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4630B1"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127829">
            <w:pPr>
              <w:pStyle w:val="Paragrafoelenco"/>
              <w:widowControl w:val="0"/>
              <w:numPr>
                <w:ilvl w:val="0"/>
                <w:numId w:val="62"/>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bl>
    <w:p w14:paraId="3C16D89C" w14:textId="77777777" w:rsidR="00BE66E5" w:rsidRPr="00B625ED" w:rsidRDefault="00BE66E5">
      <w:pPr>
        <w:rPr>
          <w:lang w:val="it-IT"/>
        </w:rPr>
      </w:pPr>
    </w:p>
    <w:p w14:paraId="5380AF23" w14:textId="77777777" w:rsidR="00B625ED" w:rsidRDefault="00B625ED">
      <w:pPr>
        <w:rPr>
          <w:lang w:val="it-IT"/>
        </w:rPr>
      </w:pPr>
    </w:p>
    <w:p w14:paraId="0ACBC31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(Modulo lavori – disciplinare -</w:t>
      </w:r>
      <w:r w:rsidRPr="00D15BFE">
        <w:rPr>
          <w:rFonts w:cs="Arial"/>
          <w:b/>
          <w:i/>
          <w:iCs/>
          <w:color w:val="FF0000"/>
          <w:sz w:val="18"/>
          <w:szCs w:val="18"/>
          <w:u w:val="single"/>
          <w:lang w:val="it-IT"/>
        </w:rPr>
        <w:t xml:space="preserve"> offerta economicamente più vantaggiosa</w:t>
      </w:r>
      <w:r w:rsidRPr="00D15BFE">
        <w:rPr>
          <w:rFonts w:cs="Arial"/>
          <w:b/>
          <w:i/>
          <w:iCs/>
          <w:color w:val="FF0000"/>
          <w:sz w:val="18"/>
          <w:szCs w:val="18"/>
          <w:lang w:val="it-IT"/>
        </w:rPr>
        <w:t xml:space="preserve"> QUALITÀ/PREZZO –</w:t>
      </w:r>
    </w:p>
    <w:p w14:paraId="4607CFA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con metodo prezzi unitari o ribasso percentuale)</w:t>
      </w:r>
    </w:p>
    <w:p w14:paraId="34B5F709" w14:textId="77777777" w:rsidR="00B625ED" w:rsidRPr="00F54505" w:rsidRDefault="00B625ED" w:rsidP="00B625ED">
      <w:pPr>
        <w:jc w:val="center"/>
        <w:rPr>
          <w:rFonts w:cs="Arial"/>
          <w:b/>
          <w:i/>
          <w:iCs/>
          <w:color w:val="FF0000"/>
          <w:sz w:val="18"/>
          <w:szCs w:val="18"/>
          <w:lang w:val="de-DE"/>
        </w:rPr>
      </w:pPr>
      <w:r w:rsidRPr="00F54505">
        <w:rPr>
          <w:rFonts w:cs="Arial"/>
          <w:b/>
          <w:i/>
          <w:iCs/>
          <w:color w:val="FF0000"/>
          <w:sz w:val="18"/>
          <w:szCs w:val="18"/>
          <w:lang w:val="de-DE"/>
        </w:rPr>
        <w:t>(Formular Bauar</w:t>
      </w:r>
      <w:r>
        <w:rPr>
          <w:rFonts w:cs="Arial"/>
          <w:b/>
          <w:i/>
          <w:iCs/>
          <w:color w:val="FF0000"/>
          <w:sz w:val="18"/>
          <w:szCs w:val="18"/>
          <w:lang w:val="de-DE"/>
        </w:rPr>
        <w:t>b</w:t>
      </w:r>
      <w:r w:rsidRPr="00F54505">
        <w:rPr>
          <w:rFonts w:cs="Arial"/>
          <w:b/>
          <w:i/>
          <w:iCs/>
          <w:color w:val="FF0000"/>
          <w:sz w:val="18"/>
          <w:szCs w:val="18"/>
          <w:lang w:val="de-DE"/>
        </w:rPr>
        <w:t xml:space="preserve">eiten – Ausschreibungsbedingungen – </w:t>
      </w:r>
      <w:r w:rsidRPr="00191EE6">
        <w:rPr>
          <w:rFonts w:cs="Arial"/>
          <w:b/>
          <w:i/>
          <w:iCs/>
          <w:color w:val="FF0000"/>
          <w:sz w:val="18"/>
          <w:szCs w:val="18"/>
          <w:u w:val="single"/>
          <w:lang w:val="de-DE"/>
        </w:rPr>
        <w:t>wirtschaftlich günstigstes Angebot</w:t>
      </w:r>
      <w:r w:rsidRPr="00F54505">
        <w:rPr>
          <w:rFonts w:cs="Arial"/>
          <w:b/>
          <w:i/>
          <w:iCs/>
          <w:color w:val="FF0000"/>
          <w:sz w:val="18"/>
          <w:szCs w:val="18"/>
          <w:lang w:val="de-DE"/>
        </w:rPr>
        <w:t xml:space="preserve"> QUALITÄT-PREIS</w:t>
      </w:r>
    </w:p>
    <w:p w14:paraId="43D2E50B" w14:textId="77777777" w:rsidR="00B625ED" w:rsidRPr="00B625ED" w:rsidRDefault="00B625ED" w:rsidP="00B625ED">
      <w:pPr>
        <w:jc w:val="center"/>
        <w:rPr>
          <w:lang w:val="de-DE"/>
        </w:rPr>
      </w:pPr>
      <w:r w:rsidRPr="00F54505">
        <w:rPr>
          <w:rFonts w:cs="Arial"/>
          <w:b/>
          <w:i/>
          <w:iCs/>
          <w:color w:val="FF0000"/>
          <w:sz w:val="18"/>
          <w:szCs w:val="18"/>
          <w:lang w:val="de-DE"/>
        </w:rPr>
        <w:t>nach Einheitspreisen oder prozentuellem Abschlag)</w:t>
      </w:r>
    </w:p>
    <w:p w14:paraId="0CA9A97F" w14:textId="77777777" w:rsidR="00B625ED" w:rsidRPr="00B625ED" w:rsidRDefault="00B625ED">
      <w:pPr>
        <w:rPr>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4630B1"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4630B1"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4630B1"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4630B1" w14:paraId="2AEBF55C" w14:textId="77777777" w:rsidTr="000B7068">
        <w:trPr>
          <w:cantSplit/>
        </w:trPr>
        <w:tc>
          <w:tcPr>
            <w:tcW w:w="4670" w:type="dxa"/>
          </w:tcPr>
          <w:p w14:paraId="1AD3BE89" w14:textId="77777777" w:rsidR="005E4F24" w:rsidRPr="0036324B" w:rsidRDefault="005E4F24" w:rsidP="00D74735">
            <w:pPr>
              <w:pStyle w:val="DeutscherText"/>
              <w:widowControl w:val="0"/>
              <w:spacing w:line="240" w:lineRule="auto"/>
              <w:rPr>
                <w:rFonts w:cs="Arial"/>
                <w:lang w:val="de-DE"/>
              </w:rPr>
            </w:pPr>
            <w:r w:rsidRPr="000B7068">
              <w:rPr>
                <w:i/>
                <w:color w:val="4472C4" w:themeColor="accent1"/>
                <w:lang w:val="de-DE"/>
              </w:rPr>
              <w:t xml:space="preserve">[NB: </w:t>
            </w:r>
            <w:r w:rsidR="001D2F6E" w:rsidRPr="000B7068">
              <w:rPr>
                <w:i/>
                <w:color w:val="4472C4" w:themeColor="accent1"/>
                <w:lang w:val="de-DE"/>
              </w:rPr>
              <w:t xml:space="preserve">Das grüne Blatt wird nur dann in die Ausschreibungsbedingungen und ins Portal aufgenommen, wenn die grundlegenden technischen Spezifikationen und Vertragsbedingungen </w:t>
            </w:r>
            <w:r w:rsidR="00D74735" w:rsidRPr="000B7068">
              <w:rPr>
                <w:i/>
                <w:color w:val="4472C4" w:themeColor="accent1"/>
                <w:lang w:val="de-DE"/>
              </w:rPr>
              <w:t>gänzlich</w:t>
            </w:r>
            <w:r w:rsidR="001D2F6E" w:rsidRPr="000B7068">
              <w:rPr>
                <w:i/>
                <w:color w:val="4472C4" w:themeColor="accent1"/>
                <w:lang w:val="de-DE"/>
              </w:rPr>
              <w:t xml:space="preserve"> erfüllt </w:t>
            </w:r>
            <w:r w:rsidR="00D74735" w:rsidRPr="000B7068">
              <w:rPr>
                <w:i/>
                <w:color w:val="4472C4" w:themeColor="accent1"/>
                <w:lang w:val="de-DE"/>
              </w:rPr>
              <w:t>werden</w:t>
            </w:r>
            <w:r w:rsidR="001D2F6E" w:rsidRPr="000B7068">
              <w:rPr>
                <w:i/>
                <w:color w:val="4472C4" w:themeColor="accent1"/>
                <w:lang w:val="de-DE"/>
              </w:rPr>
              <w:t xml:space="preserve">. </w:t>
            </w:r>
            <w:r w:rsidR="00D74735" w:rsidRPr="000B7068">
              <w:rPr>
                <w:i/>
                <w:color w:val="4472C4" w:themeColor="accent1"/>
                <w:lang w:val="de-DE"/>
              </w:rPr>
              <w:t>Wurden</w:t>
            </w:r>
            <w:r w:rsidR="001D2F6E" w:rsidRPr="000B7068">
              <w:rPr>
                <w:i/>
                <w:color w:val="4472C4" w:themeColor="accent1"/>
                <w:lang w:val="de-DE"/>
              </w:rPr>
              <w:t xml:space="preserve"> sie teilweise (mit entsprechende</w:t>
            </w:r>
            <w:r w:rsidR="008E2CAB" w:rsidRPr="000B7068">
              <w:rPr>
                <w:i/>
                <w:color w:val="4472C4" w:themeColor="accent1"/>
                <w:lang w:val="de-DE"/>
              </w:rPr>
              <w:t>r</w:t>
            </w:r>
            <w:r w:rsidR="001D2F6E" w:rsidRPr="000B7068">
              <w:rPr>
                <w:i/>
                <w:color w:val="4472C4" w:themeColor="accent1"/>
                <w:lang w:val="de-DE"/>
              </w:rPr>
              <w:t xml:space="preserve"> Begründung) eingehalten, muss nur das angewandte </w:t>
            </w:r>
            <w:r w:rsidR="008E2CAB" w:rsidRPr="000B7068">
              <w:rPr>
                <w:i/>
                <w:color w:val="4472C4" w:themeColor="accent1"/>
                <w:lang w:val="de-DE"/>
              </w:rPr>
              <w:t>MD</w:t>
            </w:r>
            <w:r w:rsidR="001D2F6E" w:rsidRPr="000B7068">
              <w:rPr>
                <w:i/>
                <w:color w:val="4472C4" w:themeColor="accent1"/>
                <w:lang w:val="de-DE"/>
              </w:rPr>
              <w:t xml:space="preserve"> angegeben werden,</w:t>
            </w:r>
            <w:r w:rsidR="00D74735" w:rsidRPr="000B7068">
              <w:rPr>
                <w:i/>
                <w:color w:val="4472C4" w:themeColor="accent1"/>
                <w:lang w:val="de-DE"/>
              </w:rPr>
              <w:t xml:space="preserve"> während</w:t>
            </w:r>
            <w:r w:rsidR="001D2F6E" w:rsidRPr="000B7068">
              <w:rPr>
                <w:i/>
                <w:color w:val="4472C4" w:themeColor="accent1"/>
                <w:lang w:val="de-DE"/>
              </w:rPr>
              <w:t xml:space="preserve"> das grüne Blatt nicht eingefügt werden</w:t>
            </w:r>
            <w:r w:rsidR="00D74735" w:rsidRPr="000B7068">
              <w:rPr>
                <w:i/>
                <w:color w:val="4472C4" w:themeColor="accent1"/>
                <w:lang w:val="de-DE"/>
              </w:rPr>
              <w:t xml:space="preserve"> darf.</w:t>
            </w:r>
            <w:r w:rsidRPr="000B7068">
              <w:rPr>
                <w:i/>
                <w:color w:val="4472C4" w:themeColor="accent1"/>
                <w:lang w:val="de-DE"/>
              </w:rPr>
              <w:t>]</w:t>
            </w:r>
          </w:p>
        </w:tc>
        <w:tc>
          <w:tcPr>
            <w:tcW w:w="1056" w:type="dxa"/>
          </w:tcPr>
          <w:p w14:paraId="48414B83" w14:textId="77777777" w:rsidR="005E4F24" w:rsidRPr="0036324B" w:rsidRDefault="005E4F24" w:rsidP="008319F7">
            <w:pPr>
              <w:widowControl w:val="0"/>
              <w:rPr>
                <w:rFonts w:cs="Arial"/>
                <w:lang w:val="de-DE"/>
              </w:rPr>
            </w:pPr>
          </w:p>
        </w:tc>
        <w:tc>
          <w:tcPr>
            <w:tcW w:w="4666" w:type="dxa"/>
          </w:tcPr>
          <w:p w14:paraId="0BFAADD8" w14:textId="77777777" w:rsidR="005E4F24" w:rsidRPr="009379B8" w:rsidRDefault="005E4F24" w:rsidP="001D2F6E">
            <w:pPr>
              <w:pStyle w:val="DeutscherText"/>
              <w:widowControl w:val="0"/>
              <w:spacing w:line="240" w:lineRule="auto"/>
              <w:rPr>
                <w:rFonts w:cs="Arial"/>
                <w:lang w:val="it-IT"/>
              </w:rPr>
            </w:pPr>
            <w:r w:rsidRPr="000B7068">
              <w:rPr>
                <w:i/>
                <w:color w:val="4472C4" w:themeColor="accent1"/>
                <w:lang w:val="it-IT"/>
              </w:rPr>
              <w:t>[NB:</w:t>
            </w:r>
            <w:r w:rsidR="001D2F6E" w:rsidRPr="000B7068">
              <w:rPr>
                <w:i/>
                <w:color w:val="4472C4" w:themeColor="accent1"/>
                <w:lang w:val="it-IT"/>
              </w:rPr>
              <w:t xml:space="preserve"> Si inserisce nel disciplinare e nel portale la foglia verde solo quando sono state rispettate totalmente le specifiche tecniche di base e le condizioni contrattuali. Se le stesse sono state rispettate parzialmente (e motivatamente) dovrà essere indicato solo il decreto di riferimento ma non potrà essere inserita la foglia verde</w:t>
            </w:r>
            <w:r w:rsidRPr="000B7068">
              <w:rPr>
                <w:i/>
                <w:color w:val="4472C4" w:themeColor="accent1"/>
                <w:lang w:val="it-IT"/>
              </w:rPr>
              <w:t>]</w:t>
            </w:r>
          </w:p>
        </w:tc>
      </w:tr>
      <w:tr w:rsidR="005E4F24" w:rsidRPr="004630B1" w14:paraId="370B6C8F" w14:textId="77777777" w:rsidTr="009B74D3">
        <w:trPr>
          <w:cantSplit/>
        </w:trPr>
        <w:tc>
          <w:tcPr>
            <w:tcW w:w="4670" w:type="dxa"/>
          </w:tcPr>
          <w:p w14:paraId="3930A59C" w14:textId="77777777" w:rsidR="005E4F24" w:rsidRPr="00D15BFE" w:rsidRDefault="005E4F24" w:rsidP="005E4F24">
            <w:pPr>
              <w:widowControl w:val="0"/>
              <w:ind w:right="180"/>
              <w:jc w:val="center"/>
              <w:rPr>
                <w:rFonts w:cs="Arial"/>
                <w:b/>
                <w:bCs/>
                <w:caps/>
                <w:lang w:val="it-IT"/>
              </w:rPr>
            </w:pPr>
          </w:p>
        </w:tc>
        <w:tc>
          <w:tcPr>
            <w:tcW w:w="1056" w:type="dxa"/>
          </w:tcPr>
          <w:p w14:paraId="1A4E2DB0" w14:textId="77777777" w:rsidR="005E4F24" w:rsidRPr="00D15BFE" w:rsidRDefault="005E4F24" w:rsidP="005E4F24">
            <w:pPr>
              <w:widowControl w:val="0"/>
              <w:rPr>
                <w:rFonts w:cs="Arial"/>
                <w:lang w:val="it-IT"/>
              </w:rPr>
            </w:pPr>
          </w:p>
        </w:tc>
        <w:tc>
          <w:tcPr>
            <w:tcW w:w="4666" w:type="dxa"/>
          </w:tcPr>
          <w:p w14:paraId="443B6E83" w14:textId="77777777" w:rsidR="005E4F24" w:rsidRPr="00D15BFE" w:rsidRDefault="005E4F24" w:rsidP="005E4F24">
            <w:pPr>
              <w:widowControl w:val="0"/>
              <w:tabs>
                <w:tab w:val="right" w:pos="9072"/>
              </w:tabs>
              <w:jc w:val="center"/>
              <w:rPr>
                <w:rFonts w:cs="Arial"/>
                <w:b/>
                <w:bCs/>
                <w:caps/>
                <w:lang w:val="it-IT"/>
              </w:rPr>
            </w:pPr>
          </w:p>
        </w:tc>
      </w:tr>
      <w:tr w:rsidR="005E4F24" w:rsidRPr="0090322A" w14:paraId="51522FB3" w14:textId="77777777" w:rsidTr="009B74D3">
        <w:trPr>
          <w:cantSplit/>
        </w:trPr>
        <w:tc>
          <w:tcPr>
            <w:tcW w:w="4670" w:type="dxa"/>
          </w:tcPr>
          <w:p w14:paraId="4C50830A" w14:textId="77777777" w:rsidR="005E4F24" w:rsidRPr="00D15BFE" w:rsidRDefault="005E4F24" w:rsidP="005E4F24">
            <w:pPr>
              <w:widowControl w:val="0"/>
              <w:ind w:right="180"/>
              <w:jc w:val="center"/>
              <w:rPr>
                <w:rFonts w:cs="Arial"/>
                <w:b/>
                <w:bCs/>
                <w:caps/>
                <w:lang w:val="de-DE"/>
              </w:rPr>
            </w:pPr>
            <w:r w:rsidRPr="00D15BFE">
              <w:rPr>
                <w:rFonts w:cs="Arial"/>
                <w:b/>
                <w:bCs/>
                <w:caps/>
                <w:lang w:val="de-DE"/>
              </w:rPr>
              <w:t>AUSWAHL DES ANGEBOTS NACH DEM KRITERIUM DES WIRTSCHAFTLICH GÜNSTIGSTEN ANGEBOTS</w:t>
            </w:r>
          </w:p>
          <w:p w14:paraId="47BFEF59" w14:textId="77777777" w:rsidR="005E4F24" w:rsidRPr="00D15BFE" w:rsidRDefault="005E4F24" w:rsidP="005E4F24">
            <w:pPr>
              <w:widowControl w:val="0"/>
              <w:ind w:right="180"/>
              <w:jc w:val="center"/>
              <w:rPr>
                <w:rFonts w:cs="Arial"/>
                <w:b/>
                <w:bCs/>
                <w:caps/>
                <w:lang w:val="de-DE"/>
              </w:rPr>
            </w:pPr>
            <w:r w:rsidRPr="00D15BFE">
              <w:rPr>
                <w:rFonts w:cs="Arial"/>
                <w:b/>
                <w:bCs/>
                <w:caps/>
                <w:lang w:val="de-DE"/>
              </w:rPr>
              <w:t xml:space="preserve">auf der grundlage </w:t>
            </w:r>
          </w:p>
          <w:p w14:paraId="294E0592" w14:textId="77777777" w:rsidR="005E4F24" w:rsidRPr="00D15BFE" w:rsidRDefault="005E4F24" w:rsidP="005E4F24">
            <w:pPr>
              <w:widowControl w:val="0"/>
              <w:ind w:right="180"/>
              <w:jc w:val="center"/>
              <w:rPr>
                <w:rFonts w:cs="Arial"/>
                <w:b/>
                <w:bCs/>
                <w:caps/>
                <w:lang w:val="de-DE"/>
              </w:rPr>
            </w:pPr>
            <w:r w:rsidRPr="00D15BFE">
              <w:rPr>
                <w:rFonts w:cs="Arial"/>
                <w:b/>
                <w:bCs/>
                <w:caps/>
                <w:lang w:val="de-DE"/>
              </w:rPr>
              <w:t>der qualität und des Preises</w:t>
            </w:r>
          </w:p>
          <w:p w14:paraId="31387C85" w14:textId="77777777" w:rsidR="005E4F24" w:rsidRPr="00D15BFE" w:rsidRDefault="005E4F24" w:rsidP="005E4F24">
            <w:pPr>
              <w:widowControl w:val="0"/>
              <w:ind w:right="180"/>
              <w:rPr>
                <w:rFonts w:cs="Arial"/>
                <w:b/>
                <w:bCs/>
                <w:caps/>
                <w:lang w:val="de-DE"/>
              </w:rPr>
            </w:pPr>
          </w:p>
          <w:p w14:paraId="5F0DC2EC" w14:textId="77777777" w:rsidR="005E4F24" w:rsidRPr="00D15BFE" w:rsidRDefault="005E4F24" w:rsidP="005E4F24">
            <w:pPr>
              <w:widowControl w:val="0"/>
              <w:ind w:right="180"/>
              <w:jc w:val="center"/>
              <w:rPr>
                <w:rFonts w:cs="Arial"/>
                <w:b/>
                <w:lang w:val="de-DE"/>
              </w:rPr>
            </w:pPr>
            <w:r w:rsidRPr="00D15BFE">
              <w:rPr>
                <w:rFonts w:cs="Arial"/>
                <w:b/>
                <w:lang w:val="de-DE"/>
              </w:rPr>
              <w:t xml:space="preserve">ELEKTRONISCHES </w:t>
            </w:r>
          </w:p>
          <w:p w14:paraId="2DFBB1F3" w14:textId="77777777" w:rsidR="005E4F24" w:rsidRDefault="005E4F24" w:rsidP="005E4F24">
            <w:pPr>
              <w:widowControl w:val="0"/>
              <w:ind w:right="180"/>
              <w:jc w:val="center"/>
              <w:rPr>
                <w:rFonts w:cs="Arial"/>
                <w:b/>
                <w:lang w:val="de-DE"/>
              </w:rPr>
            </w:pPr>
            <w:r w:rsidRPr="00D15BFE">
              <w:rPr>
                <w:rFonts w:cs="Arial"/>
                <w:b/>
                <w:lang w:val="de-DE"/>
              </w:rPr>
              <w:t>AUSSCHREIBUNGVERFAHREN</w:t>
            </w:r>
          </w:p>
          <w:p w14:paraId="0AFB03BF" w14:textId="3E9561D3" w:rsidR="0014350E" w:rsidRDefault="0014350E" w:rsidP="005E4F24">
            <w:pPr>
              <w:widowControl w:val="0"/>
              <w:ind w:right="180"/>
              <w:jc w:val="center"/>
              <w:rPr>
                <w:rFonts w:cs="Arial"/>
                <w:b/>
                <w:lang w:val="de-DE"/>
              </w:rPr>
            </w:pPr>
          </w:p>
          <w:p w14:paraId="2BE6856E" w14:textId="3BB63443" w:rsidR="00ED1CBB" w:rsidRPr="00D15BFE" w:rsidRDefault="00ED1CBB" w:rsidP="00ED1CBB">
            <w:pPr>
              <w:widowControl w:val="0"/>
              <w:ind w:right="180"/>
              <w:jc w:val="center"/>
              <w:rPr>
                <w:rFonts w:cs="Arial"/>
                <w:b/>
                <w:lang w:val="de-DE"/>
              </w:rPr>
            </w:pPr>
            <w:r w:rsidRPr="00ED1CBB">
              <w:rPr>
                <w:rFonts w:cs="Arial"/>
                <w:b/>
                <w:color w:val="4472C4" w:themeColor="accent1"/>
                <w:lang w:val="it-IT"/>
              </w:rPr>
              <w:t xml:space="preserve">Version </w:t>
            </w:r>
            <w:r w:rsidR="004630B1">
              <w:rPr>
                <w:rFonts w:cs="Arial"/>
                <w:b/>
                <w:color w:val="4472C4" w:themeColor="accent1"/>
                <w:lang w:val="it-IT"/>
              </w:rPr>
              <w:t>01/2024</w:t>
            </w:r>
          </w:p>
        </w:tc>
        <w:tc>
          <w:tcPr>
            <w:tcW w:w="1056" w:type="dxa"/>
          </w:tcPr>
          <w:p w14:paraId="459991BF" w14:textId="77777777" w:rsidR="005E4F24" w:rsidRPr="00D15BFE" w:rsidRDefault="005E4F24" w:rsidP="005E4F24">
            <w:pPr>
              <w:widowControl w:val="0"/>
              <w:rPr>
                <w:rFonts w:cs="Arial"/>
                <w:lang w:val="de-DE"/>
              </w:rPr>
            </w:pPr>
          </w:p>
        </w:tc>
        <w:tc>
          <w:tcPr>
            <w:tcW w:w="4666" w:type="dxa"/>
          </w:tcPr>
          <w:p w14:paraId="2F791C7D"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SELEZIONE DELL’OFFERTA</w:t>
            </w:r>
          </w:p>
          <w:p w14:paraId="5446A18E"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 xml:space="preserve">SECONDO IL CRITERIO DELL’OFFERTA ECONOMICAMENTE PIÚ VANTAGGIOSA sulla base </w:t>
            </w:r>
          </w:p>
          <w:p w14:paraId="34B09CA1" w14:textId="77777777" w:rsidR="005E4F24" w:rsidRPr="00D15BFE" w:rsidRDefault="005E4F24" w:rsidP="005E4F24">
            <w:pPr>
              <w:widowControl w:val="0"/>
              <w:ind w:right="180"/>
              <w:jc w:val="center"/>
              <w:rPr>
                <w:rFonts w:cs="Arial"/>
                <w:b/>
                <w:bCs/>
                <w:caps/>
                <w:lang w:val="it-IT"/>
              </w:rPr>
            </w:pPr>
            <w:r w:rsidRPr="00D15BFE">
              <w:rPr>
                <w:rFonts w:cs="Arial"/>
                <w:b/>
                <w:bCs/>
                <w:caps/>
                <w:lang w:val="it-IT"/>
              </w:rPr>
              <w:t>della Qualità e del Prezzo</w:t>
            </w:r>
          </w:p>
          <w:p w14:paraId="7675905F" w14:textId="77777777" w:rsidR="005E4F24" w:rsidRPr="00D15BFE" w:rsidRDefault="005E4F24" w:rsidP="005E4F24">
            <w:pPr>
              <w:widowControl w:val="0"/>
              <w:ind w:right="180"/>
              <w:jc w:val="center"/>
              <w:rPr>
                <w:rFonts w:cs="Arial"/>
                <w:b/>
                <w:bCs/>
                <w:caps/>
                <w:lang w:val="it-IT"/>
              </w:rPr>
            </w:pPr>
          </w:p>
          <w:p w14:paraId="17307C15" w14:textId="77777777" w:rsidR="005E4F24" w:rsidRPr="00D15BFE" w:rsidRDefault="005E4F24" w:rsidP="005E4F24">
            <w:pPr>
              <w:widowControl w:val="0"/>
              <w:ind w:right="180"/>
              <w:jc w:val="center"/>
              <w:rPr>
                <w:rFonts w:cs="Arial"/>
                <w:b/>
                <w:lang w:val="it-IT"/>
              </w:rPr>
            </w:pPr>
            <w:r w:rsidRPr="00D15BFE">
              <w:rPr>
                <w:rFonts w:cs="Arial"/>
                <w:b/>
                <w:lang w:val="it-IT"/>
              </w:rPr>
              <w:t>PROCEDURA DI GARA TELEMATICA</w:t>
            </w:r>
          </w:p>
          <w:p w14:paraId="19CFE2F8" w14:textId="77777777" w:rsidR="005E4F24" w:rsidRDefault="005E4F24" w:rsidP="005E4F24">
            <w:pPr>
              <w:widowControl w:val="0"/>
              <w:ind w:right="180"/>
              <w:rPr>
                <w:rFonts w:cs="Arial"/>
                <w:b/>
                <w:lang w:val="it-IT"/>
              </w:rPr>
            </w:pPr>
          </w:p>
          <w:p w14:paraId="4916500B" w14:textId="77777777" w:rsidR="00ED1CBB" w:rsidRDefault="00ED1CBB" w:rsidP="00ED1CBB">
            <w:pPr>
              <w:widowControl w:val="0"/>
              <w:ind w:right="180"/>
              <w:jc w:val="center"/>
              <w:rPr>
                <w:rFonts w:cs="Arial"/>
                <w:bCs/>
                <w:iCs/>
                <w:color w:val="0000FF"/>
                <w:sz w:val="18"/>
                <w:szCs w:val="18"/>
                <w:lang w:val="it-IT" w:eastAsia="ar-SA"/>
              </w:rPr>
            </w:pPr>
          </w:p>
          <w:p w14:paraId="3A14F6F0" w14:textId="77B1FF8E" w:rsidR="00ED1CBB" w:rsidRPr="00D15BFE" w:rsidRDefault="00ED1CBB" w:rsidP="00ED1CBB">
            <w:pPr>
              <w:widowControl w:val="0"/>
              <w:ind w:right="180"/>
              <w:jc w:val="center"/>
              <w:rPr>
                <w:rFonts w:cs="Arial"/>
                <w:b/>
                <w:lang w:val="it-IT"/>
              </w:rPr>
            </w:pPr>
            <w:r w:rsidRPr="00ED1CBB">
              <w:rPr>
                <w:rFonts w:cs="Arial"/>
                <w:b/>
                <w:color w:val="4472C4" w:themeColor="accent1"/>
                <w:lang w:val="it-IT"/>
              </w:rPr>
              <w:t xml:space="preserve">Versione </w:t>
            </w:r>
            <w:r w:rsidR="004630B1">
              <w:rPr>
                <w:rFonts w:cs="Arial"/>
                <w:b/>
                <w:color w:val="4472C4" w:themeColor="accent1"/>
                <w:lang w:val="it-IT"/>
              </w:rPr>
              <w:t>01/2024</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117038" w14:paraId="7E2F6636" w14:textId="77777777" w:rsidTr="003E4D9D">
        <w:tc>
          <w:tcPr>
            <w:tcW w:w="4350" w:type="dxa"/>
            <w:tcBorders>
              <w:top w:val="nil"/>
              <w:left w:val="nil"/>
              <w:bottom w:val="nil"/>
              <w:right w:val="nil"/>
            </w:tcBorders>
            <w:shd w:val="clear" w:color="auto" w:fill="auto"/>
          </w:tcPr>
          <w:p w14:paraId="22F7997D" w14:textId="77777777" w:rsidR="00127829" w:rsidRPr="000207D2" w:rsidRDefault="00127829"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207D2">
              <w:rPr>
                <w:rFonts w:cs="Arial"/>
                <w:b/>
              </w:rPr>
              <w:t>INHALTSÜBERSICHT</w:t>
            </w:r>
          </w:p>
          <w:p w14:paraId="0FC80A42" w14:textId="77777777" w:rsidR="00127829" w:rsidRPr="000207D2" w:rsidRDefault="00127829" w:rsidP="003E4D9D">
            <w:pPr>
              <w:widowControl w:val="0"/>
              <w:ind w:left="792" w:hanging="792"/>
              <w:rPr>
                <w:rFonts w:cs="Arial"/>
                <w:b/>
              </w:rPr>
            </w:pPr>
          </w:p>
          <w:p w14:paraId="083E4226" w14:textId="77777777" w:rsidR="00127829" w:rsidRPr="000207D2" w:rsidRDefault="00127829" w:rsidP="003E4D9D">
            <w:pPr>
              <w:widowControl w:val="0"/>
              <w:ind w:left="637" w:hanging="709"/>
              <w:rPr>
                <w:rFonts w:cs="Arial"/>
                <w:b/>
              </w:rPr>
            </w:pPr>
            <w:r w:rsidRPr="000207D2">
              <w:rPr>
                <w:rFonts w:cs="Arial"/>
                <w:b/>
              </w:rPr>
              <w:t>ART. 1</w:t>
            </w:r>
            <w:r w:rsidRPr="000207D2">
              <w:rPr>
                <w:rFonts w:cs="Arial"/>
                <w:b/>
              </w:rPr>
              <w:tab/>
              <w:t>EINLEITUNG</w:t>
            </w:r>
          </w:p>
          <w:p w14:paraId="577C59CF"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Vorinformationen</w:t>
            </w:r>
          </w:p>
          <w:p w14:paraId="588E4845" w14:textId="77777777" w:rsidR="00127829" w:rsidRPr="000207D2" w:rsidRDefault="00127829" w:rsidP="003E4D9D">
            <w:pPr>
              <w:widowControl w:val="0"/>
              <w:numPr>
                <w:ilvl w:val="0"/>
                <w:numId w:val="1"/>
              </w:numPr>
              <w:tabs>
                <w:tab w:val="num" w:pos="206"/>
              </w:tabs>
              <w:ind w:left="206" w:hanging="206"/>
              <w:rPr>
                <w:rFonts w:cs="Arial"/>
                <w:lang w:val="de-DE"/>
              </w:rPr>
            </w:pPr>
            <w:r w:rsidRPr="000207D2">
              <w:rPr>
                <w:rFonts w:cs="Arial"/>
                <w:lang w:val="de-DE"/>
              </w:rPr>
              <w:t xml:space="preserve">Vergabegegenstand und -betrag </w:t>
            </w:r>
          </w:p>
          <w:p w14:paraId="65775262" w14:textId="77777777" w:rsidR="00127829" w:rsidRPr="000207D2" w:rsidRDefault="00127829" w:rsidP="003E4D9D">
            <w:pPr>
              <w:widowControl w:val="0"/>
              <w:ind w:left="631" w:hanging="425"/>
              <w:rPr>
                <w:rFonts w:cs="Arial"/>
                <w:lang w:val="de-DE"/>
              </w:rPr>
            </w:pPr>
            <w:r w:rsidRPr="000207D2">
              <w:rPr>
                <w:rFonts w:cs="Arial"/>
                <w:lang w:val="de-DE"/>
              </w:rPr>
              <w:t>2.1</w:t>
            </w:r>
            <w:r w:rsidRPr="000207D2">
              <w:rPr>
                <w:rFonts w:cs="Arial"/>
                <w:lang w:val="de-DE"/>
              </w:rPr>
              <w:tab/>
              <w:t>Beschreibung und Beträge der Bauleistungen</w:t>
            </w:r>
          </w:p>
          <w:p w14:paraId="2DA07935" w14:textId="77777777" w:rsidR="00127829" w:rsidRPr="000207D2" w:rsidRDefault="00127829" w:rsidP="003E4D9D">
            <w:pPr>
              <w:widowControl w:val="0"/>
              <w:ind w:left="631" w:hanging="425"/>
              <w:rPr>
                <w:rFonts w:cs="Arial"/>
                <w:lang w:val="de-DE"/>
              </w:rPr>
            </w:pPr>
            <w:r w:rsidRPr="000207D2">
              <w:rPr>
                <w:rFonts w:cs="Arial"/>
                <w:lang w:val="de-DE"/>
              </w:rPr>
              <w:t>2.2</w:t>
            </w:r>
            <w:r w:rsidRPr="000207D2">
              <w:rPr>
                <w:rFonts w:cs="Arial"/>
                <w:lang w:val="de-DE"/>
              </w:rPr>
              <w:tab/>
              <w:t>Vergütung des Auftrags</w:t>
            </w:r>
          </w:p>
          <w:p w14:paraId="0056A68C" w14:textId="77777777" w:rsidR="00127829" w:rsidRPr="000207D2" w:rsidRDefault="00127829" w:rsidP="003E4D9D">
            <w:pPr>
              <w:widowControl w:val="0"/>
              <w:ind w:left="631" w:hanging="425"/>
              <w:rPr>
                <w:rFonts w:cs="Arial"/>
                <w:lang w:val="de-DE"/>
              </w:rPr>
            </w:pPr>
            <w:r w:rsidRPr="000207D2">
              <w:rPr>
                <w:rFonts w:cs="Arial"/>
                <w:lang w:val="de-DE"/>
              </w:rPr>
              <w:t>2.3</w:t>
            </w:r>
            <w:r w:rsidRPr="000207D2">
              <w:rPr>
                <w:rFonts w:cs="Arial"/>
                <w:lang w:val="de-DE"/>
              </w:rPr>
              <w:tab/>
              <w:t>wirtschaftlich günstigstes Angebot - Bewertungskriterien</w:t>
            </w:r>
          </w:p>
          <w:p w14:paraId="173FF67E" w14:textId="77777777" w:rsidR="00127829" w:rsidRPr="000207D2" w:rsidRDefault="00127829" w:rsidP="003E4D9D">
            <w:pPr>
              <w:widowControl w:val="0"/>
              <w:ind w:left="631" w:hanging="425"/>
              <w:rPr>
                <w:rFonts w:cs="Arial"/>
                <w:lang w:val="de-DE"/>
              </w:rPr>
            </w:pPr>
            <w:r w:rsidRPr="000207D2">
              <w:rPr>
                <w:rFonts w:cs="Arial"/>
                <w:lang w:val="de-DE"/>
              </w:rPr>
              <w:t>2.4</w:t>
            </w:r>
            <w:r w:rsidRPr="000207D2">
              <w:rPr>
                <w:rFonts w:cs="Arial"/>
                <w:lang w:val="de-DE"/>
              </w:rPr>
              <w:tab/>
              <w:t>Arbeiten, aus denen sich das Bauvorhaben zusammensetzt – Auswahlkriterien (besondere Teilnahmeanforderungen)</w:t>
            </w:r>
          </w:p>
          <w:p w14:paraId="0BE00B02" w14:textId="77777777" w:rsidR="00127829" w:rsidRPr="000207D2" w:rsidRDefault="00127829" w:rsidP="003E4D9D">
            <w:pPr>
              <w:widowControl w:val="0"/>
              <w:ind w:left="631" w:hanging="425"/>
              <w:rPr>
                <w:rFonts w:cs="Arial"/>
                <w:lang w:val="de-DE"/>
              </w:rPr>
            </w:pPr>
            <w:r w:rsidRPr="000207D2">
              <w:rPr>
                <w:rFonts w:cs="Arial"/>
                <w:lang w:val="de-DE"/>
              </w:rPr>
              <w:t>2.5</w:t>
            </w:r>
            <w:r w:rsidRPr="000207D2">
              <w:rPr>
                <w:rFonts w:cs="Arial"/>
                <w:lang w:val="de-DE"/>
              </w:rPr>
              <w:tab/>
              <w:t>Informationen und Mitteilungen gemäß Art. 90 GvD Nr. 36/2023</w:t>
            </w:r>
          </w:p>
          <w:p w14:paraId="2D12F54B" w14:textId="77777777" w:rsidR="00127829" w:rsidRPr="000207D2" w:rsidRDefault="00127829" w:rsidP="003E4D9D">
            <w:pPr>
              <w:widowControl w:val="0"/>
              <w:ind w:left="631" w:hanging="425"/>
              <w:rPr>
                <w:rFonts w:cs="Arial"/>
                <w:lang w:val="de-DE"/>
              </w:rPr>
            </w:pPr>
            <w:r w:rsidRPr="000207D2">
              <w:rPr>
                <w:rFonts w:cs="Arial"/>
                <w:lang w:val="de-DE"/>
              </w:rPr>
              <w:t xml:space="preserve">2.6 Ergänzende Informationen und </w:t>
            </w:r>
            <w:r w:rsidRPr="000207D2">
              <w:rPr>
                <w:rFonts w:cs="Arial"/>
                <w:lang w:val="de-DE"/>
              </w:rPr>
              <w:lastRenderedPageBreak/>
              <w:t>Erläuterungen</w:t>
            </w:r>
          </w:p>
          <w:p w14:paraId="4B5918AA" w14:textId="77777777" w:rsidR="00127829" w:rsidRPr="000207D2" w:rsidRDefault="00127829" w:rsidP="003E4D9D">
            <w:pPr>
              <w:widowControl w:val="0"/>
              <w:ind w:left="631" w:hanging="425"/>
              <w:rPr>
                <w:rFonts w:cs="Arial"/>
                <w:lang w:val="de-DE"/>
              </w:rPr>
            </w:pPr>
            <w:r w:rsidRPr="000207D2">
              <w:rPr>
                <w:rFonts w:cs="Arial"/>
                <w:lang w:val="de-DE"/>
              </w:rPr>
              <w:t>2.7 IT-Anforderungen</w:t>
            </w:r>
          </w:p>
        </w:tc>
        <w:tc>
          <w:tcPr>
            <w:tcW w:w="1037" w:type="dxa"/>
            <w:tcBorders>
              <w:top w:val="nil"/>
              <w:left w:val="nil"/>
              <w:bottom w:val="nil"/>
              <w:right w:val="nil"/>
            </w:tcBorders>
            <w:shd w:val="clear" w:color="auto" w:fill="auto"/>
          </w:tcPr>
          <w:p w14:paraId="34141CAE"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029D20C6" w14:textId="77777777" w:rsidR="00127829" w:rsidRPr="000207D2" w:rsidRDefault="00127829" w:rsidP="003E4D9D">
            <w:pPr>
              <w:widowControl w:val="0"/>
              <w:jc w:val="center"/>
              <w:rPr>
                <w:rFonts w:cs="Arial"/>
                <w:b/>
              </w:rPr>
            </w:pPr>
            <w:r w:rsidRPr="000207D2">
              <w:rPr>
                <w:rFonts w:cs="Arial"/>
                <w:b/>
              </w:rPr>
              <w:t>INDICE</w:t>
            </w:r>
          </w:p>
          <w:p w14:paraId="60FEEC12" w14:textId="77777777" w:rsidR="00127829" w:rsidRPr="000207D2" w:rsidRDefault="00127829" w:rsidP="003E4D9D">
            <w:pPr>
              <w:widowControl w:val="0"/>
              <w:autoSpaceDE w:val="0"/>
              <w:autoSpaceDN w:val="0"/>
              <w:adjustRightInd w:val="0"/>
              <w:ind w:left="-709"/>
              <w:rPr>
                <w:rFonts w:cs="Arial"/>
                <w:b/>
                <w:noProof/>
                <w:color w:val="000000"/>
                <w:sz w:val="10"/>
                <w:szCs w:val="10"/>
                <w:lang w:eastAsia="it-IT"/>
              </w:rPr>
            </w:pPr>
          </w:p>
          <w:p w14:paraId="2EB36BD3"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1</w:t>
            </w:r>
            <w:r w:rsidRPr="000207D2">
              <w:rPr>
                <w:rFonts w:cs="Arial"/>
                <w:b/>
                <w:noProof/>
                <w:color w:val="000000"/>
                <w:lang w:eastAsia="it-IT"/>
              </w:rPr>
              <w:tab/>
              <w:t>INTRODUZIONE</w:t>
            </w:r>
          </w:p>
          <w:p w14:paraId="343C3CB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Informazioni preliminari</w:t>
            </w:r>
          </w:p>
          <w:p w14:paraId="05F31C9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Oggetto e ammontare dell’appalto</w:t>
            </w:r>
          </w:p>
          <w:p w14:paraId="5A9D99D6"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Descrizione ed importi dei lavori</w:t>
            </w:r>
          </w:p>
          <w:p w14:paraId="6B2388AC"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Corrispettivo dell’appalto</w:t>
            </w:r>
          </w:p>
          <w:p w14:paraId="4D3F17D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Offerta economicamente più vantaggiosa – criteri di valutazione</w:t>
            </w:r>
          </w:p>
          <w:p w14:paraId="08822F3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Lavorazioni di cui si compone l’intervento – criteri di selezione (requisiti speciali di partecipazione)</w:t>
            </w:r>
          </w:p>
          <w:p w14:paraId="0559BC28"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Informazioni e comunicazioni ex art. 90 d.lgs. n. 36/2023</w:t>
            </w:r>
          </w:p>
          <w:p w14:paraId="5E93EAF9"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Informazioni complementari e chiarimenti</w:t>
            </w:r>
          </w:p>
          <w:p w14:paraId="6BAA453F"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lastRenderedPageBreak/>
              <w:t>Requisiti informatici</w:t>
            </w:r>
          </w:p>
        </w:tc>
      </w:tr>
      <w:bookmarkEnd w:id="6"/>
      <w:tr w:rsidR="00127829" w:rsidRPr="00117038" w14:paraId="08B1692D" w14:textId="77777777" w:rsidTr="003E4D9D">
        <w:tc>
          <w:tcPr>
            <w:tcW w:w="4350" w:type="dxa"/>
            <w:tcBorders>
              <w:top w:val="nil"/>
              <w:left w:val="nil"/>
              <w:bottom w:val="nil"/>
              <w:right w:val="nil"/>
            </w:tcBorders>
            <w:shd w:val="clear" w:color="auto" w:fill="auto"/>
          </w:tcPr>
          <w:p w14:paraId="7B712E35"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4006AC8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5B167C75" w14:textId="77777777" w:rsidR="00127829" w:rsidRPr="00117038" w:rsidRDefault="00127829" w:rsidP="003E4D9D">
            <w:pPr>
              <w:widowControl w:val="0"/>
              <w:jc w:val="center"/>
              <w:rPr>
                <w:rFonts w:cs="Arial"/>
                <w:b/>
                <w:highlight w:val="cyan"/>
              </w:rPr>
            </w:pPr>
          </w:p>
        </w:tc>
      </w:tr>
      <w:tr w:rsidR="00127829" w:rsidRPr="004630B1" w14:paraId="1297A862" w14:textId="77777777" w:rsidTr="003E4D9D">
        <w:tc>
          <w:tcPr>
            <w:tcW w:w="4350" w:type="dxa"/>
            <w:tcBorders>
              <w:top w:val="nil"/>
              <w:left w:val="nil"/>
              <w:bottom w:val="nil"/>
              <w:right w:val="nil"/>
            </w:tcBorders>
            <w:shd w:val="clear" w:color="auto" w:fill="auto"/>
          </w:tcPr>
          <w:p w14:paraId="191CA091" w14:textId="77777777" w:rsidR="00127829" w:rsidRPr="000207D2" w:rsidRDefault="00127829" w:rsidP="003E4D9D">
            <w:pPr>
              <w:widowControl w:val="0"/>
              <w:ind w:left="353" w:right="-42" w:hanging="439"/>
              <w:rPr>
                <w:rFonts w:cs="Arial"/>
                <w:b/>
                <w:lang w:val="de-DE"/>
              </w:rPr>
            </w:pPr>
            <w:r w:rsidRPr="000207D2">
              <w:rPr>
                <w:rFonts w:cs="Arial"/>
                <w:b/>
                <w:lang w:val="de-DE"/>
              </w:rPr>
              <w:t>ART. 2</w:t>
            </w:r>
            <w:r w:rsidRPr="000207D2">
              <w:rPr>
                <w:rFonts w:cs="Arial"/>
                <w:b/>
                <w:lang w:val="de-DE"/>
              </w:rPr>
              <w:tab/>
              <w:t xml:space="preserve">ANWEISUNGEN ZUM ELEKTRONI-SCHEN VERGABEVERFAHREN UND ANGEBOTSABGABEMODALITÄTEN </w:t>
            </w:r>
          </w:p>
          <w:p w14:paraId="7A489D82" w14:textId="77777777" w:rsidR="00127829" w:rsidRPr="000207D2" w:rsidRDefault="00127829" w:rsidP="003E4D9D">
            <w:pPr>
              <w:widowControl w:val="0"/>
              <w:numPr>
                <w:ilvl w:val="0"/>
                <w:numId w:val="2"/>
              </w:numPr>
              <w:tabs>
                <w:tab w:val="num" w:pos="206"/>
              </w:tabs>
              <w:ind w:left="206" w:right="-42" w:hanging="206"/>
              <w:rPr>
                <w:rFonts w:cs="Arial"/>
                <w:lang w:val="de-DE"/>
              </w:rPr>
            </w:pPr>
            <w:r w:rsidRPr="000207D2">
              <w:rPr>
                <w:rFonts w:cs="Arial"/>
                <w:lang w:val="de-DE"/>
              </w:rPr>
              <w:t>Identifizierungsmodalit</w:t>
            </w:r>
            <w:r w:rsidRPr="000207D2">
              <w:rPr>
                <w:rFonts w:cs="Arial"/>
                <w:bCs/>
              </w:rPr>
              <w:t>ä</w:t>
            </w:r>
            <w:r w:rsidRPr="000207D2">
              <w:rPr>
                <w:rFonts w:cs="Arial"/>
                <w:lang w:val="de-DE"/>
              </w:rPr>
              <w:t>ten im Portal</w:t>
            </w:r>
          </w:p>
          <w:p w14:paraId="4ECF8554" w14:textId="77777777" w:rsidR="00127829" w:rsidRPr="000207D2" w:rsidRDefault="00127829" w:rsidP="003E4D9D">
            <w:pPr>
              <w:widowControl w:val="0"/>
              <w:numPr>
                <w:ilvl w:val="0"/>
                <w:numId w:val="2"/>
              </w:numPr>
              <w:tabs>
                <w:tab w:val="num" w:pos="206"/>
              </w:tabs>
              <w:ind w:left="206" w:right="-42" w:hanging="206"/>
              <w:rPr>
                <w:rFonts w:cs="Arial"/>
                <w:lang w:val="de-DE"/>
              </w:rPr>
            </w:pPr>
            <w:r w:rsidRPr="000207D2">
              <w:rPr>
                <w:rFonts w:cs="Arial"/>
                <w:lang w:val="de-DE"/>
              </w:rPr>
              <w:t>Anweisungen zur Teilnahme an der elektronischen Ausschreibung</w:t>
            </w:r>
          </w:p>
          <w:p w14:paraId="0A3AC029" w14:textId="77777777" w:rsidR="00127829" w:rsidRPr="000207D2" w:rsidRDefault="00127829" w:rsidP="003E4D9D">
            <w:pPr>
              <w:widowControl w:val="0"/>
              <w:numPr>
                <w:ilvl w:val="0"/>
                <w:numId w:val="2"/>
              </w:numPr>
              <w:tabs>
                <w:tab w:val="num" w:pos="206"/>
              </w:tabs>
              <w:ind w:left="206" w:right="-42" w:hanging="206"/>
              <w:rPr>
                <w:rFonts w:cs="Arial"/>
                <w:lang w:val="de-DE"/>
              </w:rPr>
            </w:pPr>
            <w:r w:rsidRPr="000207D2">
              <w:rPr>
                <w:rFonts w:cs="Arial"/>
                <w:lang w:val="de-DE"/>
              </w:rPr>
              <w:t>Angebotsabgabemodalitäten</w:t>
            </w:r>
          </w:p>
          <w:p w14:paraId="0AEA93CE"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Untersuchungsbeistand</w:t>
            </w:r>
          </w:p>
          <w:p w14:paraId="34DE4E19" w14:textId="77777777" w:rsidR="00966A6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Teilnahmeerklärung zum Ausschreibungsverfahren</w:t>
            </w:r>
          </w:p>
          <w:p w14:paraId="6434EE12" w14:textId="050820EA" w:rsidR="00127829" w:rsidRPr="000207D2" w:rsidRDefault="00966A62" w:rsidP="00966A62">
            <w:pPr>
              <w:pStyle w:val="Paragrafoelenco"/>
              <w:widowControl w:val="0"/>
              <w:tabs>
                <w:tab w:val="left" w:pos="631"/>
              </w:tabs>
              <w:ind w:left="637" w:right="-42"/>
              <w:rPr>
                <w:rFonts w:ascii="Arial" w:hAnsi="Arial" w:cs="Arial"/>
                <w:sz w:val="20"/>
                <w:szCs w:val="20"/>
              </w:rPr>
            </w:pPr>
            <w:r w:rsidRPr="00966A62">
              <w:rPr>
                <w:rFonts w:ascii="Arial" w:hAnsi="Arial" w:cs="Arial"/>
                <w:sz w:val="20"/>
                <w:szCs w:val="20"/>
                <w:highlight w:val="yellow"/>
              </w:rPr>
              <w:t>3.2.1 EEE</w:t>
            </w:r>
          </w:p>
          <w:p w14:paraId="5D9E1722" w14:textId="7C750F36" w:rsidR="00127829" w:rsidRPr="000207D2" w:rsidRDefault="00127829" w:rsidP="00127829">
            <w:pPr>
              <w:pStyle w:val="Paragrafoelenco"/>
              <w:widowControl w:val="0"/>
              <w:numPr>
                <w:ilvl w:val="1"/>
                <w:numId w:val="88"/>
              </w:numPr>
              <w:tabs>
                <w:tab w:val="left" w:pos="631"/>
              </w:tabs>
              <w:ind w:left="637" w:right="-42"/>
              <w:rPr>
                <w:rFonts w:ascii="Arial" w:hAnsi="Arial" w:cs="Arial"/>
                <w:color w:val="FF0000"/>
                <w:sz w:val="20"/>
                <w:szCs w:val="20"/>
              </w:rPr>
            </w:pPr>
            <w:r w:rsidRPr="000207D2">
              <w:rPr>
                <w:rFonts w:ascii="Arial" w:hAnsi="Arial" w:cs="Arial"/>
                <w:color w:val="FF0000"/>
                <w:sz w:val="20"/>
                <w:szCs w:val="20"/>
              </w:rPr>
              <w:t xml:space="preserve">Vorläufige Sicherheit </w:t>
            </w:r>
            <w:r w:rsidR="005E35D0" w:rsidRPr="000207D2">
              <w:rPr>
                <w:rFonts w:ascii="Arial" w:hAnsi="Arial" w:cs="Arial"/>
                <w:color w:val="FF0000"/>
                <w:sz w:val="20"/>
                <w:szCs w:val="20"/>
              </w:rPr>
              <w:t>/omissis</w:t>
            </w:r>
          </w:p>
          <w:p w14:paraId="14EA5117"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 xml:space="preserve">Einzahlung an die ANAC </w:t>
            </w:r>
          </w:p>
          <w:p w14:paraId="7C359BBF"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 xml:space="preserve">Unterlagen bei Nutzung der Kapazitäten Dritter </w:t>
            </w:r>
          </w:p>
          <w:p w14:paraId="2FA4D7AA"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Unterlagen bei Kooptierung</w:t>
            </w:r>
          </w:p>
          <w:p w14:paraId="61F2502D"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Unterlagen bei Ausgleich mit Unterneh</w:t>
            </w:r>
            <w:r w:rsidRPr="000207D2">
              <w:rPr>
                <w:rFonts w:ascii="Arial" w:hAnsi="Arial"/>
                <w:sz w:val="16"/>
                <w:szCs w:val="16"/>
                <w:lang w:eastAsia="it-IT"/>
              </w:rPr>
              <w:softHyphen/>
            </w:r>
            <w:r w:rsidRPr="000207D2">
              <w:rPr>
                <w:rFonts w:ascii="Arial" w:hAnsi="Arial" w:cs="Arial"/>
                <w:sz w:val="20"/>
                <w:szCs w:val="20"/>
              </w:rPr>
              <w:t>mensfortführung und Ausgleich mit Vorbehalt</w:t>
            </w:r>
          </w:p>
          <w:p w14:paraId="6FE8654F" w14:textId="3230E92C" w:rsidR="003B33BB" w:rsidRPr="000207D2" w:rsidRDefault="003B33BB" w:rsidP="00127829">
            <w:pPr>
              <w:pStyle w:val="Paragrafoelenco"/>
              <w:widowControl w:val="0"/>
              <w:numPr>
                <w:ilvl w:val="1"/>
                <w:numId w:val="88"/>
              </w:numPr>
              <w:tabs>
                <w:tab w:val="left" w:pos="631"/>
              </w:tabs>
              <w:ind w:left="637" w:right="-42"/>
              <w:rPr>
                <w:rFonts w:ascii="Arial" w:hAnsi="Arial" w:cs="Arial"/>
                <w:color w:val="FF0000"/>
                <w:sz w:val="20"/>
                <w:szCs w:val="20"/>
              </w:rPr>
            </w:pPr>
            <w:r w:rsidRPr="000207D2">
              <w:rPr>
                <w:rFonts w:ascii="Arial" w:hAnsi="Arial" w:cs="Arial"/>
                <w:color w:val="FF0000"/>
                <w:sz w:val="20"/>
                <w:szCs w:val="20"/>
              </w:rPr>
              <w:t>Documentation im Falle von öffentlichenen Aufträgen PNRR e PNC</w:t>
            </w:r>
            <w:r w:rsidR="00D62396" w:rsidRPr="000207D2">
              <w:rPr>
                <w:rFonts w:ascii="Arial" w:hAnsi="Arial" w:cs="Arial"/>
                <w:color w:val="FF0000"/>
                <w:sz w:val="20"/>
                <w:szCs w:val="20"/>
              </w:rPr>
              <w:t xml:space="preserve"> (</w:t>
            </w:r>
            <w:r w:rsidRPr="000207D2">
              <w:rPr>
                <w:rFonts w:ascii="Arial" w:hAnsi="Arial" w:cs="Arial"/>
                <w:color w:val="FF0000"/>
                <w:sz w:val="20"/>
                <w:szCs w:val="20"/>
              </w:rPr>
              <w:t xml:space="preserve">Art. 61 GvD Nr. 36/2023 und Anhang II.3 zu </w:t>
            </w:r>
            <w:r w:rsidR="008F625E" w:rsidRPr="000207D2">
              <w:rPr>
                <w:rFonts w:ascii="Arial" w:hAnsi="Arial" w:cs="Arial"/>
                <w:color w:val="FF0000"/>
                <w:sz w:val="20"/>
                <w:szCs w:val="20"/>
              </w:rPr>
              <w:t>verfolgen) /</w:t>
            </w:r>
            <w:r w:rsidR="00D62396" w:rsidRPr="000207D2">
              <w:rPr>
                <w:rFonts w:ascii="Arial" w:hAnsi="Arial" w:cs="Arial"/>
                <w:i/>
                <w:iCs/>
                <w:color w:val="FF0000"/>
                <w:sz w:val="20"/>
                <w:szCs w:val="20"/>
              </w:rPr>
              <w:t>omissis</w:t>
            </w:r>
          </w:p>
          <w:p w14:paraId="7DB2BBB3" w14:textId="00996133" w:rsidR="008513CE" w:rsidRPr="00BA423F" w:rsidRDefault="00BA423F" w:rsidP="00127829">
            <w:pPr>
              <w:pStyle w:val="Paragrafoelenco"/>
              <w:widowControl w:val="0"/>
              <w:numPr>
                <w:ilvl w:val="1"/>
                <w:numId w:val="88"/>
              </w:numPr>
              <w:tabs>
                <w:tab w:val="left" w:pos="631"/>
              </w:tabs>
              <w:ind w:left="637" w:right="-42"/>
              <w:rPr>
                <w:rFonts w:ascii="Arial" w:hAnsi="Arial" w:cs="Arial"/>
                <w:strike/>
                <w:color w:val="FF0000"/>
                <w:sz w:val="20"/>
                <w:szCs w:val="20"/>
                <w:highlight w:val="yellow"/>
              </w:rPr>
            </w:pPr>
            <w:r w:rsidRPr="00BA423F">
              <w:rPr>
                <w:rFonts w:ascii="Arial" w:hAnsi="Arial" w:cs="Arial"/>
                <w:color w:val="FF0000"/>
                <w:sz w:val="20"/>
                <w:szCs w:val="20"/>
                <w:highlight w:val="yellow"/>
              </w:rPr>
              <w:t>FVOE - Virtuelle Faszikel des Wirtschaftsteilnehmers gemäß Beschluss der ANAC Nr.  262 vom 20.06.2023</w:t>
            </w:r>
            <w:r w:rsidRPr="00BA423F">
              <w:rPr>
                <w:rFonts w:ascii="Arial" w:hAnsi="Arial" w:cs="Arial"/>
                <w:color w:val="FF0000"/>
                <w:sz w:val="20"/>
                <w:szCs w:val="20"/>
              </w:rPr>
              <w:t xml:space="preserve"> </w:t>
            </w:r>
            <w:r w:rsidR="008513CE" w:rsidRPr="00BA423F">
              <w:rPr>
                <w:rFonts w:ascii="Arial" w:hAnsi="Arial" w:cs="Arial"/>
                <w:strike/>
                <w:color w:val="FF0000"/>
                <w:sz w:val="20"/>
                <w:szCs w:val="20"/>
                <w:highlight w:val="yellow"/>
              </w:rPr>
              <w:t>Der „PassOE“, gemäß Beschluss der ANAC Nr. 464 vom 27. Juli 2022</w:t>
            </w:r>
            <w:r w:rsidR="00D62396" w:rsidRPr="00BA423F">
              <w:rPr>
                <w:rFonts w:ascii="Arial" w:hAnsi="Arial" w:cs="Arial"/>
                <w:strike/>
                <w:color w:val="FF0000"/>
                <w:sz w:val="20"/>
                <w:szCs w:val="20"/>
                <w:highlight w:val="yellow"/>
              </w:rPr>
              <w:t>/</w:t>
            </w:r>
            <w:r w:rsidR="00D62396" w:rsidRPr="00BA423F">
              <w:rPr>
                <w:rFonts w:ascii="Arial" w:hAnsi="Arial" w:cs="Arial"/>
                <w:i/>
                <w:iCs/>
                <w:strike/>
                <w:color w:val="FF0000"/>
                <w:sz w:val="20"/>
                <w:szCs w:val="20"/>
                <w:highlight w:val="yellow"/>
              </w:rPr>
              <w:t>omissis</w:t>
            </w:r>
          </w:p>
          <w:p w14:paraId="27FAA9C3" w14:textId="2191C2BC" w:rsidR="00127829" w:rsidRPr="000207D2"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0207D2">
              <w:rPr>
                <w:rFonts w:ascii="Arial" w:hAnsi="Arial" w:cs="Arial"/>
                <w:sz w:val="20"/>
                <w:szCs w:val="20"/>
              </w:rPr>
              <w:t xml:space="preserve">Über das Portal generiertes </w:t>
            </w:r>
            <w:r w:rsidRPr="000207D2">
              <w:rPr>
                <w:rFonts w:ascii="Arial" w:hAnsi="Arial" w:cs="Arial"/>
                <w:b/>
                <w:bCs/>
                <w:sz w:val="20"/>
                <w:szCs w:val="20"/>
              </w:rPr>
              <w:t>wirtschaftliches Angebot (telematischer Umschlag C)</w:t>
            </w:r>
            <w:r w:rsidRPr="000207D2">
              <w:rPr>
                <w:rFonts w:ascii="Arial" w:hAnsi="Arial" w:cs="Arial"/>
                <w:sz w:val="20"/>
                <w:szCs w:val="20"/>
              </w:rPr>
              <w:t xml:space="preserve"> – Anlage C</w:t>
            </w:r>
          </w:p>
          <w:p w14:paraId="564F6864" w14:textId="77777777" w:rsidR="00127829" w:rsidRPr="000207D2" w:rsidRDefault="00127829" w:rsidP="00127829">
            <w:pPr>
              <w:pStyle w:val="Paragrafoelenco"/>
              <w:widowControl w:val="0"/>
              <w:numPr>
                <w:ilvl w:val="1"/>
                <w:numId w:val="88"/>
              </w:numPr>
              <w:tabs>
                <w:tab w:val="left" w:pos="631"/>
              </w:tabs>
              <w:ind w:left="637" w:right="-42"/>
              <w:rPr>
                <w:rFonts w:ascii="Arial" w:hAnsi="Arial" w:cs="Arial"/>
                <w:b/>
                <w:bCs/>
                <w:sz w:val="20"/>
                <w:szCs w:val="20"/>
              </w:rPr>
            </w:pPr>
            <w:r w:rsidRPr="000207D2">
              <w:rPr>
                <w:rFonts w:ascii="Arial" w:hAnsi="Arial" w:cs="Arial"/>
                <w:b/>
                <w:bCs/>
                <w:sz w:val="20"/>
                <w:szCs w:val="20"/>
              </w:rPr>
              <w:t>Technisches Angebot (telematischer Umschlag B)</w:t>
            </w:r>
          </w:p>
          <w:p w14:paraId="5D43D393" w14:textId="6F7B064D" w:rsidR="003B33BB" w:rsidRPr="000207D2" w:rsidRDefault="003B33BB" w:rsidP="003E4D9D">
            <w:pPr>
              <w:widowControl w:val="0"/>
              <w:ind w:left="637" w:right="-42"/>
              <w:rPr>
                <w:rFonts w:cs="Arial"/>
                <w:bCs/>
                <w:lang w:val="de-DE"/>
              </w:rPr>
            </w:pPr>
            <w:r w:rsidRPr="000207D2">
              <w:rPr>
                <w:rFonts w:cs="Arial"/>
                <w:bCs/>
                <w:lang w:val="de-DE" w:eastAsia="de-DE"/>
              </w:rPr>
              <w:t>3.</w:t>
            </w:r>
            <w:r w:rsidR="004C6953" w:rsidRPr="000207D2">
              <w:rPr>
                <w:rFonts w:cs="Arial"/>
                <w:bCs/>
                <w:lang w:val="de-DE" w:eastAsia="de-DE"/>
              </w:rPr>
              <w:t>11</w:t>
            </w:r>
            <w:r w:rsidRPr="000207D2">
              <w:rPr>
                <w:rFonts w:cs="Arial"/>
                <w:bCs/>
                <w:lang w:val="de-DE" w:eastAsia="de-DE"/>
              </w:rPr>
              <w:t>.1</w:t>
            </w:r>
            <w:r w:rsidRPr="000207D2">
              <w:rPr>
                <w:rFonts w:cs="Arial"/>
                <w:bCs/>
                <w:i/>
                <w:lang w:val="de-DE"/>
              </w:rPr>
              <w:tab/>
            </w:r>
            <w:r w:rsidRPr="000207D2">
              <w:rPr>
                <w:rFonts w:cs="Arial"/>
                <w:bCs/>
                <w:iCs/>
                <w:lang w:val="de-DE"/>
              </w:rPr>
              <w:t>Zertifizierung der Geschlechtergleich-stellung gemäß Artikel 46-bis des Kodex für Chancengleichheit zwischen Mann und Frau gemäß GvD Nr. 198/2006</w:t>
            </w:r>
          </w:p>
          <w:p w14:paraId="3F64BA44" w14:textId="124515A2" w:rsidR="00127829" w:rsidRPr="000207D2" w:rsidRDefault="00127829" w:rsidP="003E4D9D">
            <w:pPr>
              <w:widowControl w:val="0"/>
              <w:ind w:left="637" w:right="-42"/>
              <w:rPr>
                <w:rFonts w:cs="Arial"/>
                <w:color w:val="FF0000"/>
                <w:lang w:val="de-DE"/>
              </w:rPr>
            </w:pPr>
            <w:r w:rsidRPr="000207D2">
              <w:rPr>
                <w:rFonts w:cs="Arial"/>
                <w:color w:val="FF0000"/>
                <w:lang w:val="de-DE"/>
              </w:rPr>
              <w:t>3.</w:t>
            </w:r>
            <w:r w:rsidR="004C6953" w:rsidRPr="000207D2">
              <w:rPr>
                <w:rFonts w:cs="Arial"/>
                <w:color w:val="FF0000"/>
                <w:lang w:val="de-DE"/>
              </w:rPr>
              <w:t>11</w:t>
            </w:r>
            <w:r w:rsidRPr="000207D2">
              <w:rPr>
                <w:rFonts w:cs="Arial"/>
                <w:color w:val="FF0000"/>
                <w:lang w:val="de-DE"/>
              </w:rPr>
              <w:t>.</w:t>
            </w:r>
            <w:r w:rsidR="004C6953" w:rsidRPr="000207D2">
              <w:rPr>
                <w:rFonts w:cs="Arial"/>
                <w:color w:val="FF0000"/>
                <w:lang w:val="de-DE"/>
              </w:rPr>
              <w:t>2</w:t>
            </w:r>
            <w:r w:rsidRPr="000207D2">
              <w:rPr>
                <w:rFonts w:cs="Arial"/>
                <w:color w:val="FF0000"/>
                <w:lang w:val="de-DE"/>
              </w:rPr>
              <w:t xml:space="preserve"> Technische Unterlagen/Datenblätter</w:t>
            </w:r>
          </w:p>
          <w:p w14:paraId="7F5B9AB9" w14:textId="69A3DAD2" w:rsidR="001D7C7A" w:rsidRPr="000207D2" w:rsidRDefault="001D7C7A" w:rsidP="003E4D9D">
            <w:pPr>
              <w:widowControl w:val="0"/>
              <w:ind w:left="637" w:right="-42"/>
              <w:rPr>
                <w:rFonts w:cs="Arial"/>
                <w:color w:val="FF0000"/>
                <w:lang w:val="de-DE"/>
              </w:rPr>
            </w:pPr>
            <w:r w:rsidRPr="000207D2">
              <w:rPr>
                <w:rFonts w:cs="Arial"/>
                <w:color w:val="FF0000"/>
                <w:lang w:val="de-DE"/>
              </w:rPr>
              <w:t>3.11.3 Unternehmensorganigramm für die Baustelle</w:t>
            </w:r>
          </w:p>
          <w:p w14:paraId="4E0E87E0" w14:textId="3DB1D036" w:rsidR="00232703" w:rsidRPr="000207D2" w:rsidRDefault="00232703" w:rsidP="003E4D9D">
            <w:pPr>
              <w:widowControl w:val="0"/>
              <w:ind w:left="637" w:right="-42"/>
              <w:rPr>
                <w:rFonts w:cs="Arial"/>
                <w:color w:val="FF0000"/>
                <w:lang w:val="de-DE"/>
              </w:rPr>
            </w:pPr>
            <w:r w:rsidRPr="000207D2">
              <w:rPr>
                <w:rFonts w:cs="Arial"/>
                <w:color w:val="FF0000"/>
                <w:lang w:val="de-DE"/>
              </w:rPr>
              <w:t>3.11.4 Beschäftigung von Lehrlingen (Anlage E – Erklärung über die Anzahl der Lehrlinge)</w:t>
            </w:r>
          </w:p>
          <w:p w14:paraId="698D88A6" w14:textId="6B91E579" w:rsidR="006914F1" w:rsidRPr="000207D2" w:rsidRDefault="006914F1" w:rsidP="003E4D9D">
            <w:pPr>
              <w:widowControl w:val="0"/>
              <w:ind w:left="637" w:right="-42"/>
              <w:rPr>
                <w:rFonts w:cs="Arial"/>
                <w:color w:val="FF0000"/>
                <w:lang w:val="de-DE"/>
              </w:rPr>
            </w:pPr>
            <w:r w:rsidRPr="000207D2">
              <w:rPr>
                <w:rFonts w:cs="Arial"/>
                <w:color w:val="FF0000"/>
                <w:lang w:val="de-DE"/>
              </w:rPr>
              <w:t>3.11.5 Vorschlag für die Organisation und Ab-wicklung der Bauarbeiten</w:t>
            </w:r>
          </w:p>
          <w:p w14:paraId="571D44D9" w14:textId="28B4E78C" w:rsidR="009534EC" w:rsidRPr="000207D2" w:rsidRDefault="009534EC" w:rsidP="003E4D9D">
            <w:pPr>
              <w:widowControl w:val="0"/>
              <w:ind w:left="637" w:right="-42"/>
              <w:rPr>
                <w:rFonts w:cs="Arial"/>
                <w:color w:val="FF0000"/>
                <w:lang w:val="de-DE"/>
              </w:rPr>
            </w:pPr>
            <w:r w:rsidRPr="000207D2">
              <w:rPr>
                <w:rFonts w:cs="Arial"/>
                <w:color w:val="FF0000"/>
                <w:lang w:val="de-DE"/>
              </w:rPr>
              <w:t>3.11.6 Qualitätsfaszikel</w:t>
            </w:r>
          </w:p>
          <w:p w14:paraId="164A98CC" w14:textId="48979C0C" w:rsidR="00127829" w:rsidRPr="000207D2" w:rsidRDefault="00152BF9" w:rsidP="003C5445">
            <w:pPr>
              <w:widowControl w:val="0"/>
              <w:ind w:left="637" w:right="-42"/>
              <w:rPr>
                <w:rFonts w:cs="Arial"/>
                <w:lang w:val="de-DE"/>
              </w:rPr>
            </w:pPr>
            <w:r w:rsidRPr="000207D2">
              <w:rPr>
                <w:rFonts w:cs="Arial"/>
                <w:color w:val="FF0000"/>
                <w:lang w:val="de-DE"/>
              </w:rPr>
              <w:t>3.11.7 TECHNISCHES ANGEBOT – MUSTER</w:t>
            </w:r>
          </w:p>
        </w:tc>
        <w:tc>
          <w:tcPr>
            <w:tcW w:w="1037" w:type="dxa"/>
            <w:tcBorders>
              <w:top w:val="nil"/>
              <w:left w:val="nil"/>
              <w:bottom w:val="nil"/>
              <w:right w:val="nil"/>
            </w:tcBorders>
            <w:shd w:val="clear" w:color="auto" w:fill="auto"/>
          </w:tcPr>
          <w:p w14:paraId="46D498A2"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64F0667A" w14:textId="77777777" w:rsidR="00127829" w:rsidRPr="000207D2" w:rsidRDefault="00127829" w:rsidP="003E4D9D">
            <w:pPr>
              <w:widowControl w:val="0"/>
              <w:tabs>
                <w:tab w:val="left" w:pos="792"/>
              </w:tabs>
              <w:autoSpaceDE w:val="0"/>
              <w:autoSpaceDN w:val="0"/>
              <w:adjustRightInd w:val="0"/>
              <w:ind w:left="792" w:hanging="792"/>
              <w:rPr>
                <w:rFonts w:cs="Arial"/>
                <w:b/>
                <w:noProof/>
                <w:lang w:val="it-IT" w:eastAsia="it-IT"/>
              </w:rPr>
            </w:pPr>
            <w:r w:rsidRPr="000207D2">
              <w:rPr>
                <w:rFonts w:cs="Arial"/>
                <w:b/>
                <w:noProof/>
                <w:lang w:val="it-IT" w:eastAsia="it-IT"/>
              </w:rPr>
              <w:t>ART. 2</w:t>
            </w:r>
            <w:r w:rsidRPr="000207D2">
              <w:rPr>
                <w:rFonts w:cs="Arial"/>
                <w:b/>
                <w:noProof/>
                <w:lang w:val="it-IT" w:eastAsia="it-IT"/>
              </w:rPr>
              <w:tab/>
              <w:t>ISTRUZIONI PER LA GARA TELEMATICA E MODALITÀ DI PRESENTAZIONE DELL’OFFERTA</w:t>
            </w:r>
          </w:p>
          <w:p w14:paraId="7598382C" w14:textId="77777777" w:rsidR="00127829" w:rsidRPr="000207D2" w:rsidRDefault="00127829" w:rsidP="00127829">
            <w:pPr>
              <w:widowControl w:val="0"/>
              <w:numPr>
                <w:ilvl w:val="0"/>
                <w:numId w:val="24"/>
              </w:numPr>
              <w:tabs>
                <w:tab w:val="num" w:pos="212"/>
              </w:tabs>
              <w:ind w:left="212" w:hanging="212"/>
              <w:rPr>
                <w:rFonts w:cs="Arial"/>
                <w:lang w:val="it-IT"/>
              </w:rPr>
            </w:pPr>
            <w:r w:rsidRPr="000207D2">
              <w:rPr>
                <w:rFonts w:cs="Arial"/>
                <w:lang w:val="it-IT"/>
              </w:rPr>
              <w:t>Modalità di identificazione sul sistema telematico</w:t>
            </w:r>
          </w:p>
          <w:p w14:paraId="6BAFF8BA" w14:textId="77777777" w:rsidR="00127829" w:rsidRPr="000207D2" w:rsidRDefault="00127829" w:rsidP="00127829">
            <w:pPr>
              <w:widowControl w:val="0"/>
              <w:numPr>
                <w:ilvl w:val="0"/>
                <w:numId w:val="24"/>
              </w:numPr>
              <w:tabs>
                <w:tab w:val="num" w:pos="212"/>
              </w:tabs>
              <w:ind w:left="212" w:hanging="212"/>
              <w:rPr>
                <w:rFonts w:cs="Arial"/>
                <w:lang w:val="it-IT"/>
              </w:rPr>
            </w:pPr>
            <w:r w:rsidRPr="000207D2">
              <w:rPr>
                <w:rFonts w:cs="Arial"/>
                <w:lang w:val="it-IT"/>
              </w:rPr>
              <w:t xml:space="preserve">Indicazioni per la partecipazione alla gara telematica </w:t>
            </w:r>
          </w:p>
          <w:p w14:paraId="58E5E471" w14:textId="77777777" w:rsidR="00127829" w:rsidRPr="000207D2" w:rsidRDefault="00127829" w:rsidP="00127829">
            <w:pPr>
              <w:widowControl w:val="0"/>
              <w:numPr>
                <w:ilvl w:val="0"/>
                <w:numId w:val="24"/>
              </w:numPr>
              <w:tabs>
                <w:tab w:val="num" w:pos="212"/>
              </w:tabs>
              <w:ind w:left="212" w:hanging="212"/>
              <w:rPr>
                <w:rFonts w:cs="Arial"/>
              </w:rPr>
            </w:pPr>
            <w:r w:rsidRPr="000207D2">
              <w:rPr>
                <w:rFonts w:cs="Arial"/>
              </w:rPr>
              <w:t>Modalità di presentazione dell’offerta</w:t>
            </w:r>
          </w:p>
          <w:p w14:paraId="06799A0C"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Soccorso istruttorio</w:t>
            </w:r>
          </w:p>
          <w:p w14:paraId="24BEBD63" w14:textId="1DBB9062" w:rsidR="00966A62" w:rsidRDefault="00127829" w:rsidP="00127829">
            <w:pPr>
              <w:pStyle w:val="Paragrafoelenco"/>
              <w:widowControl w:val="0"/>
              <w:numPr>
                <w:ilvl w:val="1"/>
                <w:numId w:val="87"/>
              </w:numPr>
              <w:ind w:left="639"/>
              <w:rPr>
                <w:rFonts w:ascii="Arial" w:hAnsi="Arial" w:cs="Arial"/>
                <w:sz w:val="20"/>
                <w:szCs w:val="20"/>
                <w:highlight w:val="yellow"/>
                <w:lang w:val="it-IT"/>
              </w:rPr>
            </w:pPr>
            <w:r w:rsidRPr="000207D2">
              <w:rPr>
                <w:rFonts w:ascii="Arial" w:hAnsi="Arial" w:cs="Arial"/>
                <w:sz w:val="20"/>
                <w:szCs w:val="20"/>
                <w:lang w:val="it-IT"/>
              </w:rPr>
              <w:t xml:space="preserve">Dichiarazione di partecipazione alla procedura di </w:t>
            </w:r>
            <w:r w:rsidRPr="00E955E1">
              <w:rPr>
                <w:rFonts w:ascii="Arial" w:hAnsi="Arial" w:cs="Arial"/>
                <w:sz w:val="20"/>
                <w:szCs w:val="20"/>
                <w:highlight w:val="yellow"/>
                <w:lang w:val="it-IT"/>
              </w:rPr>
              <w:t>gara</w:t>
            </w:r>
          </w:p>
          <w:p w14:paraId="02176D6B" w14:textId="5287EBED" w:rsidR="00127829" w:rsidRPr="00E955E1" w:rsidRDefault="00E955E1" w:rsidP="00966A62">
            <w:pPr>
              <w:pStyle w:val="Paragrafoelenco"/>
              <w:widowControl w:val="0"/>
              <w:numPr>
                <w:ilvl w:val="2"/>
                <w:numId w:val="87"/>
              </w:numPr>
              <w:ind w:hanging="80"/>
              <w:rPr>
                <w:rFonts w:ascii="Arial" w:hAnsi="Arial" w:cs="Arial"/>
                <w:sz w:val="20"/>
                <w:szCs w:val="20"/>
                <w:highlight w:val="yellow"/>
                <w:lang w:val="it-IT"/>
              </w:rPr>
            </w:pPr>
            <w:r w:rsidRPr="00E955E1">
              <w:rPr>
                <w:rFonts w:ascii="Arial" w:hAnsi="Arial" w:cs="Arial"/>
                <w:sz w:val="20"/>
                <w:szCs w:val="20"/>
                <w:highlight w:val="yellow"/>
                <w:lang w:val="it-IT"/>
              </w:rPr>
              <w:t>DGUE</w:t>
            </w:r>
          </w:p>
          <w:p w14:paraId="57CD580B" w14:textId="6774DA5C" w:rsidR="00127829" w:rsidRPr="000207D2" w:rsidRDefault="00127829" w:rsidP="00127829">
            <w:pPr>
              <w:pStyle w:val="Paragrafoelenco"/>
              <w:widowControl w:val="0"/>
              <w:numPr>
                <w:ilvl w:val="1"/>
                <w:numId w:val="87"/>
              </w:numPr>
              <w:ind w:left="639"/>
              <w:rPr>
                <w:rFonts w:ascii="Arial" w:hAnsi="Arial" w:cs="Arial"/>
                <w:color w:val="FF0000"/>
                <w:sz w:val="20"/>
                <w:szCs w:val="20"/>
              </w:rPr>
            </w:pPr>
            <w:r w:rsidRPr="000207D2">
              <w:rPr>
                <w:rFonts w:ascii="Arial" w:hAnsi="Arial" w:cs="Arial"/>
                <w:color w:val="FF0000"/>
                <w:sz w:val="20"/>
                <w:szCs w:val="20"/>
              </w:rPr>
              <w:t>Garanzia provvisoria</w:t>
            </w:r>
            <w:r w:rsidR="005E35D0" w:rsidRPr="000207D2">
              <w:rPr>
                <w:rFonts w:ascii="Arial" w:hAnsi="Arial" w:cs="Arial"/>
                <w:color w:val="FF0000"/>
                <w:sz w:val="20"/>
                <w:szCs w:val="20"/>
              </w:rPr>
              <w:t>/omissis</w:t>
            </w:r>
          </w:p>
          <w:p w14:paraId="7BB78459"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Versamento all’ANAC</w:t>
            </w:r>
          </w:p>
          <w:p w14:paraId="4A5D3FD2"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Documentazione relativa all’avvalimento</w:t>
            </w:r>
          </w:p>
          <w:p w14:paraId="76662DEF" w14:textId="77777777" w:rsidR="00127829" w:rsidRPr="000207D2" w:rsidRDefault="00127829" w:rsidP="00127829">
            <w:pPr>
              <w:pStyle w:val="Paragrafoelenco"/>
              <w:widowControl w:val="0"/>
              <w:numPr>
                <w:ilvl w:val="1"/>
                <w:numId w:val="87"/>
              </w:numPr>
              <w:ind w:left="639"/>
              <w:rPr>
                <w:rFonts w:ascii="Arial" w:hAnsi="Arial" w:cs="Arial"/>
                <w:sz w:val="20"/>
                <w:szCs w:val="20"/>
              </w:rPr>
            </w:pPr>
            <w:r w:rsidRPr="000207D2">
              <w:rPr>
                <w:rFonts w:ascii="Arial" w:hAnsi="Arial" w:cs="Arial"/>
                <w:sz w:val="20"/>
                <w:szCs w:val="20"/>
              </w:rPr>
              <w:t xml:space="preserve">Documentazione relativa alla cooptazione </w:t>
            </w:r>
          </w:p>
          <w:p w14:paraId="48FD1113" w14:textId="31D573D1" w:rsidR="00127829" w:rsidRPr="000207D2" w:rsidRDefault="00127829" w:rsidP="00127829">
            <w:pPr>
              <w:pStyle w:val="Paragrafoelenco"/>
              <w:widowControl w:val="0"/>
              <w:numPr>
                <w:ilvl w:val="1"/>
                <w:numId w:val="87"/>
              </w:numPr>
              <w:ind w:left="639"/>
              <w:rPr>
                <w:rFonts w:ascii="Arial" w:hAnsi="Arial" w:cs="Arial"/>
                <w:sz w:val="20"/>
                <w:szCs w:val="20"/>
                <w:lang w:val="it-IT"/>
              </w:rPr>
            </w:pPr>
            <w:r w:rsidRPr="000207D2">
              <w:rPr>
                <w:rFonts w:ascii="Arial" w:hAnsi="Arial" w:cs="Arial"/>
                <w:sz w:val="20"/>
                <w:szCs w:val="20"/>
                <w:lang w:val="it-IT"/>
              </w:rPr>
              <w:t>Documentazione in caso di concordato preventivo con continuità aziendale e concordato in bianco</w:t>
            </w:r>
          </w:p>
          <w:p w14:paraId="175F783E" w14:textId="6C79EA23" w:rsidR="003B33BB" w:rsidRPr="000207D2" w:rsidRDefault="003B33BB" w:rsidP="00127829">
            <w:pPr>
              <w:pStyle w:val="Paragrafoelenco"/>
              <w:widowControl w:val="0"/>
              <w:numPr>
                <w:ilvl w:val="1"/>
                <w:numId w:val="87"/>
              </w:numPr>
              <w:ind w:left="639"/>
              <w:rPr>
                <w:rFonts w:ascii="Arial" w:hAnsi="Arial" w:cs="Arial"/>
                <w:sz w:val="20"/>
                <w:szCs w:val="20"/>
                <w:lang w:val="it-IT"/>
              </w:rPr>
            </w:pPr>
            <w:r w:rsidRPr="000207D2">
              <w:rPr>
                <w:rFonts w:ascii="Arial" w:hAnsi="Arial" w:cs="Arial"/>
                <w:color w:val="FF0000"/>
                <w:sz w:val="20"/>
                <w:szCs w:val="20"/>
                <w:lang w:val="it-IT"/>
              </w:rPr>
              <w:t xml:space="preserve">Documentazione in caso di contratti pubblici PNRR e PNC </w:t>
            </w:r>
            <w:r w:rsidR="00D62396" w:rsidRPr="000207D2">
              <w:rPr>
                <w:rFonts w:ascii="Arial" w:hAnsi="Arial" w:cs="Arial"/>
                <w:color w:val="FF0000"/>
                <w:sz w:val="20"/>
                <w:szCs w:val="20"/>
                <w:lang w:val="it-IT"/>
              </w:rPr>
              <w:t>(</w:t>
            </w:r>
            <w:r w:rsidRPr="000207D2">
              <w:rPr>
                <w:rFonts w:ascii="Arial" w:hAnsi="Arial" w:cs="Arial"/>
                <w:color w:val="FF0000"/>
                <w:sz w:val="20"/>
                <w:szCs w:val="20"/>
                <w:lang w:val="it-IT"/>
              </w:rPr>
              <w:t xml:space="preserve">art. 61 d.lgs. 35/2023 e allegato </w:t>
            </w:r>
            <w:r w:rsidR="00D62396" w:rsidRPr="000207D2">
              <w:rPr>
                <w:rFonts w:ascii="Arial" w:hAnsi="Arial" w:cs="Arial"/>
                <w:color w:val="FF0000"/>
                <w:sz w:val="20"/>
                <w:szCs w:val="20"/>
                <w:lang w:val="it-IT"/>
              </w:rPr>
              <w:t>II.3) /</w:t>
            </w:r>
            <w:r w:rsidR="00D62396" w:rsidRPr="000207D2">
              <w:rPr>
                <w:rFonts w:ascii="Arial" w:hAnsi="Arial" w:cs="Arial"/>
                <w:i/>
                <w:iCs/>
                <w:color w:val="FF0000"/>
                <w:sz w:val="20"/>
                <w:szCs w:val="20"/>
                <w:lang w:val="it-IT"/>
              </w:rPr>
              <w:t>omissis</w:t>
            </w:r>
            <w:r w:rsidRPr="000207D2">
              <w:rPr>
                <w:rFonts w:ascii="Arial" w:hAnsi="Arial" w:cs="Arial"/>
                <w:color w:val="FF0000"/>
                <w:sz w:val="20"/>
                <w:szCs w:val="20"/>
                <w:lang w:val="it-IT"/>
              </w:rPr>
              <w:t xml:space="preserve">   </w:t>
            </w:r>
          </w:p>
          <w:p w14:paraId="62C2FC84" w14:textId="7394C955" w:rsidR="00D4168B" w:rsidRPr="00BA423F" w:rsidRDefault="00BA423F" w:rsidP="00127829">
            <w:pPr>
              <w:pStyle w:val="Paragrafoelenco"/>
              <w:widowControl w:val="0"/>
              <w:numPr>
                <w:ilvl w:val="1"/>
                <w:numId w:val="87"/>
              </w:numPr>
              <w:ind w:left="639"/>
              <w:rPr>
                <w:rFonts w:ascii="Arial" w:hAnsi="Arial" w:cs="Arial"/>
                <w:strike/>
                <w:color w:val="FF0000"/>
                <w:sz w:val="20"/>
                <w:szCs w:val="20"/>
                <w:highlight w:val="yellow"/>
                <w:lang w:val="it-IT"/>
              </w:rPr>
            </w:pPr>
            <w:r w:rsidRPr="00BA423F">
              <w:rPr>
                <w:rFonts w:ascii="Arial" w:hAnsi="Arial" w:cs="Arial"/>
                <w:color w:val="FF0000"/>
                <w:sz w:val="20"/>
                <w:szCs w:val="20"/>
                <w:highlight w:val="yellow"/>
                <w:lang w:val="it-IT"/>
              </w:rPr>
              <w:t xml:space="preserve">FVOE - Fascicolo virtuale dell’operatore economico - ai sensi della Delibera ANAC n. 262 del 20.06.2023  </w:t>
            </w:r>
            <w:r w:rsidR="00D4168B" w:rsidRPr="00BA423F">
              <w:rPr>
                <w:rFonts w:ascii="Arial" w:hAnsi="Arial" w:cs="Arial"/>
                <w:strike/>
                <w:color w:val="FF0000"/>
                <w:sz w:val="20"/>
                <w:szCs w:val="20"/>
                <w:highlight w:val="yellow"/>
                <w:lang w:val="it-IT"/>
              </w:rPr>
              <w:t>Il PassOE, ai sensi della delibera ANAC n. 464 del 27 luglio 2022</w:t>
            </w:r>
            <w:r w:rsidR="00D62396" w:rsidRPr="00BA423F">
              <w:rPr>
                <w:rFonts w:ascii="Arial" w:hAnsi="Arial" w:cs="Arial"/>
                <w:strike/>
                <w:color w:val="FF0000"/>
                <w:sz w:val="20"/>
                <w:szCs w:val="20"/>
                <w:highlight w:val="yellow"/>
                <w:lang w:val="it-IT"/>
              </w:rPr>
              <w:t>/</w:t>
            </w:r>
            <w:r w:rsidR="00D62396" w:rsidRPr="00BA423F">
              <w:rPr>
                <w:rFonts w:ascii="Arial" w:hAnsi="Arial" w:cs="Arial"/>
                <w:i/>
                <w:iCs/>
                <w:strike/>
                <w:color w:val="FF0000"/>
                <w:sz w:val="20"/>
                <w:szCs w:val="20"/>
                <w:highlight w:val="yellow"/>
                <w:lang w:val="it-IT"/>
              </w:rPr>
              <w:t>omissis</w:t>
            </w:r>
          </w:p>
          <w:p w14:paraId="2F84EB6E" w14:textId="68B8DF68" w:rsidR="00127829" w:rsidRPr="000207D2" w:rsidRDefault="00127829" w:rsidP="00127829">
            <w:pPr>
              <w:pStyle w:val="Paragrafoelenco"/>
              <w:widowControl w:val="0"/>
              <w:numPr>
                <w:ilvl w:val="1"/>
                <w:numId w:val="87"/>
              </w:numPr>
              <w:ind w:left="639"/>
              <w:rPr>
                <w:rFonts w:ascii="Arial" w:hAnsi="Arial" w:cs="Arial"/>
                <w:sz w:val="20"/>
                <w:szCs w:val="20"/>
                <w:lang w:val="it-IT"/>
              </w:rPr>
            </w:pPr>
            <w:r w:rsidRPr="000207D2">
              <w:rPr>
                <w:rFonts w:ascii="Arial" w:hAnsi="Arial" w:cs="Arial"/>
                <w:b/>
                <w:bCs/>
                <w:sz w:val="20"/>
                <w:szCs w:val="20"/>
                <w:lang w:val="it-IT"/>
              </w:rPr>
              <w:t>Offerta economica (busta C telematica)</w:t>
            </w:r>
            <w:r w:rsidRPr="000207D2">
              <w:rPr>
                <w:rFonts w:ascii="Arial" w:hAnsi="Arial" w:cs="Arial"/>
                <w:sz w:val="20"/>
                <w:szCs w:val="20"/>
                <w:lang w:val="it-IT"/>
              </w:rPr>
              <w:t xml:space="preserve"> generata dal portale – Allegato C</w:t>
            </w:r>
          </w:p>
          <w:p w14:paraId="1948B986" w14:textId="77777777" w:rsidR="00127829" w:rsidRPr="000207D2" w:rsidRDefault="00127829" w:rsidP="00127829">
            <w:pPr>
              <w:pStyle w:val="Paragrafoelenco"/>
              <w:widowControl w:val="0"/>
              <w:numPr>
                <w:ilvl w:val="1"/>
                <w:numId w:val="87"/>
              </w:numPr>
              <w:ind w:left="639"/>
              <w:rPr>
                <w:rFonts w:ascii="Arial" w:hAnsi="Arial" w:cs="Arial"/>
                <w:b/>
                <w:bCs/>
                <w:sz w:val="20"/>
                <w:szCs w:val="20"/>
                <w:lang w:val="it-IT"/>
              </w:rPr>
            </w:pPr>
            <w:r w:rsidRPr="000207D2">
              <w:rPr>
                <w:rFonts w:ascii="Arial" w:hAnsi="Arial" w:cs="Arial"/>
                <w:b/>
                <w:bCs/>
                <w:sz w:val="20"/>
                <w:szCs w:val="20"/>
                <w:lang w:val="it-IT"/>
              </w:rPr>
              <w:t>Offerta tecnica (busta B telematica)</w:t>
            </w:r>
          </w:p>
          <w:p w14:paraId="4D4C4C25" w14:textId="77777777" w:rsidR="00272927" w:rsidRPr="000207D2" w:rsidRDefault="00272927" w:rsidP="003E4D9D">
            <w:pPr>
              <w:widowControl w:val="0"/>
              <w:ind w:left="639"/>
              <w:rPr>
                <w:rFonts w:cs="Arial"/>
                <w:lang w:val="it-IT"/>
              </w:rPr>
            </w:pPr>
          </w:p>
          <w:p w14:paraId="67465541" w14:textId="76FC6F71" w:rsidR="003B33BB" w:rsidRPr="000207D2" w:rsidRDefault="003B33BB" w:rsidP="003E4D9D">
            <w:pPr>
              <w:widowControl w:val="0"/>
              <w:ind w:left="639"/>
              <w:rPr>
                <w:rFonts w:cs="Arial"/>
                <w:lang w:val="it-IT"/>
              </w:rPr>
            </w:pPr>
            <w:r w:rsidRPr="000207D2">
              <w:rPr>
                <w:rFonts w:cs="Arial"/>
                <w:lang w:val="it-IT"/>
              </w:rPr>
              <w:t>3.</w:t>
            </w:r>
            <w:r w:rsidR="004C6953" w:rsidRPr="000207D2">
              <w:rPr>
                <w:rFonts w:cs="Arial"/>
                <w:lang w:val="it-IT"/>
              </w:rPr>
              <w:t>11</w:t>
            </w:r>
            <w:r w:rsidRPr="000207D2">
              <w:rPr>
                <w:rFonts w:cs="Arial"/>
                <w:lang w:val="it-IT"/>
              </w:rPr>
              <w:t>.1 Certificazione della parità di genere di cui all’articolo 46-bis del codice delle pari oppor-tunità tra uomo e donna, di cui al d.lgs. n. 198/2006</w:t>
            </w:r>
          </w:p>
          <w:p w14:paraId="16020600" w14:textId="293C9766" w:rsidR="00127829" w:rsidRPr="003C5445" w:rsidRDefault="00127829" w:rsidP="003E4D9D">
            <w:pPr>
              <w:widowControl w:val="0"/>
              <w:ind w:left="639"/>
              <w:rPr>
                <w:rFonts w:cs="Arial"/>
                <w:color w:val="FF0000"/>
                <w:lang w:val="it-IT"/>
              </w:rPr>
            </w:pPr>
            <w:r w:rsidRPr="003C5445">
              <w:rPr>
                <w:rFonts w:cs="Arial"/>
                <w:color w:val="FF0000"/>
                <w:lang w:val="it-IT"/>
              </w:rPr>
              <w:t>3.</w:t>
            </w:r>
            <w:r w:rsidR="004C6953" w:rsidRPr="003C5445">
              <w:rPr>
                <w:rFonts w:cs="Arial"/>
                <w:color w:val="FF0000"/>
                <w:lang w:val="it-IT"/>
              </w:rPr>
              <w:t>11</w:t>
            </w:r>
            <w:r w:rsidRPr="003C5445">
              <w:rPr>
                <w:rFonts w:cs="Arial"/>
                <w:color w:val="FF0000"/>
                <w:lang w:val="it-IT"/>
              </w:rPr>
              <w:t>.</w:t>
            </w:r>
            <w:r w:rsidR="004C6953" w:rsidRPr="003C5445">
              <w:rPr>
                <w:rFonts w:cs="Arial"/>
                <w:color w:val="FF0000"/>
                <w:lang w:val="it-IT"/>
              </w:rPr>
              <w:t>2</w:t>
            </w:r>
            <w:r w:rsidRPr="003C5445">
              <w:rPr>
                <w:rFonts w:cs="Arial"/>
                <w:color w:val="FF0000"/>
                <w:lang w:val="it-IT"/>
              </w:rPr>
              <w:t xml:space="preserve"> Documentazione tecnica/schede tecniche</w:t>
            </w:r>
          </w:p>
          <w:p w14:paraId="1488DB21" w14:textId="470F4A6E" w:rsidR="001D7C7A" w:rsidRPr="000207D2" w:rsidRDefault="001D7C7A" w:rsidP="003E4D9D">
            <w:pPr>
              <w:widowControl w:val="0"/>
              <w:ind w:left="639"/>
              <w:rPr>
                <w:rFonts w:cs="Arial"/>
                <w:color w:val="FF0000"/>
                <w:lang w:val="it-IT"/>
              </w:rPr>
            </w:pPr>
            <w:r w:rsidRPr="000207D2">
              <w:rPr>
                <w:rFonts w:cs="Arial"/>
                <w:color w:val="FF0000"/>
                <w:lang w:val="it-IT"/>
              </w:rPr>
              <w:t>3.11.3 Organigramma di impresa per questo cantiere</w:t>
            </w:r>
          </w:p>
          <w:p w14:paraId="30A7260B" w14:textId="4ECC05A5" w:rsidR="001D7C7A" w:rsidRPr="000207D2" w:rsidRDefault="001D7C7A" w:rsidP="003E4D9D">
            <w:pPr>
              <w:widowControl w:val="0"/>
              <w:ind w:left="639"/>
              <w:rPr>
                <w:rFonts w:cs="Arial"/>
                <w:color w:val="FF0000"/>
                <w:lang w:val="it-IT"/>
              </w:rPr>
            </w:pPr>
            <w:r w:rsidRPr="000207D2">
              <w:rPr>
                <w:rFonts w:cs="Arial"/>
                <w:color w:val="FF0000"/>
                <w:lang w:val="it-IT"/>
              </w:rPr>
              <w:t>3.11.4 Occupazione di personale apprendista (allegato E – Dichiarazione numero apprendisti)</w:t>
            </w:r>
          </w:p>
          <w:p w14:paraId="04017A83" w14:textId="33165CA0" w:rsidR="006914F1" w:rsidRPr="000207D2" w:rsidRDefault="006914F1" w:rsidP="003E4D9D">
            <w:pPr>
              <w:widowControl w:val="0"/>
              <w:ind w:left="639"/>
              <w:rPr>
                <w:rFonts w:cs="Arial"/>
                <w:color w:val="FF0000"/>
                <w:lang w:val="it-IT"/>
              </w:rPr>
            </w:pPr>
            <w:r w:rsidRPr="000207D2">
              <w:rPr>
                <w:rFonts w:cs="Arial"/>
                <w:color w:val="FF0000"/>
                <w:lang w:val="it-IT"/>
              </w:rPr>
              <w:t>3.11.5 Proposta per l’organizzazione e lo svolgimento dei lavori</w:t>
            </w:r>
          </w:p>
          <w:p w14:paraId="6E45634B" w14:textId="17062E85" w:rsidR="009534EC" w:rsidRPr="000207D2" w:rsidRDefault="009534EC" w:rsidP="003E4D9D">
            <w:pPr>
              <w:widowControl w:val="0"/>
              <w:ind w:left="639"/>
              <w:rPr>
                <w:rFonts w:cs="Arial"/>
                <w:color w:val="FF0000"/>
                <w:lang w:val="it-IT"/>
              </w:rPr>
            </w:pPr>
            <w:r w:rsidRPr="000207D2">
              <w:rPr>
                <w:rFonts w:cs="Arial"/>
                <w:color w:val="FF0000"/>
                <w:lang w:val="it-IT"/>
              </w:rPr>
              <w:t>3.11.6 Fascicolo valutazione qualità</w:t>
            </w:r>
          </w:p>
          <w:p w14:paraId="63336B6C" w14:textId="0EA6B544" w:rsidR="00152BF9" w:rsidRPr="000207D2" w:rsidRDefault="00152BF9" w:rsidP="003E4D9D">
            <w:pPr>
              <w:widowControl w:val="0"/>
              <w:ind w:left="639"/>
              <w:rPr>
                <w:rFonts w:cs="Arial"/>
                <w:color w:val="FF0000"/>
                <w:lang w:val="it-IT"/>
              </w:rPr>
            </w:pPr>
            <w:r w:rsidRPr="000207D2">
              <w:rPr>
                <w:rFonts w:cs="Arial"/>
                <w:color w:val="FF0000"/>
                <w:lang w:val="it-IT"/>
              </w:rPr>
              <w:t>3.11.7 OFFERTA TECNICA – CAMPIONE</w:t>
            </w:r>
          </w:p>
          <w:p w14:paraId="66ACE9F1" w14:textId="77777777" w:rsidR="00127829" w:rsidRPr="000207D2" w:rsidRDefault="00127829" w:rsidP="003E4D9D">
            <w:pPr>
              <w:widowControl w:val="0"/>
              <w:ind w:left="214"/>
              <w:rPr>
                <w:rFonts w:cs="Arial"/>
                <w:lang w:val="it-IT"/>
              </w:rPr>
            </w:pPr>
          </w:p>
        </w:tc>
      </w:tr>
      <w:tr w:rsidR="00127829" w:rsidRPr="004630B1" w14:paraId="110DD362" w14:textId="77777777" w:rsidTr="003E4D9D">
        <w:tc>
          <w:tcPr>
            <w:tcW w:w="4350" w:type="dxa"/>
            <w:tcBorders>
              <w:top w:val="nil"/>
              <w:left w:val="nil"/>
              <w:bottom w:val="nil"/>
              <w:right w:val="nil"/>
            </w:tcBorders>
            <w:shd w:val="clear" w:color="auto" w:fill="auto"/>
          </w:tcPr>
          <w:p w14:paraId="5F23654E" w14:textId="77777777" w:rsidR="00127829" w:rsidRPr="001D7C7A" w:rsidRDefault="00127829" w:rsidP="003E4D9D">
            <w:pPr>
              <w:widowControl w:val="0"/>
              <w:ind w:right="-42"/>
              <w:jc w:val="center"/>
              <w:rPr>
                <w:rFonts w:cs="Arial"/>
                <w:b/>
                <w:highlight w:val="cyan"/>
                <w:lang w:val="it-IT"/>
              </w:rPr>
            </w:pPr>
          </w:p>
        </w:tc>
        <w:tc>
          <w:tcPr>
            <w:tcW w:w="1037" w:type="dxa"/>
            <w:tcBorders>
              <w:top w:val="nil"/>
              <w:left w:val="nil"/>
              <w:bottom w:val="nil"/>
              <w:right w:val="nil"/>
            </w:tcBorders>
            <w:shd w:val="clear" w:color="auto" w:fill="auto"/>
          </w:tcPr>
          <w:p w14:paraId="6BF259E5" w14:textId="77777777" w:rsidR="00127829" w:rsidRPr="001D7C7A" w:rsidRDefault="00127829" w:rsidP="003E4D9D">
            <w:pPr>
              <w:widowControl w:val="0"/>
              <w:rPr>
                <w:rFonts w:cs="Arial"/>
                <w:highlight w:val="cyan"/>
                <w:lang w:val="it-IT"/>
              </w:rPr>
            </w:pPr>
          </w:p>
        </w:tc>
        <w:tc>
          <w:tcPr>
            <w:tcW w:w="4394" w:type="dxa"/>
            <w:tcBorders>
              <w:top w:val="nil"/>
              <w:left w:val="nil"/>
              <w:bottom w:val="nil"/>
              <w:right w:val="nil"/>
            </w:tcBorders>
            <w:shd w:val="clear" w:color="auto" w:fill="auto"/>
          </w:tcPr>
          <w:p w14:paraId="4B6F89FF" w14:textId="77777777" w:rsidR="00127829" w:rsidRPr="001D7C7A" w:rsidRDefault="00127829" w:rsidP="003E4D9D">
            <w:pPr>
              <w:widowControl w:val="0"/>
              <w:rPr>
                <w:rFonts w:cs="Arial"/>
                <w:b/>
                <w:highlight w:val="cyan"/>
                <w:lang w:val="it-IT"/>
              </w:rPr>
            </w:pPr>
          </w:p>
        </w:tc>
      </w:tr>
      <w:tr w:rsidR="00127829" w:rsidRPr="000207D2" w14:paraId="4B545C07" w14:textId="77777777" w:rsidTr="003E4D9D">
        <w:tc>
          <w:tcPr>
            <w:tcW w:w="4350" w:type="dxa"/>
            <w:tcBorders>
              <w:top w:val="nil"/>
              <w:left w:val="nil"/>
              <w:bottom w:val="nil"/>
              <w:right w:val="nil"/>
            </w:tcBorders>
            <w:shd w:val="clear" w:color="auto" w:fill="auto"/>
          </w:tcPr>
          <w:p w14:paraId="5A72FE9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3</w:t>
            </w:r>
            <w:r w:rsidRPr="000207D2">
              <w:rPr>
                <w:rFonts w:cs="Arial"/>
                <w:b/>
                <w:noProof/>
                <w:color w:val="000000"/>
                <w:lang w:val="de-DE" w:eastAsia="it-IT"/>
              </w:rPr>
              <w:tab/>
              <w:t>ZUR AUSSCHREIBUNG ZUGELAS</w:t>
            </w:r>
            <w:r w:rsidRPr="000207D2">
              <w:rPr>
                <w:noProof/>
                <w:color w:val="000000"/>
                <w:sz w:val="24"/>
                <w:szCs w:val="24"/>
                <w:lang w:val="de-DE" w:eastAsia="it-IT"/>
              </w:rPr>
              <w:softHyphen/>
            </w:r>
            <w:r w:rsidRPr="000207D2">
              <w:rPr>
                <w:rFonts w:cs="Arial"/>
                <w:b/>
                <w:noProof/>
                <w:color w:val="000000"/>
                <w:lang w:val="de-DE" w:eastAsia="it-IT"/>
              </w:rPr>
              <w:t>SENE SUBJEKTE</w:t>
            </w:r>
          </w:p>
          <w:p w14:paraId="089EA6BA"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lastRenderedPageBreak/>
              <w:t>1. Teilnehmer nach Art. 65 GvD Nr. 36/2023</w:t>
            </w:r>
          </w:p>
          <w:p w14:paraId="496EF14E"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1.1 Bietergemeinschaften und Konsortien</w:t>
            </w:r>
          </w:p>
          <w:p w14:paraId="402C1EF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1.2 Unternehmensnetzwerk</w:t>
            </w:r>
          </w:p>
          <w:p w14:paraId="77ACDD91"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1.3 Verbot von subjektiven Änderungen</w:t>
            </w:r>
          </w:p>
          <w:p w14:paraId="3DBCFCD6"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1.4 Ausländische Teilnehmer</w:t>
            </w:r>
          </w:p>
          <w:p w14:paraId="163C6CA5"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2. Teilnahmevoraussetzungen</w:t>
            </w:r>
          </w:p>
          <w:p w14:paraId="2720B3AF"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2.1 Nutzung der Kapazitäten Dritter</w:t>
            </w:r>
          </w:p>
          <w:p w14:paraId="2C9A0DD4"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2.2 Mehrfache Nutzung von Kapazitäten</w:t>
            </w:r>
          </w:p>
          <w:p w14:paraId="2D113BE8"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Drit-ter</w:t>
            </w:r>
          </w:p>
          <w:p w14:paraId="09340E79" w14:textId="77777777" w:rsidR="00127829" w:rsidRPr="000207D2" w:rsidRDefault="00127829" w:rsidP="003E4D9D">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2.3 Gesamtschuldnerische Haftung</w:t>
            </w:r>
          </w:p>
          <w:p w14:paraId="2D1BED9B" w14:textId="77777777" w:rsidR="00127829" w:rsidRPr="000207D2" w:rsidRDefault="00127829" w:rsidP="003E4D9D">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23772F3F"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2E5C58DB"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val="it-IT" w:eastAsia="it-IT"/>
              </w:rPr>
            </w:pPr>
            <w:r w:rsidRPr="000207D2">
              <w:rPr>
                <w:rFonts w:cs="Arial"/>
                <w:b/>
                <w:noProof/>
                <w:color w:val="000000"/>
                <w:lang w:val="it-IT" w:eastAsia="it-IT"/>
              </w:rPr>
              <w:t>ART. 3</w:t>
            </w:r>
            <w:r w:rsidRPr="000207D2">
              <w:rPr>
                <w:rFonts w:cs="Arial"/>
                <w:b/>
                <w:noProof/>
                <w:color w:val="000000"/>
                <w:lang w:val="it-IT" w:eastAsia="it-IT"/>
              </w:rPr>
              <w:tab/>
              <w:t>SOGGETTI AMMESSI ALLA GARA</w:t>
            </w:r>
          </w:p>
          <w:p w14:paraId="27C9A2A6" w14:textId="77777777" w:rsidR="00127829" w:rsidRPr="000207D2" w:rsidRDefault="00127829" w:rsidP="003E4D9D">
            <w:pPr>
              <w:widowControl w:val="0"/>
              <w:rPr>
                <w:rFonts w:cs="Arial"/>
                <w:bCs/>
                <w:lang w:val="it-IT"/>
              </w:rPr>
            </w:pPr>
            <w:r w:rsidRPr="000207D2">
              <w:rPr>
                <w:rFonts w:cs="Arial"/>
                <w:bCs/>
                <w:lang w:val="it-IT"/>
              </w:rPr>
              <w:t>1. Operatori di cui all’art. 65 d.lgs. n. 36/2023</w:t>
            </w:r>
          </w:p>
          <w:p w14:paraId="7D719304" w14:textId="77777777" w:rsidR="00127829" w:rsidRPr="000207D2" w:rsidRDefault="00127829" w:rsidP="003E4D9D">
            <w:pPr>
              <w:widowControl w:val="0"/>
              <w:ind w:left="356"/>
              <w:rPr>
                <w:rFonts w:cs="Arial"/>
                <w:bCs/>
                <w:lang w:val="it-IT"/>
              </w:rPr>
            </w:pPr>
            <w:r w:rsidRPr="000207D2">
              <w:rPr>
                <w:rFonts w:cs="Arial"/>
                <w:bCs/>
                <w:lang w:val="it-IT"/>
              </w:rPr>
              <w:lastRenderedPageBreak/>
              <w:t>1.1 Raggruppamenti di imprese e consorzi</w:t>
            </w:r>
          </w:p>
          <w:p w14:paraId="0922030F" w14:textId="77777777" w:rsidR="00127829" w:rsidRPr="000207D2" w:rsidRDefault="00127829" w:rsidP="003E4D9D">
            <w:pPr>
              <w:widowControl w:val="0"/>
              <w:ind w:left="356"/>
              <w:rPr>
                <w:rFonts w:cs="Arial"/>
                <w:bCs/>
                <w:lang w:val="it-IT"/>
              </w:rPr>
            </w:pPr>
            <w:r w:rsidRPr="000207D2">
              <w:rPr>
                <w:rFonts w:cs="Arial"/>
                <w:bCs/>
                <w:lang w:val="it-IT"/>
              </w:rPr>
              <w:t>1.2 Reti di imprese</w:t>
            </w:r>
          </w:p>
          <w:p w14:paraId="78DBFAA3" w14:textId="77777777" w:rsidR="00127829" w:rsidRPr="000207D2" w:rsidRDefault="00127829" w:rsidP="003E4D9D">
            <w:pPr>
              <w:widowControl w:val="0"/>
              <w:ind w:left="356"/>
              <w:rPr>
                <w:rFonts w:cs="Arial"/>
                <w:bCs/>
                <w:lang w:val="it-IT"/>
              </w:rPr>
            </w:pPr>
            <w:r w:rsidRPr="000207D2">
              <w:rPr>
                <w:rFonts w:cs="Arial"/>
                <w:bCs/>
                <w:lang w:val="it-IT"/>
              </w:rPr>
              <w:t>1.3 Divieto di modificazioni soggettive</w:t>
            </w:r>
          </w:p>
          <w:p w14:paraId="2A2B3527" w14:textId="77777777" w:rsidR="00127829" w:rsidRPr="000207D2" w:rsidRDefault="00127829" w:rsidP="003E4D9D">
            <w:pPr>
              <w:widowControl w:val="0"/>
              <w:ind w:left="356"/>
              <w:rPr>
                <w:rFonts w:cs="Arial"/>
                <w:bCs/>
                <w:lang w:val="it-IT"/>
              </w:rPr>
            </w:pPr>
            <w:r w:rsidRPr="000207D2">
              <w:rPr>
                <w:rFonts w:cs="Arial"/>
                <w:bCs/>
                <w:lang w:val="it-IT"/>
              </w:rPr>
              <w:t>1.4 Concorrenti stranieri</w:t>
            </w:r>
          </w:p>
          <w:p w14:paraId="56A2EF69" w14:textId="77777777" w:rsidR="00127829" w:rsidRPr="000207D2" w:rsidRDefault="00127829" w:rsidP="003E4D9D">
            <w:pPr>
              <w:widowControl w:val="0"/>
              <w:rPr>
                <w:rFonts w:cs="Arial"/>
                <w:bCs/>
                <w:lang w:val="it-IT"/>
              </w:rPr>
            </w:pPr>
            <w:r w:rsidRPr="000207D2">
              <w:rPr>
                <w:rFonts w:cs="Arial"/>
                <w:bCs/>
                <w:lang w:val="it-IT"/>
              </w:rPr>
              <w:t>2. Requisiti di partecipazione</w:t>
            </w:r>
          </w:p>
          <w:p w14:paraId="43C76B9B" w14:textId="77777777" w:rsidR="00127829" w:rsidRPr="000207D2" w:rsidRDefault="00127829" w:rsidP="003E4D9D">
            <w:pPr>
              <w:widowControl w:val="0"/>
              <w:ind w:left="356"/>
              <w:rPr>
                <w:rFonts w:cs="Arial"/>
                <w:bCs/>
                <w:lang w:val="it-IT"/>
              </w:rPr>
            </w:pPr>
            <w:r w:rsidRPr="000207D2">
              <w:rPr>
                <w:rFonts w:cs="Arial"/>
                <w:bCs/>
                <w:lang w:val="it-IT"/>
              </w:rPr>
              <w:t>2.1 Avvalimento</w:t>
            </w:r>
          </w:p>
          <w:p w14:paraId="5477F8B1" w14:textId="77777777" w:rsidR="00127829" w:rsidRPr="000207D2" w:rsidRDefault="00127829" w:rsidP="003E4D9D">
            <w:pPr>
              <w:widowControl w:val="0"/>
              <w:ind w:left="356"/>
              <w:rPr>
                <w:rFonts w:cs="Arial"/>
                <w:bCs/>
                <w:lang w:val="it-IT"/>
              </w:rPr>
            </w:pPr>
            <w:r w:rsidRPr="000207D2">
              <w:rPr>
                <w:rFonts w:cs="Arial"/>
                <w:bCs/>
                <w:lang w:val="it-IT"/>
              </w:rPr>
              <w:t>2.2 Avvalimento plurimo</w:t>
            </w:r>
          </w:p>
          <w:p w14:paraId="198C80E9" w14:textId="77777777" w:rsidR="00127829" w:rsidRPr="000207D2" w:rsidRDefault="00127829" w:rsidP="003E4D9D">
            <w:pPr>
              <w:widowControl w:val="0"/>
              <w:ind w:left="356"/>
              <w:rPr>
                <w:rFonts w:cs="Arial"/>
                <w:bCs/>
              </w:rPr>
            </w:pPr>
            <w:r w:rsidRPr="000207D2">
              <w:rPr>
                <w:rFonts w:cs="Arial"/>
                <w:bCs/>
              </w:rPr>
              <w:t>2.3 Responsabilità solidale</w:t>
            </w:r>
          </w:p>
          <w:p w14:paraId="3E3A1F9F" w14:textId="77777777" w:rsidR="00127829" w:rsidRPr="000207D2" w:rsidRDefault="00127829" w:rsidP="003E4D9D">
            <w:pPr>
              <w:widowControl w:val="0"/>
              <w:rPr>
                <w:rFonts w:cs="Arial"/>
                <w:bCs/>
              </w:rPr>
            </w:pPr>
          </w:p>
          <w:p w14:paraId="56DBDA59" w14:textId="77777777" w:rsidR="00127829" w:rsidRPr="000207D2" w:rsidRDefault="00127829" w:rsidP="003E4D9D">
            <w:pPr>
              <w:widowControl w:val="0"/>
              <w:rPr>
                <w:rFonts w:cs="Arial"/>
                <w:b/>
              </w:rPr>
            </w:pPr>
            <w:r w:rsidRPr="000207D2">
              <w:rPr>
                <w:rFonts w:cs="Arial"/>
                <w:bCs/>
              </w:rPr>
              <w:t>3. Controlli semplificati</w:t>
            </w:r>
          </w:p>
        </w:tc>
      </w:tr>
      <w:tr w:rsidR="00127829" w:rsidRPr="000207D2" w14:paraId="6FB60C3B" w14:textId="77777777" w:rsidTr="003E4D9D">
        <w:tc>
          <w:tcPr>
            <w:tcW w:w="4350" w:type="dxa"/>
            <w:tcBorders>
              <w:top w:val="nil"/>
              <w:left w:val="nil"/>
              <w:bottom w:val="nil"/>
              <w:right w:val="nil"/>
            </w:tcBorders>
            <w:shd w:val="clear" w:color="auto" w:fill="auto"/>
          </w:tcPr>
          <w:p w14:paraId="7E5B4E42"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0FD63264"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2757D5E9" w14:textId="77777777" w:rsidR="00127829" w:rsidRPr="000207D2" w:rsidRDefault="00127829" w:rsidP="003E4D9D">
            <w:pPr>
              <w:widowControl w:val="0"/>
              <w:jc w:val="center"/>
              <w:rPr>
                <w:rFonts w:cs="Arial"/>
                <w:b/>
              </w:rPr>
            </w:pPr>
          </w:p>
        </w:tc>
      </w:tr>
      <w:tr w:rsidR="00127829" w:rsidRPr="000207D2" w14:paraId="0F267224" w14:textId="77777777" w:rsidTr="003E4D9D">
        <w:tc>
          <w:tcPr>
            <w:tcW w:w="4350" w:type="dxa"/>
            <w:tcBorders>
              <w:top w:val="nil"/>
              <w:left w:val="nil"/>
              <w:bottom w:val="nil"/>
              <w:right w:val="nil"/>
            </w:tcBorders>
            <w:shd w:val="clear" w:color="auto" w:fill="auto"/>
          </w:tcPr>
          <w:p w14:paraId="3600234D" w14:textId="77777777" w:rsidR="00127829" w:rsidRPr="000207D2" w:rsidRDefault="00127829" w:rsidP="003E4D9D">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4</w:t>
            </w:r>
            <w:r w:rsidRPr="000207D2">
              <w:rPr>
                <w:rFonts w:cs="Arial"/>
                <w:b/>
                <w:noProof/>
                <w:color w:val="000000"/>
                <w:lang w:val="de-DE" w:eastAsia="it-IT"/>
              </w:rPr>
              <w:tab/>
              <w:t>WEITERE HINWEISE</w:t>
            </w:r>
          </w:p>
          <w:p w14:paraId="3E57222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Rechtsmittelbelehrung</w:t>
            </w:r>
          </w:p>
          <w:p w14:paraId="2FC62290"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Ausführungsort der Arbeiten und Lokalaugenschein</w:t>
            </w:r>
          </w:p>
          <w:p w14:paraId="5F28B378"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Projektunterlagen</w:t>
            </w:r>
          </w:p>
          <w:p w14:paraId="3779F589"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Unterauftrag</w:t>
            </w:r>
          </w:p>
          <w:p w14:paraId="5CCD54AC" w14:textId="77777777" w:rsidR="00127829" w:rsidRPr="000207D2" w:rsidRDefault="00127829" w:rsidP="003E4D9D">
            <w:pPr>
              <w:widowControl w:val="0"/>
              <w:numPr>
                <w:ilvl w:val="0"/>
                <w:numId w:val="3"/>
              </w:numPr>
              <w:tabs>
                <w:tab w:val="num" w:pos="206"/>
              </w:tabs>
              <w:ind w:left="206" w:right="-42" w:hanging="206"/>
              <w:rPr>
                <w:rFonts w:cs="Arial"/>
                <w:lang w:val="de-DE"/>
              </w:rPr>
            </w:pPr>
            <w:r w:rsidRPr="000207D2">
              <w:rPr>
                <w:rFonts w:cs="Arial"/>
                <w:lang w:val="de-DE"/>
              </w:rPr>
              <w:t>Verfolgbarkeit der Zahlungen</w:t>
            </w:r>
          </w:p>
        </w:tc>
        <w:tc>
          <w:tcPr>
            <w:tcW w:w="1037" w:type="dxa"/>
            <w:tcBorders>
              <w:top w:val="nil"/>
              <w:left w:val="nil"/>
              <w:bottom w:val="nil"/>
              <w:right w:val="nil"/>
            </w:tcBorders>
            <w:shd w:val="clear" w:color="auto" w:fill="auto"/>
          </w:tcPr>
          <w:p w14:paraId="4C362466"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541F35B2" w14:textId="77777777" w:rsidR="00127829" w:rsidRPr="000207D2" w:rsidRDefault="00127829" w:rsidP="003E4D9D">
            <w:pPr>
              <w:widowControl w:val="0"/>
              <w:tabs>
                <w:tab w:val="left" w:pos="792"/>
              </w:tabs>
              <w:autoSpaceDE w:val="0"/>
              <w:autoSpaceDN w:val="0"/>
              <w:adjustRightInd w:val="0"/>
              <w:ind w:left="792" w:hanging="792"/>
              <w:rPr>
                <w:rFonts w:cs="Arial"/>
                <w:b/>
                <w:noProof/>
                <w:color w:val="000000"/>
                <w:lang w:eastAsia="it-IT"/>
              </w:rPr>
            </w:pPr>
            <w:r w:rsidRPr="000207D2">
              <w:rPr>
                <w:rFonts w:cs="Arial"/>
                <w:b/>
                <w:noProof/>
                <w:color w:val="000000"/>
                <w:lang w:eastAsia="it-IT"/>
              </w:rPr>
              <w:t>ART. 4</w:t>
            </w:r>
            <w:r w:rsidRPr="000207D2">
              <w:rPr>
                <w:rFonts w:cs="Arial"/>
                <w:b/>
                <w:noProof/>
                <w:color w:val="000000"/>
                <w:lang w:eastAsia="it-IT"/>
              </w:rPr>
              <w:tab/>
              <w:t>ALTRE INFORMAZIONI</w:t>
            </w:r>
          </w:p>
          <w:p w14:paraId="4C5BC2EF" w14:textId="77777777" w:rsidR="00127829" w:rsidRPr="000207D2" w:rsidRDefault="00127829" w:rsidP="00127829">
            <w:pPr>
              <w:widowControl w:val="0"/>
              <w:numPr>
                <w:ilvl w:val="0"/>
                <w:numId w:val="53"/>
              </w:numPr>
              <w:ind w:left="212" w:hanging="212"/>
              <w:rPr>
                <w:rFonts w:cs="Arial"/>
              </w:rPr>
            </w:pPr>
            <w:r w:rsidRPr="000207D2">
              <w:rPr>
                <w:rFonts w:cs="Arial"/>
              </w:rPr>
              <w:t>Tutela giurisdizionale</w:t>
            </w:r>
          </w:p>
          <w:p w14:paraId="7752196C" w14:textId="77777777" w:rsidR="00127829" w:rsidRPr="000207D2" w:rsidRDefault="00127829" w:rsidP="00127829">
            <w:pPr>
              <w:widowControl w:val="0"/>
              <w:numPr>
                <w:ilvl w:val="0"/>
                <w:numId w:val="53"/>
              </w:numPr>
              <w:ind w:left="212" w:hanging="212"/>
              <w:rPr>
                <w:rFonts w:cs="Arial"/>
                <w:lang w:val="it-IT"/>
              </w:rPr>
            </w:pPr>
            <w:r w:rsidRPr="000207D2">
              <w:rPr>
                <w:rFonts w:cs="Arial"/>
                <w:lang w:val="it-IT"/>
              </w:rPr>
              <w:t>Luogo dell'esecuzione dei lavori e sopralluogo</w:t>
            </w:r>
          </w:p>
          <w:p w14:paraId="23A632D5" w14:textId="77777777" w:rsidR="00127829" w:rsidRPr="000207D2" w:rsidRDefault="00127829" w:rsidP="00127829">
            <w:pPr>
              <w:widowControl w:val="0"/>
              <w:numPr>
                <w:ilvl w:val="0"/>
                <w:numId w:val="53"/>
              </w:numPr>
              <w:ind w:left="212" w:hanging="212"/>
              <w:rPr>
                <w:rFonts w:cs="Arial"/>
              </w:rPr>
            </w:pPr>
            <w:r w:rsidRPr="000207D2">
              <w:rPr>
                <w:rFonts w:cs="Arial"/>
              </w:rPr>
              <w:t xml:space="preserve">Elaborati di progetto </w:t>
            </w:r>
          </w:p>
          <w:p w14:paraId="39F8CCC0" w14:textId="77777777" w:rsidR="00127829" w:rsidRPr="000207D2" w:rsidRDefault="00127829" w:rsidP="00127829">
            <w:pPr>
              <w:widowControl w:val="0"/>
              <w:numPr>
                <w:ilvl w:val="0"/>
                <w:numId w:val="53"/>
              </w:numPr>
              <w:ind w:left="212" w:hanging="212"/>
              <w:rPr>
                <w:rFonts w:cs="Arial"/>
              </w:rPr>
            </w:pPr>
            <w:r w:rsidRPr="000207D2">
              <w:rPr>
                <w:rFonts w:cs="Arial"/>
              </w:rPr>
              <w:t>Subappalto</w:t>
            </w:r>
          </w:p>
          <w:p w14:paraId="18D3C482" w14:textId="77777777" w:rsidR="00127829" w:rsidRPr="000207D2" w:rsidRDefault="00127829" w:rsidP="00127829">
            <w:pPr>
              <w:widowControl w:val="0"/>
              <w:numPr>
                <w:ilvl w:val="0"/>
                <w:numId w:val="53"/>
              </w:numPr>
              <w:ind w:left="212" w:hanging="212"/>
              <w:rPr>
                <w:rFonts w:cs="Arial"/>
                <w:b/>
              </w:rPr>
            </w:pPr>
            <w:r w:rsidRPr="000207D2">
              <w:rPr>
                <w:rFonts w:cs="Arial"/>
              </w:rPr>
              <w:t>Tracciabilità dei pagamenti</w:t>
            </w:r>
          </w:p>
        </w:tc>
      </w:tr>
      <w:tr w:rsidR="00127829" w:rsidRPr="000207D2" w14:paraId="564E9DD0" w14:textId="77777777" w:rsidTr="003E4D9D">
        <w:tc>
          <w:tcPr>
            <w:tcW w:w="4350" w:type="dxa"/>
            <w:tcBorders>
              <w:top w:val="nil"/>
              <w:left w:val="nil"/>
              <w:bottom w:val="nil"/>
              <w:right w:val="nil"/>
            </w:tcBorders>
            <w:shd w:val="clear" w:color="auto" w:fill="auto"/>
          </w:tcPr>
          <w:p w14:paraId="50F58A6C"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76CC25AD" w14:textId="77777777" w:rsidR="00127829" w:rsidRPr="000207D2" w:rsidRDefault="00127829" w:rsidP="003E4D9D">
            <w:pPr>
              <w:widowControl w:val="0"/>
              <w:rPr>
                <w:rFonts w:cs="Arial"/>
              </w:rPr>
            </w:pPr>
          </w:p>
        </w:tc>
        <w:tc>
          <w:tcPr>
            <w:tcW w:w="4394" w:type="dxa"/>
            <w:tcBorders>
              <w:top w:val="nil"/>
              <w:left w:val="nil"/>
              <w:bottom w:val="nil"/>
              <w:right w:val="nil"/>
            </w:tcBorders>
            <w:shd w:val="clear" w:color="auto" w:fill="auto"/>
          </w:tcPr>
          <w:p w14:paraId="10CE52E4" w14:textId="77777777" w:rsidR="00127829" w:rsidRPr="000207D2" w:rsidRDefault="00127829" w:rsidP="003E4D9D">
            <w:pPr>
              <w:widowControl w:val="0"/>
              <w:jc w:val="center"/>
              <w:rPr>
                <w:rFonts w:cs="Arial"/>
                <w:b/>
              </w:rPr>
            </w:pPr>
          </w:p>
        </w:tc>
      </w:tr>
      <w:tr w:rsidR="00127829" w:rsidRPr="000207D2" w14:paraId="3B35A5AD" w14:textId="77777777" w:rsidTr="003E4D9D">
        <w:tc>
          <w:tcPr>
            <w:tcW w:w="4350" w:type="dxa"/>
            <w:tcBorders>
              <w:top w:val="nil"/>
              <w:left w:val="nil"/>
              <w:bottom w:val="nil"/>
              <w:right w:val="nil"/>
            </w:tcBorders>
            <w:shd w:val="clear" w:color="auto" w:fill="auto"/>
          </w:tcPr>
          <w:p w14:paraId="21091C1E" w14:textId="77777777" w:rsidR="00127829" w:rsidRPr="000207D2" w:rsidRDefault="00127829" w:rsidP="003E4D9D">
            <w:pPr>
              <w:widowControl w:val="0"/>
              <w:autoSpaceDE w:val="0"/>
              <w:autoSpaceDN w:val="0"/>
              <w:adjustRightInd w:val="0"/>
              <w:ind w:right="-42"/>
              <w:rPr>
                <w:rFonts w:cs="Arial"/>
                <w:b/>
                <w:noProof/>
                <w:color w:val="000000"/>
                <w:lang w:val="de-DE" w:eastAsia="it-IT"/>
              </w:rPr>
            </w:pPr>
            <w:r w:rsidRPr="000207D2">
              <w:rPr>
                <w:rFonts w:cs="Arial"/>
                <w:b/>
                <w:noProof/>
                <w:color w:val="000000"/>
                <w:lang w:val="de-DE" w:eastAsia="it-IT"/>
              </w:rPr>
              <w:t>ART. 5</w:t>
            </w:r>
            <w:r w:rsidRPr="000207D2">
              <w:rPr>
                <w:rFonts w:cs="Arial"/>
                <w:b/>
                <w:noProof/>
                <w:color w:val="000000"/>
                <w:lang w:val="de-DE" w:eastAsia="it-IT"/>
              </w:rPr>
              <w:tab/>
              <w:t>ABLAUF DER AUSSCHREIBUNG</w:t>
            </w:r>
          </w:p>
          <w:p w14:paraId="75885F6C"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Wettbewerbsbehörde und Bewertungskommission</w:t>
            </w:r>
          </w:p>
          <w:p w14:paraId="0BC198BD"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Gleiche Angebote und einziges Angebot</w:t>
            </w:r>
          </w:p>
          <w:p w14:paraId="1D0D50B8"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Ungewöhnlich niedrige Angebote</w:t>
            </w:r>
          </w:p>
          <w:p w14:paraId="22DE7651"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Kontrollen und Überprüfungen</w:t>
            </w:r>
          </w:p>
          <w:p w14:paraId="4B6DC23D"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Endgültige Rangordnung und Zuschlag</w:t>
            </w:r>
          </w:p>
          <w:p w14:paraId="4CC17C92" w14:textId="77777777" w:rsidR="00127829" w:rsidRPr="000207D2" w:rsidRDefault="00127829" w:rsidP="003E4D9D">
            <w:pPr>
              <w:widowControl w:val="0"/>
              <w:numPr>
                <w:ilvl w:val="0"/>
                <w:numId w:val="4"/>
              </w:numPr>
              <w:ind w:left="206" w:right="-42" w:hanging="206"/>
              <w:rPr>
                <w:rFonts w:cs="Arial"/>
                <w:lang w:val="de-DE"/>
              </w:rPr>
            </w:pPr>
            <w:r w:rsidRPr="000207D2">
              <w:rPr>
                <w:rFonts w:cs="Arial"/>
                <w:lang w:val="de-DE"/>
              </w:rPr>
              <w:t>Zugang zu den Unterlagen</w:t>
            </w:r>
          </w:p>
        </w:tc>
        <w:tc>
          <w:tcPr>
            <w:tcW w:w="1037" w:type="dxa"/>
            <w:tcBorders>
              <w:top w:val="nil"/>
              <w:left w:val="nil"/>
              <w:bottom w:val="nil"/>
              <w:right w:val="nil"/>
            </w:tcBorders>
            <w:shd w:val="clear" w:color="auto" w:fill="auto"/>
          </w:tcPr>
          <w:p w14:paraId="35D4C1C9"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3E1B0034"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5</w:t>
            </w:r>
            <w:r w:rsidRPr="000207D2">
              <w:rPr>
                <w:rFonts w:cs="Arial"/>
                <w:b/>
                <w:noProof/>
                <w:color w:val="000000"/>
                <w:lang w:eastAsia="it-IT"/>
              </w:rPr>
              <w:tab/>
              <w:t>SVOLGIMENTO DELLA GARA</w:t>
            </w:r>
          </w:p>
          <w:p w14:paraId="2CE3AFF8" w14:textId="77777777" w:rsidR="00127829" w:rsidRPr="000207D2" w:rsidRDefault="00127829" w:rsidP="00127829">
            <w:pPr>
              <w:widowControl w:val="0"/>
              <w:numPr>
                <w:ilvl w:val="0"/>
                <w:numId w:val="54"/>
              </w:numPr>
              <w:ind w:left="212" w:hanging="212"/>
              <w:rPr>
                <w:rFonts w:cs="Arial"/>
                <w:lang w:val="it-IT"/>
              </w:rPr>
            </w:pPr>
            <w:r w:rsidRPr="000207D2">
              <w:rPr>
                <w:rFonts w:cs="Arial"/>
                <w:lang w:val="it-IT"/>
              </w:rPr>
              <w:t>Autorità di gara e commissione di valutazione</w:t>
            </w:r>
          </w:p>
          <w:p w14:paraId="35E29835" w14:textId="77777777" w:rsidR="00127829" w:rsidRPr="000207D2" w:rsidRDefault="00127829" w:rsidP="00127829">
            <w:pPr>
              <w:widowControl w:val="0"/>
              <w:numPr>
                <w:ilvl w:val="0"/>
                <w:numId w:val="54"/>
              </w:numPr>
              <w:ind w:left="212" w:hanging="212"/>
              <w:rPr>
                <w:rFonts w:cs="Arial"/>
              </w:rPr>
            </w:pPr>
            <w:r w:rsidRPr="000207D2">
              <w:rPr>
                <w:rFonts w:cs="Arial"/>
              </w:rPr>
              <w:t xml:space="preserve">Offerte uguali ed offerta unica </w:t>
            </w:r>
          </w:p>
          <w:p w14:paraId="50F5FE4C" w14:textId="77777777" w:rsidR="00127829" w:rsidRPr="000207D2" w:rsidRDefault="00127829" w:rsidP="00127829">
            <w:pPr>
              <w:widowControl w:val="0"/>
              <w:numPr>
                <w:ilvl w:val="0"/>
                <w:numId w:val="54"/>
              </w:numPr>
              <w:ind w:left="212" w:hanging="212"/>
              <w:rPr>
                <w:rFonts w:cs="Arial"/>
              </w:rPr>
            </w:pPr>
            <w:r w:rsidRPr="000207D2">
              <w:rPr>
                <w:rFonts w:cs="Arial"/>
              </w:rPr>
              <w:t xml:space="preserve">Offerte anomale </w:t>
            </w:r>
          </w:p>
          <w:p w14:paraId="082989AC" w14:textId="77777777" w:rsidR="00127829" w:rsidRPr="000207D2" w:rsidRDefault="00127829" w:rsidP="00127829">
            <w:pPr>
              <w:widowControl w:val="0"/>
              <w:numPr>
                <w:ilvl w:val="0"/>
                <w:numId w:val="54"/>
              </w:numPr>
              <w:ind w:left="212" w:hanging="212"/>
              <w:rPr>
                <w:rFonts w:cs="Arial"/>
              </w:rPr>
            </w:pPr>
            <w:r w:rsidRPr="000207D2">
              <w:rPr>
                <w:rFonts w:cs="Arial"/>
              </w:rPr>
              <w:t xml:space="preserve">Controlli e verifiche </w:t>
            </w:r>
          </w:p>
          <w:p w14:paraId="3C9339B7" w14:textId="77777777" w:rsidR="00127829" w:rsidRPr="000207D2" w:rsidRDefault="00127829" w:rsidP="00127829">
            <w:pPr>
              <w:widowControl w:val="0"/>
              <w:numPr>
                <w:ilvl w:val="0"/>
                <w:numId w:val="54"/>
              </w:numPr>
              <w:ind w:left="212" w:hanging="212"/>
              <w:rPr>
                <w:rFonts w:cs="Arial"/>
                <w:b/>
              </w:rPr>
            </w:pPr>
            <w:r w:rsidRPr="000207D2">
              <w:rPr>
                <w:rFonts w:cs="Arial"/>
              </w:rPr>
              <w:t>Graduatoria finale e aggiudicazione</w:t>
            </w:r>
          </w:p>
          <w:p w14:paraId="7719FE17" w14:textId="77777777" w:rsidR="00127829" w:rsidRPr="000207D2" w:rsidRDefault="00127829" w:rsidP="00127829">
            <w:pPr>
              <w:widowControl w:val="0"/>
              <w:numPr>
                <w:ilvl w:val="0"/>
                <w:numId w:val="54"/>
              </w:numPr>
              <w:ind w:left="212" w:hanging="212"/>
              <w:rPr>
                <w:rFonts w:cs="Arial"/>
                <w:b/>
              </w:rPr>
            </w:pPr>
            <w:r w:rsidRPr="000207D2">
              <w:rPr>
                <w:rFonts w:cs="Arial"/>
              </w:rPr>
              <w:t>Accesso agli atti</w:t>
            </w:r>
          </w:p>
        </w:tc>
      </w:tr>
      <w:tr w:rsidR="00127829" w:rsidRPr="000207D2" w14:paraId="52C9D3BC" w14:textId="77777777" w:rsidTr="003E4D9D">
        <w:tc>
          <w:tcPr>
            <w:tcW w:w="4350" w:type="dxa"/>
            <w:tcBorders>
              <w:top w:val="nil"/>
              <w:left w:val="nil"/>
              <w:bottom w:val="nil"/>
              <w:right w:val="nil"/>
            </w:tcBorders>
            <w:shd w:val="clear" w:color="auto" w:fill="auto"/>
          </w:tcPr>
          <w:p w14:paraId="1421B84A" w14:textId="77777777" w:rsidR="00127829" w:rsidRPr="000207D2" w:rsidRDefault="00127829" w:rsidP="003E4D9D">
            <w:pPr>
              <w:widowControl w:val="0"/>
              <w:ind w:right="-42"/>
              <w:jc w:val="center"/>
              <w:rPr>
                <w:rFonts w:cs="Arial"/>
                <w:b/>
              </w:rPr>
            </w:pPr>
          </w:p>
        </w:tc>
        <w:tc>
          <w:tcPr>
            <w:tcW w:w="1037" w:type="dxa"/>
            <w:tcBorders>
              <w:top w:val="nil"/>
              <w:left w:val="nil"/>
              <w:bottom w:val="nil"/>
              <w:right w:val="nil"/>
            </w:tcBorders>
            <w:shd w:val="clear" w:color="auto" w:fill="auto"/>
          </w:tcPr>
          <w:p w14:paraId="6CA7AB93"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76E052F" w14:textId="77777777" w:rsidR="00127829" w:rsidRPr="000207D2" w:rsidRDefault="00127829" w:rsidP="003E4D9D">
            <w:pPr>
              <w:widowControl w:val="0"/>
              <w:jc w:val="center"/>
              <w:rPr>
                <w:rFonts w:cs="Arial"/>
                <w:b/>
              </w:rPr>
            </w:pPr>
          </w:p>
        </w:tc>
      </w:tr>
      <w:tr w:rsidR="00127829" w:rsidRPr="00117038" w14:paraId="69279FA1" w14:textId="77777777" w:rsidTr="003E4D9D">
        <w:tc>
          <w:tcPr>
            <w:tcW w:w="4350" w:type="dxa"/>
            <w:tcBorders>
              <w:top w:val="nil"/>
              <w:left w:val="nil"/>
              <w:bottom w:val="nil"/>
              <w:right w:val="nil"/>
            </w:tcBorders>
            <w:shd w:val="clear" w:color="auto" w:fill="auto"/>
          </w:tcPr>
          <w:p w14:paraId="23CCB049"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r w:rsidRPr="000207D2">
              <w:rPr>
                <w:rFonts w:cs="Arial"/>
                <w:b/>
                <w:noProof/>
                <w:color w:val="000000"/>
                <w:lang w:val="de-DE" w:eastAsia="it-IT"/>
              </w:rPr>
              <w:t>ART. 6</w:t>
            </w:r>
            <w:r w:rsidRPr="000207D2">
              <w:rPr>
                <w:rFonts w:cs="Arial"/>
                <w:b/>
                <w:noProof/>
                <w:color w:val="000000"/>
                <w:lang w:val="de-DE" w:eastAsia="it-IT"/>
              </w:rPr>
              <w:tab/>
              <w:t>AUFLAGEN NACH DEM ZUSCHLAG, VERTRAGSABSCHLUSS</w:t>
            </w:r>
          </w:p>
          <w:p w14:paraId="7E93A3F4" w14:textId="77777777" w:rsidR="00127829" w:rsidRPr="000207D2" w:rsidRDefault="00127829" w:rsidP="003E4D9D">
            <w:pPr>
              <w:widowControl w:val="0"/>
              <w:autoSpaceDE w:val="0"/>
              <w:autoSpaceDN w:val="0"/>
              <w:adjustRightInd w:val="0"/>
              <w:ind w:left="632" w:right="-42" w:hanging="632"/>
              <w:rPr>
                <w:rFonts w:cs="Arial"/>
                <w:b/>
                <w:noProof/>
                <w:color w:val="000000"/>
                <w:lang w:val="de-DE" w:eastAsia="it-IT"/>
              </w:rPr>
            </w:pPr>
          </w:p>
          <w:p w14:paraId="0105B3C4" w14:textId="77777777"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Angabe der Kosten für Arbeitskräfte und der betrieblichen Sicherheitskosten</w:t>
            </w:r>
          </w:p>
          <w:p w14:paraId="52CE1DE0" w14:textId="77777777"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Angaben des NAKV</w:t>
            </w:r>
          </w:p>
          <w:p w14:paraId="485CF2A4" w14:textId="77777777" w:rsidR="00127829" w:rsidRPr="000207D2" w:rsidRDefault="00127829" w:rsidP="00127829">
            <w:pPr>
              <w:widowControl w:val="0"/>
              <w:numPr>
                <w:ilvl w:val="0"/>
                <w:numId w:val="49"/>
              </w:numPr>
              <w:tabs>
                <w:tab w:val="num" w:pos="1418"/>
              </w:tabs>
              <w:autoSpaceDE w:val="0"/>
              <w:autoSpaceDN w:val="0"/>
              <w:adjustRightInd w:val="0"/>
              <w:ind w:left="216" w:right="-42" w:hanging="222"/>
              <w:rPr>
                <w:rFonts w:cs="Arial"/>
                <w:noProof/>
                <w:color w:val="000000"/>
                <w:lang w:val="de-DE" w:eastAsia="it-IT"/>
              </w:rPr>
            </w:pPr>
            <w:r w:rsidRPr="000207D2">
              <w:rPr>
                <w:rFonts w:cs="Arial"/>
                <w:noProof/>
                <w:color w:val="000000"/>
                <w:lang w:val="de-DE" w:eastAsia="it-IT"/>
              </w:rPr>
              <w:t>Freigabe der vorläufigen Sicherheit</w:t>
            </w:r>
            <w:r w:rsidRPr="000207D2">
              <w:rPr>
                <w:rFonts w:cs="Arial"/>
                <w:noProof/>
                <w:color w:val="000000"/>
                <w:lang w:val="de-DE" w:eastAsia="it-IT"/>
              </w:rPr>
              <w:tab/>
            </w:r>
            <w:r w:rsidRPr="000207D2">
              <w:rPr>
                <w:rFonts w:cs="Arial"/>
                <w:noProof/>
                <w:color w:val="000000"/>
                <w:lang w:val="de-DE" w:eastAsia="it-IT"/>
              </w:rPr>
              <w:tab/>
            </w:r>
          </w:p>
          <w:p w14:paraId="30D561D5"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Sicherheiten</w:t>
            </w:r>
          </w:p>
          <w:p w14:paraId="05170392"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Aufhebung des Zuschlags aus dem Zu</w:t>
            </w:r>
            <w:r w:rsidRPr="000207D2">
              <w:rPr>
                <w:sz w:val="16"/>
                <w:szCs w:val="16"/>
                <w:lang w:val="de-DE" w:eastAsia="it-IT"/>
              </w:rPr>
              <w:softHyphen/>
            </w:r>
            <w:r w:rsidRPr="000207D2">
              <w:rPr>
                <w:rFonts w:cs="Arial"/>
                <w:lang w:val="de-DE"/>
              </w:rPr>
              <w:t xml:space="preserve">schlagsempfänger anzulastenden Gründen </w:t>
            </w:r>
          </w:p>
          <w:p w14:paraId="5EF0ADB0"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Vertragsabschluss</w:t>
            </w:r>
          </w:p>
        </w:tc>
        <w:tc>
          <w:tcPr>
            <w:tcW w:w="1037" w:type="dxa"/>
            <w:tcBorders>
              <w:top w:val="nil"/>
              <w:left w:val="nil"/>
              <w:bottom w:val="nil"/>
              <w:right w:val="nil"/>
            </w:tcBorders>
            <w:shd w:val="clear" w:color="auto" w:fill="auto"/>
          </w:tcPr>
          <w:p w14:paraId="524414E0"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18E1AA59" w14:textId="77777777" w:rsidR="00127829" w:rsidRPr="000207D2" w:rsidRDefault="00127829" w:rsidP="003E4D9D">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6</w:t>
            </w:r>
            <w:bookmarkStart w:id="7" w:name="_Hlk10818740"/>
            <w:r w:rsidRPr="000207D2">
              <w:rPr>
                <w:rFonts w:cs="Arial"/>
                <w:b/>
                <w:noProof/>
                <w:color w:val="000000"/>
                <w:lang w:eastAsia="it-IT"/>
              </w:rPr>
              <w:tab/>
            </w:r>
            <w:bookmarkEnd w:id="7"/>
            <w:r w:rsidRPr="000207D2">
              <w:rPr>
                <w:rFonts w:cs="Arial"/>
                <w:b/>
                <w:noProof/>
                <w:color w:val="000000"/>
                <w:lang w:eastAsia="it-IT"/>
              </w:rPr>
              <w:t xml:space="preserve">ADEMPIMENTI SUCCESSIVI </w:t>
            </w:r>
          </w:p>
          <w:p w14:paraId="2450CB0F" w14:textId="77777777" w:rsidR="00127829" w:rsidRPr="000207D2" w:rsidRDefault="00127829" w:rsidP="003E4D9D">
            <w:pPr>
              <w:widowControl w:val="0"/>
              <w:autoSpaceDE w:val="0"/>
              <w:autoSpaceDN w:val="0"/>
              <w:adjustRightInd w:val="0"/>
              <w:ind w:left="747"/>
              <w:rPr>
                <w:rFonts w:cs="Arial"/>
                <w:b/>
                <w:noProof/>
                <w:color w:val="000000"/>
                <w:lang w:val="it-IT" w:eastAsia="it-IT"/>
              </w:rPr>
            </w:pPr>
            <w:r w:rsidRPr="000207D2">
              <w:rPr>
                <w:rFonts w:cs="Arial"/>
                <w:b/>
                <w:noProof/>
                <w:color w:val="000000"/>
                <w:lang w:val="it-IT" w:eastAsia="it-IT"/>
              </w:rPr>
              <w:t xml:space="preserve">ALL’ AGGIUDICAZIONE E STIPULA DEL CONTRATTO </w:t>
            </w:r>
          </w:p>
          <w:p w14:paraId="4A8AD72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Indicazione dei costi per la manodopera e del costo di sicurezza interna aziendale</w:t>
            </w:r>
          </w:p>
          <w:p w14:paraId="4B6D427F" w14:textId="77777777" w:rsidR="00127829" w:rsidRPr="000207D2" w:rsidRDefault="00127829" w:rsidP="00127829">
            <w:pPr>
              <w:widowControl w:val="0"/>
              <w:numPr>
                <w:ilvl w:val="0"/>
                <w:numId w:val="48"/>
              </w:numPr>
              <w:ind w:left="212" w:hanging="212"/>
              <w:rPr>
                <w:rFonts w:cs="Arial"/>
              </w:rPr>
            </w:pPr>
            <w:r w:rsidRPr="000207D2">
              <w:rPr>
                <w:rFonts w:cs="Arial"/>
              </w:rPr>
              <w:t>Indicazione del CCNL</w:t>
            </w:r>
          </w:p>
          <w:p w14:paraId="399CCC9E" w14:textId="77777777" w:rsidR="00127829" w:rsidRPr="000207D2" w:rsidRDefault="00127829" w:rsidP="00127829">
            <w:pPr>
              <w:widowControl w:val="0"/>
              <w:numPr>
                <w:ilvl w:val="0"/>
                <w:numId w:val="48"/>
              </w:numPr>
              <w:ind w:left="212" w:hanging="212"/>
              <w:rPr>
                <w:rFonts w:cs="Arial"/>
              </w:rPr>
            </w:pPr>
            <w:r w:rsidRPr="000207D2">
              <w:rPr>
                <w:rFonts w:cs="Arial"/>
              </w:rPr>
              <w:t>Svincolo della garanzia provvisoria</w:t>
            </w:r>
          </w:p>
          <w:p w14:paraId="4F629201" w14:textId="77777777" w:rsidR="00127829" w:rsidRPr="000207D2" w:rsidRDefault="00127829" w:rsidP="003E4D9D">
            <w:pPr>
              <w:widowControl w:val="0"/>
              <w:rPr>
                <w:rFonts w:cs="Arial"/>
              </w:rPr>
            </w:pPr>
          </w:p>
          <w:p w14:paraId="13880A94" w14:textId="77777777" w:rsidR="00127829" w:rsidRPr="000207D2" w:rsidRDefault="00127829" w:rsidP="00127829">
            <w:pPr>
              <w:widowControl w:val="0"/>
              <w:numPr>
                <w:ilvl w:val="0"/>
                <w:numId w:val="48"/>
              </w:numPr>
              <w:ind w:left="212" w:hanging="212"/>
              <w:rPr>
                <w:rFonts w:cs="Arial"/>
              </w:rPr>
            </w:pPr>
            <w:r w:rsidRPr="000207D2">
              <w:rPr>
                <w:rFonts w:cs="Arial"/>
              </w:rPr>
              <w:t>Garanzie</w:t>
            </w:r>
          </w:p>
          <w:p w14:paraId="650A9DE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Annullamento dell’aggiudicazione per causa imputabile all’aggiudicatario</w:t>
            </w:r>
          </w:p>
          <w:p w14:paraId="63590527" w14:textId="77777777" w:rsidR="00127829" w:rsidRPr="000207D2" w:rsidRDefault="00127829" w:rsidP="00127829">
            <w:pPr>
              <w:widowControl w:val="0"/>
              <w:numPr>
                <w:ilvl w:val="0"/>
                <w:numId w:val="48"/>
              </w:numPr>
              <w:ind w:left="212" w:hanging="212"/>
              <w:rPr>
                <w:rFonts w:cs="Arial"/>
              </w:rPr>
            </w:pPr>
            <w:r w:rsidRPr="000207D2">
              <w:rPr>
                <w:rFonts w:cs="Arial"/>
              </w:rPr>
              <w:t>Stipula del contratto</w:t>
            </w:r>
          </w:p>
        </w:tc>
      </w:tr>
      <w:tr w:rsidR="00127829" w:rsidRPr="00117038" w14:paraId="548D7049" w14:textId="77777777" w:rsidTr="003E4D9D">
        <w:tc>
          <w:tcPr>
            <w:tcW w:w="4350" w:type="dxa"/>
            <w:tcBorders>
              <w:top w:val="nil"/>
              <w:left w:val="nil"/>
              <w:bottom w:val="nil"/>
              <w:right w:val="nil"/>
            </w:tcBorders>
            <w:shd w:val="clear" w:color="auto" w:fill="auto"/>
          </w:tcPr>
          <w:p w14:paraId="3023C3FF" w14:textId="77777777" w:rsidR="00127829" w:rsidRPr="00117038" w:rsidRDefault="00127829" w:rsidP="003E4D9D">
            <w:pPr>
              <w:widowControl w:val="0"/>
              <w:jc w:val="center"/>
              <w:rPr>
                <w:rFonts w:cs="Arial"/>
                <w:b/>
                <w:highlight w:val="cyan"/>
              </w:rPr>
            </w:pPr>
          </w:p>
        </w:tc>
        <w:tc>
          <w:tcPr>
            <w:tcW w:w="1037" w:type="dxa"/>
            <w:tcBorders>
              <w:top w:val="nil"/>
              <w:left w:val="nil"/>
              <w:bottom w:val="nil"/>
              <w:right w:val="nil"/>
            </w:tcBorders>
            <w:shd w:val="clear" w:color="auto" w:fill="auto"/>
          </w:tcPr>
          <w:p w14:paraId="6722E5AD" w14:textId="77777777" w:rsidR="00127829" w:rsidRPr="00117038" w:rsidRDefault="00127829" w:rsidP="003E4D9D">
            <w:pPr>
              <w:widowControl w:val="0"/>
              <w:rPr>
                <w:rFonts w:cs="Arial"/>
                <w:highlight w:val="cyan"/>
              </w:rPr>
            </w:pPr>
          </w:p>
        </w:tc>
        <w:tc>
          <w:tcPr>
            <w:tcW w:w="4394" w:type="dxa"/>
            <w:tcBorders>
              <w:top w:val="nil"/>
              <w:left w:val="nil"/>
              <w:bottom w:val="nil"/>
              <w:right w:val="nil"/>
            </w:tcBorders>
            <w:shd w:val="clear" w:color="auto" w:fill="auto"/>
          </w:tcPr>
          <w:p w14:paraId="40D20819" w14:textId="77777777" w:rsidR="00127829" w:rsidRPr="00117038" w:rsidRDefault="00127829" w:rsidP="003E4D9D">
            <w:pPr>
              <w:widowControl w:val="0"/>
              <w:jc w:val="center"/>
              <w:rPr>
                <w:rFonts w:cs="Arial"/>
                <w:b/>
                <w:highlight w:val="cyan"/>
              </w:rPr>
            </w:pPr>
          </w:p>
        </w:tc>
      </w:tr>
      <w:tr w:rsidR="00127829" w:rsidRPr="00915329" w14:paraId="0ABEBF75" w14:textId="77777777" w:rsidTr="003E4D9D">
        <w:tc>
          <w:tcPr>
            <w:tcW w:w="4350" w:type="dxa"/>
            <w:tcBorders>
              <w:top w:val="nil"/>
              <w:left w:val="nil"/>
              <w:bottom w:val="nil"/>
              <w:right w:val="nil"/>
            </w:tcBorders>
            <w:shd w:val="clear" w:color="auto" w:fill="auto"/>
          </w:tcPr>
          <w:p w14:paraId="51198C1E" w14:textId="77777777" w:rsidR="00127829" w:rsidRPr="000207D2" w:rsidRDefault="00127829" w:rsidP="003E4D9D">
            <w:pPr>
              <w:widowControl w:val="0"/>
              <w:autoSpaceDE w:val="0"/>
              <w:autoSpaceDN w:val="0"/>
              <w:adjustRightInd w:val="0"/>
              <w:rPr>
                <w:rFonts w:cs="Arial"/>
                <w:b/>
                <w:noProof/>
                <w:color w:val="000000"/>
                <w:lang w:val="de-DE" w:eastAsia="it-IT"/>
              </w:rPr>
            </w:pPr>
            <w:r w:rsidRPr="000207D2">
              <w:rPr>
                <w:rFonts w:cs="Arial"/>
                <w:b/>
                <w:noProof/>
                <w:color w:val="000000"/>
                <w:lang w:val="de-DE" w:eastAsia="it-IT"/>
              </w:rPr>
              <w:t>ART. 7</w:t>
            </w:r>
            <w:r w:rsidRPr="000207D2">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C212E71" w14:textId="77777777" w:rsidR="00127829" w:rsidRPr="000207D2" w:rsidRDefault="00127829" w:rsidP="003E4D9D">
            <w:pPr>
              <w:widowControl w:val="0"/>
              <w:rPr>
                <w:rFonts w:cs="Arial"/>
                <w:lang w:val="de-DE"/>
              </w:rPr>
            </w:pPr>
          </w:p>
        </w:tc>
        <w:tc>
          <w:tcPr>
            <w:tcW w:w="4394" w:type="dxa"/>
            <w:tcBorders>
              <w:top w:val="nil"/>
              <w:left w:val="nil"/>
              <w:bottom w:val="nil"/>
              <w:right w:val="nil"/>
            </w:tcBorders>
            <w:shd w:val="clear" w:color="auto" w:fill="auto"/>
          </w:tcPr>
          <w:p w14:paraId="7FFF9331" w14:textId="77777777" w:rsidR="00127829" w:rsidRPr="00915329" w:rsidRDefault="00127829" w:rsidP="003E4D9D">
            <w:pPr>
              <w:widowControl w:val="0"/>
              <w:autoSpaceDE w:val="0"/>
              <w:autoSpaceDN w:val="0"/>
              <w:adjustRightInd w:val="0"/>
              <w:rPr>
                <w:rFonts w:cs="Arial"/>
                <w:b/>
                <w:noProof/>
                <w:color w:val="000000"/>
                <w:lang w:eastAsia="it-IT"/>
              </w:rPr>
            </w:pPr>
            <w:r w:rsidRPr="000207D2">
              <w:rPr>
                <w:rFonts w:cs="Arial"/>
                <w:b/>
                <w:noProof/>
                <w:color w:val="000000"/>
                <w:lang w:eastAsia="it-IT"/>
              </w:rPr>
              <w:t>ART. 7</w:t>
            </w:r>
            <w:r w:rsidRPr="000207D2">
              <w:rPr>
                <w:rFonts w:cs="Arial"/>
                <w:b/>
                <w:noProof/>
                <w:color w:val="000000"/>
                <w:lang w:val="de-DE" w:eastAsia="it-IT"/>
              </w:rPr>
              <w:tab/>
            </w:r>
            <w:r w:rsidRPr="000207D2">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4630B1"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4630B1"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3E2C9B1A" w:rsidR="005C2011" w:rsidRPr="000B7068" w:rsidRDefault="00153657" w:rsidP="00D206C5">
            <w:pPr>
              <w:pStyle w:val="Nessunaspaziatura"/>
              <w:widowControl w:val="0"/>
              <w:ind w:left="-105"/>
              <w:jc w:val="both"/>
              <w:rPr>
                <w:rFonts w:ascii="Arial" w:hAnsi="Arial" w:cs="Arial"/>
                <w:color w:val="FF0000"/>
                <w:sz w:val="16"/>
                <w:szCs w:val="16"/>
                <w:lang w:val="de-DE"/>
              </w:rPr>
            </w:pPr>
            <w:r w:rsidRPr="00153657">
              <w:rPr>
                <w:rFonts w:ascii="Arial" w:eastAsia="Times New Roman" w:hAnsi="Arial" w:cs="Arial"/>
                <w:noProof/>
                <w:color w:val="FF0000"/>
                <w:sz w:val="16"/>
                <w:szCs w:val="16"/>
                <w:lang w:val="de-DE"/>
              </w:rPr>
              <w:t>Agentur für öffentliche Verträge</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4F862901"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4630B1"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364A84">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364A84">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364A84">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364A84">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4630B1"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4630B1"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4630B1"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4630B1"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4630B1"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4630B1"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4630B1"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4630B1"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4630B1"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4630B1"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77E5062B"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A13F74"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4630B1"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1" w:type="dxa"/>
        <w:tblInd w:w="-142" w:type="dxa"/>
        <w:tblLayout w:type="fixed"/>
        <w:tblCellMar>
          <w:left w:w="0" w:type="dxa"/>
          <w:right w:w="0" w:type="dxa"/>
        </w:tblCellMar>
        <w:tblLook w:val="0000" w:firstRow="0" w:lastRow="0" w:firstColumn="0" w:lastColumn="0" w:noHBand="0" w:noVBand="0"/>
      </w:tblPr>
      <w:tblGrid>
        <w:gridCol w:w="161"/>
        <w:gridCol w:w="4366"/>
        <w:gridCol w:w="15"/>
        <w:gridCol w:w="979"/>
        <w:gridCol w:w="18"/>
        <w:gridCol w:w="4356"/>
        <w:gridCol w:w="26"/>
        <w:gridCol w:w="20"/>
      </w:tblGrid>
      <w:tr w:rsidR="002A6C17" w:rsidRPr="00D15BFE" w14:paraId="41F34336" w14:textId="77777777" w:rsidTr="00D668C5">
        <w:trPr>
          <w:gridAfter w:val="1"/>
          <w:wAfter w:w="20" w:type="dxa"/>
        </w:trPr>
        <w:tc>
          <w:tcPr>
            <w:tcW w:w="4527" w:type="dxa"/>
            <w:gridSpan w:val="2"/>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994" w:type="dxa"/>
            <w:gridSpan w:val="2"/>
          </w:tcPr>
          <w:p w14:paraId="59F63284" w14:textId="77777777" w:rsidR="002A6C17" w:rsidRPr="00C030F1" w:rsidRDefault="002A6C17" w:rsidP="00D206C5">
            <w:pPr>
              <w:widowControl w:val="0"/>
              <w:rPr>
                <w:rFonts w:cs="Arial"/>
                <w:lang w:val="de-DE"/>
              </w:rPr>
            </w:pPr>
          </w:p>
        </w:tc>
        <w:tc>
          <w:tcPr>
            <w:tcW w:w="4400" w:type="dxa"/>
            <w:gridSpan w:val="3"/>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3F0BB2" w14:paraId="09275D13" w14:textId="77777777" w:rsidTr="00D668C5">
        <w:trPr>
          <w:gridAfter w:val="1"/>
          <w:wAfter w:w="20" w:type="dxa"/>
        </w:trPr>
        <w:tc>
          <w:tcPr>
            <w:tcW w:w="4527" w:type="dxa"/>
            <w:gridSpan w:val="2"/>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731581C8" w:rsidR="007F4DA6" w:rsidRPr="00D15BFE" w:rsidRDefault="00EB70B1" w:rsidP="00127829">
            <w:pPr>
              <w:pStyle w:val="Corpodeltesto3"/>
              <w:widowControl w:val="0"/>
              <w:numPr>
                <w:ilvl w:val="0"/>
                <w:numId w:val="13"/>
              </w:numPr>
              <w:spacing w:line="240" w:lineRule="atLeast"/>
              <w:ind w:right="180"/>
              <w:jc w:val="left"/>
              <w:rPr>
                <w:rFonts w:cs="Arial"/>
                <w:bCs/>
                <w:lang w:val="de-DE"/>
              </w:rPr>
            </w:pPr>
            <w:r w:rsidRPr="00F13D43">
              <w:rPr>
                <w:rFonts w:cs="Arial"/>
                <w:b/>
                <w:sz w:val="20"/>
                <w:szCs w:val="20"/>
                <w:lang w:val="de-DE"/>
              </w:rPr>
              <w:t xml:space="preserve">Vorinformationen </w:t>
            </w:r>
          </w:p>
        </w:tc>
        <w:tc>
          <w:tcPr>
            <w:tcW w:w="994" w:type="dxa"/>
            <w:gridSpan w:val="2"/>
          </w:tcPr>
          <w:p w14:paraId="44080282" w14:textId="77777777" w:rsidR="007F4DA6" w:rsidRPr="00D15BFE" w:rsidRDefault="007F4DA6" w:rsidP="00D206C5">
            <w:pPr>
              <w:widowControl w:val="0"/>
              <w:rPr>
                <w:rFonts w:cs="Arial"/>
                <w:lang w:val="de-DE"/>
              </w:rPr>
            </w:pPr>
          </w:p>
        </w:tc>
        <w:tc>
          <w:tcPr>
            <w:tcW w:w="4400" w:type="dxa"/>
            <w:gridSpan w:val="3"/>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1B20C60D" w:rsidR="007F4DA6" w:rsidRPr="00D15BFE" w:rsidRDefault="00D554AC" w:rsidP="00127829">
            <w:pPr>
              <w:pStyle w:val="Corpodeltesto3"/>
              <w:widowControl w:val="0"/>
              <w:numPr>
                <w:ilvl w:val="0"/>
                <w:numId w:val="12"/>
              </w:numPr>
              <w:spacing w:line="240" w:lineRule="atLeast"/>
              <w:ind w:right="180"/>
              <w:rPr>
                <w:rFonts w:cs="Arial"/>
              </w:rPr>
            </w:pPr>
            <w:r w:rsidRPr="00F13D43">
              <w:rPr>
                <w:rFonts w:cs="Arial"/>
                <w:b/>
                <w:sz w:val="20"/>
                <w:szCs w:val="20"/>
                <w:lang w:val="it-IT"/>
              </w:rPr>
              <w:t xml:space="preserve">Informazioni preliminari </w:t>
            </w:r>
          </w:p>
        </w:tc>
      </w:tr>
      <w:tr w:rsidR="00FB3AA4" w:rsidRPr="00966A62" w14:paraId="06AA5608" w14:textId="77777777" w:rsidTr="00D668C5">
        <w:trPr>
          <w:gridAfter w:val="1"/>
          <w:wAfter w:w="20" w:type="dxa"/>
        </w:trPr>
        <w:tc>
          <w:tcPr>
            <w:tcW w:w="4527" w:type="dxa"/>
            <w:gridSpan w:val="2"/>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069BDA40"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153657" w:rsidRPr="00153657">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4630B1" w:rsidP="00D206C5">
            <w:pPr>
              <w:widowControl w:val="0"/>
              <w:rPr>
                <w:rFonts w:cs="Arial"/>
                <w:bCs/>
                <w:u w:val="single"/>
                <w:lang w:val="de-DE"/>
              </w:rPr>
            </w:pPr>
            <w:hyperlink r:id="rId21" w:history="1">
              <w:r w:rsidR="00FB3AA4" w:rsidRPr="00D15BFE">
                <w:rPr>
                  <w:rStyle w:val="Collegamentoipertestuale"/>
                  <w:rFonts w:cs="Arial"/>
                  <w:i/>
                  <w:color w:val="FF0000"/>
                  <w:lang w:val="de-DE"/>
                </w:rPr>
                <w:t>aov-acp.works@pec.prov.bz.it</w:t>
              </w:r>
            </w:hyperlink>
          </w:p>
        </w:tc>
        <w:tc>
          <w:tcPr>
            <w:tcW w:w="994" w:type="dxa"/>
            <w:gridSpan w:val="2"/>
          </w:tcPr>
          <w:p w14:paraId="4F3755F9" w14:textId="77777777" w:rsidR="00FB3AA4" w:rsidRPr="00D15BFE" w:rsidRDefault="00FB3AA4" w:rsidP="00D206C5">
            <w:pPr>
              <w:widowControl w:val="0"/>
              <w:ind w:right="-180"/>
              <w:rPr>
                <w:rFonts w:cs="Arial"/>
                <w:lang w:val="de-DE"/>
              </w:rPr>
            </w:pPr>
          </w:p>
        </w:tc>
        <w:tc>
          <w:tcPr>
            <w:tcW w:w="4400" w:type="dxa"/>
            <w:gridSpan w:val="3"/>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7023D0AA"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4630B1" w:rsidP="00D206C5">
            <w:pPr>
              <w:widowControl w:val="0"/>
              <w:ind w:right="180"/>
              <w:rPr>
                <w:rFonts w:cs="Arial"/>
                <w:u w:val="single"/>
                <w:lang w:val="it-IT"/>
              </w:rPr>
            </w:pPr>
            <w:hyperlink r:id="rId22" w:history="1">
              <w:r w:rsidR="00FB3AA4" w:rsidRPr="00D15BFE">
                <w:rPr>
                  <w:rStyle w:val="Collegamentoipertestuale"/>
                  <w:rFonts w:cs="Arial"/>
                  <w:i/>
                  <w:color w:val="FF0000"/>
                  <w:lang w:val="it-IT"/>
                </w:rPr>
                <w:t>aov-acp.works@pec.prov.bz.it</w:t>
              </w:r>
            </w:hyperlink>
          </w:p>
        </w:tc>
      </w:tr>
      <w:tr w:rsidR="00690791" w:rsidRPr="00966A62" w14:paraId="7839715D" w14:textId="77777777" w:rsidTr="00D668C5">
        <w:trPr>
          <w:gridAfter w:val="1"/>
          <w:wAfter w:w="20" w:type="dxa"/>
        </w:trPr>
        <w:tc>
          <w:tcPr>
            <w:tcW w:w="4527" w:type="dxa"/>
            <w:gridSpan w:val="2"/>
          </w:tcPr>
          <w:p w14:paraId="4FB33610" w14:textId="77777777" w:rsidR="00690791" w:rsidRPr="00D742CE" w:rsidRDefault="00690791" w:rsidP="00D206C5">
            <w:pPr>
              <w:widowControl w:val="0"/>
              <w:ind w:right="180"/>
              <w:rPr>
                <w:rFonts w:cs="Arial"/>
                <w:bCs/>
                <w:u w:val="single"/>
                <w:lang w:val="it-IT"/>
              </w:rPr>
            </w:pPr>
          </w:p>
        </w:tc>
        <w:tc>
          <w:tcPr>
            <w:tcW w:w="994" w:type="dxa"/>
            <w:gridSpan w:val="2"/>
          </w:tcPr>
          <w:p w14:paraId="292DF6C1" w14:textId="77777777" w:rsidR="00690791" w:rsidRPr="00D742CE" w:rsidRDefault="00690791" w:rsidP="00D206C5">
            <w:pPr>
              <w:widowControl w:val="0"/>
              <w:ind w:right="-180"/>
              <w:rPr>
                <w:rFonts w:cs="Arial"/>
                <w:lang w:val="it-IT"/>
              </w:rPr>
            </w:pPr>
          </w:p>
        </w:tc>
        <w:tc>
          <w:tcPr>
            <w:tcW w:w="4400" w:type="dxa"/>
            <w:gridSpan w:val="3"/>
          </w:tcPr>
          <w:p w14:paraId="63601604" w14:textId="77777777" w:rsidR="00690791" w:rsidRPr="00D15BFE" w:rsidRDefault="00690791" w:rsidP="00D206C5">
            <w:pPr>
              <w:widowControl w:val="0"/>
              <w:ind w:right="180"/>
              <w:rPr>
                <w:rFonts w:cs="Arial"/>
                <w:u w:val="single"/>
                <w:lang w:val="it-IT"/>
              </w:rPr>
            </w:pPr>
          </w:p>
        </w:tc>
      </w:tr>
      <w:tr w:rsidR="00142C22" w:rsidRPr="004E41EB" w14:paraId="52B6919B" w14:textId="77777777" w:rsidTr="00D668C5">
        <w:trPr>
          <w:gridAfter w:val="1"/>
          <w:wAfter w:w="20" w:type="dxa"/>
        </w:trPr>
        <w:tc>
          <w:tcPr>
            <w:tcW w:w="4527" w:type="dxa"/>
            <w:gridSpan w:val="2"/>
          </w:tcPr>
          <w:p w14:paraId="70C12FEA" w14:textId="5A819FF9" w:rsidR="00142C22" w:rsidRPr="00523910" w:rsidRDefault="00142C22" w:rsidP="00142C22">
            <w:pPr>
              <w:pStyle w:val="Default"/>
              <w:widowControl w:val="0"/>
              <w:tabs>
                <w:tab w:val="center" w:pos="4536"/>
              </w:tabs>
              <w:ind w:right="76"/>
              <w:jc w:val="right"/>
              <w:rPr>
                <w:rFonts w:cs="Arial"/>
                <w:color w:val="FF0000"/>
                <w:sz w:val="20"/>
                <w:szCs w:val="20"/>
                <w:lang w:val="de-DE"/>
              </w:rPr>
            </w:pPr>
            <w:r w:rsidRPr="00523910">
              <w:rPr>
                <w:rFonts w:cs="Arial"/>
                <w:color w:val="FF0000"/>
                <w:sz w:val="20"/>
                <w:szCs w:val="20"/>
                <w:lang w:val="de-DE"/>
              </w:rPr>
              <w:t>Verfahrens für die Phase der Vergabe</w:t>
            </w:r>
          </w:p>
        </w:tc>
        <w:tc>
          <w:tcPr>
            <w:tcW w:w="994" w:type="dxa"/>
            <w:gridSpan w:val="2"/>
          </w:tcPr>
          <w:p w14:paraId="3E581BAB" w14:textId="77777777" w:rsidR="00142C22" w:rsidRPr="00523910" w:rsidRDefault="00142C22" w:rsidP="00364A84">
            <w:pPr>
              <w:widowControl w:val="0"/>
              <w:rPr>
                <w:rFonts w:cs="Arial"/>
                <w:color w:val="FF0000"/>
                <w:lang w:val="de-DE"/>
              </w:rPr>
            </w:pPr>
          </w:p>
        </w:tc>
        <w:tc>
          <w:tcPr>
            <w:tcW w:w="4400" w:type="dxa"/>
            <w:gridSpan w:val="3"/>
          </w:tcPr>
          <w:p w14:paraId="552A4C1B" w14:textId="3CD8629A" w:rsidR="00142C22" w:rsidRPr="00523910" w:rsidRDefault="00142C22" w:rsidP="00364A84">
            <w:pPr>
              <w:pStyle w:val="Default"/>
              <w:widowControl w:val="0"/>
              <w:ind w:right="105"/>
              <w:rPr>
                <w:rFonts w:cs="Arial"/>
                <w:color w:val="FF0000"/>
                <w:sz w:val="20"/>
                <w:szCs w:val="20"/>
              </w:rPr>
            </w:pPr>
            <w:r w:rsidRPr="00523910">
              <w:rPr>
                <w:rFonts w:cs="Arial"/>
                <w:color w:val="FF0000"/>
                <w:sz w:val="20"/>
                <w:szCs w:val="20"/>
              </w:rPr>
              <w:t xml:space="preserve">Responsabile del procedimento per la fase di affidamento </w:t>
            </w:r>
          </w:p>
        </w:tc>
      </w:tr>
      <w:tr w:rsidR="00690791" w:rsidRPr="00BA0B1E" w14:paraId="2F963B30" w14:textId="77777777" w:rsidTr="00D668C5">
        <w:trPr>
          <w:gridAfter w:val="1"/>
          <w:wAfter w:w="20" w:type="dxa"/>
          <w:trHeight w:val="100"/>
        </w:trPr>
        <w:tc>
          <w:tcPr>
            <w:tcW w:w="4527" w:type="dxa"/>
            <w:gridSpan w:val="2"/>
          </w:tcPr>
          <w:p w14:paraId="4EBEFBCA" w14:textId="77777777" w:rsidR="00690791" w:rsidRPr="00D742CE" w:rsidRDefault="00690791" w:rsidP="00D206C5">
            <w:pPr>
              <w:widowControl w:val="0"/>
              <w:ind w:right="180"/>
              <w:rPr>
                <w:rFonts w:cs="Arial"/>
                <w:bCs/>
                <w:u w:val="single"/>
                <w:lang w:val="it-IT"/>
              </w:rPr>
            </w:pPr>
          </w:p>
        </w:tc>
        <w:tc>
          <w:tcPr>
            <w:tcW w:w="994" w:type="dxa"/>
            <w:gridSpan w:val="2"/>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4630B1">
              <w:rPr>
                <w:rFonts w:cs="Arial"/>
                <w:b/>
                <w:bCs/>
                <w:iCs/>
                <w:color w:val="FF0000"/>
                <w:lang w:val="de-DE"/>
              </w:rPr>
            </w:r>
            <w:r w:rsidR="004630B1">
              <w:rPr>
                <w:rFonts w:cs="Arial"/>
                <w:b/>
                <w:bCs/>
                <w:iCs/>
                <w:color w:val="FF0000"/>
                <w:lang w:val="de-DE"/>
              </w:rPr>
              <w:fldChar w:fldCharType="separate"/>
            </w:r>
            <w:r w:rsidRPr="00D15BFE">
              <w:rPr>
                <w:rFonts w:cs="Arial"/>
                <w:b/>
                <w:bCs/>
                <w:iCs/>
                <w:color w:val="FF0000"/>
                <w:lang w:val="de-DE"/>
              </w:rPr>
              <w:fldChar w:fldCharType="end"/>
            </w:r>
          </w:p>
        </w:tc>
        <w:tc>
          <w:tcPr>
            <w:tcW w:w="4400" w:type="dxa"/>
            <w:gridSpan w:val="3"/>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D668C5">
        <w:trPr>
          <w:gridAfter w:val="1"/>
          <w:wAfter w:w="20" w:type="dxa"/>
          <w:trHeight w:val="488"/>
        </w:trPr>
        <w:tc>
          <w:tcPr>
            <w:tcW w:w="4527" w:type="dxa"/>
            <w:gridSpan w:val="2"/>
          </w:tcPr>
          <w:p w14:paraId="30103224" w14:textId="77777777" w:rsidR="00FB3AA4" w:rsidRPr="00D15BFE" w:rsidRDefault="00FB3AA4" w:rsidP="00D206C5">
            <w:pPr>
              <w:widowControl w:val="0"/>
              <w:ind w:right="180"/>
              <w:rPr>
                <w:rFonts w:cs="Arial"/>
                <w:bCs/>
                <w:color w:val="FF0000"/>
                <w:u w:val="single"/>
                <w:lang w:val="de-DE"/>
              </w:rPr>
            </w:pPr>
            <w:r w:rsidRPr="00D15BFE">
              <w:rPr>
                <w:rFonts w:cs="Arial"/>
                <w:bCs/>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4630B1">
              <w:rPr>
                <w:rFonts w:cs="Arial"/>
                <w:bCs/>
                <w:iCs/>
                <w:color w:val="FF0000"/>
                <w:lang w:val="de-DE"/>
              </w:rPr>
            </w:r>
            <w:r w:rsidR="004630B1">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994" w:type="dxa"/>
            <w:gridSpan w:val="2"/>
          </w:tcPr>
          <w:p w14:paraId="545284FE" w14:textId="77777777" w:rsidR="00FB3AA4" w:rsidRPr="00D15BFE" w:rsidRDefault="00FB3AA4" w:rsidP="00D206C5">
            <w:pPr>
              <w:widowControl w:val="0"/>
              <w:ind w:right="-180"/>
              <w:rPr>
                <w:rFonts w:cs="Arial"/>
                <w:color w:val="FF0000"/>
                <w:lang w:val="it-IT"/>
              </w:rPr>
            </w:pPr>
          </w:p>
        </w:tc>
        <w:tc>
          <w:tcPr>
            <w:tcW w:w="4400" w:type="dxa"/>
            <w:gridSpan w:val="3"/>
          </w:tcPr>
          <w:p w14:paraId="7CC4E12E" w14:textId="77777777" w:rsidR="00FB3AA4" w:rsidRPr="00D15BFE" w:rsidRDefault="00FB3AA4" w:rsidP="00D206C5">
            <w:pPr>
              <w:widowControl w:val="0"/>
              <w:ind w:right="180"/>
              <w:rPr>
                <w:rFonts w:cs="Arial"/>
                <w:color w:val="FF0000"/>
                <w:u w:val="single"/>
                <w:lang w:val="it-IT"/>
              </w:rPr>
            </w:pPr>
            <w:r w:rsidRPr="00D15BFE">
              <w:rPr>
                <w:rFonts w:cs="Arial"/>
                <w:color w:val="FF0000"/>
                <w:u w:val="single"/>
                <w:lang w:val="it-IT"/>
              </w:rPr>
              <w:t xml:space="preserve">Ente </w:t>
            </w:r>
            <w:r w:rsidR="00F32D11">
              <w:rPr>
                <w:rFonts w:cs="Arial"/>
                <w:color w:val="FF0000"/>
                <w:u w:val="single"/>
                <w:lang w:val="it-IT"/>
              </w:rPr>
              <w:t>c</w:t>
            </w:r>
            <w:r w:rsidRPr="00D15BFE">
              <w:rPr>
                <w:rFonts w:cs="Arial"/>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4630B1">
              <w:rPr>
                <w:rFonts w:cs="Arial"/>
                <w:color w:val="FF0000"/>
              </w:rPr>
            </w:r>
            <w:r w:rsidR="004630B1">
              <w:rPr>
                <w:rFonts w:cs="Arial"/>
                <w:color w:val="FF0000"/>
              </w:rPr>
              <w:fldChar w:fldCharType="separate"/>
            </w:r>
            <w:r w:rsidRPr="00D15BFE">
              <w:rPr>
                <w:rFonts w:cs="Arial"/>
                <w:color w:val="FF0000"/>
              </w:rPr>
              <w:fldChar w:fldCharType="end"/>
            </w:r>
          </w:p>
        </w:tc>
      </w:tr>
      <w:tr w:rsidR="00FB3AA4" w:rsidRPr="004E41EB" w14:paraId="0D88E6C8" w14:textId="77777777" w:rsidTr="00D668C5">
        <w:trPr>
          <w:gridAfter w:val="1"/>
          <w:wAfter w:w="20" w:type="dxa"/>
          <w:trHeight w:val="74"/>
        </w:trPr>
        <w:tc>
          <w:tcPr>
            <w:tcW w:w="4527" w:type="dxa"/>
            <w:gridSpan w:val="2"/>
          </w:tcPr>
          <w:p w14:paraId="08AEF25B" w14:textId="6CF64E0B" w:rsidR="00FB3AA4" w:rsidRPr="00523910" w:rsidRDefault="0026798A" w:rsidP="00D206C5">
            <w:pPr>
              <w:widowControl w:val="0"/>
              <w:ind w:right="180"/>
              <w:rPr>
                <w:rFonts w:cs="Arial"/>
                <w:bCs/>
                <w:u w:val="single"/>
                <w:lang w:val="it-IT"/>
              </w:rPr>
            </w:pPr>
            <w:r w:rsidRPr="00523910">
              <w:rPr>
                <w:rFonts w:cs="Arial"/>
                <w:bCs/>
                <w:lang w:val="de-DE"/>
              </w:rPr>
              <w:t xml:space="preserve">Einziger </w:t>
            </w:r>
            <w:r w:rsidR="00142C22" w:rsidRPr="00523910">
              <w:rPr>
                <w:rFonts w:cs="Arial"/>
                <w:bCs/>
                <w:lang w:val="de-DE"/>
              </w:rPr>
              <w:t xml:space="preserve">Projektveranwortlicher </w:t>
            </w:r>
            <w:r w:rsidR="00FB3AA4" w:rsidRPr="00523910">
              <w:rPr>
                <w:rFonts w:cs="Arial"/>
                <w:bCs/>
                <w:lang w:val="de-DE"/>
              </w:rPr>
              <w:t>(</w:t>
            </w:r>
            <w:r w:rsidR="00CC6F05" w:rsidRPr="00523910">
              <w:rPr>
                <w:rFonts w:cs="Arial"/>
                <w:bCs/>
                <w:lang w:val="de-DE"/>
              </w:rPr>
              <w:t>E</w:t>
            </w:r>
            <w:r w:rsidR="00142C22" w:rsidRPr="00523910">
              <w:rPr>
                <w:rFonts w:cs="Arial"/>
                <w:bCs/>
                <w:lang w:val="de-DE"/>
              </w:rPr>
              <w:t>P</w:t>
            </w:r>
            <w:r w:rsidR="00CC6F05" w:rsidRPr="00523910">
              <w:rPr>
                <w:rFonts w:cs="Arial"/>
                <w:bCs/>
                <w:lang w:val="de-DE"/>
              </w:rPr>
              <w:t>V</w:t>
            </w:r>
            <w:r w:rsidR="00FB3AA4" w:rsidRPr="00523910">
              <w:rPr>
                <w:rFonts w:cs="Arial"/>
                <w:bCs/>
                <w:lang w:val="de-DE"/>
              </w:rPr>
              <w:t xml:space="preserve">):  </w:t>
            </w:r>
          </w:p>
        </w:tc>
        <w:tc>
          <w:tcPr>
            <w:tcW w:w="994" w:type="dxa"/>
            <w:gridSpan w:val="2"/>
          </w:tcPr>
          <w:p w14:paraId="3A943765" w14:textId="77777777" w:rsidR="00FB3AA4" w:rsidRPr="00523910" w:rsidRDefault="00FB3AA4" w:rsidP="00D206C5">
            <w:pPr>
              <w:widowControl w:val="0"/>
              <w:ind w:right="-180"/>
              <w:rPr>
                <w:rFonts w:cs="Arial"/>
                <w:lang w:val="it-IT"/>
              </w:rPr>
            </w:pPr>
          </w:p>
        </w:tc>
        <w:tc>
          <w:tcPr>
            <w:tcW w:w="4400" w:type="dxa"/>
            <w:gridSpan w:val="3"/>
          </w:tcPr>
          <w:p w14:paraId="631DE938" w14:textId="459B2525" w:rsidR="00FB3AA4" w:rsidRPr="00523910" w:rsidRDefault="00FB3AA4" w:rsidP="00D206C5">
            <w:pPr>
              <w:widowControl w:val="0"/>
              <w:ind w:right="180"/>
              <w:rPr>
                <w:rFonts w:cs="Arial"/>
                <w:u w:val="single"/>
                <w:lang w:val="it-IT"/>
              </w:rPr>
            </w:pPr>
            <w:r w:rsidRPr="00523910">
              <w:rPr>
                <w:rFonts w:cs="Arial"/>
                <w:lang w:val="it-IT"/>
              </w:rPr>
              <w:t>Responsabile unico</w:t>
            </w:r>
            <w:r w:rsidR="00142C22" w:rsidRPr="00523910">
              <w:rPr>
                <w:rFonts w:cs="Arial"/>
                <w:lang w:val="it-IT"/>
              </w:rPr>
              <w:t xml:space="preserve"> di progetto</w:t>
            </w:r>
            <w:r w:rsidRPr="00523910">
              <w:rPr>
                <w:rFonts w:cs="Arial"/>
                <w:lang w:val="it-IT"/>
              </w:rPr>
              <w:t xml:space="preserve"> (RUP):</w:t>
            </w:r>
          </w:p>
        </w:tc>
      </w:tr>
      <w:bookmarkStart w:id="10" w:name="_Hlk38380632"/>
      <w:tr w:rsidR="00704683" w:rsidRPr="00D15BFE" w14:paraId="1D626D41" w14:textId="77777777" w:rsidTr="00D668C5">
        <w:trPr>
          <w:gridAfter w:val="1"/>
          <w:wAfter w:w="20" w:type="dxa"/>
          <w:trHeight w:val="70"/>
        </w:trPr>
        <w:tc>
          <w:tcPr>
            <w:tcW w:w="9921" w:type="dxa"/>
            <w:gridSpan w:val="7"/>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4630B1">
              <w:rPr>
                <w:rFonts w:cs="Arial"/>
                <w:b/>
                <w:bCs/>
                <w:iCs/>
                <w:lang w:val="de-DE"/>
              </w:rPr>
            </w:r>
            <w:r w:rsidR="004630B1">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12554D" w14:paraId="65B6BD91" w14:textId="77777777" w:rsidTr="00D668C5">
        <w:trPr>
          <w:gridAfter w:val="1"/>
          <w:wAfter w:w="20" w:type="dxa"/>
        </w:trPr>
        <w:tc>
          <w:tcPr>
            <w:tcW w:w="4527" w:type="dxa"/>
            <w:gridSpan w:val="2"/>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994" w:type="dxa"/>
            <w:gridSpan w:val="2"/>
          </w:tcPr>
          <w:p w14:paraId="580B5706" w14:textId="77777777" w:rsidR="002A6C17" w:rsidRPr="00D15BFE" w:rsidRDefault="002A6C17" w:rsidP="00D206C5">
            <w:pPr>
              <w:widowControl w:val="0"/>
              <w:ind w:right="-180"/>
              <w:rPr>
                <w:rFonts w:cs="Arial"/>
                <w:lang w:val="de-DE"/>
              </w:rPr>
            </w:pPr>
          </w:p>
        </w:tc>
        <w:tc>
          <w:tcPr>
            <w:tcW w:w="4400" w:type="dxa"/>
            <w:gridSpan w:val="3"/>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12554D" w14:paraId="29267560" w14:textId="77777777" w:rsidTr="00D668C5">
        <w:trPr>
          <w:gridAfter w:val="1"/>
          <w:wAfter w:w="20" w:type="dxa"/>
        </w:trPr>
        <w:tc>
          <w:tcPr>
            <w:tcW w:w="4527" w:type="dxa"/>
            <w:gridSpan w:val="2"/>
          </w:tcPr>
          <w:p w14:paraId="2E936348" w14:textId="77777777" w:rsidR="00BF0A97" w:rsidRPr="00D15BFE" w:rsidRDefault="00BF0A97" w:rsidP="00D206C5">
            <w:pPr>
              <w:widowControl w:val="0"/>
              <w:rPr>
                <w:rFonts w:cs="Arial"/>
                <w:bCs/>
                <w:lang w:val="it-IT"/>
              </w:rPr>
            </w:pPr>
          </w:p>
        </w:tc>
        <w:tc>
          <w:tcPr>
            <w:tcW w:w="994" w:type="dxa"/>
            <w:gridSpan w:val="2"/>
          </w:tcPr>
          <w:p w14:paraId="67548171" w14:textId="77777777" w:rsidR="00BF0A97" w:rsidRPr="00D15BFE" w:rsidRDefault="00BF0A97" w:rsidP="00D206C5">
            <w:pPr>
              <w:widowControl w:val="0"/>
              <w:ind w:right="-180"/>
              <w:rPr>
                <w:rFonts w:cs="Arial"/>
                <w:lang w:val="it-IT"/>
              </w:rPr>
            </w:pPr>
          </w:p>
        </w:tc>
        <w:tc>
          <w:tcPr>
            <w:tcW w:w="4400" w:type="dxa"/>
            <w:gridSpan w:val="3"/>
          </w:tcPr>
          <w:p w14:paraId="2FF6C669" w14:textId="77777777" w:rsidR="00BF0A97" w:rsidRPr="00D15BFE" w:rsidRDefault="00BF0A97" w:rsidP="00D206C5">
            <w:pPr>
              <w:widowControl w:val="0"/>
              <w:ind w:right="180"/>
              <w:rPr>
                <w:rFonts w:cs="Arial"/>
                <w:lang w:val="it-IT"/>
              </w:rPr>
            </w:pPr>
          </w:p>
        </w:tc>
      </w:tr>
      <w:tr w:rsidR="00072D8C" w:rsidRPr="0012554D" w14:paraId="0B36B7A1" w14:textId="77777777" w:rsidTr="00D668C5">
        <w:trPr>
          <w:gridAfter w:val="1"/>
          <w:wAfter w:w="20" w:type="dxa"/>
          <w:trHeight w:val="260"/>
        </w:trPr>
        <w:tc>
          <w:tcPr>
            <w:tcW w:w="4527" w:type="dxa"/>
            <w:gridSpan w:val="2"/>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994" w:type="dxa"/>
            <w:gridSpan w:val="2"/>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400" w:type="dxa"/>
            <w:gridSpan w:val="3"/>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12554D" w14:paraId="0D8EC1CA" w14:textId="77777777" w:rsidTr="00D668C5">
        <w:trPr>
          <w:gridAfter w:val="1"/>
          <w:wAfter w:w="20" w:type="dxa"/>
          <w:trHeight w:val="260"/>
        </w:trPr>
        <w:tc>
          <w:tcPr>
            <w:tcW w:w="4527" w:type="dxa"/>
            <w:gridSpan w:val="2"/>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3"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994" w:type="dxa"/>
            <w:gridSpan w:val="2"/>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400" w:type="dxa"/>
            <w:gridSpan w:val="3"/>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4" w:history="1">
              <w:r w:rsidRPr="00D15BFE">
                <w:rPr>
                  <w:rStyle w:val="Collegamentoipertestuale"/>
                  <w:rFonts w:cs="Arial"/>
                  <w:lang w:val="it-IT"/>
                </w:rPr>
                <w:t>www.bandi-altoadige.it</w:t>
              </w:r>
            </w:hyperlink>
            <w:r w:rsidRPr="00D15BFE">
              <w:rPr>
                <w:rFonts w:cs="Arial"/>
                <w:lang w:val="it-IT"/>
              </w:rPr>
              <w:t>.</w:t>
            </w:r>
          </w:p>
        </w:tc>
      </w:tr>
      <w:tr w:rsidR="00BF0A97" w:rsidRPr="0012554D" w14:paraId="6D4F9526" w14:textId="77777777" w:rsidTr="00D668C5">
        <w:trPr>
          <w:gridAfter w:val="1"/>
          <w:wAfter w:w="20" w:type="dxa"/>
          <w:trHeight w:val="260"/>
        </w:trPr>
        <w:tc>
          <w:tcPr>
            <w:tcW w:w="4527" w:type="dxa"/>
            <w:gridSpan w:val="2"/>
            <w:vAlign w:val="center"/>
          </w:tcPr>
          <w:p w14:paraId="4D2F5D46" w14:textId="77777777" w:rsidR="00BF0A97" w:rsidRPr="00523910" w:rsidRDefault="00BF0A97" w:rsidP="00D206C5">
            <w:pPr>
              <w:pStyle w:val="Default"/>
              <w:widowControl w:val="0"/>
              <w:rPr>
                <w:rFonts w:cs="Arial"/>
                <w:b/>
                <w:color w:val="auto"/>
                <w:sz w:val="20"/>
                <w:szCs w:val="20"/>
              </w:rPr>
            </w:pPr>
          </w:p>
        </w:tc>
        <w:tc>
          <w:tcPr>
            <w:tcW w:w="994" w:type="dxa"/>
            <w:gridSpan w:val="2"/>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400" w:type="dxa"/>
            <w:gridSpan w:val="3"/>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12554D" w14:paraId="60BE0C55" w14:textId="77777777" w:rsidTr="00D668C5">
        <w:trPr>
          <w:gridAfter w:val="1"/>
          <w:wAfter w:w="20" w:type="dxa"/>
          <w:trHeight w:val="260"/>
        </w:trPr>
        <w:tc>
          <w:tcPr>
            <w:tcW w:w="4527" w:type="dxa"/>
            <w:gridSpan w:val="2"/>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994" w:type="dxa"/>
            <w:gridSpan w:val="2"/>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12554D" w14:paraId="579882D1" w14:textId="77777777" w:rsidTr="00D668C5">
        <w:trPr>
          <w:gridAfter w:val="1"/>
          <w:wAfter w:w="20" w:type="dxa"/>
          <w:trHeight w:val="260"/>
        </w:trPr>
        <w:tc>
          <w:tcPr>
            <w:tcW w:w="4527" w:type="dxa"/>
            <w:gridSpan w:val="2"/>
            <w:vAlign w:val="center"/>
          </w:tcPr>
          <w:p w14:paraId="75EC0DFD" w14:textId="77777777" w:rsidR="00BF0A97" w:rsidRPr="00D15BFE" w:rsidRDefault="00BF0A97" w:rsidP="00D206C5">
            <w:pPr>
              <w:pStyle w:val="Default"/>
              <w:widowControl w:val="0"/>
              <w:rPr>
                <w:rFonts w:cs="Arial"/>
                <w:b/>
                <w:color w:val="auto"/>
                <w:sz w:val="20"/>
                <w:szCs w:val="20"/>
              </w:rPr>
            </w:pPr>
          </w:p>
        </w:tc>
        <w:tc>
          <w:tcPr>
            <w:tcW w:w="994" w:type="dxa"/>
            <w:gridSpan w:val="2"/>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400" w:type="dxa"/>
            <w:gridSpan w:val="3"/>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D668C5">
        <w:trPr>
          <w:gridAfter w:val="1"/>
          <w:wAfter w:w="20" w:type="dxa"/>
          <w:trHeight w:val="260"/>
        </w:trPr>
        <w:tc>
          <w:tcPr>
            <w:tcW w:w="4527" w:type="dxa"/>
            <w:gridSpan w:val="2"/>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994" w:type="dxa"/>
            <w:gridSpan w:val="2"/>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D668C5">
        <w:trPr>
          <w:gridAfter w:val="1"/>
          <w:wAfter w:w="20" w:type="dxa"/>
          <w:trHeight w:val="260"/>
        </w:trPr>
        <w:tc>
          <w:tcPr>
            <w:tcW w:w="4527" w:type="dxa"/>
            <w:gridSpan w:val="2"/>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994" w:type="dxa"/>
            <w:gridSpan w:val="2"/>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12554D" w14:paraId="54A04221" w14:textId="77777777" w:rsidTr="00D668C5">
        <w:trPr>
          <w:gridAfter w:val="1"/>
          <w:wAfter w:w="20" w:type="dxa"/>
          <w:trHeight w:val="260"/>
        </w:trPr>
        <w:tc>
          <w:tcPr>
            <w:tcW w:w="4527" w:type="dxa"/>
            <w:gridSpan w:val="2"/>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994" w:type="dxa"/>
            <w:gridSpan w:val="2"/>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0" w:type="dxa"/>
            <w:gridSpan w:val="3"/>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12554D" w14:paraId="5D0F867E" w14:textId="77777777" w:rsidTr="00D668C5">
        <w:trPr>
          <w:gridAfter w:val="1"/>
          <w:wAfter w:w="20" w:type="dxa"/>
        </w:trPr>
        <w:tc>
          <w:tcPr>
            <w:tcW w:w="4527" w:type="dxa"/>
            <w:gridSpan w:val="2"/>
          </w:tcPr>
          <w:p w14:paraId="2315BF16" w14:textId="77777777" w:rsidR="00BF0A97" w:rsidRPr="00D15BFE" w:rsidRDefault="00BF0A97" w:rsidP="00D206C5">
            <w:pPr>
              <w:pStyle w:val="Default"/>
              <w:widowControl w:val="0"/>
              <w:jc w:val="right"/>
              <w:rPr>
                <w:rFonts w:cs="Arial"/>
                <w:color w:val="auto"/>
                <w:sz w:val="20"/>
                <w:szCs w:val="20"/>
              </w:rPr>
            </w:pPr>
          </w:p>
        </w:tc>
        <w:tc>
          <w:tcPr>
            <w:tcW w:w="994" w:type="dxa"/>
            <w:gridSpan w:val="2"/>
          </w:tcPr>
          <w:p w14:paraId="14507354" w14:textId="77777777" w:rsidR="00BF0A97" w:rsidRPr="00D15BFE" w:rsidRDefault="00BF0A97" w:rsidP="00D206C5">
            <w:pPr>
              <w:widowControl w:val="0"/>
              <w:rPr>
                <w:rFonts w:cs="Arial"/>
                <w:lang w:val="it-IT"/>
              </w:rPr>
            </w:pPr>
          </w:p>
        </w:tc>
        <w:tc>
          <w:tcPr>
            <w:tcW w:w="4400" w:type="dxa"/>
            <w:gridSpan w:val="3"/>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D668C5">
        <w:trPr>
          <w:gridAfter w:val="1"/>
          <w:wAfter w:w="20" w:type="dxa"/>
        </w:trPr>
        <w:tc>
          <w:tcPr>
            <w:tcW w:w="4527" w:type="dxa"/>
            <w:gridSpan w:val="2"/>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4630B1">
              <w:rPr>
                <w:rFonts w:cs="Arial"/>
                <w:b/>
                <w:bCs/>
                <w:iCs/>
                <w:lang w:val="de-DE"/>
              </w:rPr>
            </w:r>
            <w:r w:rsidR="004630B1">
              <w:rPr>
                <w:rFonts w:cs="Arial"/>
                <w:b/>
                <w:bCs/>
                <w:iCs/>
                <w:lang w:val="de-DE"/>
              </w:rPr>
              <w:fldChar w:fldCharType="separate"/>
            </w:r>
            <w:r w:rsidR="00183B18" w:rsidRPr="00D15BFE">
              <w:rPr>
                <w:rFonts w:cs="Arial"/>
                <w:b/>
                <w:bCs/>
                <w:iCs/>
                <w:lang w:val="de-DE"/>
              </w:rPr>
              <w:fldChar w:fldCharType="end"/>
            </w:r>
          </w:p>
        </w:tc>
        <w:tc>
          <w:tcPr>
            <w:tcW w:w="994" w:type="dxa"/>
            <w:gridSpan w:val="2"/>
          </w:tcPr>
          <w:p w14:paraId="2BF6046F" w14:textId="77777777" w:rsidR="00BF0A97" w:rsidRPr="00D15BFE" w:rsidRDefault="00BF0A97" w:rsidP="00D206C5">
            <w:pPr>
              <w:widowControl w:val="0"/>
              <w:rPr>
                <w:rFonts w:cs="Arial"/>
                <w:lang w:val="it-IT"/>
              </w:rPr>
            </w:pPr>
          </w:p>
        </w:tc>
        <w:tc>
          <w:tcPr>
            <w:tcW w:w="4400" w:type="dxa"/>
            <w:gridSpan w:val="3"/>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4630B1">
              <w:rPr>
                <w:rFonts w:cs="Arial"/>
                <w:b/>
                <w:bCs/>
                <w:iCs/>
                <w:lang w:val="de-DE"/>
              </w:rPr>
            </w:r>
            <w:r w:rsidR="004630B1">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D668C5">
        <w:trPr>
          <w:gridAfter w:val="1"/>
          <w:wAfter w:w="20" w:type="dxa"/>
        </w:trPr>
        <w:tc>
          <w:tcPr>
            <w:tcW w:w="4527" w:type="dxa"/>
            <w:gridSpan w:val="2"/>
          </w:tcPr>
          <w:p w14:paraId="4CF3F3AF" w14:textId="77777777" w:rsidR="00BF0A97" w:rsidRPr="00D15BFE" w:rsidRDefault="00BF0A97" w:rsidP="00D206C5">
            <w:pPr>
              <w:pStyle w:val="Default"/>
              <w:widowControl w:val="0"/>
              <w:rPr>
                <w:rFonts w:cs="Arial"/>
                <w:color w:val="auto"/>
                <w:sz w:val="20"/>
                <w:szCs w:val="20"/>
              </w:rPr>
            </w:pPr>
          </w:p>
        </w:tc>
        <w:tc>
          <w:tcPr>
            <w:tcW w:w="994" w:type="dxa"/>
            <w:gridSpan w:val="2"/>
          </w:tcPr>
          <w:p w14:paraId="45D8704B" w14:textId="77777777" w:rsidR="00BF0A97" w:rsidRPr="00D15BFE" w:rsidRDefault="00BF0A97" w:rsidP="00D206C5">
            <w:pPr>
              <w:widowControl w:val="0"/>
              <w:rPr>
                <w:rFonts w:cs="Arial"/>
                <w:lang w:val="it-IT"/>
              </w:rPr>
            </w:pPr>
          </w:p>
        </w:tc>
        <w:tc>
          <w:tcPr>
            <w:tcW w:w="4400" w:type="dxa"/>
            <w:gridSpan w:val="3"/>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D668C5">
        <w:trPr>
          <w:gridAfter w:val="1"/>
          <w:wAfter w:w="20" w:type="dxa"/>
        </w:trPr>
        <w:tc>
          <w:tcPr>
            <w:tcW w:w="4527" w:type="dxa"/>
            <w:gridSpan w:val="2"/>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4630B1">
              <w:rPr>
                <w:rFonts w:cs="Arial"/>
                <w:b/>
                <w:bCs/>
                <w:iCs/>
                <w:lang w:val="de-DE"/>
              </w:rPr>
            </w:r>
            <w:r w:rsidR="004630B1">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994" w:type="dxa"/>
            <w:gridSpan w:val="2"/>
          </w:tcPr>
          <w:p w14:paraId="5BBDD1E4" w14:textId="77777777" w:rsidR="00BF0A97" w:rsidRPr="00D15BFE" w:rsidRDefault="00BF0A97" w:rsidP="00D206C5">
            <w:pPr>
              <w:widowControl w:val="0"/>
              <w:rPr>
                <w:rFonts w:cs="Arial"/>
                <w:lang w:val="de-DE"/>
              </w:rPr>
            </w:pPr>
          </w:p>
        </w:tc>
        <w:tc>
          <w:tcPr>
            <w:tcW w:w="4400" w:type="dxa"/>
            <w:gridSpan w:val="3"/>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4630B1">
              <w:rPr>
                <w:rFonts w:cs="Arial"/>
              </w:rPr>
            </w:r>
            <w:r w:rsidR="004630B1">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D668C5">
        <w:trPr>
          <w:gridAfter w:val="1"/>
          <w:wAfter w:w="20" w:type="dxa"/>
        </w:trPr>
        <w:tc>
          <w:tcPr>
            <w:tcW w:w="4527" w:type="dxa"/>
            <w:gridSpan w:val="2"/>
          </w:tcPr>
          <w:p w14:paraId="77D57C9F" w14:textId="77777777" w:rsidR="00BF0A97" w:rsidRPr="00D15BFE" w:rsidRDefault="00BF0A97" w:rsidP="00D206C5">
            <w:pPr>
              <w:pStyle w:val="Default"/>
              <w:widowControl w:val="0"/>
              <w:rPr>
                <w:rFonts w:cs="Arial"/>
                <w:color w:val="auto"/>
                <w:sz w:val="20"/>
                <w:szCs w:val="20"/>
              </w:rPr>
            </w:pPr>
          </w:p>
        </w:tc>
        <w:tc>
          <w:tcPr>
            <w:tcW w:w="994" w:type="dxa"/>
            <w:gridSpan w:val="2"/>
          </w:tcPr>
          <w:p w14:paraId="541AC716" w14:textId="77777777" w:rsidR="00BF0A97" w:rsidRPr="00D15BFE" w:rsidRDefault="00BF0A97" w:rsidP="00D206C5">
            <w:pPr>
              <w:widowControl w:val="0"/>
              <w:rPr>
                <w:rFonts w:cs="Arial"/>
                <w:lang w:val="it-IT"/>
              </w:rPr>
            </w:pPr>
          </w:p>
        </w:tc>
        <w:tc>
          <w:tcPr>
            <w:tcW w:w="4400" w:type="dxa"/>
            <w:gridSpan w:val="3"/>
          </w:tcPr>
          <w:p w14:paraId="2254836A" w14:textId="77777777" w:rsidR="00BF0A97" w:rsidRPr="00D15BFE" w:rsidRDefault="00BF0A97" w:rsidP="00D206C5">
            <w:pPr>
              <w:pStyle w:val="Default"/>
              <w:widowControl w:val="0"/>
              <w:ind w:right="105"/>
              <w:rPr>
                <w:rFonts w:cs="Arial"/>
                <w:bCs/>
                <w:sz w:val="20"/>
                <w:szCs w:val="20"/>
              </w:rPr>
            </w:pPr>
          </w:p>
        </w:tc>
      </w:tr>
      <w:tr w:rsidR="00BF0A97" w:rsidRPr="007A15ED" w14:paraId="6365103E" w14:textId="77777777" w:rsidTr="00D668C5">
        <w:trPr>
          <w:gridAfter w:val="1"/>
          <w:wAfter w:w="20" w:type="dxa"/>
        </w:trPr>
        <w:tc>
          <w:tcPr>
            <w:tcW w:w="4527" w:type="dxa"/>
            <w:gridSpan w:val="2"/>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4630B1">
              <w:rPr>
                <w:rFonts w:cs="Arial"/>
              </w:rPr>
            </w:r>
            <w:r w:rsidR="004630B1">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994" w:type="dxa"/>
            <w:gridSpan w:val="2"/>
          </w:tcPr>
          <w:p w14:paraId="099AC31B" w14:textId="77777777" w:rsidR="00BF0A97" w:rsidRPr="007D3D58" w:rsidRDefault="00BF0A97" w:rsidP="00D206C5">
            <w:pPr>
              <w:widowControl w:val="0"/>
              <w:rPr>
                <w:rFonts w:cs="Arial"/>
                <w:lang w:val="de-DE"/>
              </w:rPr>
            </w:pPr>
          </w:p>
        </w:tc>
        <w:tc>
          <w:tcPr>
            <w:tcW w:w="4400" w:type="dxa"/>
            <w:gridSpan w:val="3"/>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4630B1">
              <w:rPr>
                <w:rFonts w:cs="Arial"/>
              </w:rPr>
            </w:r>
            <w:r w:rsidR="004630B1">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7A15ED" w14:paraId="5398DA98" w14:textId="77777777" w:rsidTr="00D668C5">
        <w:trPr>
          <w:gridAfter w:val="1"/>
          <w:wAfter w:w="20" w:type="dxa"/>
        </w:trPr>
        <w:tc>
          <w:tcPr>
            <w:tcW w:w="9921" w:type="dxa"/>
            <w:gridSpan w:val="7"/>
          </w:tcPr>
          <w:p w14:paraId="372CFAA8" w14:textId="387AB498" w:rsidR="00BA10A7" w:rsidRPr="00D9275E" w:rsidRDefault="004630B1" w:rsidP="00BA10A7">
            <w:pPr>
              <w:widowControl w:val="0"/>
              <w:ind w:right="180"/>
              <w:jc w:val="center"/>
              <w:rPr>
                <w:rFonts w:cs="Arial"/>
                <w:bCs/>
                <w:iCs/>
                <w:color w:val="3366FF"/>
                <w:lang w:val="it-IT"/>
              </w:rPr>
            </w:pPr>
            <w:hyperlink r:id="rId25" w:anchor=":~:text=I%20Criteri%20Ambientali%20Minimi%20(CAM,conto%20della%20disponibilit%C3%A0%20di%20mercato." w:history="1">
              <w:r w:rsidR="00D9275E" w:rsidRPr="00D9275E">
                <w:rPr>
                  <w:color w:val="0000FF"/>
                  <w:u w:val="single"/>
                  <w:lang w:val="it-IT"/>
                </w:rPr>
                <w:t>CAM vigenti | Green Public Procurement - Criteri Ambientali Minimi (mite.gov.it)</w:t>
              </w:r>
            </w:hyperlink>
          </w:p>
        </w:tc>
      </w:tr>
      <w:tr w:rsidR="00EE7A7D" w:rsidRPr="0012554D" w14:paraId="247ED987" w14:textId="77777777" w:rsidTr="00D668C5">
        <w:trPr>
          <w:gridAfter w:val="1"/>
          <w:wAfter w:w="20" w:type="dxa"/>
        </w:trPr>
        <w:tc>
          <w:tcPr>
            <w:tcW w:w="4527" w:type="dxa"/>
            <w:gridSpan w:val="2"/>
          </w:tcPr>
          <w:p w14:paraId="36721EC3" w14:textId="77777777" w:rsidR="00EE7A7D" w:rsidRPr="00E75C53" w:rsidRDefault="00EE7A7D" w:rsidP="00523EA0">
            <w:pPr>
              <w:widowControl w:val="0"/>
              <w:tabs>
                <w:tab w:val="left" w:pos="284"/>
              </w:tabs>
              <w:rPr>
                <w:rFonts w:cs="Arial"/>
                <w:b/>
                <w:color w:val="4472C4" w:themeColor="accent1"/>
                <w:lang w:val="it-IT"/>
              </w:rPr>
            </w:pPr>
          </w:p>
          <w:p w14:paraId="2CFCED19" w14:textId="6F368AD6" w:rsidR="00EE7A7D" w:rsidRPr="00E75C53" w:rsidRDefault="00EE7A7D" w:rsidP="00EE7A7D">
            <w:pPr>
              <w:widowControl w:val="0"/>
              <w:spacing w:line="240" w:lineRule="auto"/>
              <w:jc w:val="left"/>
              <w:rPr>
                <w:rFonts w:cs="Arial"/>
                <w:color w:val="4472C4" w:themeColor="accent1"/>
                <w:lang w:val="de-DE"/>
              </w:rPr>
            </w:pPr>
            <w:r w:rsidRPr="00E75C53">
              <w:rPr>
                <w:rFonts w:cs="Arial"/>
                <w:color w:val="4472C4" w:themeColor="accent1"/>
                <w:lang w:val="de-DE"/>
              </w:rPr>
              <w:t>[</w:t>
            </w:r>
            <w:r w:rsidRPr="00E75C53">
              <w:rPr>
                <w:rFonts w:cs="Arial"/>
                <w:b/>
                <w:bCs/>
                <w:color w:val="4472C4" w:themeColor="accent1"/>
                <w:lang w:val="de-DE"/>
              </w:rPr>
              <w:t>ACHTUNG</w:t>
            </w:r>
            <w:r w:rsidRPr="00E75C53">
              <w:rPr>
                <w:rFonts w:cs="Arial"/>
                <w:color w:val="4472C4" w:themeColor="accent1"/>
                <w:lang w:val="de-DE"/>
              </w:rPr>
              <w:t xml:space="preserve"> </w:t>
            </w:r>
            <w:r w:rsidRPr="00E75C53">
              <w:rPr>
                <w:rFonts w:cs="Arial"/>
                <w:b/>
                <w:bCs/>
                <w:color w:val="4472C4" w:themeColor="accent1"/>
                <w:lang w:val="de-DE"/>
              </w:rPr>
              <w:t xml:space="preserve">- </w:t>
            </w:r>
            <w:r w:rsidR="003974E9" w:rsidRPr="00E75C53">
              <w:rPr>
                <w:rFonts w:cs="Arial"/>
                <w:b/>
                <w:bCs/>
                <w:color w:val="4472C4" w:themeColor="accent1"/>
                <w:lang w:val="de-DE"/>
              </w:rPr>
              <w:t>E</w:t>
            </w:r>
            <w:r w:rsidRPr="00E75C53">
              <w:rPr>
                <w:rFonts w:cs="Arial"/>
                <w:b/>
                <w:bCs/>
                <w:color w:val="4472C4" w:themeColor="accent1"/>
                <w:lang w:val="de-DE"/>
              </w:rPr>
              <w:t>PV</w:t>
            </w:r>
            <w:r w:rsidRPr="00E75C53">
              <w:rPr>
                <w:rFonts w:cs="Arial"/>
                <w:color w:val="4472C4" w:themeColor="accent1"/>
                <w:lang w:val="de-DE"/>
              </w:rPr>
              <w:t>:</w:t>
            </w:r>
          </w:p>
          <w:p w14:paraId="7E20A554" w14:textId="77777777" w:rsidR="00EE7A7D" w:rsidRPr="00E75C53" w:rsidRDefault="00EE7A7D" w:rsidP="00127829">
            <w:pPr>
              <w:widowControl w:val="0"/>
              <w:numPr>
                <w:ilvl w:val="0"/>
                <w:numId w:val="78"/>
              </w:numPr>
              <w:spacing w:line="240" w:lineRule="auto"/>
              <w:rPr>
                <w:rFonts w:cs="Arial"/>
                <w:color w:val="4472C4" w:themeColor="accent1"/>
                <w:lang w:val="de-DE"/>
              </w:rPr>
            </w:pPr>
            <w:r w:rsidRPr="00E75C53">
              <w:rPr>
                <w:rFonts w:cs="Arial"/>
                <w:color w:val="4472C4" w:themeColor="accent1"/>
                <w:lang w:val="de-DE"/>
              </w:rPr>
              <w:t>Der EVV muss angeben, ob mit Bezug auf die MUK und/oder sozialen Kriterien gemäß Art. 57 GvD Nr. 36/2023 Mindestanforderungen bei sonstigem Ausschluss vorgesehen sind;</w:t>
            </w:r>
          </w:p>
          <w:p w14:paraId="45739222" w14:textId="77777777" w:rsidR="00EE7A7D" w:rsidRPr="00E75C53" w:rsidRDefault="00EE7A7D" w:rsidP="00127829">
            <w:pPr>
              <w:widowControl w:val="0"/>
              <w:numPr>
                <w:ilvl w:val="0"/>
                <w:numId w:val="78"/>
              </w:numPr>
              <w:spacing w:line="240" w:lineRule="auto"/>
              <w:rPr>
                <w:rFonts w:cs="Arial"/>
                <w:color w:val="4472C4" w:themeColor="accent1"/>
                <w:lang w:val="de-DE"/>
              </w:rPr>
            </w:pPr>
            <w:r w:rsidRPr="00E75C53">
              <w:rPr>
                <w:rFonts w:cs="Arial"/>
                <w:color w:val="4472C4" w:themeColor="accent1"/>
                <w:lang w:val="de-DE"/>
              </w:rPr>
              <w:t>Er muss die auf vorliegende Vergabe anwendbaren Dekrete des Umweltministeriums angeben.</w:t>
            </w:r>
          </w:p>
          <w:p w14:paraId="00476403" w14:textId="1E5EB446" w:rsidR="00EE7A7D" w:rsidRPr="00E75C53" w:rsidRDefault="00EE7A7D" w:rsidP="00127829">
            <w:pPr>
              <w:widowControl w:val="0"/>
              <w:numPr>
                <w:ilvl w:val="0"/>
                <w:numId w:val="78"/>
              </w:numPr>
              <w:spacing w:line="240" w:lineRule="auto"/>
              <w:rPr>
                <w:rFonts w:cs="Arial"/>
                <w:color w:val="4472C4" w:themeColor="accent1"/>
                <w:lang w:val="de-DE"/>
              </w:rPr>
            </w:pPr>
            <w:r w:rsidRPr="00E75C53">
              <w:rPr>
                <w:rFonts w:cs="Arial"/>
                <w:color w:val="4472C4" w:themeColor="accent1"/>
                <w:u w:val="single"/>
                <w:lang w:val="de-DE"/>
              </w:rPr>
              <w:t>Er kann</w:t>
            </w:r>
            <w:r w:rsidRPr="00E75C53">
              <w:rPr>
                <w:rFonts w:cs="Arial"/>
                <w:color w:val="4472C4" w:themeColor="accent1"/>
                <w:lang w:val="de-DE"/>
              </w:rPr>
              <w:t xml:space="preserve"> die Bewertungskriterien gemäß Art. 108 Absätze 4 und 5 GvD Nr. 36/2023 und gemäß obigen umweltrechtlichen Bestimmungen vorsehen. In diesem Fall müssen entspre</w:t>
            </w:r>
            <w:r w:rsidRPr="00E75C53">
              <w:rPr>
                <w:rFonts w:cs="Arial"/>
                <w:color w:val="4472C4" w:themeColor="accent1"/>
                <w:lang w:val="de-DE" w:eastAsia="it-IT"/>
              </w:rPr>
              <w:softHyphen/>
            </w:r>
            <w:r w:rsidRPr="00E75C53">
              <w:rPr>
                <w:rFonts w:cs="Arial"/>
                <w:color w:val="4472C4" w:themeColor="accent1"/>
                <w:lang w:val="de-DE"/>
              </w:rPr>
              <w:t xml:space="preserve">chende Leistungsbeschreibungen und Vertragsklauseln vorgesehen werden, die in die </w:t>
            </w:r>
            <w:r w:rsidRPr="00E75C53">
              <w:rPr>
                <w:rFonts w:cs="Arial"/>
                <w:color w:val="4472C4" w:themeColor="accent1"/>
                <w:lang w:val="de-DE"/>
              </w:rPr>
              <w:lastRenderedPageBreak/>
              <w:t xml:space="preserve">besonderen Vertragsbedingungen einfließen müssen. </w:t>
            </w:r>
          </w:p>
          <w:p w14:paraId="5929F192" w14:textId="360CFC20" w:rsidR="00EE7A7D" w:rsidRPr="00E75C53" w:rsidRDefault="00523EA0" w:rsidP="00127829">
            <w:pPr>
              <w:widowControl w:val="0"/>
              <w:numPr>
                <w:ilvl w:val="0"/>
                <w:numId w:val="78"/>
              </w:numPr>
              <w:spacing w:line="240" w:lineRule="auto"/>
              <w:rPr>
                <w:rFonts w:cs="Arial"/>
                <w:color w:val="4472C4" w:themeColor="accent1"/>
                <w:lang w:val="de-DE"/>
              </w:rPr>
            </w:pPr>
            <w:r w:rsidRPr="00E75C53">
              <w:rPr>
                <w:rFonts w:cs="Arial"/>
                <w:color w:val="4472C4" w:themeColor="accent1"/>
                <w:lang w:val="de-DE"/>
              </w:rPr>
              <w:t>Um von der Möglichkeit gemäß Art. 35 LG Nr. 16/2015 Gebrauch zu machen, muss der E</w:t>
            </w:r>
            <w:r w:rsidR="003974E9" w:rsidRPr="00E75C53">
              <w:rPr>
                <w:rFonts w:cs="Arial"/>
                <w:color w:val="4472C4" w:themeColor="accent1"/>
                <w:lang w:val="de-DE"/>
              </w:rPr>
              <w:t>P</w:t>
            </w:r>
            <w:r w:rsidRPr="00E75C53">
              <w:rPr>
                <w:rFonts w:cs="Arial"/>
                <w:color w:val="4472C4" w:themeColor="accent1"/>
                <w:lang w:val="de-DE"/>
              </w:rPr>
              <w:t>V mit Unterstützung des Projektanten und des Projektprüfers, sofern vorhanden, einen Bericht verfassen, worin die technischen und Marktgründe, welche die Abweichung rechtfertigen, angeführt sind.</w:t>
            </w:r>
          </w:p>
          <w:p w14:paraId="79D1BCB2" w14:textId="6C1F5134" w:rsidR="00EE7A7D" w:rsidRPr="00E75C53" w:rsidRDefault="006400FD" w:rsidP="00127829">
            <w:pPr>
              <w:widowControl w:val="0"/>
              <w:numPr>
                <w:ilvl w:val="0"/>
                <w:numId w:val="78"/>
              </w:numPr>
              <w:spacing w:line="240" w:lineRule="auto"/>
              <w:rPr>
                <w:rFonts w:cs="Arial"/>
                <w:b/>
                <w:color w:val="4472C4" w:themeColor="accent1"/>
                <w:lang w:val="de-DE"/>
              </w:rPr>
            </w:pPr>
            <w:r w:rsidRPr="00E75C53">
              <w:rPr>
                <w:rFonts w:cs="Arial"/>
                <w:color w:val="4472C4" w:themeColor="accent1"/>
                <w:lang w:val="de-DE"/>
              </w:rPr>
              <w:t xml:space="preserve">Die Begründungspflicht umfasst </w:t>
            </w:r>
            <w:r w:rsidR="00826E24" w:rsidRPr="00E75C53">
              <w:rPr>
                <w:rFonts w:cs="Arial"/>
                <w:color w:val="4472C4" w:themeColor="accent1"/>
                <w:lang w:val="de-DE"/>
              </w:rPr>
              <w:t>ausschließlich</w:t>
            </w:r>
            <w:r w:rsidRPr="00E75C53">
              <w:rPr>
                <w:rFonts w:cs="Arial"/>
                <w:color w:val="4472C4" w:themeColor="accent1"/>
                <w:lang w:val="de-DE"/>
              </w:rPr>
              <w:t xml:space="preserve"> die obligatorischen Mindestumweltstandards, d.h. die technischen Spezifikationen und Vertragsbedingungen; die Anwendung der Bewertungskriterien ist hingegen fakultativ, weshalb die fehlende Berücksichtigung derselben nicht in die Begründungspflicht </w:t>
            </w:r>
            <w:r w:rsidR="00826E24" w:rsidRPr="00E75C53">
              <w:rPr>
                <w:rFonts w:cs="Arial"/>
                <w:color w:val="4472C4" w:themeColor="accent1"/>
                <w:lang w:val="de-DE"/>
              </w:rPr>
              <w:t>einfließt</w:t>
            </w:r>
            <w:r w:rsidRPr="00E75C53">
              <w:rPr>
                <w:rFonts w:cs="Arial"/>
                <w:color w:val="4472C4" w:themeColor="accent1"/>
                <w:lang w:val="de-DE"/>
              </w:rPr>
              <w:t>.</w:t>
            </w:r>
          </w:p>
          <w:p w14:paraId="6B326F3E" w14:textId="6A626B35" w:rsidR="00BA10A7" w:rsidRPr="00E75C53" w:rsidRDefault="00BA10A7" w:rsidP="00084C86">
            <w:pPr>
              <w:widowControl w:val="0"/>
              <w:tabs>
                <w:tab w:val="left" w:pos="284"/>
              </w:tabs>
              <w:ind w:right="6"/>
              <w:rPr>
                <w:rFonts w:cs="Arial"/>
                <w:b/>
                <w:i/>
                <w:color w:val="4472C4" w:themeColor="accent1"/>
                <w:lang w:val="de-DE"/>
              </w:rPr>
            </w:pPr>
          </w:p>
        </w:tc>
        <w:tc>
          <w:tcPr>
            <w:tcW w:w="994" w:type="dxa"/>
            <w:gridSpan w:val="2"/>
          </w:tcPr>
          <w:p w14:paraId="08E2824E" w14:textId="77777777" w:rsidR="00BA10A7" w:rsidRPr="00E75C53" w:rsidRDefault="00BA10A7" w:rsidP="00D206C5">
            <w:pPr>
              <w:widowControl w:val="0"/>
              <w:rPr>
                <w:rFonts w:cs="Arial"/>
                <w:color w:val="4472C4" w:themeColor="accent1"/>
                <w:lang w:val="de-DE"/>
              </w:rPr>
            </w:pPr>
          </w:p>
        </w:tc>
        <w:tc>
          <w:tcPr>
            <w:tcW w:w="4400" w:type="dxa"/>
            <w:gridSpan w:val="3"/>
          </w:tcPr>
          <w:p w14:paraId="525F0F4F" w14:textId="77777777" w:rsidR="00EE7A7D" w:rsidRPr="00E75C53" w:rsidRDefault="00EE7A7D" w:rsidP="00EB670F">
            <w:pPr>
              <w:tabs>
                <w:tab w:val="left" w:pos="284"/>
              </w:tabs>
              <w:spacing w:line="240" w:lineRule="auto"/>
              <w:ind w:right="180"/>
              <w:rPr>
                <w:rFonts w:cs="Arial"/>
                <w:b/>
                <w:color w:val="4472C4" w:themeColor="accent1"/>
                <w:lang w:val="de-DE"/>
              </w:rPr>
            </w:pPr>
          </w:p>
          <w:p w14:paraId="1E601E59" w14:textId="77777777" w:rsidR="00EE7A7D" w:rsidRPr="00E75C53" w:rsidRDefault="00EE7A7D" w:rsidP="00EE7A7D">
            <w:pPr>
              <w:widowControl w:val="0"/>
              <w:spacing w:line="240" w:lineRule="auto"/>
              <w:ind w:right="181"/>
              <w:jc w:val="left"/>
              <w:rPr>
                <w:rFonts w:cs="Arial"/>
                <w:color w:val="4472C4" w:themeColor="accent1"/>
              </w:rPr>
            </w:pPr>
            <w:r w:rsidRPr="00E75C53">
              <w:rPr>
                <w:rFonts w:cs="Arial"/>
                <w:color w:val="4472C4" w:themeColor="accent1"/>
              </w:rPr>
              <w:t>[</w:t>
            </w:r>
            <w:r w:rsidRPr="00E75C53">
              <w:rPr>
                <w:rFonts w:cs="Arial"/>
                <w:b/>
                <w:bCs/>
                <w:color w:val="4472C4" w:themeColor="accent1"/>
              </w:rPr>
              <w:t>ATTENZIONE – il RUP</w:t>
            </w:r>
            <w:r w:rsidRPr="00E75C53">
              <w:rPr>
                <w:rFonts w:cs="Arial"/>
                <w:color w:val="4472C4" w:themeColor="accent1"/>
              </w:rPr>
              <w:t>:</w:t>
            </w:r>
          </w:p>
          <w:p w14:paraId="6878ED7C" w14:textId="220F5663" w:rsidR="00EE7A7D" w:rsidRPr="00E75C53" w:rsidRDefault="00EE7A7D"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lang w:val="it-IT"/>
              </w:rPr>
              <w:t xml:space="preserve">deve indicare se sono previsti requisiti minimi a pena di esclusione con riferimento ai criteri ambientali minimi (CAM) e/o criteri sociali, in vigore ai sensi dell’art 57 </w:t>
            </w:r>
            <w:r w:rsidR="007617A4" w:rsidRPr="00E75C53">
              <w:rPr>
                <w:rFonts w:cs="Arial"/>
                <w:color w:val="4472C4" w:themeColor="accent1"/>
                <w:lang w:val="it-IT"/>
              </w:rPr>
              <w:t>d.lgs. n. 36/2023</w:t>
            </w:r>
            <w:r w:rsidRPr="00E75C53">
              <w:rPr>
                <w:rFonts w:cs="Arial"/>
                <w:color w:val="4472C4" w:themeColor="accent1"/>
                <w:lang w:val="it-IT"/>
              </w:rPr>
              <w:t>;</w:t>
            </w:r>
          </w:p>
          <w:p w14:paraId="023B8DE2" w14:textId="77777777" w:rsidR="00EE7A7D" w:rsidRPr="00E75C53" w:rsidRDefault="00EE7A7D"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lang w:val="it-IT"/>
              </w:rPr>
              <w:t>deve altresì indicare i Decreti di riferimento adottati dal Ministero dell’Ambiente e applicabili al presente appalto;</w:t>
            </w:r>
          </w:p>
          <w:p w14:paraId="6D105ADC" w14:textId="455627B7" w:rsidR="00EE7A7D" w:rsidRPr="00E75C53" w:rsidRDefault="00EE7A7D"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u w:val="single"/>
                <w:lang w:val="it-IT"/>
              </w:rPr>
              <w:t>può</w:t>
            </w:r>
            <w:r w:rsidRPr="00E75C53">
              <w:rPr>
                <w:rFonts w:cs="Arial"/>
                <w:color w:val="4472C4" w:themeColor="accent1"/>
                <w:lang w:val="it-IT"/>
              </w:rPr>
              <w:t xml:space="preserve"> prevedere criteri di valutazione premianti ai sensi dell’art.</w:t>
            </w:r>
            <w:r w:rsidRPr="00E75C53">
              <w:rPr>
                <w:color w:val="4472C4" w:themeColor="accent1"/>
                <w:lang w:val="it-IT"/>
              </w:rPr>
              <w:t xml:space="preserve"> </w:t>
            </w:r>
            <w:r w:rsidRPr="00E75C53">
              <w:rPr>
                <w:rFonts w:cs="Arial"/>
                <w:color w:val="4472C4" w:themeColor="accent1"/>
                <w:lang w:val="it-IT"/>
              </w:rPr>
              <w:t xml:space="preserve">108, commi 4 e 5 </w:t>
            </w:r>
            <w:r w:rsidR="007617A4" w:rsidRPr="00E75C53">
              <w:rPr>
                <w:rFonts w:cs="Arial"/>
                <w:color w:val="4472C4" w:themeColor="accent1"/>
                <w:lang w:val="it-IT"/>
              </w:rPr>
              <w:t>d.lgs. n. 36/2023</w:t>
            </w:r>
            <w:r w:rsidRPr="00E75C53">
              <w:rPr>
                <w:rFonts w:cs="Arial"/>
                <w:color w:val="4472C4" w:themeColor="accent1"/>
                <w:lang w:val="it-IT"/>
              </w:rPr>
              <w:t xml:space="preserve"> e riferiti alla suddetta normativa ambientale. In tal caso vanno previste le corrispondenti specifiche tecniche e clausole contrattuali, che vanno inserite nel capitolato </w:t>
            </w:r>
            <w:r w:rsidRPr="00E75C53">
              <w:rPr>
                <w:rFonts w:cs="Arial"/>
                <w:color w:val="4472C4" w:themeColor="accent1"/>
                <w:lang w:val="it-IT"/>
              </w:rPr>
              <w:lastRenderedPageBreak/>
              <w:t xml:space="preserve">speciale. </w:t>
            </w:r>
          </w:p>
          <w:p w14:paraId="631E80FE" w14:textId="77777777" w:rsidR="00EE7A7D" w:rsidRPr="00E75C53" w:rsidRDefault="00EB670F" w:rsidP="000D0A7A">
            <w:pPr>
              <w:widowControl w:val="0"/>
              <w:numPr>
                <w:ilvl w:val="0"/>
                <w:numId w:val="77"/>
              </w:numPr>
              <w:tabs>
                <w:tab w:val="num" w:pos="360"/>
              </w:tabs>
              <w:spacing w:line="240" w:lineRule="auto"/>
              <w:ind w:left="360"/>
              <w:rPr>
                <w:rFonts w:cs="Arial"/>
                <w:color w:val="4472C4" w:themeColor="accent1"/>
                <w:lang w:val="it-IT"/>
              </w:rPr>
            </w:pPr>
            <w:r w:rsidRPr="00E75C53">
              <w:rPr>
                <w:rFonts w:cs="Arial"/>
                <w:color w:val="4472C4" w:themeColor="accent1"/>
                <w:lang w:val="it-IT"/>
              </w:rPr>
              <w:t xml:space="preserve">Qualora ci </w:t>
            </w:r>
            <w:r w:rsidR="00826E24" w:rsidRPr="00E75C53">
              <w:rPr>
                <w:rFonts w:cs="Arial"/>
                <w:color w:val="4472C4" w:themeColor="accent1"/>
                <w:lang w:val="it-IT"/>
              </w:rPr>
              <w:t>si intenda avvalere</w:t>
            </w:r>
            <w:r w:rsidRPr="00E75C53">
              <w:rPr>
                <w:rFonts w:cs="Arial"/>
                <w:color w:val="4472C4" w:themeColor="accent1"/>
                <w:lang w:val="it-IT"/>
              </w:rPr>
              <w:t xml:space="preserve"> della </w:t>
            </w:r>
            <w:r w:rsidR="00826E24" w:rsidRPr="00E75C53">
              <w:rPr>
                <w:rFonts w:cs="Arial"/>
                <w:color w:val="4472C4" w:themeColor="accent1"/>
                <w:lang w:val="it-IT"/>
              </w:rPr>
              <w:t>facoltà</w:t>
            </w:r>
            <w:r w:rsidRPr="00E75C53">
              <w:rPr>
                <w:rFonts w:cs="Arial"/>
                <w:color w:val="4472C4" w:themeColor="accent1"/>
                <w:lang w:val="it-IT"/>
              </w:rPr>
              <w:t xml:space="preserve"> di cui all’art. 35 della l.p. 16/2015, il RUP deve redigere, con il supporto del progettista, e, ove presente, anche del verificatore, una relazione, indicando i motivi tecnici e di mercato a conforto della deroga.</w:t>
            </w:r>
          </w:p>
          <w:p w14:paraId="75D5C1F5" w14:textId="4B894E23" w:rsidR="00BA10A7" w:rsidRPr="00E75C53" w:rsidRDefault="005F7317" w:rsidP="000D0A7A">
            <w:pPr>
              <w:widowControl w:val="0"/>
              <w:numPr>
                <w:ilvl w:val="0"/>
                <w:numId w:val="77"/>
              </w:numPr>
              <w:tabs>
                <w:tab w:val="num" w:pos="360"/>
              </w:tabs>
              <w:spacing w:line="240" w:lineRule="auto"/>
              <w:ind w:left="360"/>
              <w:rPr>
                <w:rFonts w:cs="Arial"/>
                <w:b/>
                <w:i/>
                <w:color w:val="4472C4" w:themeColor="accent1"/>
                <w:lang w:val="it-IT"/>
              </w:rPr>
            </w:pPr>
            <w:r w:rsidRPr="00E75C53">
              <w:rPr>
                <w:rFonts w:cs="Arial"/>
                <w:color w:val="4472C4" w:themeColor="accent1"/>
                <w:lang w:val="it-IT"/>
              </w:rPr>
              <w:t>La motivazione deve aver per oggetto unicamente gli elementi obbligatori del CAM</w:t>
            </w:r>
            <w:r w:rsidR="00192914" w:rsidRPr="00E75C53">
              <w:rPr>
                <w:rFonts w:cs="Arial"/>
                <w:color w:val="4472C4" w:themeColor="accent1"/>
                <w:lang w:val="it-IT"/>
              </w:rPr>
              <w:t>, e precisamente, le</w:t>
            </w:r>
            <w:r w:rsidR="00EB49C8" w:rsidRPr="00E75C53">
              <w:rPr>
                <w:rFonts w:cs="Arial"/>
                <w:color w:val="4472C4" w:themeColor="accent1"/>
                <w:lang w:val="it-IT"/>
              </w:rPr>
              <w:t xml:space="preserve"> specifiche tecniche e clausole contrattuali</w:t>
            </w:r>
            <w:r w:rsidRPr="00E75C53">
              <w:rPr>
                <w:rFonts w:cs="Arial"/>
                <w:color w:val="4472C4" w:themeColor="accent1"/>
                <w:lang w:val="it-IT"/>
              </w:rPr>
              <w:t xml:space="preserve">, mentre l’applicazione dei criteri premianti </w:t>
            </w:r>
            <w:r w:rsidR="00826E24" w:rsidRPr="00E75C53">
              <w:rPr>
                <w:rFonts w:cs="Arial"/>
                <w:color w:val="4472C4" w:themeColor="accent1"/>
                <w:lang w:val="it-IT"/>
              </w:rPr>
              <w:t>è</w:t>
            </w:r>
            <w:r w:rsidRPr="00E75C53">
              <w:rPr>
                <w:rFonts w:cs="Arial"/>
                <w:color w:val="4472C4" w:themeColor="accent1"/>
                <w:lang w:val="it-IT"/>
              </w:rPr>
              <w:t xml:space="preserve"> facoltativa, </w:t>
            </w:r>
            <w:r w:rsidR="00DA6E05" w:rsidRPr="00E75C53">
              <w:rPr>
                <w:rFonts w:cs="Arial"/>
                <w:color w:val="4472C4" w:themeColor="accent1"/>
                <w:lang w:val="it-IT"/>
              </w:rPr>
              <w:t>motivo per cui la mancata applicazione dei medesimi non rientra nell’onere motivazionale.</w:t>
            </w:r>
          </w:p>
        </w:tc>
      </w:tr>
      <w:tr w:rsidR="00EE7A7D" w:rsidRPr="0012554D" w14:paraId="30F137D3" w14:textId="77777777" w:rsidTr="00D668C5">
        <w:trPr>
          <w:gridAfter w:val="1"/>
          <w:wAfter w:w="20" w:type="dxa"/>
        </w:trPr>
        <w:tc>
          <w:tcPr>
            <w:tcW w:w="4527" w:type="dxa"/>
            <w:gridSpan w:val="2"/>
          </w:tcPr>
          <w:p w14:paraId="7A6E05CB" w14:textId="5CB7C0DF" w:rsidR="00EE7A7D" w:rsidRPr="000B7068" w:rsidRDefault="00EE7A7D" w:rsidP="00523EA0">
            <w:pPr>
              <w:widowControl w:val="0"/>
              <w:tabs>
                <w:tab w:val="left" w:pos="284"/>
              </w:tabs>
              <w:rPr>
                <w:rFonts w:cs="Arial"/>
                <w:b/>
                <w:color w:val="4472C4" w:themeColor="accent1"/>
                <w:lang w:val="de-DE"/>
              </w:rPr>
            </w:pPr>
            <w:r w:rsidRPr="004E519E">
              <w:rPr>
                <w:rFonts w:cs="Arial"/>
                <w:color w:val="FF0000"/>
                <w:lang w:val="de-DE"/>
              </w:rPr>
              <w:lastRenderedPageBreak/>
              <w:t xml:space="preserve">Gemäß </w:t>
            </w:r>
            <w:r w:rsidRPr="000D0A7A">
              <w:rPr>
                <w:rFonts w:cs="Arial"/>
                <w:b/>
                <w:bCs/>
                <w:color w:val="FF0000"/>
                <w:lang w:val="de-DE"/>
              </w:rPr>
              <w:t>Art. 35 Abs. 5 LG Nr. 16/2015</w:t>
            </w:r>
            <w:r w:rsidRPr="004E519E">
              <w:rPr>
                <w:rFonts w:cs="Arial"/>
                <w:color w:val="FF0000"/>
                <w:lang w:val="de-DE"/>
              </w:rPr>
              <w:t xml:space="preserve"> sind Abweichungen von den MUK </w:t>
            </w:r>
            <w:r w:rsidRPr="004E519E">
              <w:rPr>
                <w:rFonts w:cs="Arial"/>
                <w:color w:val="FF0000"/>
              </w:rPr>
              <w:fldChar w:fldCharType="begin">
                <w:ffData>
                  <w:name w:val="Testo123"/>
                  <w:enabled/>
                  <w:calcOnExit w:val="0"/>
                  <w:textInput/>
                </w:ffData>
              </w:fldChar>
            </w:r>
            <w:r w:rsidRPr="004E519E">
              <w:rPr>
                <w:rFonts w:cs="Arial"/>
                <w:color w:val="FF0000"/>
                <w:lang w:val="de-DE"/>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de-DE"/>
              </w:rPr>
              <w:t xml:space="preserve"> vorgesehen, wie im beigelegten Bericht näher ausgeführt.</w:t>
            </w:r>
          </w:p>
        </w:tc>
        <w:tc>
          <w:tcPr>
            <w:tcW w:w="994" w:type="dxa"/>
            <w:gridSpan w:val="2"/>
          </w:tcPr>
          <w:p w14:paraId="69E1444A" w14:textId="77777777" w:rsidR="00EE7A7D" w:rsidRPr="004E519E" w:rsidRDefault="00EE7A7D" w:rsidP="00D206C5">
            <w:pPr>
              <w:widowControl w:val="0"/>
              <w:rPr>
                <w:rFonts w:cs="Arial"/>
                <w:lang w:val="de-DE"/>
              </w:rPr>
            </w:pPr>
          </w:p>
        </w:tc>
        <w:tc>
          <w:tcPr>
            <w:tcW w:w="4400" w:type="dxa"/>
            <w:gridSpan w:val="3"/>
          </w:tcPr>
          <w:p w14:paraId="0205BB5B" w14:textId="4B268A4D" w:rsidR="00EE7A7D" w:rsidRPr="000B7068" w:rsidRDefault="00EE7A7D" w:rsidP="00EB670F">
            <w:pPr>
              <w:tabs>
                <w:tab w:val="left" w:pos="284"/>
              </w:tabs>
              <w:spacing w:line="240" w:lineRule="auto"/>
              <w:ind w:right="180"/>
              <w:rPr>
                <w:rFonts w:cs="Arial"/>
                <w:b/>
                <w:color w:val="4472C4" w:themeColor="accent1"/>
                <w:lang w:val="it-IT"/>
              </w:rPr>
            </w:pPr>
            <w:r w:rsidRPr="004E519E">
              <w:rPr>
                <w:rFonts w:cs="Arial"/>
                <w:color w:val="FF0000"/>
                <w:lang w:val="it-IT"/>
              </w:rPr>
              <w:t>Ai sensi dell’</w:t>
            </w:r>
            <w:r w:rsidRPr="000D0A7A">
              <w:rPr>
                <w:rFonts w:cs="Arial"/>
                <w:b/>
                <w:bCs/>
                <w:color w:val="FF0000"/>
                <w:lang w:val="it-IT"/>
              </w:rPr>
              <w:t>art. 35, comma 5 l.p. 16/2015</w:t>
            </w:r>
            <w:r w:rsidRPr="004E519E">
              <w:rPr>
                <w:rFonts w:cs="Arial"/>
                <w:color w:val="FF0000"/>
                <w:lang w:val="it-IT"/>
              </w:rPr>
              <w:t xml:space="preserve"> sono presenti delle deroghe al CAM </w:t>
            </w:r>
            <w:r w:rsidRPr="004E519E">
              <w:rPr>
                <w:rFonts w:cs="Arial"/>
                <w:color w:val="FF0000"/>
              </w:rPr>
              <w:fldChar w:fldCharType="begin">
                <w:ffData>
                  <w:name w:val="Testo123"/>
                  <w:enabled/>
                  <w:calcOnExit w:val="0"/>
                  <w:textInput/>
                </w:ffData>
              </w:fldChar>
            </w:r>
            <w:r w:rsidRPr="004E519E">
              <w:rPr>
                <w:rFonts w:cs="Arial"/>
                <w:color w:val="FF0000"/>
                <w:lang w:val="it-IT"/>
              </w:rPr>
              <w:instrText xml:space="preserve"> FORMTEXT </w:instrText>
            </w:r>
            <w:r w:rsidRPr="004E519E">
              <w:rPr>
                <w:rFonts w:cs="Arial"/>
                <w:color w:val="FF0000"/>
              </w:rPr>
            </w:r>
            <w:r w:rsidRPr="004E519E">
              <w:rPr>
                <w:rFonts w:cs="Arial"/>
                <w:color w:val="FF0000"/>
              </w:rPr>
              <w:fldChar w:fldCharType="separate"/>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t> </w:t>
            </w:r>
            <w:r w:rsidRPr="004E519E">
              <w:rPr>
                <w:rFonts w:cs="Arial"/>
                <w:color w:val="FF0000"/>
              </w:rPr>
              <w:fldChar w:fldCharType="end"/>
            </w:r>
            <w:r w:rsidRPr="004E519E">
              <w:rPr>
                <w:rFonts w:cs="Arial"/>
                <w:color w:val="FF0000"/>
                <w:lang w:val="it-IT"/>
              </w:rPr>
              <w:t xml:space="preserve"> come specificato nella relazione di cui in allegato.  </w:t>
            </w:r>
          </w:p>
        </w:tc>
      </w:tr>
      <w:tr w:rsidR="00BF0A97" w:rsidRPr="0012554D" w14:paraId="122C6978" w14:textId="77777777" w:rsidTr="00D668C5">
        <w:trPr>
          <w:gridAfter w:val="2"/>
          <w:wAfter w:w="46" w:type="dxa"/>
        </w:trPr>
        <w:tc>
          <w:tcPr>
            <w:tcW w:w="9895" w:type="dxa"/>
            <w:gridSpan w:val="6"/>
          </w:tcPr>
          <w:p w14:paraId="316BDDE5" w14:textId="77777777" w:rsidR="00BF0A97" w:rsidRPr="00CA0450" w:rsidRDefault="00BF0A97" w:rsidP="00BA10A7">
            <w:pPr>
              <w:widowControl w:val="0"/>
              <w:tabs>
                <w:tab w:val="left" w:pos="709"/>
              </w:tabs>
              <w:ind w:right="180"/>
              <w:rPr>
                <w:rFonts w:cs="Arial"/>
                <w:b/>
                <w:i/>
                <w:color w:val="3366FF"/>
                <w:u w:val="single"/>
                <w:lang w:val="it-IT"/>
              </w:rPr>
            </w:pPr>
          </w:p>
        </w:tc>
      </w:tr>
      <w:tr w:rsidR="00BF0A97" w:rsidRPr="0012554D" w14:paraId="1C867B34" w14:textId="77777777" w:rsidTr="00D668C5">
        <w:trPr>
          <w:gridAfter w:val="1"/>
          <w:wAfter w:w="20" w:type="dxa"/>
        </w:trPr>
        <w:tc>
          <w:tcPr>
            <w:tcW w:w="4527" w:type="dxa"/>
            <w:gridSpan w:val="2"/>
          </w:tcPr>
          <w:p w14:paraId="1D41932B" w14:textId="6D66D1E0" w:rsidR="004F1CC5" w:rsidRPr="007D3D58" w:rsidRDefault="004F1CC5" w:rsidP="004F1CC5">
            <w:pPr>
              <w:widowControl w:val="0"/>
              <w:spacing w:line="240" w:lineRule="auto"/>
              <w:rPr>
                <w:b/>
                <w:bCs/>
                <w:lang w:val="de-DE"/>
              </w:rPr>
            </w:pPr>
            <w:r w:rsidRPr="007D3D58">
              <w:rPr>
                <w:b/>
                <w:bCs/>
                <w:lang w:val="de-DE"/>
              </w:rPr>
              <w:t xml:space="preserve">Gemäß </w:t>
            </w:r>
            <w:r w:rsidR="00EB6F1C" w:rsidRPr="007D3D58">
              <w:rPr>
                <w:rFonts w:cs="Arial"/>
                <w:b/>
                <w:bCs/>
                <w:lang w:val="de-DE"/>
              </w:rPr>
              <w:t xml:space="preserve">Art. 57 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de-DE"/>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de-DE"/>
              </w:rPr>
              <w:t xml:space="preserve"> der beson</w:t>
            </w:r>
            <w:r w:rsidRPr="007D3D58">
              <w:rPr>
                <w:lang w:val="de-DE" w:eastAsia="it-IT"/>
              </w:rPr>
              <w:softHyphen/>
            </w:r>
            <w:r w:rsidRPr="007D3D58">
              <w:rPr>
                <w:b/>
                <w:bCs/>
                <w:lang w:val="de-DE"/>
              </w:rPr>
              <w:t>deren Vertragsbedingungen Anwendung.</w:t>
            </w:r>
          </w:p>
          <w:p w14:paraId="77B7A233" w14:textId="77777777" w:rsidR="00234F19" w:rsidRPr="007D3D58" w:rsidRDefault="00234F19" w:rsidP="004F1CC5">
            <w:pPr>
              <w:widowControl w:val="0"/>
              <w:spacing w:line="240" w:lineRule="auto"/>
              <w:rPr>
                <w:rFonts w:cs="Arial"/>
                <w:b/>
                <w:color w:val="4472C4"/>
                <w:lang w:val="de-DE"/>
              </w:rPr>
            </w:pPr>
          </w:p>
          <w:p w14:paraId="5AD6669A" w14:textId="05F3B560" w:rsidR="004F1CC5" w:rsidRPr="007D3D58" w:rsidRDefault="004F1CC5" w:rsidP="004F1CC5">
            <w:pPr>
              <w:widowControl w:val="0"/>
              <w:spacing w:line="240" w:lineRule="auto"/>
              <w:rPr>
                <w:rFonts w:cs="Arial"/>
                <w:b/>
                <w:color w:val="4472C4"/>
                <w:lang w:val="de-DE"/>
              </w:rPr>
            </w:pPr>
            <w:r w:rsidRPr="007D3D58">
              <w:rPr>
                <w:rFonts w:cs="Arial"/>
                <w:b/>
                <w:color w:val="4472C4"/>
                <w:lang w:val="de-DE"/>
              </w:rPr>
              <w:t>(Beispiele für Sozialklauseln sind auf der Website der AOV veröffentlicht</w:t>
            </w:r>
            <w:r w:rsidR="00523910" w:rsidRPr="007D3D58">
              <w:rPr>
                <w:rFonts w:cs="Arial"/>
                <w:b/>
                <w:color w:val="4472C4"/>
                <w:lang w:val="de-DE"/>
              </w:rPr>
              <w:t>)</w:t>
            </w:r>
          </w:p>
          <w:p w14:paraId="6E2B0752" w14:textId="004D3EC9" w:rsidR="00BF0A97" w:rsidRPr="007D3D58" w:rsidRDefault="00BF0A97" w:rsidP="00234F19">
            <w:pPr>
              <w:widowControl w:val="0"/>
              <w:spacing w:line="240" w:lineRule="auto"/>
              <w:rPr>
                <w:rFonts w:cs="Arial"/>
                <w:b/>
                <w:bCs/>
                <w:i/>
                <w:iCs/>
                <w:color w:val="4472C4"/>
                <w:lang w:val="de-DE"/>
              </w:rPr>
            </w:pPr>
          </w:p>
        </w:tc>
        <w:tc>
          <w:tcPr>
            <w:tcW w:w="994" w:type="dxa"/>
            <w:gridSpan w:val="2"/>
          </w:tcPr>
          <w:p w14:paraId="03C4CBC7" w14:textId="77777777" w:rsidR="00BF0A97" w:rsidRPr="007D3D58" w:rsidRDefault="00BF0A97" w:rsidP="00D206C5">
            <w:pPr>
              <w:widowControl w:val="0"/>
              <w:rPr>
                <w:rFonts w:cs="Arial"/>
                <w:lang w:val="de-DE"/>
              </w:rPr>
            </w:pPr>
          </w:p>
        </w:tc>
        <w:tc>
          <w:tcPr>
            <w:tcW w:w="4400" w:type="dxa"/>
            <w:gridSpan w:val="3"/>
          </w:tcPr>
          <w:p w14:paraId="0F1B4BA0" w14:textId="15971F19" w:rsidR="004F1CC5" w:rsidRPr="007D3D58" w:rsidRDefault="004F1CC5" w:rsidP="004F1CC5">
            <w:pPr>
              <w:widowControl w:val="0"/>
              <w:tabs>
                <w:tab w:val="center" w:pos="4536"/>
                <w:tab w:val="right" w:pos="9072"/>
              </w:tabs>
              <w:rPr>
                <w:b/>
                <w:bCs/>
                <w:lang w:val="it-IT"/>
              </w:rPr>
            </w:pPr>
            <w:r w:rsidRPr="007D3D58">
              <w:rPr>
                <w:b/>
                <w:bCs/>
                <w:lang w:val="it-IT"/>
              </w:rPr>
              <w:t xml:space="preserve">Ai sensi dell’art. </w:t>
            </w:r>
            <w:r w:rsidR="00EB6F1C" w:rsidRPr="007D3D58">
              <w:rPr>
                <w:rFonts w:cs="Arial"/>
                <w:b/>
                <w:bCs/>
                <w:lang w:val="it-IT"/>
              </w:rPr>
              <w:t xml:space="preserve">57 </w:t>
            </w:r>
            <w:r w:rsidR="007617A4" w:rsidRPr="007D3D58">
              <w:rPr>
                <w:rFonts w:cs="Arial"/>
                <w:b/>
                <w:bCs/>
                <w:lang w:val="it-IT"/>
              </w:rPr>
              <w:t>d.lgs. n. 36/2023</w:t>
            </w:r>
            <w:r w:rsidR="00EB6F1C"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00234F19" w:rsidRPr="007D3D58">
              <w:rPr>
                <w:rFonts w:cs="Arial"/>
                <w:color w:val="FF0000"/>
              </w:rPr>
              <w:fldChar w:fldCharType="begin">
                <w:ffData>
                  <w:name w:val="Testo123"/>
                  <w:enabled/>
                  <w:calcOnExit w:val="0"/>
                  <w:textInput/>
                </w:ffData>
              </w:fldChar>
            </w:r>
            <w:r w:rsidR="00234F19" w:rsidRPr="007D3D58">
              <w:rPr>
                <w:rFonts w:cs="Arial"/>
                <w:color w:val="FF0000"/>
                <w:lang w:val="it-IT"/>
              </w:rPr>
              <w:instrText xml:space="preserve"> FORMTEXT </w:instrText>
            </w:r>
            <w:r w:rsidR="00234F19" w:rsidRPr="007D3D58">
              <w:rPr>
                <w:rFonts w:cs="Arial"/>
                <w:color w:val="FF0000"/>
              </w:rPr>
            </w:r>
            <w:r w:rsidR="00234F19" w:rsidRPr="007D3D58">
              <w:rPr>
                <w:rFonts w:cs="Arial"/>
                <w:color w:val="FF0000"/>
              </w:rPr>
              <w:fldChar w:fldCharType="separate"/>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t> </w:t>
            </w:r>
            <w:r w:rsidR="00234F19" w:rsidRPr="007D3D58">
              <w:rPr>
                <w:rFonts w:cs="Arial"/>
                <w:color w:val="FF0000"/>
              </w:rPr>
              <w:fldChar w:fldCharType="end"/>
            </w:r>
            <w:r w:rsidRPr="007D3D58">
              <w:rPr>
                <w:b/>
                <w:bCs/>
                <w:lang w:val="it-IT"/>
              </w:rPr>
              <w:t xml:space="preserve"> del capitolato speciale d’appalto. </w:t>
            </w:r>
          </w:p>
          <w:p w14:paraId="2530E9AF" w14:textId="77777777" w:rsidR="00234F19" w:rsidRPr="007D3D58" w:rsidRDefault="00234F19" w:rsidP="004F1CC5">
            <w:pPr>
              <w:widowControl w:val="0"/>
              <w:rPr>
                <w:rFonts w:cs="Arial"/>
                <w:b/>
                <w:color w:val="4472C4"/>
                <w:lang w:val="it-IT"/>
              </w:rPr>
            </w:pPr>
          </w:p>
          <w:p w14:paraId="663F1145" w14:textId="353E74AB" w:rsidR="00BF0A97" w:rsidRPr="007D3D58" w:rsidRDefault="004F1CC5" w:rsidP="004F1CC5">
            <w:pPr>
              <w:widowControl w:val="0"/>
              <w:rPr>
                <w:rFonts w:cs="Arial"/>
                <w:b/>
                <w:color w:val="4472C4"/>
                <w:lang w:val="it-IT"/>
              </w:rPr>
            </w:pPr>
            <w:r w:rsidRPr="007D3D58">
              <w:rPr>
                <w:rFonts w:cs="Arial"/>
                <w:b/>
                <w:color w:val="4472C4"/>
                <w:lang w:val="it-IT"/>
              </w:rPr>
              <w:t>(Vedere esempi clausole sociali pubblicate sul sito ACP)</w:t>
            </w:r>
          </w:p>
        </w:tc>
      </w:tr>
      <w:tr w:rsidR="003750D1" w:rsidRPr="0012554D" w14:paraId="0C603135" w14:textId="77777777" w:rsidTr="00D668C5">
        <w:trPr>
          <w:gridAfter w:val="1"/>
          <w:wAfter w:w="20" w:type="dxa"/>
        </w:trPr>
        <w:tc>
          <w:tcPr>
            <w:tcW w:w="4527" w:type="dxa"/>
            <w:gridSpan w:val="2"/>
          </w:tcPr>
          <w:p w14:paraId="6F82277B" w14:textId="2E6E56B3" w:rsidR="003750D1" w:rsidRPr="00D668C5" w:rsidRDefault="004630B1" w:rsidP="004F1CC5">
            <w:pPr>
              <w:widowControl w:val="0"/>
              <w:spacing w:line="240" w:lineRule="auto"/>
              <w:rPr>
                <w:rFonts w:cs="Arial"/>
                <w:b/>
                <w:i/>
                <w:color w:val="4472C4" w:themeColor="accent1"/>
                <w:lang w:val="it-IT"/>
              </w:rPr>
            </w:pPr>
            <w:hyperlink r:id="rId26" w:history="1">
              <w:r w:rsidR="00523910" w:rsidRPr="00D668C5">
                <w:rPr>
                  <w:rStyle w:val="Collegamentoipertestuale"/>
                  <w:b/>
                  <w:bCs/>
                  <w:i/>
                  <w:iCs/>
                  <w:lang w:val="it-IT"/>
                </w:rPr>
                <w:t>http://www.provinz.bz.it/arbeit-wirtschaft/ausschreibungen/vertragsunterlagen.asp</w:t>
              </w:r>
            </w:hyperlink>
          </w:p>
        </w:tc>
        <w:tc>
          <w:tcPr>
            <w:tcW w:w="994" w:type="dxa"/>
            <w:gridSpan w:val="2"/>
          </w:tcPr>
          <w:p w14:paraId="6F317B8A" w14:textId="77777777" w:rsidR="003750D1" w:rsidRPr="00D668C5" w:rsidRDefault="003750D1" w:rsidP="00D206C5">
            <w:pPr>
              <w:widowControl w:val="0"/>
              <w:rPr>
                <w:rFonts w:cs="Arial"/>
                <w:lang w:val="it-IT"/>
              </w:rPr>
            </w:pPr>
          </w:p>
        </w:tc>
        <w:tc>
          <w:tcPr>
            <w:tcW w:w="4400" w:type="dxa"/>
            <w:gridSpan w:val="3"/>
          </w:tcPr>
          <w:p w14:paraId="585D3FAA" w14:textId="32ABE8EF" w:rsidR="003750D1" w:rsidRPr="00D668C5" w:rsidRDefault="004630B1" w:rsidP="004F1CC5">
            <w:pPr>
              <w:spacing w:line="240" w:lineRule="auto"/>
              <w:rPr>
                <w:b/>
                <w:bCs/>
                <w:i/>
                <w:iCs/>
                <w:color w:val="4472C4" w:themeColor="accent1"/>
                <w:lang w:val="it-IT"/>
              </w:rPr>
            </w:pPr>
            <w:hyperlink r:id="rId27" w:history="1">
              <w:r w:rsidR="00523910" w:rsidRPr="00D668C5">
                <w:rPr>
                  <w:rStyle w:val="Collegamentoipertestuale"/>
                  <w:b/>
                  <w:bCs/>
                  <w:i/>
                  <w:iCs/>
                  <w:lang w:val="it-IT"/>
                </w:rPr>
                <w:t>http://www.provincia.bz.it/lavoro-economia/appalti/documentazione_contrattuale.asp</w:t>
              </w:r>
            </w:hyperlink>
          </w:p>
        </w:tc>
      </w:tr>
      <w:tr w:rsidR="003750D1" w:rsidRPr="0012554D" w14:paraId="73E4C9E3" w14:textId="77777777" w:rsidTr="00D668C5">
        <w:trPr>
          <w:gridAfter w:val="1"/>
          <w:wAfter w:w="20" w:type="dxa"/>
        </w:trPr>
        <w:tc>
          <w:tcPr>
            <w:tcW w:w="4527" w:type="dxa"/>
            <w:gridSpan w:val="2"/>
          </w:tcPr>
          <w:p w14:paraId="465BDBD2" w14:textId="77777777" w:rsidR="003750D1" w:rsidRPr="00D668C5" w:rsidRDefault="003750D1" w:rsidP="004F1CC5">
            <w:pPr>
              <w:widowControl w:val="0"/>
              <w:spacing w:line="240" w:lineRule="auto"/>
              <w:rPr>
                <w:rFonts w:cs="Arial"/>
                <w:b/>
                <w:i/>
                <w:color w:val="4472C4" w:themeColor="accent1"/>
                <w:lang w:val="it-IT"/>
              </w:rPr>
            </w:pPr>
          </w:p>
        </w:tc>
        <w:tc>
          <w:tcPr>
            <w:tcW w:w="994" w:type="dxa"/>
            <w:gridSpan w:val="2"/>
          </w:tcPr>
          <w:p w14:paraId="4D0CDC42" w14:textId="77777777" w:rsidR="003750D1" w:rsidRPr="00D668C5" w:rsidRDefault="003750D1" w:rsidP="00D206C5">
            <w:pPr>
              <w:widowControl w:val="0"/>
              <w:rPr>
                <w:rFonts w:cs="Arial"/>
                <w:lang w:val="it-IT"/>
              </w:rPr>
            </w:pPr>
          </w:p>
        </w:tc>
        <w:tc>
          <w:tcPr>
            <w:tcW w:w="4400" w:type="dxa"/>
            <w:gridSpan w:val="3"/>
          </w:tcPr>
          <w:p w14:paraId="016AA912" w14:textId="77777777" w:rsidR="003750D1" w:rsidRPr="00D668C5" w:rsidRDefault="003750D1" w:rsidP="004F1CC5">
            <w:pPr>
              <w:spacing w:line="240" w:lineRule="auto"/>
              <w:rPr>
                <w:b/>
                <w:bCs/>
                <w:i/>
                <w:iCs/>
                <w:color w:val="4472C4" w:themeColor="accent1"/>
                <w:lang w:val="it-IT"/>
              </w:rPr>
            </w:pPr>
          </w:p>
        </w:tc>
      </w:tr>
      <w:tr w:rsidR="00EB6F1C" w:rsidRPr="0012554D" w14:paraId="29BD3956" w14:textId="77777777" w:rsidTr="00D668C5">
        <w:tblPrEx>
          <w:tblLook w:val="04A0" w:firstRow="1" w:lastRow="0" w:firstColumn="1" w:lastColumn="0" w:noHBand="0" w:noVBand="1"/>
        </w:tblPrEx>
        <w:trPr>
          <w:gridAfter w:val="1"/>
          <w:wAfter w:w="20" w:type="dxa"/>
        </w:trPr>
        <w:tc>
          <w:tcPr>
            <w:tcW w:w="4527" w:type="dxa"/>
            <w:gridSpan w:val="2"/>
          </w:tcPr>
          <w:p w14:paraId="48B00281"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EB6F1C" w:rsidRPr="007D3D58" w:rsidRDefault="00EB6F1C">
            <w:pPr>
              <w:widowControl w:val="0"/>
              <w:rPr>
                <w:rFonts w:cs="Arial"/>
                <w:bCs/>
                <w:i/>
                <w:iCs/>
                <w:color w:val="FF0000"/>
                <w:sz w:val="16"/>
                <w:szCs w:val="16"/>
                <w:lang w:val="de-DE"/>
              </w:rPr>
            </w:pPr>
          </w:p>
          <w:p w14:paraId="3CF0C33B" w14:textId="77777777" w:rsidR="00EB6F1C" w:rsidRPr="007D3D58" w:rsidRDefault="00EB6F1C">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EB6F1C" w:rsidRPr="007D3D58" w:rsidRDefault="00EB6F1C">
            <w:pPr>
              <w:widowControl w:val="0"/>
              <w:rPr>
                <w:rFonts w:cs="Arial"/>
                <w:bCs/>
                <w:i/>
                <w:iCs/>
                <w:color w:val="FF0000"/>
                <w:sz w:val="16"/>
                <w:szCs w:val="16"/>
                <w:lang w:val="de-DE"/>
              </w:rPr>
            </w:pPr>
          </w:p>
          <w:p w14:paraId="3CE33DC5" w14:textId="77777777" w:rsidR="00EB6F1C" w:rsidRPr="007D3D58" w:rsidRDefault="00EB6F1C">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EB6F1C" w:rsidRPr="007D3D58" w:rsidRDefault="00EB6F1C">
            <w:pPr>
              <w:pStyle w:val="Default"/>
              <w:widowControl w:val="0"/>
              <w:rPr>
                <w:rFonts w:cs="Arial"/>
                <w:b/>
                <w:color w:val="auto"/>
                <w:sz w:val="20"/>
                <w:szCs w:val="20"/>
                <w:lang w:val="de-DE" w:eastAsia="en-US"/>
              </w:rPr>
            </w:pPr>
          </w:p>
        </w:tc>
        <w:tc>
          <w:tcPr>
            <w:tcW w:w="994" w:type="dxa"/>
            <w:gridSpan w:val="2"/>
          </w:tcPr>
          <w:p w14:paraId="59AFC836" w14:textId="77777777" w:rsidR="00EB6F1C" w:rsidRPr="007D3D58" w:rsidRDefault="00EB6F1C">
            <w:pPr>
              <w:widowControl w:val="0"/>
              <w:rPr>
                <w:rFonts w:cs="Arial"/>
                <w:lang w:val="de-DE"/>
              </w:rPr>
            </w:pPr>
          </w:p>
        </w:tc>
        <w:tc>
          <w:tcPr>
            <w:tcW w:w="4400" w:type="dxa"/>
            <w:gridSpan w:val="3"/>
          </w:tcPr>
          <w:p w14:paraId="47A0988F" w14:textId="77777777" w:rsidR="00EB6F1C" w:rsidRPr="007D3D58" w:rsidRDefault="00EB6F1C">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EB6F1C" w:rsidRPr="007D3D58" w:rsidRDefault="00EB6F1C">
            <w:pPr>
              <w:widowControl w:val="0"/>
              <w:rPr>
                <w:rFonts w:cs="Arial"/>
                <w:color w:val="FF0000"/>
                <w:lang w:val="it-IT"/>
              </w:rPr>
            </w:pPr>
          </w:p>
          <w:p w14:paraId="2B076223" w14:textId="77777777" w:rsidR="00EB6F1C" w:rsidRPr="007D3D58" w:rsidRDefault="00EB6F1C">
            <w:pPr>
              <w:widowControl w:val="0"/>
              <w:rPr>
                <w:rFonts w:cs="Arial"/>
                <w:color w:val="FF0000"/>
                <w:lang w:val="it-IT"/>
              </w:rPr>
            </w:pPr>
          </w:p>
          <w:p w14:paraId="777C8502" w14:textId="77777777" w:rsidR="00EB6F1C" w:rsidRPr="007D3D58" w:rsidRDefault="00EB6F1C">
            <w:pPr>
              <w:widowControl w:val="0"/>
              <w:rPr>
                <w:rFonts w:cs="Arial"/>
                <w:color w:val="FF0000"/>
                <w:lang w:val="it-IT"/>
              </w:rPr>
            </w:pPr>
          </w:p>
          <w:p w14:paraId="4036740D" w14:textId="399DD1EB" w:rsidR="00EB6F1C" w:rsidRPr="007D3D58" w:rsidRDefault="00EB6F1C">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sidR="007D3D58">
              <w:rPr>
                <w:rFonts w:cs="Arial"/>
                <w:color w:val="FF0000"/>
                <w:lang w:val="it-IT"/>
              </w:rPr>
              <w:t>,</w:t>
            </w:r>
            <w:r w:rsidRPr="007D3D58">
              <w:rPr>
                <w:rFonts w:cs="Arial"/>
                <w:color w:val="FF0000"/>
                <w:lang w:val="it-IT"/>
              </w:rPr>
              <w:t xml:space="preserve"> comma 2</w:t>
            </w:r>
            <w:r w:rsidR="007D3D58">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EB6F1C" w:rsidRPr="007D3D58" w:rsidRDefault="00EB6F1C">
            <w:pPr>
              <w:widowControl w:val="0"/>
              <w:rPr>
                <w:rFonts w:cs="Arial"/>
                <w:bCs/>
                <w:i/>
                <w:iCs/>
                <w:color w:val="FF0000"/>
                <w:sz w:val="16"/>
                <w:szCs w:val="16"/>
                <w:lang w:val="it-IT"/>
              </w:rPr>
            </w:pPr>
          </w:p>
          <w:p w14:paraId="2F4859B1" w14:textId="77777777" w:rsidR="00EB6F1C" w:rsidRPr="007D3D58" w:rsidRDefault="00EB6F1C" w:rsidP="00EB6F1C">
            <w:pPr>
              <w:widowControl w:val="0"/>
              <w:rPr>
                <w:rFonts w:cs="Arial"/>
                <w:bCs/>
                <w:i/>
                <w:iCs/>
                <w:color w:val="4472C4" w:themeColor="accent1"/>
                <w:sz w:val="16"/>
                <w:szCs w:val="16"/>
                <w:lang w:val="it-IT"/>
              </w:rPr>
            </w:pPr>
          </w:p>
          <w:p w14:paraId="49C871A9" w14:textId="42C233C1" w:rsidR="00EB6F1C" w:rsidRPr="007D3D58" w:rsidRDefault="00EB6F1C" w:rsidP="00EB6F1C">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BF0A97" w:rsidRPr="0012554D" w14:paraId="280959FF" w14:textId="77777777" w:rsidTr="00D668C5">
        <w:trPr>
          <w:gridAfter w:val="1"/>
          <w:wAfter w:w="20" w:type="dxa"/>
        </w:trPr>
        <w:tc>
          <w:tcPr>
            <w:tcW w:w="4527" w:type="dxa"/>
            <w:gridSpan w:val="2"/>
          </w:tcPr>
          <w:p w14:paraId="058DD2D7" w14:textId="77777777" w:rsidR="00BF0A97" w:rsidRPr="00F6377C" w:rsidRDefault="00BF0A97" w:rsidP="00D206C5">
            <w:pPr>
              <w:widowControl w:val="0"/>
              <w:tabs>
                <w:tab w:val="left" w:pos="284"/>
              </w:tabs>
              <w:rPr>
                <w:rFonts w:cs="Arial"/>
                <w:b/>
                <w:i/>
                <w:color w:val="3366FF"/>
                <w:lang w:val="it-IT"/>
              </w:rPr>
            </w:pPr>
          </w:p>
        </w:tc>
        <w:tc>
          <w:tcPr>
            <w:tcW w:w="994" w:type="dxa"/>
            <w:gridSpan w:val="2"/>
          </w:tcPr>
          <w:p w14:paraId="2CDE4492" w14:textId="77777777" w:rsidR="00BF0A97" w:rsidRPr="00F6377C" w:rsidRDefault="00BF0A97" w:rsidP="00D206C5">
            <w:pPr>
              <w:widowControl w:val="0"/>
              <w:rPr>
                <w:rFonts w:cs="Arial"/>
                <w:lang w:val="it-IT"/>
              </w:rPr>
            </w:pPr>
          </w:p>
        </w:tc>
        <w:tc>
          <w:tcPr>
            <w:tcW w:w="4400" w:type="dxa"/>
            <w:gridSpan w:val="3"/>
          </w:tcPr>
          <w:p w14:paraId="65F94CEF" w14:textId="77777777" w:rsidR="00BF0A97" w:rsidRPr="00D15BFE" w:rsidRDefault="00BF0A97" w:rsidP="00D206C5">
            <w:pPr>
              <w:widowControl w:val="0"/>
              <w:tabs>
                <w:tab w:val="left" w:pos="284"/>
              </w:tabs>
              <w:ind w:right="180"/>
              <w:rPr>
                <w:rFonts w:cs="Arial"/>
                <w:b/>
                <w:i/>
                <w:color w:val="3366FF"/>
                <w:lang w:val="it-IT"/>
              </w:rPr>
            </w:pPr>
          </w:p>
        </w:tc>
      </w:tr>
      <w:tr w:rsidR="00BF0A97" w:rsidRPr="0012554D" w14:paraId="53AE72B0" w14:textId="77777777" w:rsidTr="00D668C5">
        <w:trPr>
          <w:gridAfter w:val="1"/>
          <w:wAfter w:w="20" w:type="dxa"/>
        </w:trPr>
        <w:tc>
          <w:tcPr>
            <w:tcW w:w="4527" w:type="dxa"/>
            <w:gridSpan w:val="2"/>
          </w:tcPr>
          <w:p w14:paraId="09CE5811" w14:textId="7FA72B1D" w:rsidR="00BF0A97" w:rsidRPr="007D3D58" w:rsidRDefault="00BF0A97" w:rsidP="00D206C5">
            <w:pPr>
              <w:widowControl w:val="0"/>
              <w:tabs>
                <w:tab w:val="left" w:pos="284"/>
              </w:tabs>
              <w:rPr>
                <w:rFonts w:cs="Arial"/>
                <w:b/>
                <w:i/>
                <w:color w:val="FF0000"/>
                <w:lang w:val="de-DE"/>
              </w:rPr>
            </w:pPr>
            <w:r w:rsidRPr="007D3D58">
              <w:rPr>
                <w:rFonts w:cs="Arial"/>
                <w:b/>
                <w:i/>
                <w:color w:val="FF0000"/>
                <w:lang w:val="de-DE"/>
              </w:rPr>
              <w:t>Geschätzte</w:t>
            </w:r>
            <w:r w:rsidR="00E07113" w:rsidRPr="007D3D58">
              <w:rPr>
                <w:rFonts w:cs="Arial"/>
                <w:b/>
                <w:i/>
                <w:color w:val="FF0000"/>
                <w:lang w:val="de-DE"/>
              </w:rPr>
              <w:t>r</w:t>
            </w:r>
            <w:r w:rsidRPr="007D3D58">
              <w:rPr>
                <w:rFonts w:cs="Arial"/>
                <w:b/>
                <w:i/>
                <w:color w:val="FF0000"/>
                <w:lang w:val="de-DE"/>
              </w:rPr>
              <w:t xml:space="preserve"> Höchstbetrag</w:t>
            </w:r>
            <w:r w:rsidRPr="007D3D58">
              <w:rPr>
                <w:rFonts w:cs="Arial"/>
                <w:i/>
                <w:color w:val="FF0000"/>
                <w:lang w:val="de-DE"/>
              </w:rPr>
              <w:t xml:space="preserve"> (inkl. </w:t>
            </w:r>
            <w:r w:rsidR="00375597" w:rsidRPr="007D3D58">
              <w:rPr>
                <w:rFonts w:cs="Arial"/>
                <w:i/>
                <w:color w:val="FF0000"/>
                <w:lang w:val="de-DE"/>
              </w:rPr>
              <w:t>Sicherheits</w:t>
            </w:r>
            <w:r w:rsidR="00E07113" w:rsidRPr="007D3D58">
              <w:rPr>
                <w:lang w:val="de-DE" w:eastAsia="it-IT"/>
              </w:rPr>
              <w:softHyphen/>
            </w:r>
            <w:r w:rsidR="00375597" w:rsidRPr="007D3D58">
              <w:rPr>
                <w:rFonts w:cs="Arial"/>
                <w:i/>
                <w:color w:val="FF0000"/>
                <w:lang w:val="de-DE"/>
              </w:rPr>
              <w:t xml:space="preserve">kosten und </w:t>
            </w:r>
            <w:r w:rsidRPr="007D3D58">
              <w:rPr>
                <w:rFonts w:cs="Arial"/>
                <w:i/>
                <w:color w:val="FF0000"/>
                <w:lang w:val="de-DE"/>
              </w:rPr>
              <w:t xml:space="preserve">Optionen, </w:t>
            </w:r>
            <w:r w:rsidR="00EB6F1C" w:rsidRPr="007D3D58">
              <w:rPr>
                <w:rFonts w:cs="Arial"/>
                <w:i/>
                <w:color w:val="FF0000"/>
                <w:lang w:val="de-DE"/>
              </w:rPr>
              <w:t xml:space="preserve">Kosten der Arbeitskräfte, maximaler Pflichtanteil von einem Fünftel, </w:t>
            </w:r>
            <w:r w:rsidR="00657A5F" w:rsidRPr="007D3D58">
              <w:rPr>
                <w:rFonts w:cs="Arial"/>
                <w:i/>
                <w:color w:val="FF0000"/>
                <w:lang w:val="de-DE"/>
              </w:rPr>
              <w:t>ohne</w:t>
            </w:r>
            <w:r w:rsidRPr="007D3D58">
              <w:rPr>
                <w:rFonts w:cs="Arial"/>
                <w:i/>
                <w:color w:val="FF0000"/>
                <w:lang w:val="de-DE"/>
              </w:rPr>
              <w:t xml:space="preserve"> MwSt. </w:t>
            </w:r>
            <w:r w:rsidR="00CF2F04" w:rsidRPr="007D3D58">
              <w:rPr>
                <w:rFonts w:cs="Arial"/>
                <w:i/>
                <w:color w:val="FF0000"/>
                <w:lang w:val="de-DE"/>
              </w:rPr>
              <w:t xml:space="preserve">bzw. </w:t>
            </w:r>
            <w:r w:rsidRPr="007D3D58">
              <w:rPr>
                <w:rFonts w:cs="Arial"/>
                <w:i/>
                <w:color w:val="FF0000"/>
                <w:lang w:val="de-DE"/>
              </w:rPr>
              <w:t>andere gesetzlich vorgeschriebene Steuern und Abgaben):</w:t>
            </w:r>
          </w:p>
        </w:tc>
        <w:tc>
          <w:tcPr>
            <w:tcW w:w="994" w:type="dxa"/>
            <w:gridSpan w:val="2"/>
          </w:tcPr>
          <w:p w14:paraId="4C154224" w14:textId="77777777" w:rsidR="00BF0A97" w:rsidRPr="007D3D58" w:rsidRDefault="00BF0A97" w:rsidP="00D206C5">
            <w:pPr>
              <w:widowControl w:val="0"/>
              <w:rPr>
                <w:rFonts w:cs="Arial"/>
                <w:lang w:val="de-DE"/>
              </w:rPr>
            </w:pPr>
          </w:p>
        </w:tc>
        <w:tc>
          <w:tcPr>
            <w:tcW w:w="4400" w:type="dxa"/>
            <w:gridSpan w:val="3"/>
          </w:tcPr>
          <w:p w14:paraId="6697413B" w14:textId="6BECE21E" w:rsidR="00BF0A97" w:rsidRPr="007D3D58" w:rsidRDefault="00BF0A97" w:rsidP="00EB6F1C">
            <w:pPr>
              <w:widowControl w:val="0"/>
              <w:tabs>
                <w:tab w:val="left" w:pos="284"/>
              </w:tabs>
              <w:ind w:right="180"/>
              <w:rPr>
                <w:rFonts w:cs="Arial"/>
                <w:i/>
                <w:color w:val="FF0000"/>
                <w:lang w:val="it-IT"/>
              </w:rPr>
            </w:pPr>
            <w:r w:rsidRPr="007D3D58">
              <w:rPr>
                <w:rFonts w:cs="Arial"/>
                <w:b/>
                <w:i/>
                <w:color w:val="FF0000"/>
                <w:lang w:val="it-IT"/>
              </w:rPr>
              <w:t>Valore massimo stimato</w:t>
            </w:r>
            <w:r w:rsidRPr="007D3D58">
              <w:rPr>
                <w:rFonts w:cs="Arial"/>
                <w:b/>
                <w:color w:val="FF0000"/>
                <w:lang w:val="it-IT"/>
              </w:rPr>
              <w:t xml:space="preserve"> </w:t>
            </w:r>
            <w:r w:rsidR="00375597" w:rsidRPr="007D3D58">
              <w:rPr>
                <w:rFonts w:cs="Arial"/>
                <w:i/>
                <w:color w:val="FF0000"/>
                <w:lang w:val="it-IT"/>
              </w:rPr>
              <w:t>(inclusi oneri di sicurezza ed</w:t>
            </w:r>
            <w:r w:rsidRPr="007D3D58">
              <w:rPr>
                <w:rFonts w:cs="Arial"/>
                <w:i/>
                <w:color w:val="FF0000"/>
                <w:lang w:val="it-IT"/>
              </w:rPr>
              <w:t xml:space="preserve"> opzioni</w:t>
            </w:r>
            <w:r w:rsidRPr="007D3D58">
              <w:rPr>
                <w:rFonts w:cs="Arial"/>
                <w:b/>
                <w:i/>
                <w:color w:val="FF0000"/>
                <w:lang w:val="it-IT"/>
              </w:rPr>
              <w:t xml:space="preserve">, </w:t>
            </w:r>
            <w:r w:rsidR="00EB6F1C" w:rsidRPr="007D3D58">
              <w:rPr>
                <w:rFonts w:cs="Arial"/>
                <w:bCs/>
                <w:i/>
                <w:color w:val="FF0000"/>
                <w:lang w:val="it-IT"/>
              </w:rPr>
              <w:t xml:space="preserve">costo della manodopera, importo massimo del quinto d’obbligo, </w:t>
            </w:r>
            <w:r w:rsidRPr="007D3D58">
              <w:rPr>
                <w:rFonts w:cs="Arial"/>
                <w:i/>
                <w:color w:val="FF0000"/>
                <w:lang w:val="it-IT"/>
              </w:rPr>
              <w:t>al netto d’IVA e/o di altre imposte e contributi di legge):</w:t>
            </w:r>
          </w:p>
        </w:tc>
      </w:tr>
      <w:tr w:rsidR="00BF0A97" w:rsidRPr="00D15BFE" w14:paraId="13345827" w14:textId="77777777" w:rsidTr="00D668C5">
        <w:trPr>
          <w:gridAfter w:val="2"/>
          <w:wAfter w:w="46" w:type="dxa"/>
        </w:trPr>
        <w:tc>
          <w:tcPr>
            <w:tcW w:w="9895" w:type="dxa"/>
            <w:gridSpan w:val="6"/>
          </w:tcPr>
          <w:p w14:paraId="42ECD857" w14:textId="77777777" w:rsidR="00BF0A97" w:rsidRPr="00D15BFE" w:rsidRDefault="00BF0A97" w:rsidP="00D206C5">
            <w:pPr>
              <w:widowControl w:val="0"/>
              <w:ind w:right="180"/>
              <w:jc w:val="center"/>
              <w:rPr>
                <w:rFonts w:cs="Arial"/>
                <w:b/>
                <w:color w:val="FF0000"/>
                <w:lang w:val="de-DE"/>
              </w:rPr>
            </w:pPr>
            <w:r w:rsidRPr="00D15BFE">
              <w:rPr>
                <w:rFonts w:cs="Arial"/>
                <w:b/>
                <w:color w:val="FF0000"/>
                <w:lang w:val="de-DE"/>
              </w:rPr>
              <w:lastRenderedPageBreak/>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4630B1">
              <w:rPr>
                <w:rFonts w:cs="Arial"/>
                <w:b/>
                <w:color w:val="FF0000"/>
              </w:rPr>
            </w:r>
            <w:r w:rsidR="004630B1">
              <w:rPr>
                <w:rFonts w:cs="Arial"/>
                <w:b/>
                <w:color w:val="FF0000"/>
              </w:rPr>
              <w:fldChar w:fldCharType="separate"/>
            </w:r>
            <w:r w:rsidRPr="00D15BFE">
              <w:rPr>
                <w:rFonts w:cs="Arial"/>
                <w:b/>
                <w:color w:val="FF0000"/>
              </w:rPr>
              <w:fldChar w:fldCharType="end"/>
            </w:r>
          </w:p>
        </w:tc>
      </w:tr>
      <w:tr w:rsidR="00BF0A97" w:rsidRPr="00D15BFE" w14:paraId="1278D089" w14:textId="77777777" w:rsidTr="00D668C5">
        <w:trPr>
          <w:gridAfter w:val="1"/>
          <w:wAfter w:w="20" w:type="dxa"/>
        </w:trPr>
        <w:tc>
          <w:tcPr>
            <w:tcW w:w="4527" w:type="dxa"/>
            <w:gridSpan w:val="2"/>
          </w:tcPr>
          <w:p w14:paraId="5A267BC6" w14:textId="77777777" w:rsidR="00BF0A97" w:rsidRPr="00D15BFE" w:rsidRDefault="00BF0A97" w:rsidP="00D206C5">
            <w:pPr>
              <w:widowControl w:val="0"/>
              <w:tabs>
                <w:tab w:val="left" w:pos="284"/>
              </w:tabs>
              <w:ind w:right="180"/>
              <w:rPr>
                <w:rFonts w:cs="Arial"/>
                <w:b/>
                <w:i/>
                <w:color w:val="3366FF"/>
                <w:lang w:val="it-IT"/>
              </w:rPr>
            </w:pPr>
          </w:p>
        </w:tc>
        <w:tc>
          <w:tcPr>
            <w:tcW w:w="994" w:type="dxa"/>
            <w:gridSpan w:val="2"/>
          </w:tcPr>
          <w:p w14:paraId="11675032" w14:textId="77777777" w:rsidR="00BF0A97" w:rsidRPr="00D15BFE" w:rsidRDefault="00BF0A97" w:rsidP="00D206C5">
            <w:pPr>
              <w:widowControl w:val="0"/>
              <w:rPr>
                <w:rFonts w:cs="Arial"/>
                <w:lang w:val="it-IT"/>
              </w:rPr>
            </w:pPr>
          </w:p>
        </w:tc>
        <w:tc>
          <w:tcPr>
            <w:tcW w:w="4400" w:type="dxa"/>
            <w:gridSpan w:val="3"/>
          </w:tcPr>
          <w:p w14:paraId="437C4BE8" w14:textId="77777777" w:rsidR="00BF0A97" w:rsidRPr="00D15BFE" w:rsidRDefault="00BF0A97" w:rsidP="00D206C5">
            <w:pPr>
              <w:widowControl w:val="0"/>
              <w:tabs>
                <w:tab w:val="left" w:pos="284"/>
              </w:tabs>
              <w:ind w:right="180"/>
              <w:rPr>
                <w:rFonts w:cs="Arial"/>
                <w:b/>
                <w:i/>
                <w:color w:val="3366FF"/>
                <w:lang w:val="it-IT"/>
              </w:rPr>
            </w:pPr>
          </w:p>
        </w:tc>
      </w:tr>
      <w:tr w:rsidR="00BF0A97" w:rsidRPr="0012554D" w14:paraId="17CAF805" w14:textId="77777777" w:rsidTr="00D668C5">
        <w:trPr>
          <w:gridAfter w:val="1"/>
          <w:wAfter w:w="20" w:type="dxa"/>
        </w:trPr>
        <w:tc>
          <w:tcPr>
            <w:tcW w:w="4527" w:type="dxa"/>
            <w:gridSpan w:val="2"/>
          </w:tcPr>
          <w:p w14:paraId="3FE4D5A9" w14:textId="77777777" w:rsidR="00BF0A97" w:rsidRPr="00D15BFE" w:rsidRDefault="00BF0A97" w:rsidP="00D206C5">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 xml:space="preserve">(einschließlich </w:t>
            </w:r>
            <w:r w:rsidR="00657A5F" w:rsidRPr="00D15BFE">
              <w:rPr>
                <w:rFonts w:cs="Arial"/>
                <w:i/>
                <w:iCs/>
                <w:lang w:val="de-DE"/>
              </w:rPr>
              <w:t>Sicherheitsk</w:t>
            </w:r>
            <w:r w:rsidRPr="00D15BFE">
              <w:rPr>
                <w:rFonts w:cs="Arial"/>
                <w:i/>
                <w:iCs/>
                <w:lang w:val="de-DE"/>
              </w:rPr>
              <w:t>osten):</w:t>
            </w:r>
            <w:r w:rsidRPr="00D15BFE">
              <w:rPr>
                <w:rFonts w:cs="Arial"/>
                <w:lang w:val="de-DE"/>
              </w:rPr>
              <w:t xml:space="preserve"> </w:t>
            </w:r>
          </w:p>
        </w:tc>
        <w:tc>
          <w:tcPr>
            <w:tcW w:w="994" w:type="dxa"/>
            <w:gridSpan w:val="2"/>
          </w:tcPr>
          <w:p w14:paraId="48E58F95" w14:textId="77777777" w:rsidR="00BF0A97" w:rsidRPr="00D15BFE" w:rsidRDefault="00BF0A97" w:rsidP="00D206C5">
            <w:pPr>
              <w:widowControl w:val="0"/>
              <w:rPr>
                <w:rFonts w:cs="Arial"/>
                <w:lang w:val="de-DE"/>
              </w:rPr>
            </w:pPr>
          </w:p>
        </w:tc>
        <w:tc>
          <w:tcPr>
            <w:tcW w:w="4400" w:type="dxa"/>
            <w:gridSpan w:val="3"/>
          </w:tcPr>
          <w:p w14:paraId="29C22324" w14:textId="77777777" w:rsidR="00BF0A97" w:rsidRPr="00D15BFE" w:rsidRDefault="00BF0A97" w:rsidP="00D206C5">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BF0A97" w:rsidRPr="0012554D" w14:paraId="2CC38505" w14:textId="77777777" w:rsidTr="00D668C5">
        <w:tc>
          <w:tcPr>
            <w:tcW w:w="161" w:type="dxa"/>
          </w:tcPr>
          <w:p w14:paraId="6099866C"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0" w:type="dxa"/>
            <w:gridSpan w:val="6"/>
          </w:tcPr>
          <w:p w14:paraId="7CC6B652"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4630B1">
              <w:rPr>
                <w:rFonts w:cs="Arial"/>
                <w:b/>
              </w:rPr>
            </w:r>
            <w:r w:rsidR="004630B1">
              <w:rPr>
                <w:rFonts w:cs="Arial"/>
                <w:b/>
              </w:rPr>
              <w:fldChar w:fldCharType="separate"/>
            </w:r>
            <w:r w:rsidRPr="00D15BFE">
              <w:rPr>
                <w:rFonts w:cs="Arial"/>
                <w:b/>
              </w:rPr>
              <w:fldChar w:fldCharType="end"/>
            </w:r>
            <w:bookmarkEnd w:id="12"/>
          </w:p>
          <w:p w14:paraId="6E4D66DD" w14:textId="77777777" w:rsidR="00BF0A97" w:rsidRPr="00D15BFE" w:rsidRDefault="00BF0A97" w:rsidP="00D206C5">
            <w:pPr>
              <w:widowControl w:val="0"/>
              <w:ind w:right="180"/>
              <w:jc w:val="center"/>
              <w:rPr>
                <w:rFonts w:cs="Arial"/>
                <w:lang w:val="de-DE"/>
              </w:rPr>
            </w:pPr>
            <w:r w:rsidRPr="00D15BFE">
              <w:rPr>
                <w:rFonts w:cs="Arial"/>
                <w:lang w:val="de-DE"/>
              </w:rPr>
              <w:t>zuzüglich Mehrwertsteuer / IVA esclusa</w:t>
            </w:r>
          </w:p>
        </w:tc>
        <w:tc>
          <w:tcPr>
            <w:tcW w:w="20" w:type="dxa"/>
          </w:tcPr>
          <w:p w14:paraId="2A702EE3"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12554D" w14:paraId="6F67F418" w14:textId="77777777" w:rsidTr="00D668C5">
        <w:trPr>
          <w:gridAfter w:val="1"/>
          <w:wAfter w:w="20" w:type="dxa"/>
        </w:trPr>
        <w:tc>
          <w:tcPr>
            <w:tcW w:w="4527" w:type="dxa"/>
            <w:gridSpan w:val="2"/>
          </w:tcPr>
          <w:p w14:paraId="6090248B" w14:textId="77777777" w:rsidR="002E7B23" w:rsidRPr="005A6BB5" w:rsidRDefault="002E7B23" w:rsidP="00364A84">
            <w:pPr>
              <w:widowControl w:val="0"/>
              <w:tabs>
                <w:tab w:val="left" w:pos="284"/>
              </w:tabs>
              <w:ind w:right="180"/>
              <w:rPr>
                <w:rFonts w:cs="Arial"/>
                <w:b/>
                <w:i/>
                <w:color w:val="3366FF"/>
                <w:lang w:val="de-DE"/>
              </w:rPr>
            </w:pPr>
          </w:p>
        </w:tc>
        <w:tc>
          <w:tcPr>
            <w:tcW w:w="994" w:type="dxa"/>
            <w:gridSpan w:val="2"/>
          </w:tcPr>
          <w:p w14:paraId="14D6DB37" w14:textId="77777777" w:rsidR="002E7B23" w:rsidRPr="005A6BB5" w:rsidRDefault="002E7B23" w:rsidP="00364A84">
            <w:pPr>
              <w:widowControl w:val="0"/>
              <w:rPr>
                <w:rFonts w:cs="Arial"/>
                <w:lang w:val="de-DE"/>
              </w:rPr>
            </w:pPr>
          </w:p>
        </w:tc>
        <w:tc>
          <w:tcPr>
            <w:tcW w:w="4400" w:type="dxa"/>
            <w:gridSpan w:val="3"/>
          </w:tcPr>
          <w:p w14:paraId="11A483FB" w14:textId="77777777" w:rsidR="002E7B23" w:rsidRPr="005A6BB5" w:rsidRDefault="002E7B23" w:rsidP="00364A84">
            <w:pPr>
              <w:widowControl w:val="0"/>
              <w:tabs>
                <w:tab w:val="left" w:pos="284"/>
              </w:tabs>
              <w:ind w:right="180"/>
              <w:rPr>
                <w:rFonts w:cs="Arial"/>
                <w:b/>
                <w:i/>
                <w:color w:val="3366FF"/>
                <w:lang w:val="de-DE"/>
              </w:rPr>
            </w:pPr>
          </w:p>
        </w:tc>
      </w:tr>
      <w:tr w:rsidR="00BF0A97" w:rsidRPr="0012554D" w14:paraId="0E5F1DC8" w14:textId="77777777" w:rsidTr="00D668C5">
        <w:trPr>
          <w:gridAfter w:val="1"/>
          <w:wAfter w:w="20" w:type="dxa"/>
        </w:trPr>
        <w:tc>
          <w:tcPr>
            <w:tcW w:w="4527" w:type="dxa"/>
            <w:gridSpan w:val="2"/>
          </w:tcPr>
          <w:p w14:paraId="58DC384D" w14:textId="77777777" w:rsidR="00BF0A97" w:rsidRPr="00AB4891" w:rsidRDefault="00FA38A3" w:rsidP="00D206C5">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0004696F" w:rsidRPr="00AB4891">
              <w:rPr>
                <w:rFonts w:cs="Arial"/>
                <w:b/>
                <w:bCs/>
                <w:i/>
                <w:iCs/>
                <w:lang w:val="de-DE"/>
              </w:rPr>
              <w:t>:</w:t>
            </w:r>
          </w:p>
          <w:p w14:paraId="1368C45B" w14:textId="77777777" w:rsidR="00BF0A97" w:rsidRPr="00AB4891" w:rsidRDefault="00BF0A97" w:rsidP="00D206C5">
            <w:pPr>
              <w:pStyle w:val="Default"/>
              <w:widowControl w:val="0"/>
              <w:ind w:right="180"/>
              <w:rPr>
                <w:rFonts w:cs="Arial"/>
                <w:noProof w:val="0"/>
                <w:sz w:val="20"/>
                <w:szCs w:val="20"/>
                <w:lang w:val="de-DE"/>
              </w:rPr>
            </w:pPr>
          </w:p>
        </w:tc>
        <w:tc>
          <w:tcPr>
            <w:tcW w:w="994" w:type="dxa"/>
            <w:gridSpan w:val="2"/>
          </w:tcPr>
          <w:p w14:paraId="35419D7E" w14:textId="77777777" w:rsidR="00BF0A97" w:rsidRPr="00AB4891" w:rsidRDefault="00BF0A97" w:rsidP="00D206C5">
            <w:pPr>
              <w:widowControl w:val="0"/>
              <w:rPr>
                <w:rFonts w:cs="Arial"/>
                <w:lang w:val="de-DE"/>
              </w:rPr>
            </w:pPr>
          </w:p>
        </w:tc>
        <w:tc>
          <w:tcPr>
            <w:tcW w:w="4400" w:type="dxa"/>
            <w:gridSpan w:val="3"/>
          </w:tcPr>
          <w:p w14:paraId="3143BAB9" w14:textId="77777777" w:rsidR="00BF0A97" w:rsidRPr="00AB4891" w:rsidRDefault="00BF0A97" w:rsidP="00D206C5">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r w:rsidR="006C62C7" w:rsidRPr="00AB4891">
              <w:rPr>
                <w:rFonts w:cs="Arial"/>
                <w:b/>
                <w:bCs/>
                <w:i/>
                <w:iCs/>
              </w:rPr>
              <w:t>:</w:t>
            </w:r>
          </w:p>
        </w:tc>
      </w:tr>
      <w:tr w:rsidR="00BF0A97" w:rsidRPr="0012554D" w14:paraId="5611970F" w14:textId="77777777" w:rsidTr="00D668C5">
        <w:tc>
          <w:tcPr>
            <w:tcW w:w="161" w:type="dxa"/>
          </w:tcPr>
          <w:p w14:paraId="72063B93"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0" w:type="dxa"/>
            <w:gridSpan w:val="6"/>
          </w:tcPr>
          <w:p w14:paraId="74285FE6"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630B1">
              <w:rPr>
                <w:rFonts w:cs="Arial"/>
                <w:b/>
              </w:rPr>
            </w:r>
            <w:r w:rsidR="004630B1">
              <w:rPr>
                <w:rFonts w:cs="Arial"/>
                <w:b/>
              </w:rPr>
              <w:fldChar w:fldCharType="separate"/>
            </w:r>
            <w:r w:rsidRPr="00D15BFE">
              <w:rPr>
                <w:rFonts w:cs="Arial"/>
                <w:b/>
              </w:rPr>
              <w:fldChar w:fldCharType="end"/>
            </w:r>
          </w:p>
          <w:p w14:paraId="4BF3F1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0" w:type="dxa"/>
          </w:tcPr>
          <w:p w14:paraId="6877C6C6"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2E7B23" w:rsidRPr="0012554D" w14:paraId="5398E041" w14:textId="77777777" w:rsidTr="00D668C5">
        <w:trPr>
          <w:gridAfter w:val="1"/>
          <w:wAfter w:w="20" w:type="dxa"/>
        </w:trPr>
        <w:tc>
          <w:tcPr>
            <w:tcW w:w="4527" w:type="dxa"/>
            <w:gridSpan w:val="2"/>
          </w:tcPr>
          <w:p w14:paraId="4B2379BC" w14:textId="77777777" w:rsidR="002E7B23" w:rsidRPr="005A6BB5" w:rsidRDefault="002E7B23" w:rsidP="00364A84">
            <w:pPr>
              <w:widowControl w:val="0"/>
              <w:tabs>
                <w:tab w:val="left" w:pos="284"/>
              </w:tabs>
              <w:ind w:right="180"/>
              <w:rPr>
                <w:rFonts w:cs="Arial"/>
                <w:b/>
                <w:i/>
                <w:color w:val="3366FF"/>
                <w:lang w:val="de-DE"/>
              </w:rPr>
            </w:pPr>
          </w:p>
        </w:tc>
        <w:tc>
          <w:tcPr>
            <w:tcW w:w="994" w:type="dxa"/>
            <w:gridSpan w:val="2"/>
          </w:tcPr>
          <w:p w14:paraId="2B020E65" w14:textId="77777777" w:rsidR="002E7B23" w:rsidRPr="005A6BB5" w:rsidRDefault="002E7B23" w:rsidP="00364A84">
            <w:pPr>
              <w:widowControl w:val="0"/>
              <w:rPr>
                <w:rFonts w:cs="Arial"/>
                <w:lang w:val="de-DE"/>
              </w:rPr>
            </w:pPr>
          </w:p>
        </w:tc>
        <w:tc>
          <w:tcPr>
            <w:tcW w:w="4400" w:type="dxa"/>
            <w:gridSpan w:val="3"/>
          </w:tcPr>
          <w:p w14:paraId="08EEFE27" w14:textId="77777777" w:rsidR="002E7B23" w:rsidRPr="005A6BB5" w:rsidRDefault="002E7B23" w:rsidP="00364A84">
            <w:pPr>
              <w:widowControl w:val="0"/>
              <w:tabs>
                <w:tab w:val="left" w:pos="284"/>
              </w:tabs>
              <w:ind w:right="180"/>
              <w:rPr>
                <w:rFonts w:cs="Arial"/>
                <w:b/>
                <w:i/>
                <w:color w:val="3366FF"/>
                <w:lang w:val="de-DE"/>
              </w:rPr>
            </w:pPr>
          </w:p>
        </w:tc>
      </w:tr>
      <w:tr w:rsidR="002E7B23" w:rsidRPr="0012554D" w14:paraId="687A5605" w14:textId="77777777" w:rsidTr="00D668C5">
        <w:trPr>
          <w:gridAfter w:val="1"/>
          <w:wAfter w:w="20" w:type="dxa"/>
        </w:trPr>
        <w:tc>
          <w:tcPr>
            <w:tcW w:w="4527" w:type="dxa"/>
            <w:gridSpan w:val="2"/>
          </w:tcPr>
          <w:p w14:paraId="52A6CBED" w14:textId="232881AB" w:rsidR="002E7B23" w:rsidRPr="007D3D58" w:rsidRDefault="00E853C5" w:rsidP="00364A84">
            <w:pPr>
              <w:widowControl w:val="0"/>
              <w:rPr>
                <w:rFonts w:cs="Arial"/>
                <w:lang w:val="de-DE"/>
              </w:rPr>
            </w:pPr>
            <w:r w:rsidRPr="007D3D58">
              <w:rPr>
                <w:rFonts w:cs="Arial"/>
                <w:b/>
                <w:bCs/>
                <w:i/>
                <w:iCs/>
                <w:lang w:val="de-DE"/>
              </w:rPr>
              <w:t>Kosten für Arbeitskräfte gemäß Art. 41, Absatz 14 GvD Nr. 36/2023</w:t>
            </w:r>
            <w:r w:rsidR="002E7B23" w:rsidRPr="007D3D58">
              <w:rPr>
                <w:rFonts w:cs="Arial"/>
                <w:b/>
                <w:bCs/>
                <w:i/>
                <w:iCs/>
                <w:lang w:val="de-DE"/>
              </w:rPr>
              <w:t>:</w:t>
            </w:r>
          </w:p>
          <w:p w14:paraId="63EA2088" w14:textId="77777777" w:rsidR="002E7B23" w:rsidRPr="007D3D58" w:rsidRDefault="002E7B23" w:rsidP="00364A84">
            <w:pPr>
              <w:pStyle w:val="Default"/>
              <w:widowControl w:val="0"/>
              <w:ind w:right="180"/>
              <w:rPr>
                <w:rFonts w:cs="Arial"/>
                <w:noProof w:val="0"/>
                <w:sz w:val="20"/>
                <w:szCs w:val="20"/>
                <w:lang w:val="de-DE"/>
              </w:rPr>
            </w:pPr>
          </w:p>
        </w:tc>
        <w:tc>
          <w:tcPr>
            <w:tcW w:w="994" w:type="dxa"/>
            <w:gridSpan w:val="2"/>
          </w:tcPr>
          <w:p w14:paraId="27EEEEA7" w14:textId="77777777" w:rsidR="002E7B23" w:rsidRPr="007D3D58" w:rsidRDefault="002E7B23" w:rsidP="00364A84">
            <w:pPr>
              <w:widowControl w:val="0"/>
              <w:rPr>
                <w:rFonts w:cs="Arial"/>
                <w:lang w:val="de-DE"/>
              </w:rPr>
            </w:pPr>
          </w:p>
        </w:tc>
        <w:tc>
          <w:tcPr>
            <w:tcW w:w="4400" w:type="dxa"/>
            <w:gridSpan w:val="3"/>
          </w:tcPr>
          <w:p w14:paraId="14465011" w14:textId="64D0D21A" w:rsidR="002E7B23" w:rsidRPr="007D3D58" w:rsidRDefault="00E853C5" w:rsidP="00364A84">
            <w:pPr>
              <w:pStyle w:val="Testoitaliano"/>
              <w:widowControl w:val="0"/>
              <w:spacing w:line="240" w:lineRule="auto"/>
              <w:ind w:right="105"/>
              <w:jc w:val="left"/>
              <w:rPr>
                <w:rFonts w:cs="Arial"/>
              </w:rPr>
            </w:pPr>
            <w:bookmarkStart w:id="13" w:name="_Hlk138691291"/>
            <w:r w:rsidRPr="007D3D58">
              <w:rPr>
                <w:rFonts w:cs="Arial"/>
                <w:b/>
                <w:bCs/>
                <w:i/>
                <w:iCs/>
              </w:rPr>
              <w:t>Costo della manodopera ai sensi dell’art. 41, comma 14</w:t>
            </w:r>
            <w:r w:rsidR="007D3D58">
              <w:rPr>
                <w:rFonts w:cs="Arial"/>
                <w:b/>
                <w:bCs/>
                <w:i/>
                <w:iCs/>
              </w:rPr>
              <w:t>,</w:t>
            </w:r>
            <w:r w:rsidRPr="007D3D58">
              <w:rPr>
                <w:rFonts w:cs="Arial"/>
                <w:b/>
                <w:bCs/>
                <w:i/>
                <w:iCs/>
              </w:rPr>
              <w:t xml:space="preserve"> </w:t>
            </w:r>
            <w:r w:rsidR="007617A4" w:rsidRPr="007D3D58">
              <w:rPr>
                <w:rFonts w:cs="Arial"/>
                <w:b/>
                <w:bCs/>
                <w:i/>
                <w:iCs/>
              </w:rPr>
              <w:t>d.lgs. n. 36/2023</w:t>
            </w:r>
            <w:bookmarkEnd w:id="13"/>
            <w:r w:rsidR="002E7B23" w:rsidRPr="007D3D58">
              <w:rPr>
                <w:rFonts w:cs="Arial"/>
                <w:b/>
                <w:bCs/>
                <w:i/>
                <w:iCs/>
              </w:rPr>
              <w:t>:</w:t>
            </w:r>
          </w:p>
        </w:tc>
      </w:tr>
      <w:tr w:rsidR="002E7B23" w:rsidRPr="007A15ED" w14:paraId="78A027FD" w14:textId="77777777" w:rsidTr="00D668C5">
        <w:tc>
          <w:tcPr>
            <w:tcW w:w="161" w:type="dxa"/>
          </w:tcPr>
          <w:p w14:paraId="0269CD95" w14:textId="77777777" w:rsidR="002E7B23" w:rsidRPr="00D15BFE" w:rsidRDefault="002E7B23" w:rsidP="00364A84">
            <w:pPr>
              <w:pStyle w:val="Default"/>
              <w:widowControl w:val="0"/>
              <w:tabs>
                <w:tab w:val="center" w:pos="4536"/>
              </w:tabs>
              <w:ind w:right="180"/>
              <w:rPr>
                <w:rFonts w:cs="Arial"/>
                <w:color w:val="FF0000"/>
                <w:sz w:val="20"/>
                <w:szCs w:val="20"/>
              </w:rPr>
            </w:pPr>
          </w:p>
        </w:tc>
        <w:tc>
          <w:tcPr>
            <w:tcW w:w="9760" w:type="dxa"/>
            <w:gridSpan w:val="6"/>
          </w:tcPr>
          <w:p w14:paraId="30007238" w14:textId="77777777" w:rsidR="002E7B23" w:rsidRPr="00D15BFE" w:rsidRDefault="002E7B23" w:rsidP="00364A84">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630B1">
              <w:rPr>
                <w:rFonts w:cs="Arial"/>
                <w:b/>
              </w:rPr>
            </w:r>
            <w:r w:rsidR="004630B1">
              <w:rPr>
                <w:rFonts w:cs="Arial"/>
                <w:b/>
              </w:rPr>
              <w:fldChar w:fldCharType="separate"/>
            </w:r>
            <w:r w:rsidRPr="00D15BFE">
              <w:rPr>
                <w:rFonts w:cs="Arial"/>
                <w:b/>
              </w:rPr>
              <w:fldChar w:fldCharType="end"/>
            </w:r>
          </w:p>
          <w:p w14:paraId="1C2AA4D1" w14:textId="77777777" w:rsidR="002E7B23" w:rsidRPr="00D15BFE" w:rsidRDefault="002E7B23" w:rsidP="00364A84">
            <w:pPr>
              <w:widowControl w:val="0"/>
              <w:ind w:right="180"/>
              <w:jc w:val="center"/>
              <w:rPr>
                <w:rFonts w:cs="Arial"/>
                <w:lang w:val="de-DE"/>
              </w:rPr>
            </w:pPr>
            <w:r w:rsidRPr="00D15BFE">
              <w:rPr>
                <w:rFonts w:cs="Arial"/>
                <w:lang w:val="de-DE"/>
              </w:rPr>
              <w:t>zuzüglich Mehrwertsteuer / IVA esclusa</w:t>
            </w:r>
          </w:p>
        </w:tc>
        <w:tc>
          <w:tcPr>
            <w:tcW w:w="20" w:type="dxa"/>
          </w:tcPr>
          <w:p w14:paraId="2B01A192" w14:textId="77777777" w:rsidR="002E7B23" w:rsidRPr="00D15BFE" w:rsidRDefault="002E7B23" w:rsidP="00364A84">
            <w:pPr>
              <w:pStyle w:val="Default"/>
              <w:widowControl w:val="0"/>
              <w:tabs>
                <w:tab w:val="center" w:pos="4536"/>
              </w:tabs>
              <w:ind w:right="105"/>
              <w:rPr>
                <w:rFonts w:cs="Arial"/>
                <w:color w:val="auto"/>
                <w:sz w:val="20"/>
                <w:szCs w:val="20"/>
                <w:lang w:val="de-DE"/>
              </w:rPr>
            </w:pPr>
          </w:p>
        </w:tc>
      </w:tr>
      <w:tr w:rsidR="002E7B23" w:rsidRPr="007A15ED" w14:paraId="193976C3" w14:textId="77777777" w:rsidTr="00D668C5">
        <w:trPr>
          <w:gridAfter w:val="1"/>
          <w:wAfter w:w="20" w:type="dxa"/>
        </w:trPr>
        <w:tc>
          <w:tcPr>
            <w:tcW w:w="4527" w:type="dxa"/>
            <w:gridSpan w:val="2"/>
          </w:tcPr>
          <w:p w14:paraId="38A18575" w14:textId="77777777" w:rsidR="002E7B23" w:rsidRPr="005A6BB5" w:rsidRDefault="002E7B23" w:rsidP="00364A84">
            <w:pPr>
              <w:widowControl w:val="0"/>
              <w:tabs>
                <w:tab w:val="left" w:pos="284"/>
              </w:tabs>
              <w:ind w:right="180"/>
              <w:rPr>
                <w:rFonts w:cs="Arial"/>
                <w:b/>
                <w:i/>
                <w:color w:val="3366FF"/>
                <w:lang w:val="de-DE"/>
              </w:rPr>
            </w:pPr>
          </w:p>
        </w:tc>
        <w:tc>
          <w:tcPr>
            <w:tcW w:w="994" w:type="dxa"/>
            <w:gridSpan w:val="2"/>
          </w:tcPr>
          <w:p w14:paraId="2789A5C8" w14:textId="77777777" w:rsidR="002E7B23" w:rsidRPr="005A6BB5" w:rsidRDefault="002E7B23" w:rsidP="00364A84">
            <w:pPr>
              <w:widowControl w:val="0"/>
              <w:rPr>
                <w:rFonts w:cs="Arial"/>
                <w:lang w:val="de-DE"/>
              </w:rPr>
            </w:pPr>
          </w:p>
        </w:tc>
        <w:tc>
          <w:tcPr>
            <w:tcW w:w="4400" w:type="dxa"/>
            <w:gridSpan w:val="3"/>
          </w:tcPr>
          <w:p w14:paraId="66A9C00C" w14:textId="77777777" w:rsidR="002E7B23" w:rsidRPr="005A6BB5" w:rsidRDefault="002E7B23" w:rsidP="00364A84">
            <w:pPr>
              <w:widowControl w:val="0"/>
              <w:tabs>
                <w:tab w:val="left" w:pos="284"/>
              </w:tabs>
              <w:ind w:right="180"/>
              <w:rPr>
                <w:rFonts w:cs="Arial"/>
                <w:b/>
                <w:i/>
                <w:color w:val="3366FF"/>
                <w:lang w:val="de-DE"/>
              </w:rPr>
            </w:pPr>
          </w:p>
        </w:tc>
      </w:tr>
      <w:tr w:rsidR="00BF0A97" w:rsidRPr="007A15ED" w14:paraId="2460FFFD" w14:textId="77777777" w:rsidTr="00D668C5">
        <w:trPr>
          <w:gridAfter w:val="1"/>
          <w:wAfter w:w="20" w:type="dxa"/>
        </w:trPr>
        <w:tc>
          <w:tcPr>
            <w:tcW w:w="4527" w:type="dxa"/>
            <w:gridSpan w:val="2"/>
          </w:tcPr>
          <w:p w14:paraId="4593E751" w14:textId="77777777" w:rsidR="00BF0A97" w:rsidRPr="00E14163" w:rsidRDefault="00FA38A3" w:rsidP="00D206C5">
            <w:pPr>
              <w:widowControl w:val="0"/>
              <w:rPr>
                <w:rFonts w:cs="Arial"/>
                <w:b/>
                <w:lang w:val="de-DE"/>
              </w:rPr>
            </w:pPr>
            <w:r w:rsidRPr="00E14163">
              <w:rPr>
                <w:rFonts w:cs="Arial"/>
                <w:b/>
                <w:bCs/>
                <w:i/>
                <w:iCs/>
                <w:lang w:val="de-DE"/>
              </w:rPr>
              <w:t>Abschlag</w:t>
            </w:r>
            <w:r w:rsidR="005C2C27" w:rsidRPr="00E14163">
              <w:rPr>
                <w:rFonts w:cs="Arial"/>
                <w:b/>
                <w:bCs/>
                <w:i/>
                <w:iCs/>
                <w:lang w:val="de-DE"/>
              </w:rPr>
              <w:t>pflichtige</w:t>
            </w:r>
            <w:r w:rsidR="00BF0A97" w:rsidRPr="00E14163">
              <w:rPr>
                <w:rFonts w:cs="Arial"/>
                <w:b/>
                <w:bCs/>
                <w:i/>
                <w:iCs/>
                <w:lang w:val="de-DE"/>
              </w:rPr>
              <w:t xml:space="preserve"> Arbeiten </w:t>
            </w:r>
            <w:r w:rsidRPr="00E14163">
              <w:rPr>
                <w:rFonts w:cs="Arial"/>
                <w:b/>
                <w:bCs/>
                <w:i/>
                <w:iCs/>
                <w:lang w:val="de-DE"/>
              </w:rPr>
              <w:t>(</w:t>
            </w:r>
            <w:r w:rsidR="00BF0A97" w:rsidRPr="00E14163">
              <w:rPr>
                <w:rFonts w:cs="Arial"/>
                <w:i/>
                <w:lang w:val="de-DE"/>
              </w:rPr>
              <w:t xml:space="preserve">ohne MwSt. </w:t>
            </w:r>
            <w:r w:rsidR="00CF2F04">
              <w:rPr>
                <w:rFonts w:cs="Arial"/>
                <w:i/>
                <w:lang w:val="de-DE"/>
              </w:rPr>
              <w:t>bzw.</w:t>
            </w:r>
            <w:r w:rsidR="00BF0A97" w:rsidRPr="00E14163">
              <w:rPr>
                <w:rFonts w:cs="Arial"/>
                <w:i/>
                <w:lang w:val="de-DE"/>
              </w:rPr>
              <w:t xml:space="preserve"> andere gesetzlich vorgeschriebene Steuern und Abgaben</w:t>
            </w:r>
            <w:r w:rsidR="00657A5F" w:rsidRPr="00E14163">
              <w:rPr>
                <w:rFonts w:cs="Arial"/>
                <w:i/>
                <w:lang w:val="de-DE"/>
              </w:rPr>
              <w:t xml:space="preserve"> und</w:t>
            </w:r>
            <w:r w:rsidR="00BF0A97" w:rsidRPr="00E14163">
              <w:rPr>
                <w:rFonts w:cs="Arial"/>
                <w:i/>
                <w:lang w:val="de-DE"/>
              </w:rPr>
              <w:t xml:space="preserve"> </w:t>
            </w:r>
            <w:r w:rsidR="00657A5F" w:rsidRPr="00E14163">
              <w:rPr>
                <w:rFonts w:cs="Arial"/>
                <w:i/>
                <w:lang w:val="de-DE"/>
              </w:rPr>
              <w:t>ohne</w:t>
            </w:r>
            <w:r w:rsidR="00BF0A97" w:rsidRPr="00E14163">
              <w:rPr>
                <w:rFonts w:cs="Arial"/>
                <w:i/>
                <w:lang w:val="de-DE"/>
              </w:rPr>
              <w:t xml:space="preserve"> Sicherheitskosten</w:t>
            </w:r>
            <w:r w:rsidR="00BF0A97" w:rsidRPr="00E14163">
              <w:rPr>
                <w:rFonts w:cs="Arial"/>
                <w:i/>
                <w:iCs/>
                <w:lang w:val="de-DE"/>
              </w:rPr>
              <w:t>)</w:t>
            </w:r>
            <w:r w:rsidR="00657A5F" w:rsidRPr="00E14163">
              <w:rPr>
                <w:rFonts w:cs="Arial"/>
                <w:i/>
                <w:iCs/>
                <w:lang w:val="de-DE"/>
              </w:rPr>
              <w:t>,</w:t>
            </w:r>
            <w:r w:rsidR="00BF0A97" w:rsidRPr="00E14163">
              <w:rPr>
                <w:rFonts w:cs="Arial"/>
                <w:i/>
                <w:iCs/>
                <w:lang w:val="de-DE"/>
              </w:rPr>
              <w:t xml:space="preserve"> in der Folge Ausschreibungsbetrag </w:t>
            </w:r>
            <w:r w:rsidRPr="00E14163">
              <w:rPr>
                <w:rFonts w:cs="Arial"/>
                <w:i/>
                <w:iCs/>
                <w:lang w:val="de-DE"/>
              </w:rPr>
              <w:t>genannt</w:t>
            </w:r>
            <w:r w:rsidR="00BF0A97" w:rsidRPr="00E14163">
              <w:rPr>
                <w:rFonts w:cs="Arial"/>
                <w:i/>
                <w:iCs/>
                <w:lang w:val="de-DE"/>
              </w:rPr>
              <w:t>:</w:t>
            </w:r>
            <w:r w:rsidR="00BF0A97" w:rsidRPr="00E14163">
              <w:rPr>
                <w:rFonts w:cs="Arial"/>
                <w:lang w:val="de-DE"/>
              </w:rPr>
              <w:t xml:space="preserve"> </w:t>
            </w:r>
          </w:p>
        </w:tc>
        <w:tc>
          <w:tcPr>
            <w:tcW w:w="994" w:type="dxa"/>
            <w:gridSpan w:val="2"/>
          </w:tcPr>
          <w:p w14:paraId="561DEF4F" w14:textId="77777777" w:rsidR="00BF0A97" w:rsidRPr="00D15BFE" w:rsidRDefault="00BF0A97" w:rsidP="00D206C5">
            <w:pPr>
              <w:widowControl w:val="0"/>
              <w:rPr>
                <w:rFonts w:cs="Arial"/>
                <w:lang w:val="de-DE"/>
              </w:rPr>
            </w:pPr>
          </w:p>
        </w:tc>
        <w:tc>
          <w:tcPr>
            <w:tcW w:w="4400" w:type="dxa"/>
            <w:gridSpan w:val="3"/>
          </w:tcPr>
          <w:p w14:paraId="55727E38" w14:textId="77777777" w:rsidR="00BF0A97" w:rsidRPr="00D15BFE" w:rsidRDefault="00BF0A97" w:rsidP="00D206C5">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w:t>
            </w:r>
            <w:r w:rsidR="00657A5F" w:rsidRPr="00D15BFE">
              <w:rPr>
                <w:rFonts w:cs="Arial"/>
                <w:i/>
                <w:iCs/>
                <w:lang w:val="it-IT"/>
              </w:rPr>
              <w:t>,</w:t>
            </w:r>
            <w:r w:rsidRPr="00D15BFE">
              <w:rPr>
                <w:rFonts w:cs="Arial"/>
                <w:i/>
                <w:iCs/>
                <w:lang w:val="it-IT"/>
              </w:rPr>
              <w:t xml:space="preserve"> di seguito denominato importo dei lavori </w:t>
            </w:r>
            <w:r w:rsidRPr="00D15BFE">
              <w:rPr>
                <w:rFonts w:cs="Arial"/>
                <w:bCs/>
                <w:i/>
                <w:iCs/>
                <w:lang w:val="it-IT"/>
              </w:rPr>
              <w:t>posto a base di gara</w:t>
            </w:r>
            <w:r w:rsidR="00FA603D" w:rsidRPr="00D15BFE">
              <w:rPr>
                <w:rFonts w:cs="Arial"/>
                <w:bCs/>
                <w:i/>
                <w:iCs/>
                <w:lang w:val="it-IT"/>
              </w:rPr>
              <w:t>:</w:t>
            </w:r>
          </w:p>
        </w:tc>
      </w:tr>
      <w:tr w:rsidR="00BF0A97" w:rsidRPr="007A15ED" w14:paraId="3AD2B5C2" w14:textId="77777777" w:rsidTr="00D668C5">
        <w:tc>
          <w:tcPr>
            <w:tcW w:w="161" w:type="dxa"/>
          </w:tcPr>
          <w:p w14:paraId="384957FD" w14:textId="77777777" w:rsidR="00BF0A97" w:rsidRPr="00D15BFE" w:rsidRDefault="00BF0A97" w:rsidP="00D206C5">
            <w:pPr>
              <w:pStyle w:val="Default"/>
              <w:widowControl w:val="0"/>
              <w:tabs>
                <w:tab w:val="center" w:pos="4536"/>
              </w:tabs>
              <w:ind w:right="180"/>
              <w:rPr>
                <w:rFonts w:cs="Arial"/>
                <w:color w:val="FF0000"/>
                <w:sz w:val="20"/>
                <w:szCs w:val="20"/>
              </w:rPr>
            </w:pPr>
          </w:p>
        </w:tc>
        <w:tc>
          <w:tcPr>
            <w:tcW w:w="9760" w:type="dxa"/>
            <w:gridSpan w:val="6"/>
          </w:tcPr>
          <w:p w14:paraId="70C15EE5" w14:textId="77777777" w:rsidR="00BF0A97" w:rsidRPr="00D15BFE" w:rsidRDefault="00BF0A97" w:rsidP="00D206C5">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630B1">
              <w:rPr>
                <w:rFonts w:cs="Arial"/>
                <w:b/>
              </w:rPr>
            </w:r>
            <w:r w:rsidR="004630B1">
              <w:rPr>
                <w:rFonts w:cs="Arial"/>
                <w:b/>
              </w:rPr>
              <w:fldChar w:fldCharType="separate"/>
            </w:r>
            <w:r w:rsidRPr="00D15BFE">
              <w:rPr>
                <w:rFonts w:cs="Arial"/>
                <w:b/>
              </w:rPr>
              <w:fldChar w:fldCharType="end"/>
            </w:r>
          </w:p>
          <w:p w14:paraId="45627D2A" w14:textId="77777777" w:rsidR="00BF0A97" w:rsidRPr="00D15BFE" w:rsidRDefault="00BF0A97" w:rsidP="00D206C5">
            <w:pPr>
              <w:widowControl w:val="0"/>
              <w:ind w:right="180"/>
              <w:jc w:val="center"/>
              <w:rPr>
                <w:rFonts w:cs="Arial"/>
                <w:lang w:val="de-DE"/>
              </w:rPr>
            </w:pPr>
            <w:r w:rsidRPr="00D15BFE">
              <w:rPr>
                <w:rFonts w:cs="Arial"/>
                <w:lang w:val="de-DE"/>
              </w:rPr>
              <w:t xml:space="preserve">zuzüglich Mehrwertsteuer / </w:t>
            </w:r>
            <w:r w:rsidR="00657A5F" w:rsidRPr="00D15BFE">
              <w:rPr>
                <w:rFonts w:cs="Arial"/>
                <w:lang w:val="de-DE"/>
              </w:rPr>
              <w:t>IVA</w:t>
            </w:r>
            <w:r w:rsidRPr="00D15BFE">
              <w:rPr>
                <w:rFonts w:cs="Arial"/>
                <w:lang w:val="de-DE"/>
              </w:rPr>
              <w:t xml:space="preserve"> esclusa</w:t>
            </w:r>
          </w:p>
        </w:tc>
        <w:tc>
          <w:tcPr>
            <w:tcW w:w="20" w:type="dxa"/>
          </w:tcPr>
          <w:p w14:paraId="6E688567" w14:textId="77777777" w:rsidR="00BF0A97" w:rsidRPr="00D15BFE" w:rsidRDefault="00BF0A97" w:rsidP="00D206C5">
            <w:pPr>
              <w:pStyle w:val="Default"/>
              <w:widowControl w:val="0"/>
              <w:tabs>
                <w:tab w:val="center" w:pos="4536"/>
              </w:tabs>
              <w:ind w:right="105"/>
              <w:rPr>
                <w:rFonts w:cs="Arial"/>
                <w:color w:val="auto"/>
                <w:sz w:val="20"/>
                <w:szCs w:val="20"/>
                <w:lang w:val="de-DE"/>
              </w:rPr>
            </w:pPr>
          </w:p>
        </w:tc>
      </w:tr>
      <w:tr w:rsidR="00BF0A97" w:rsidRPr="007A15ED" w14:paraId="02C22D7D" w14:textId="77777777" w:rsidTr="00D668C5">
        <w:trPr>
          <w:gridAfter w:val="1"/>
          <w:wAfter w:w="20" w:type="dxa"/>
          <w:trHeight w:val="250"/>
        </w:trPr>
        <w:tc>
          <w:tcPr>
            <w:tcW w:w="4527" w:type="dxa"/>
            <w:gridSpan w:val="2"/>
          </w:tcPr>
          <w:p w14:paraId="40939856" w14:textId="77777777" w:rsidR="00BF0A97" w:rsidRPr="00D15BFE" w:rsidRDefault="00BF0A97" w:rsidP="00D206C5">
            <w:pPr>
              <w:widowControl w:val="0"/>
              <w:rPr>
                <w:rFonts w:cs="Arial"/>
                <w:lang w:val="de-DE"/>
              </w:rPr>
            </w:pPr>
          </w:p>
        </w:tc>
        <w:tc>
          <w:tcPr>
            <w:tcW w:w="994" w:type="dxa"/>
            <w:gridSpan w:val="2"/>
          </w:tcPr>
          <w:p w14:paraId="7947F24E" w14:textId="77777777" w:rsidR="00BF0A97" w:rsidRPr="00D15BFE" w:rsidRDefault="00BF0A97" w:rsidP="00D206C5">
            <w:pPr>
              <w:widowControl w:val="0"/>
              <w:rPr>
                <w:rFonts w:cs="Arial"/>
                <w:lang w:val="de-DE"/>
              </w:rPr>
            </w:pPr>
          </w:p>
        </w:tc>
        <w:tc>
          <w:tcPr>
            <w:tcW w:w="4400" w:type="dxa"/>
            <w:gridSpan w:val="3"/>
          </w:tcPr>
          <w:p w14:paraId="58279D16" w14:textId="77777777" w:rsidR="00BF0A97" w:rsidRPr="00D15BFE" w:rsidRDefault="00BF0A97" w:rsidP="00D206C5">
            <w:pPr>
              <w:pStyle w:val="Default"/>
              <w:widowControl w:val="0"/>
              <w:ind w:right="105"/>
              <w:rPr>
                <w:rFonts w:cs="Arial"/>
                <w:color w:val="auto"/>
                <w:sz w:val="20"/>
                <w:szCs w:val="20"/>
                <w:lang w:val="de-DE"/>
              </w:rPr>
            </w:pPr>
          </w:p>
        </w:tc>
      </w:tr>
      <w:tr w:rsidR="00BF0A97" w:rsidRPr="007A15ED" w14:paraId="4AF7913F" w14:textId="77777777" w:rsidTr="00D668C5">
        <w:trPr>
          <w:gridAfter w:val="1"/>
          <w:wAfter w:w="20" w:type="dxa"/>
        </w:trPr>
        <w:tc>
          <w:tcPr>
            <w:tcW w:w="4527" w:type="dxa"/>
            <w:gridSpan w:val="2"/>
          </w:tcPr>
          <w:p w14:paraId="6E57B560" w14:textId="4FFF9292" w:rsidR="00BF0A97" w:rsidRPr="007D3D58" w:rsidRDefault="00472EE7" w:rsidP="00D206C5">
            <w:pPr>
              <w:pStyle w:val="Default"/>
              <w:widowControl w:val="0"/>
              <w:rPr>
                <w:rFonts w:cs="Arial"/>
                <w:color w:val="auto"/>
                <w:sz w:val="20"/>
                <w:szCs w:val="20"/>
                <w:lang w:val="de-DE"/>
              </w:rPr>
            </w:pPr>
            <w:bookmarkStart w:id="14" w:name="_Hlk144808247"/>
            <w:r w:rsidRPr="007D3D58">
              <w:rPr>
                <w:rFonts w:cs="Arial"/>
                <w:color w:val="auto"/>
                <w:sz w:val="20"/>
                <w:szCs w:val="20"/>
                <w:lang w:val="de-DE"/>
              </w:rPr>
              <w:t xml:space="preserve">Gemäß </w:t>
            </w:r>
            <w:r w:rsidRPr="00A13F74">
              <w:rPr>
                <w:rFonts w:cs="Arial"/>
                <w:b/>
                <w:bCs/>
                <w:color w:val="auto"/>
                <w:sz w:val="20"/>
                <w:szCs w:val="20"/>
                <w:lang w:val="de-DE"/>
              </w:rPr>
              <w:t xml:space="preserve">Art. </w:t>
            </w:r>
            <w:r w:rsidR="00052FDA" w:rsidRPr="00A13F74">
              <w:rPr>
                <w:rFonts w:cs="Arial"/>
                <w:b/>
                <w:bCs/>
                <w:color w:val="auto"/>
                <w:sz w:val="20"/>
                <w:szCs w:val="20"/>
                <w:lang w:val="de-DE"/>
              </w:rPr>
              <w:t>41, Abs. 14, GvD Nr. 36/2023</w:t>
            </w:r>
            <w:r w:rsidR="00052FDA" w:rsidRPr="007D3D58">
              <w:rPr>
                <w:rFonts w:cs="Arial"/>
                <w:color w:val="auto"/>
                <w:sz w:val="20"/>
                <w:szCs w:val="20"/>
                <w:lang w:val="de-DE"/>
              </w:rPr>
              <w:t xml:space="preserve"> </w:t>
            </w:r>
            <w:r w:rsidRPr="007D3D58">
              <w:rPr>
                <w:rFonts w:cs="Arial"/>
                <w:color w:val="auto"/>
                <w:sz w:val="20"/>
                <w:szCs w:val="20"/>
                <w:lang w:val="de-DE"/>
              </w:rPr>
              <w:t>wurden im Ausschreibungsbetrag die Kosten für Arbeitskräfte gemäß den Angaben des Landespreisverzeichnisses berücksichtigt.</w:t>
            </w:r>
          </w:p>
        </w:tc>
        <w:tc>
          <w:tcPr>
            <w:tcW w:w="994" w:type="dxa"/>
            <w:gridSpan w:val="2"/>
          </w:tcPr>
          <w:p w14:paraId="35D62115" w14:textId="77777777" w:rsidR="00BF0A97" w:rsidRPr="007D3D58" w:rsidRDefault="00BF0A97" w:rsidP="00D206C5">
            <w:pPr>
              <w:widowControl w:val="0"/>
              <w:rPr>
                <w:rFonts w:cs="Arial"/>
                <w:lang w:val="de-DE"/>
              </w:rPr>
            </w:pPr>
          </w:p>
        </w:tc>
        <w:tc>
          <w:tcPr>
            <w:tcW w:w="4400" w:type="dxa"/>
            <w:gridSpan w:val="3"/>
          </w:tcPr>
          <w:p w14:paraId="72C0011C" w14:textId="628561B2" w:rsidR="00BF0A97" w:rsidRPr="007D3D58" w:rsidRDefault="00BF0A97" w:rsidP="00D206C5">
            <w:pPr>
              <w:pStyle w:val="Default"/>
              <w:widowControl w:val="0"/>
              <w:ind w:right="105"/>
              <w:rPr>
                <w:rFonts w:cs="Arial"/>
                <w:color w:val="auto"/>
                <w:sz w:val="20"/>
                <w:szCs w:val="20"/>
              </w:rPr>
            </w:pPr>
            <w:r w:rsidRPr="007D3D58">
              <w:rPr>
                <w:rFonts w:cs="Arial"/>
                <w:color w:val="auto"/>
                <w:sz w:val="20"/>
                <w:szCs w:val="20"/>
              </w:rPr>
              <w:t>Ai sensi dell’</w:t>
            </w:r>
            <w:r w:rsidRPr="00A13F74">
              <w:rPr>
                <w:rFonts w:cs="Arial"/>
                <w:b/>
                <w:bCs/>
                <w:color w:val="auto"/>
                <w:sz w:val="20"/>
                <w:szCs w:val="20"/>
              </w:rPr>
              <w:t xml:space="preserve">art. </w:t>
            </w:r>
            <w:r w:rsidR="00052FDA" w:rsidRPr="00A13F74">
              <w:rPr>
                <w:rFonts w:cs="Arial"/>
                <w:b/>
                <w:bCs/>
                <w:color w:val="auto"/>
                <w:sz w:val="20"/>
                <w:szCs w:val="20"/>
              </w:rPr>
              <w:t xml:space="preserve">41, comma 14, d.lgs. </w:t>
            </w:r>
            <w:r w:rsidR="007617A4" w:rsidRPr="00A13F74">
              <w:rPr>
                <w:rFonts w:cs="Arial"/>
                <w:b/>
                <w:bCs/>
                <w:color w:val="auto"/>
                <w:sz w:val="20"/>
                <w:szCs w:val="20"/>
              </w:rPr>
              <w:t xml:space="preserve">n. </w:t>
            </w:r>
            <w:r w:rsidR="00052FDA" w:rsidRPr="00A13F74">
              <w:rPr>
                <w:rFonts w:cs="Arial"/>
                <w:b/>
                <w:bCs/>
                <w:color w:val="auto"/>
                <w:sz w:val="20"/>
                <w:szCs w:val="20"/>
              </w:rPr>
              <w:t>36/2023</w:t>
            </w:r>
            <w:r w:rsidR="00052FDA" w:rsidRPr="007D3D58">
              <w:rPr>
                <w:rFonts w:cs="Arial"/>
                <w:color w:val="auto"/>
                <w:sz w:val="20"/>
                <w:szCs w:val="20"/>
              </w:rPr>
              <w:t xml:space="preserve"> </w:t>
            </w:r>
            <w:r w:rsidRPr="007D3D58">
              <w:rPr>
                <w:rFonts w:cs="Arial"/>
                <w:color w:val="auto"/>
                <w:sz w:val="20"/>
                <w:szCs w:val="20"/>
              </w:rPr>
              <w:t xml:space="preserve">nell’importo posto a base di gara sono stati considerati i costi della manodopera </w:t>
            </w:r>
            <w:r w:rsidR="00D73211" w:rsidRPr="007D3D58">
              <w:rPr>
                <w:rFonts w:cs="Arial"/>
                <w:color w:val="auto"/>
                <w:sz w:val="20"/>
                <w:szCs w:val="20"/>
              </w:rPr>
              <w:t xml:space="preserve">secondo </w:t>
            </w:r>
            <w:r w:rsidR="00C04FC4" w:rsidRPr="007D3D58">
              <w:rPr>
                <w:rFonts w:cs="Arial"/>
                <w:color w:val="auto"/>
                <w:sz w:val="20"/>
                <w:szCs w:val="20"/>
              </w:rPr>
              <w:t>le indicazioni del pr</w:t>
            </w:r>
            <w:r w:rsidR="00602287" w:rsidRPr="007D3D58">
              <w:rPr>
                <w:rFonts w:cs="Arial"/>
                <w:color w:val="auto"/>
                <w:sz w:val="20"/>
                <w:szCs w:val="20"/>
              </w:rPr>
              <w:t>e</w:t>
            </w:r>
            <w:r w:rsidR="00C04FC4" w:rsidRPr="007D3D58">
              <w:rPr>
                <w:rFonts w:cs="Arial"/>
                <w:color w:val="auto"/>
                <w:sz w:val="20"/>
                <w:szCs w:val="20"/>
              </w:rPr>
              <w:t>zzario provinciale</w:t>
            </w:r>
            <w:r w:rsidR="00602287" w:rsidRPr="007D3D58">
              <w:rPr>
                <w:rFonts w:cs="Arial"/>
                <w:color w:val="auto"/>
                <w:sz w:val="20"/>
                <w:szCs w:val="20"/>
              </w:rPr>
              <w:t>.</w:t>
            </w:r>
            <w:r w:rsidRPr="007D3D58">
              <w:rPr>
                <w:rFonts w:cs="Arial"/>
                <w:color w:val="auto"/>
                <w:sz w:val="20"/>
                <w:szCs w:val="20"/>
              </w:rPr>
              <w:t xml:space="preserve"> </w:t>
            </w:r>
          </w:p>
        </w:tc>
      </w:tr>
      <w:tr w:rsidR="00BF0A97" w:rsidRPr="007A15ED" w14:paraId="30D5044D" w14:textId="77777777" w:rsidTr="00D668C5">
        <w:trPr>
          <w:gridAfter w:val="1"/>
          <w:wAfter w:w="20" w:type="dxa"/>
        </w:trPr>
        <w:tc>
          <w:tcPr>
            <w:tcW w:w="4527" w:type="dxa"/>
            <w:gridSpan w:val="2"/>
          </w:tcPr>
          <w:p w14:paraId="168C0451" w14:textId="77777777" w:rsidR="00BF0A97" w:rsidRPr="00D15BFE" w:rsidRDefault="00BF0A97" w:rsidP="00D206C5">
            <w:pPr>
              <w:pStyle w:val="Default"/>
              <w:widowControl w:val="0"/>
              <w:rPr>
                <w:rFonts w:cs="Arial"/>
                <w:color w:val="auto"/>
                <w:sz w:val="20"/>
                <w:szCs w:val="20"/>
              </w:rPr>
            </w:pPr>
          </w:p>
        </w:tc>
        <w:tc>
          <w:tcPr>
            <w:tcW w:w="994" w:type="dxa"/>
            <w:gridSpan w:val="2"/>
          </w:tcPr>
          <w:p w14:paraId="148E5685" w14:textId="77777777" w:rsidR="00BF0A97" w:rsidRPr="00D15BFE" w:rsidRDefault="00BF0A97" w:rsidP="00D206C5">
            <w:pPr>
              <w:widowControl w:val="0"/>
              <w:rPr>
                <w:rFonts w:cs="Arial"/>
                <w:lang w:val="it-IT"/>
              </w:rPr>
            </w:pPr>
          </w:p>
        </w:tc>
        <w:tc>
          <w:tcPr>
            <w:tcW w:w="4400" w:type="dxa"/>
            <w:gridSpan w:val="3"/>
          </w:tcPr>
          <w:p w14:paraId="3399DD8C" w14:textId="77777777" w:rsidR="00BF0A97" w:rsidRPr="00D15BFE" w:rsidRDefault="00BF0A97" w:rsidP="00D206C5">
            <w:pPr>
              <w:pStyle w:val="Default"/>
              <w:widowControl w:val="0"/>
              <w:ind w:right="105"/>
              <w:rPr>
                <w:rFonts w:cs="Arial"/>
                <w:color w:val="auto"/>
                <w:sz w:val="20"/>
                <w:szCs w:val="20"/>
              </w:rPr>
            </w:pPr>
          </w:p>
        </w:tc>
      </w:tr>
      <w:tr w:rsidR="004A3085" w:rsidRPr="007A15ED" w14:paraId="783D9167" w14:textId="77777777" w:rsidTr="00D668C5">
        <w:trPr>
          <w:gridAfter w:val="1"/>
          <w:wAfter w:w="20" w:type="dxa"/>
        </w:trPr>
        <w:tc>
          <w:tcPr>
            <w:tcW w:w="4527" w:type="dxa"/>
            <w:gridSpan w:val="2"/>
          </w:tcPr>
          <w:p w14:paraId="27E9756F" w14:textId="44519732" w:rsidR="004A3085" w:rsidRPr="004A10F3" w:rsidRDefault="004A3085" w:rsidP="00A13F74">
            <w:pPr>
              <w:widowControl w:val="0"/>
              <w:tabs>
                <w:tab w:val="left" w:pos="284"/>
              </w:tabs>
              <w:suppressAutoHyphens/>
              <w:spacing w:line="240" w:lineRule="auto"/>
              <w:rPr>
                <w:rFonts w:cs="Arial"/>
                <w:lang w:val="de-DE"/>
              </w:rPr>
            </w:pPr>
            <w:r w:rsidRPr="004A3085">
              <w:rPr>
                <w:rFonts w:cs="Arial"/>
                <w:bCs/>
                <w:lang w:val="de-DE" w:eastAsia="ar-SA"/>
              </w:rPr>
              <w:t xml:space="preserve">Gemäß </w:t>
            </w:r>
            <w:r w:rsidRPr="00A13F74">
              <w:rPr>
                <w:rFonts w:cs="Arial"/>
                <w:b/>
                <w:lang w:val="de-DE" w:eastAsia="ar-SA"/>
              </w:rPr>
              <w:t>Artikel 11, Absatz 1 des GvD Nr. 36/2023</w:t>
            </w:r>
            <w:r w:rsidRPr="004A3085">
              <w:rPr>
                <w:rFonts w:cs="Arial"/>
                <w:bCs/>
                <w:lang w:val="de-DE" w:eastAsia="ar-SA"/>
              </w:rPr>
              <w:t xml:space="preserve"> sind der NAKV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 xml:space="preserve">” und der lokale Kollektivvertrag “ </w:t>
            </w:r>
            <w:r w:rsidRPr="004A3085">
              <w:rPr>
                <w:rFonts w:cs="Arial"/>
                <w:bCs/>
                <w:lang w:val="de-DE" w:eastAsia="ar-SA"/>
              </w:rPr>
              <w:fldChar w:fldCharType="begin">
                <w:ffData>
                  <w:name w:val="Text14"/>
                  <w:enabled/>
                  <w:calcOnExit w:val="0"/>
                  <w:textInput/>
                </w:ffData>
              </w:fldChar>
            </w:r>
            <w:r w:rsidRPr="004A3085">
              <w:rPr>
                <w:rFonts w:cs="Arial"/>
                <w:bCs/>
                <w:lang w:val="de-DE" w:eastAsia="ar-SA"/>
              </w:rPr>
              <w:instrText xml:space="preserve"> FORMTEXT </w:instrText>
            </w:r>
            <w:r w:rsidRPr="004A3085">
              <w:rPr>
                <w:rFonts w:cs="Arial"/>
                <w:bCs/>
                <w:lang w:val="de-DE" w:eastAsia="ar-SA"/>
              </w:rPr>
            </w:r>
            <w:r w:rsidRPr="004A3085">
              <w:rPr>
                <w:rFonts w:cs="Arial"/>
                <w:bCs/>
                <w:lang w:val="de-DE" w:eastAsia="ar-SA"/>
              </w:rPr>
              <w:fldChar w:fldCharType="separate"/>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t> </w:t>
            </w:r>
            <w:r w:rsidRPr="004A3085">
              <w:rPr>
                <w:rFonts w:cs="Arial"/>
                <w:bCs/>
                <w:lang w:val="de-DE" w:eastAsia="ar-SA"/>
              </w:rPr>
              <w:fldChar w:fldCharType="end"/>
            </w:r>
            <w:r w:rsidRPr="004A3085">
              <w:rPr>
                <w:rFonts w:cs="Arial"/>
                <w:bCs/>
                <w:lang w:val="de-DE" w:eastAsia="ar-SA"/>
              </w:rPr>
              <w:t>” anwendbar.</w:t>
            </w:r>
          </w:p>
        </w:tc>
        <w:tc>
          <w:tcPr>
            <w:tcW w:w="994" w:type="dxa"/>
            <w:gridSpan w:val="2"/>
          </w:tcPr>
          <w:p w14:paraId="424AEF14" w14:textId="77777777" w:rsidR="004A3085" w:rsidRPr="004A10F3" w:rsidRDefault="004A3085" w:rsidP="00D206C5">
            <w:pPr>
              <w:widowControl w:val="0"/>
              <w:rPr>
                <w:rFonts w:cs="Arial"/>
                <w:lang w:val="de-DE"/>
              </w:rPr>
            </w:pPr>
          </w:p>
        </w:tc>
        <w:tc>
          <w:tcPr>
            <w:tcW w:w="4400" w:type="dxa"/>
            <w:gridSpan w:val="3"/>
          </w:tcPr>
          <w:p w14:paraId="4FC29E3E" w14:textId="09222CB6" w:rsidR="004A3085" w:rsidRPr="007075DE" w:rsidRDefault="004A3085" w:rsidP="004A3085">
            <w:pPr>
              <w:suppressAutoHyphens/>
              <w:autoSpaceDE w:val="0"/>
              <w:autoSpaceDN w:val="0"/>
              <w:adjustRightInd w:val="0"/>
              <w:rPr>
                <w:rFonts w:cs="Arial"/>
                <w:lang w:val="it-IT"/>
              </w:rPr>
            </w:pPr>
            <w:r w:rsidRPr="004A3085">
              <w:rPr>
                <w:rFonts w:cs="Arial"/>
                <w:bCs/>
                <w:lang w:val="it-IT" w:eastAsia="ar-SA"/>
              </w:rPr>
              <w:t>Ai sensi dell</w:t>
            </w:r>
            <w:r w:rsidRPr="004A3085">
              <w:rPr>
                <w:rFonts w:cs="Arial"/>
                <w:lang w:val="it-IT"/>
              </w:rPr>
              <w:t>’</w:t>
            </w:r>
            <w:r w:rsidRPr="00A13F74">
              <w:rPr>
                <w:rFonts w:cs="Arial"/>
                <w:b/>
                <w:lang w:val="it-IT" w:eastAsia="ar-SA"/>
              </w:rPr>
              <w:t>art. 11, comma 1, del d.lgs. n. 36/2023</w:t>
            </w:r>
            <w:r w:rsidRPr="004A3085">
              <w:rPr>
                <w:rFonts w:cs="Arial"/>
                <w:bCs/>
                <w:lang w:val="it-IT" w:eastAsia="ar-SA"/>
              </w:rPr>
              <w:t xml:space="preserve"> sono applicabili il CCNL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 e il contratto territoriale “</w:t>
            </w:r>
            <w:r w:rsidRPr="004A3085">
              <w:rPr>
                <w:rFonts w:cs="Arial"/>
                <w:bCs/>
                <w:lang w:eastAsia="ar-SA"/>
              </w:rPr>
              <w:fldChar w:fldCharType="begin">
                <w:ffData>
                  <w:name w:val="Text14"/>
                  <w:enabled/>
                  <w:calcOnExit w:val="0"/>
                  <w:textInput/>
                </w:ffData>
              </w:fldChar>
            </w:r>
            <w:r w:rsidRPr="004A3085">
              <w:rPr>
                <w:rFonts w:cs="Arial"/>
                <w:bCs/>
                <w:lang w:val="it-IT" w:eastAsia="ar-SA"/>
              </w:rPr>
              <w:instrText xml:space="preserve"> FORMTEXT </w:instrText>
            </w:r>
            <w:r w:rsidRPr="004A3085">
              <w:rPr>
                <w:rFonts w:cs="Arial"/>
                <w:bCs/>
                <w:lang w:eastAsia="ar-SA"/>
              </w:rPr>
            </w:r>
            <w:r w:rsidRPr="004A3085">
              <w:rPr>
                <w:rFonts w:cs="Arial"/>
                <w:bCs/>
                <w:lang w:eastAsia="ar-SA"/>
              </w:rPr>
              <w:fldChar w:fldCharType="separate"/>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t> </w:t>
            </w:r>
            <w:r w:rsidRPr="004A3085">
              <w:rPr>
                <w:rFonts w:cs="Arial"/>
                <w:bCs/>
                <w:lang w:eastAsia="ar-SA"/>
              </w:rPr>
              <w:fldChar w:fldCharType="end"/>
            </w:r>
            <w:r w:rsidRPr="004A3085">
              <w:rPr>
                <w:rFonts w:cs="Arial"/>
                <w:bCs/>
                <w:lang w:val="it-IT" w:eastAsia="ar-SA"/>
              </w:rPr>
              <w:t>”.</w:t>
            </w:r>
          </w:p>
        </w:tc>
      </w:tr>
      <w:tr w:rsidR="004A3085" w:rsidRPr="007A15ED" w14:paraId="0F806103" w14:textId="77777777" w:rsidTr="00D668C5">
        <w:trPr>
          <w:gridAfter w:val="1"/>
          <w:wAfter w:w="20" w:type="dxa"/>
        </w:trPr>
        <w:tc>
          <w:tcPr>
            <w:tcW w:w="4527" w:type="dxa"/>
            <w:gridSpan w:val="2"/>
          </w:tcPr>
          <w:p w14:paraId="6A80BA8A" w14:textId="77777777" w:rsidR="004A3085" w:rsidRPr="00D15BFE" w:rsidRDefault="004A3085" w:rsidP="00D206C5">
            <w:pPr>
              <w:pStyle w:val="Default"/>
              <w:widowControl w:val="0"/>
              <w:rPr>
                <w:rFonts w:cs="Arial"/>
                <w:color w:val="auto"/>
                <w:sz w:val="20"/>
                <w:szCs w:val="20"/>
              </w:rPr>
            </w:pPr>
          </w:p>
        </w:tc>
        <w:tc>
          <w:tcPr>
            <w:tcW w:w="994" w:type="dxa"/>
            <w:gridSpan w:val="2"/>
          </w:tcPr>
          <w:p w14:paraId="678142A8" w14:textId="77777777" w:rsidR="004A3085" w:rsidRPr="00D15BFE" w:rsidRDefault="004A3085" w:rsidP="00D206C5">
            <w:pPr>
              <w:widowControl w:val="0"/>
              <w:rPr>
                <w:rFonts w:cs="Arial"/>
                <w:lang w:val="it-IT"/>
              </w:rPr>
            </w:pPr>
          </w:p>
        </w:tc>
        <w:tc>
          <w:tcPr>
            <w:tcW w:w="4400" w:type="dxa"/>
            <w:gridSpan w:val="3"/>
          </w:tcPr>
          <w:p w14:paraId="64E710E7" w14:textId="77777777" w:rsidR="004A3085" w:rsidRPr="00D15BFE" w:rsidRDefault="004A3085" w:rsidP="00D206C5">
            <w:pPr>
              <w:pStyle w:val="Default"/>
              <w:widowControl w:val="0"/>
              <w:ind w:right="105"/>
              <w:rPr>
                <w:rFonts w:cs="Arial"/>
                <w:color w:val="auto"/>
                <w:sz w:val="20"/>
                <w:szCs w:val="20"/>
              </w:rPr>
            </w:pPr>
          </w:p>
        </w:tc>
      </w:tr>
      <w:bookmarkEnd w:id="14"/>
      <w:tr w:rsidR="00BF0A97" w:rsidRPr="007A15ED" w14:paraId="4E2D207C" w14:textId="77777777" w:rsidTr="00D668C5">
        <w:trPr>
          <w:gridAfter w:val="1"/>
          <w:wAfter w:w="20" w:type="dxa"/>
        </w:trPr>
        <w:tc>
          <w:tcPr>
            <w:tcW w:w="4527" w:type="dxa"/>
            <w:gridSpan w:val="2"/>
          </w:tcPr>
          <w:p w14:paraId="7712B98A" w14:textId="77777777" w:rsidR="00BF0A97" w:rsidRPr="00D15BFE" w:rsidRDefault="00BF0A97" w:rsidP="00D206C5">
            <w:pPr>
              <w:pStyle w:val="Default"/>
              <w:widowControl w:val="0"/>
              <w:rPr>
                <w:rFonts w:cs="Arial"/>
                <w:color w:val="auto"/>
                <w:sz w:val="20"/>
                <w:szCs w:val="20"/>
                <w:lang w:val="de-DE"/>
              </w:rPr>
            </w:pPr>
            <w:r w:rsidRPr="00D15BFE">
              <w:rPr>
                <w:rFonts w:cs="Arial"/>
                <w:color w:val="auto"/>
                <w:sz w:val="20"/>
                <w:szCs w:val="20"/>
                <w:lang w:val="de-DE" w:eastAsia="en-US"/>
              </w:rPr>
              <w:t xml:space="preserve">Die </w:t>
            </w:r>
            <w:r w:rsidR="00C80DBA" w:rsidRPr="00D15BFE">
              <w:rPr>
                <w:rFonts w:cs="Arial"/>
                <w:color w:val="auto"/>
                <w:sz w:val="20"/>
                <w:szCs w:val="20"/>
                <w:lang w:val="de-DE" w:eastAsia="en-US"/>
              </w:rPr>
              <w:t>Vergabe</w:t>
            </w:r>
            <w:r w:rsidRPr="00D15BFE">
              <w:rPr>
                <w:rFonts w:cs="Arial"/>
                <w:color w:val="auto"/>
                <w:sz w:val="20"/>
                <w:szCs w:val="20"/>
                <w:lang w:val="de-DE" w:eastAsia="en-US"/>
              </w:rPr>
              <w:t xml:space="preserve"> wird </w:t>
            </w:r>
            <w:r w:rsidR="00AA0C48" w:rsidRPr="00D15BFE">
              <w:rPr>
                <w:rFonts w:cs="Arial"/>
                <w:color w:val="auto"/>
                <w:sz w:val="20"/>
                <w:szCs w:val="20"/>
                <w:lang w:val="de-DE" w:eastAsia="en-US"/>
              </w:rPr>
              <w:t>durch</w:t>
            </w:r>
            <w:r w:rsidRPr="00D15BFE">
              <w:rPr>
                <w:rFonts w:cs="Arial"/>
                <w:color w:val="auto"/>
                <w:sz w:val="20"/>
                <w:szCs w:val="20"/>
                <w:lang w:val="de-DE" w:eastAsia="en-US"/>
              </w:rPr>
              <w:t xml:space="preserve">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B84E7E">
              <w:rPr>
                <w:rFonts w:cs="Arial"/>
                <w:b/>
                <w:bCs/>
                <w:color w:val="4472C4" w:themeColor="accent1"/>
                <w:sz w:val="20"/>
                <w:szCs w:val="20"/>
                <w:lang w:val="de-DE" w:eastAsia="en-US"/>
              </w:rPr>
              <w:t>(</w:t>
            </w:r>
            <w:r w:rsidRPr="00B84E7E">
              <w:rPr>
                <w:rFonts w:cs="Arial"/>
                <w:b/>
                <w:bCs/>
                <w:noProof w:val="0"/>
                <w:color w:val="4472C4" w:themeColor="accent1"/>
                <w:sz w:val="20"/>
                <w:szCs w:val="20"/>
                <w:lang w:val="de-DE"/>
              </w:rPr>
              <w:t xml:space="preserve">die Finanzierungsquellen </w:t>
            </w:r>
            <w:r w:rsidR="00AA0C48" w:rsidRPr="00B84E7E">
              <w:rPr>
                <w:rFonts w:cs="Arial"/>
                <w:b/>
                <w:bCs/>
                <w:noProof w:val="0"/>
                <w:color w:val="4472C4" w:themeColor="accent1"/>
                <w:sz w:val="20"/>
                <w:szCs w:val="20"/>
                <w:lang w:val="de-DE"/>
              </w:rPr>
              <w:t>angeben</w:t>
            </w:r>
            <w:r w:rsidRPr="00B84E7E">
              <w:rPr>
                <w:rFonts w:cs="Arial"/>
                <w:b/>
                <w:bCs/>
                <w:noProof w:val="0"/>
                <w:color w:val="4472C4" w:themeColor="accent1"/>
                <w:sz w:val="20"/>
                <w:szCs w:val="20"/>
                <w:lang w:val="de-DE"/>
              </w:rPr>
              <w:t>)</w:t>
            </w:r>
            <w:r w:rsidRPr="00B84E7E">
              <w:rPr>
                <w:rFonts w:cs="Arial"/>
                <w:b/>
                <w:bCs/>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994" w:type="dxa"/>
            <w:gridSpan w:val="2"/>
          </w:tcPr>
          <w:p w14:paraId="2464CC7C" w14:textId="77777777" w:rsidR="00BF0A97" w:rsidRPr="00D15BFE" w:rsidRDefault="00BF0A97" w:rsidP="00D206C5">
            <w:pPr>
              <w:widowControl w:val="0"/>
              <w:rPr>
                <w:rFonts w:cs="Arial"/>
                <w:lang w:val="de-DE"/>
              </w:rPr>
            </w:pPr>
          </w:p>
        </w:tc>
        <w:tc>
          <w:tcPr>
            <w:tcW w:w="4400" w:type="dxa"/>
            <w:gridSpan w:val="3"/>
          </w:tcPr>
          <w:p w14:paraId="4A057382" w14:textId="2D75D91D" w:rsidR="00BF0A97" w:rsidRPr="00D15BFE" w:rsidRDefault="00BF0A97" w:rsidP="00D206C5">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0029644B" w:rsidRPr="0029644B">
              <w:rPr>
                <w:rFonts w:cs="Arial"/>
                <w:b/>
                <w:bCs/>
                <w:color w:val="auto"/>
                <w:sz w:val="20"/>
                <w:szCs w:val="20"/>
                <w:lang w:eastAsia="en-US"/>
              </w:rPr>
              <w:t xml:space="preserve"> </w:t>
            </w:r>
            <w:r w:rsidRPr="00B84E7E">
              <w:rPr>
                <w:rFonts w:cs="Arial"/>
                <w:b/>
                <w:bCs/>
                <w:noProof w:val="0"/>
                <w:color w:val="4472C4" w:themeColor="accent1"/>
                <w:sz w:val="20"/>
                <w:szCs w:val="20"/>
              </w:rPr>
              <w:t>(descrivere le fonti di finanziamento)</w:t>
            </w:r>
            <w:r w:rsidR="0029644B" w:rsidRPr="00B84E7E">
              <w:rPr>
                <w:rFonts w:cs="Arial"/>
                <w:b/>
                <w:bCs/>
                <w:noProof w:val="0"/>
                <w:color w:val="auto"/>
                <w:sz w:val="20"/>
                <w:szCs w:val="20"/>
              </w:rPr>
              <w:t>.</w:t>
            </w:r>
          </w:p>
        </w:tc>
      </w:tr>
      <w:tr w:rsidR="00BF0A97" w:rsidRPr="007A15ED" w14:paraId="4324B259" w14:textId="77777777" w:rsidTr="00D668C5">
        <w:trPr>
          <w:gridAfter w:val="1"/>
          <w:wAfter w:w="20" w:type="dxa"/>
        </w:trPr>
        <w:tc>
          <w:tcPr>
            <w:tcW w:w="4527" w:type="dxa"/>
            <w:gridSpan w:val="2"/>
          </w:tcPr>
          <w:p w14:paraId="34442238" w14:textId="77777777" w:rsidR="00BF0A97" w:rsidRPr="00D15BFE" w:rsidRDefault="00BF0A97" w:rsidP="00D206C5">
            <w:pPr>
              <w:pStyle w:val="Default"/>
              <w:widowControl w:val="0"/>
              <w:rPr>
                <w:rFonts w:cs="Arial"/>
                <w:color w:val="auto"/>
                <w:sz w:val="20"/>
                <w:szCs w:val="20"/>
                <w:lang w:eastAsia="en-US"/>
              </w:rPr>
            </w:pPr>
          </w:p>
        </w:tc>
        <w:tc>
          <w:tcPr>
            <w:tcW w:w="994" w:type="dxa"/>
            <w:gridSpan w:val="2"/>
          </w:tcPr>
          <w:p w14:paraId="34E18AC6" w14:textId="77777777" w:rsidR="00BF0A97" w:rsidRPr="00D15BFE" w:rsidRDefault="00BF0A97" w:rsidP="00D206C5">
            <w:pPr>
              <w:widowControl w:val="0"/>
              <w:rPr>
                <w:rFonts w:cs="Arial"/>
                <w:lang w:val="it-IT"/>
              </w:rPr>
            </w:pPr>
          </w:p>
        </w:tc>
        <w:tc>
          <w:tcPr>
            <w:tcW w:w="4400" w:type="dxa"/>
            <w:gridSpan w:val="3"/>
          </w:tcPr>
          <w:p w14:paraId="4B958BE5" w14:textId="77777777" w:rsidR="00BF0A97" w:rsidRPr="00D15BFE" w:rsidRDefault="00BF0A97" w:rsidP="00D206C5">
            <w:pPr>
              <w:pStyle w:val="Default"/>
              <w:widowControl w:val="0"/>
              <w:ind w:right="105"/>
              <w:rPr>
                <w:rFonts w:cs="Arial"/>
                <w:color w:val="auto"/>
                <w:sz w:val="20"/>
                <w:szCs w:val="20"/>
                <w:lang w:eastAsia="en-US"/>
              </w:rPr>
            </w:pPr>
          </w:p>
        </w:tc>
      </w:tr>
      <w:tr w:rsidR="00BF0A97" w:rsidRPr="007A15ED" w14:paraId="1669B944" w14:textId="77777777" w:rsidTr="00D668C5">
        <w:trPr>
          <w:gridAfter w:val="1"/>
          <w:wAfter w:w="20" w:type="dxa"/>
        </w:trPr>
        <w:tc>
          <w:tcPr>
            <w:tcW w:w="4527" w:type="dxa"/>
            <w:gridSpan w:val="2"/>
          </w:tcPr>
          <w:p w14:paraId="71DAD838" w14:textId="77777777" w:rsidR="00BF0A97" w:rsidRPr="00B31851" w:rsidRDefault="00BF0A97" w:rsidP="00D206C5">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w:t>
            </w:r>
            <w:r w:rsidR="0021058A" w:rsidRPr="00B31851">
              <w:rPr>
                <w:rFonts w:cs="Arial"/>
                <w:color w:val="FF0000"/>
                <w:sz w:val="20"/>
                <w:szCs w:val="20"/>
                <w:lang w:val="de-DE" w:eastAsia="en-US"/>
              </w:rPr>
              <w:t xml:space="preserve">aus dem EU-Fonds finanzierten </w:t>
            </w:r>
            <w:r w:rsidR="00FA603D" w:rsidRPr="00B31851">
              <w:rPr>
                <w:rFonts w:cs="Arial"/>
                <w:color w:val="FF0000"/>
                <w:sz w:val="20"/>
                <w:szCs w:val="20"/>
                <w:lang w:val="de-DE" w:eastAsia="en-US"/>
              </w:rPr>
              <w:t>Projekt</w:t>
            </w:r>
            <w:r w:rsidR="0021058A" w:rsidRPr="00B31851">
              <w:rPr>
                <w:rFonts w:cs="Arial"/>
                <w:color w:val="FF0000"/>
                <w:sz w:val="20"/>
                <w:szCs w:val="20"/>
                <w:lang w:val="de-DE" w:eastAsia="en-US"/>
              </w:rPr>
              <w:t>/</w:t>
            </w:r>
            <w:r w:rsidRPr="00B31851">
              <w:rPr>
                <w:rFonts w:cs="Arial"/>
                <w:color w:val="FF0000"/>
                <w:sz w:val="20"/>
                <w:szCs w:val="20"/>
                <w:lang w:val="de-DE" w:eastAsia="en-US"/>
              </w:rPr>
              <w:t xml:space="preserve">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0021058A" w:rsidRPr="00B31851">
              <w:rPr>
                <w:rFonts w:cs="Arial"/>
                <w:color w:val="FF0000"/>
                <w:sz w:val="20"/>
                <w:szCs w:val="20"/>
                <w:lang w:val="de-DE" w:eastAsia="en-US"/>
              </w:rPr>
              <w:t xml:space="preserve"> </w:t>
            </w:r>
            <w:r w:rsidR="00736AC4" w:rsidRPr="00B31851">
              <w:rPr>
                <w:rFonts w:cs="Arial"/>
                <w:color w:val="FF0000"/>
                <w:sz w:val="20"/>
                <w:szCs w:val="20"/>
                <w:lang w:val="de-DE" w:eastAsia="en-US"/>
              </w:rPr>
              <w:t xml:space="preserve">in </w:t>
            </w:r>
            <w:r w:rsidR="00F97035" w:rsidRPr="00B31851">
              <w:rPr>
                <w:rFonts w:cs="Arial"/>
                <w:color w:val="FF0000"/>
                <w:sz w:val="20"/>
                <w:szCs w:val="20"/>
                <w:lang w:val="de-DE" w:eastAsia="en-US"/>
              </w:rPr>
              <w:t>Zusammenhang</w:t>
            </w:r>
          </w:p>
        </w:tc>
        <w:tc>
          <w:tcPr>
            <w:tcW w:w="994" w:type="dxa"/>
            <w:gridSpan w:val="2"/>
          </w:tcPr>
          <w:p w14:paraId="73A5DF04" w14:textId="77777777" w:rsidR="00BF0A97" w:rsidRPr="00B31851" w:rsidRDefault="00BF0A97" w:rsidP="00D206C5">
            <w:pPr>
              <w:widowControl w:val="0"/>
              <w:rPr>
                <w:rFonts w:cs="Arial"/>
                <w:lang w:val="de-DE"/>
              </w:rPr>
            </w:pPr>
          </w:p>
        </w:tc>
        <w:tc>
          <w:tcPr>
            <w:tcW w:w="4400" w:type="dxa"/>
            <w:gridSpan w:val="3"/>
          </w:tcPr>
          <w:p w14:paraId="3D699444" w14:textId="77777777" w:rsidR="00BF0A97" w:rsidRPr="00B31851" w:rsidRDefault="00BF0A97" w:rsidP="00D206C5">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BF0A97" w:rsidRPr="007A15ED" w14:paraId="4343CE41" w14:textId="77777777" w:rsidTr="00D668C5">
        <w:trPr>
          <w:gridAfter w:val="1"/>
          <w:wAfter w:w="20" w:type="dxa"/>
        </w:trPr>
        <w:tc>
          <w:tcPr>
            <w:tcW w:w="4527" w:type="dxa"/>
            <w:gridSpan w:val="2"/>
          </w:tcPr>
          <w:p w14:paraId="70F520E5" w14:textId="77777777" w:rsidR="00BF0A97" w:rsidRPr="00B31851" w:rsidRDefault="00BF0A97" w:rsidP="00D206C5">
            <w:pPr>
              <w:pStyle w:val="Default"/>
              <w:widowControl w:val="0"/>
              <w:tabs>
                <w:tab w:val="left" w:pos="1302"/>
              </w:tabs>
              <w:rPr>
                <w:rFonts w:cs="Arial"/>
                <w:b/>
                <w:bCs/>
                <w:iCs/>
                <w:color w:val="auto"/>
                <w:sz w:val="20"/>
                <w:szCs w:val="20"/>
                <w:lang w:eastAsia="en-US"/>
              </w:rPr>
            </w:pPr>
          </w:p>
        </w:tc>
        <w:tc>
          <w:tcPr>
            <w:tcW w:w="994" w:type="dxa"/>
            <w:gridSpan w:val="2"/>
          </w:tcPr>
          <w:p w14:paraId="06FBDE11" w14:textId="77777777" w:rsidR="00BF0A97" w:rsidRPr="00B31851" w:rsidRDefault="00BF0A97" w:rsidP="00D206C5">
            <w:pPr>
              <w:widowControl w:val="0"/>
              <w:rPr>
                <w:rFonts w:cs="Arial"/>
                <w:lang w:val="it-IT"/>
              </w:rPr>
            </w:pPr>
          </w:p>
        </w:tc>
        <w:tc>
          <w:tcPr>
            <w:tcW w:w="4400" w:type="dxa"/>
            <w:gridSpan w:val="3"/>
          </w:tcPr>
          <w:p w14:paraId="0782E2CF" w14:textId="77777777" w:rsidR="00BF0A97" w:rsidRPr="00B31851" w:rsidRDefault="00BF0A97" w:rsidP="00D206C5">
            <w:pPr>
              <w:widowControl w:val="0"/>
              <w:ind w:right="105"/>
              <w:rPr>
                <w:rFonts w:cs="Arial"/>
                <w:b/>
                <w:bCs/>
                <w:iCs/>
                <w:color w:val="FF0000"/>
                <w:lang w:val="it-IT"/>
              </w:rPr>
            </w:pPr>
          </w:p>
        </w:tc>
      </w:tr>
      <w:tr w:rsidR="00E260AD" w:rsidRPr="0012554D" w14:paraId="58177AC2" w14:textId="77777777" w:rsidTr="00D668C5">
        <w:trPr>
          <w:gridAfter w:val="1"/>
          <w:wAfter w:w="20" w:type="dxa"/>
        </w:trPr>
        <w:tc>
          <w:tcPr>
            <w:tcW w:w="4527" w:type="dxa"/>
            <w:gridSpan w:val="2"/>
            <w:shd w:val="clear" w:color="auto" w:fill="DEEAF6" w:themeFill="accent5" w:themeFillTint="33"/>
          </w:tcPr>
          <w:p w14:paraId="04E6BBA5" w14:textId="73A1EB3B" w:rsidR="00DC06F7" w:rsidRPr="000B7068" w:rsidRDefault="00DC06F7" w:rsidP="00DC06F7">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DC06F7" w:rsidRPr="00307455" w:rsidRDefault="00DC06F7" w:rsidP="00DC06F7">
            <w:pPr>
              <w:pStyle w:val="Default"/>
              <w:widowControl w:val="0"/>
              <w:tabs>
                <w:tab w:val="left" w:pos="1302"/>
              </w:tabs>
              <w:ind w:right="76"/>
              <w:rPr>
                <w:rFonts w:cs="Arial"/>
                <w:bCs/>
                <w:i/>
                <w:iCs/>
                <w:color w:val="FF0000"/>
                <w:sz w:val="16"/>
                <w:szCs w:val="16"/>
                <w:lang w:val="de-DE" w:eastAsia="en-US"/>
              </w:rPr>
            </w:pPr>
          </w:p>
          <w:p w14:paraId="2FC3AC78" w14:textId="77777777" w:rsidR="00E260AD" w:rsidRPr="00307455" w:rsidRDefault="00DC06F7" w:rsidP="00DC06F7">
            <w:pPr>
              <w:rPr>
                <w:rFonts w:cs="Arial"/>
                <w:color w:val="FF0000"/>
                <w:lang w:val="de-DE"/>
              </w:rPr>
            </w:pPr>
            <w:r w:rsidRPr="00307455">
              <w:rPr>
                <w:rFonts w:cs="Arial"/>
                <w:color w:val="FF0000"/>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307455" w:rsidRPr="00307455" w:rsidRDefault="00307455" w:rsidP="00DC06F7">
            <w:pPr>
              <w:rPr>
                <w:rFonts w:cs="Arial"/>
                <w:color w:val="FF0000"/>
                <w:lang w:val="de-DE"/>
              </w:rPr>
            </w:pPr>
          </w:p>
          <w:p w14:paraId="33EA99A8"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307455" w:rsidRPr="00307455" w:rsidRDefault="00307455" w:rsidP="00127829">
            <w:pPr>
              <w:numPr>
                <w:ilvl w:val="0"/>
                <w:numId w:val="67"/>
              </w:numPr>
              <w:spacing w:line="240" w:lineRule="auto"/>
              <w:ind w:left="427"/>
              <w:jc w:val="left"/>
              <w:rPr>
                <w:color w:val="FF0000"/>
              </w:rPr>
            </w:pPr>
            <w:r w:rsidRPr="00307455">
              <w:rPr>
                <w:color w:val="FF0000"/>
              </w:rPr>
              <w:lastRenderedPageBreak/>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307455" w:rsidRPr="00307455" w:rsidRDefault="00307455" w:rsidP="00127829">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994" w:type="dxa"/>
            <w:gridSpan w:val="2"/>
            <w:shd w:val="clear" w:color="auto" w:fill="DEEAF6" w:themeFill="accent5" w:themeFillTint="33"/>
          </w:tcPr>
          <w:p w14:paraId="50D2FE38" w14:textId="77777777" w:rsidR="00E260AD" w:rsidRPr="00307455" w:rsidRDefault="00E260AD" w:rsidP="00D206C5">
            <w:pPr>
              <w:widowControl w:val="0"/>
              <w:rPr>
                <w:rFonts w:cs="Arial"/>
                <w:lang w:val="de-DE"/>
              </w:rPr>
            </w:pPr>
          </w:p>
        </w:tc>
        <w:tc>
          <w:tcPr>
            <w:tcW w:w="4400" w:type="dxa"/>
            <w:gridSpan w:val="3"/>
            <w:shd w:val="clear" w:color="auto" w:fill="DEEAF6" w:themeFill="accent5" w:themeFillTint="33"/>
          </w:tcPr>
          <w:p w14:paraId="19241525" w14:textId="5A9E5583" w:rsidR="00DC06F7" w:rsidRPr="000B7068" w:rsidRDefault="00DC06F7" w:rsidP="00DC06F7">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DC06F7" w:rsidRPr="00307455" w:rsidRDefault="00DC06F7" w:rsidP="00DC06F7">
            <w:pPr>
              <w:pStyle w:val="Default"/>
              <w:widowControl w:val="0"/>
              <w:tabs>
                <w:tab w:val="left" w:pos="1302"/>
              </w:tabs>
              <w:ind w:right="76"/>
              <w:rPr>
                <w:rFonts w:cs="Arial"/>
                <w:bCs/>
                <w:i/>
                <w:iCs/>
                <w:color w:val="FF0000"/>
                <w:sz w:val="16"/>
                <w:szCs w:val="16"/>
                <w:lang w:eastAsia="en-US"/>
              </w:rPr>
            </w:pPr>
          </w:p>
          <w:p w14:paraId="13717EC1" w14:textId="77777777" w:rsidR="00BF0020" w:rsidRPr="00307455" w:rsidRDefault="00BF0020" w:rsidP="00DC06F7">
            <w:pPr>
              <w:pStyle w:val="Default"/>
              <w:widowControl w:val="0"/>
              <w:tabs>
                <w:tab w:val="left" w:pos="1302"/>
              </w:tabs>
              <w:ind w:right="76"/>
              <w:rPr>
                <w:rFonts w:cs="Arial"/>
                <w:bCs/>
                <w:i/>
                <w:iCs/>
                <w:color w:val="FF0000"/>
                <w:sz w:val="16"/>
                <w:szCs w:val="16"/>
                <w:lang w:eastAsia="en-US"/>
              </w:rPr>
            </w:pPr>
          </w:p>
          <w:p w14:paraId="755B9960" w14:textId="77777777" w:rsidR="00E260AD" w:rsidRPr="00307455" w:rsidRDefault="00DC06F7" w:rsidP="00DC06F7">
            <w:pPr>
              <w:rPr>
                <w:rFonts w:cs="Arial"/>
                <w:color w:val="FF0000"/>
                <w:lang w:val="it-IT"/>
              </w:rPr>
            </w:pPr>
            <w:r w:rsidRPr="00307455">
              <w:rPr>
                <w:rFonts w:cs="Arial"/>
                <w:color w:val="FF0000"/>
                <w:lang w:val="it-IT"/>
              </w:rPr>
              <w:t>Si dà atto che l’appalto è finanziato, in tutto o in parte, con le risorse previste dal PNRR- NextGenerationEU e dal PNC e dai programmi cofinanziati dai fondi strutturali dell'Unione europea.</w:t>
            </w:r>
          </w:p>
          <w:p w14:paraId="702D6DAA" w14:textId="77777777" w:rsidR="00307455" w:rsidRPr="00307455" w:rsidRDefault="00307455" w:rsidP="00DC06F7">
            <w:pPr>
              <w:rPr>
                <w:rFonts w:cs="Arial"/>
                <w:color w:val="FF0000"/>
                <w:lang w:val="it-IT"/>
              </w:rPr>
            </w:pPr>
          </w:p>
          <w:p w14:paraId="127D6954"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307455" w:rsidRPr="00307455" w:rsidRDefault="00307455" w:rsidP="00127829">
            <w:pPr>
              <w:numPr>
                <w:ilvl w:val="0"/>
                <w:numId w:val="67"/>
              </w:numPr>
              <w:spacing w:line="240" w:lineRule="auto"/>
              <w:ind w:left="427"/>
              <w:jc w:val="left"/>
              <w:rPr>
                <w:color w:val="FF0000"/>
              </w:rPr>
            </w:pPr>
            <w:r w:rsidRPr="00307455">
              <w:rPr>
                <w:color w:val="FF0000"/>
              </w:rPr>
              <w:lastRenderedPageBreak/>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307455" w:rsidRPr="00307455" w:rsidRDefault="00307455" w:rsidP="00127829">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DC06F7" w:rsidRPr="0012554D" w14:paraId="0C730118" w14:textId="77777777" w:rsidTr="00D668C5">
        <w:trPr>
          <w:gridAfter w:val="1"/>
          <w:wAfter w:w="20" w:type="dxa"/>
        </w:trPr>
        <w:tc>
          <w:tcPr>
            <w:tcW w:w="4527" w:type="dxa"/>
            <w:gridSpan w:val="2"/>
          </w:tcPr>
          <w:p w14:paraId="16831EF3"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c>
          <w:tcPr>
            <w:tcW w:w="994" w:type="dxa"/>
            <w:gridSpan w:val="2"/>
          </w:tcPr>
          <w:p w14:paraId="3F46FB10" w14:textId="77777777" w:rsidR="00DC06F7" w:rsidRPr="00DA6365" w:rsidRDefault="00DC06F7" w:rsidP="00D206C5">
            <w:pPr>
              <w:widowControl w:val="0"/>
              <w:rPr>
                <w:rFonts w:cs="Arial"/>
                <w:lang w:val="it-IT"/>
              </w:rPr>
            </w:pPr>
          </w:p>
        </w:tc>
        <w:tc>
          <w:tcPr>
            <w:tcW w:w="4400" w:type="dxa"/>
            <w:gridSpan w:val="3"/>
          </w:tcPr>
          <w:p w14:paraId="211A63CA" w14:textId="77777777" w:rsidR="00DC06F7" w:rsidRPr="00DA6365" w:rsidRDefault="00DC06F7" w:rsidP="00DC06F7">
            <w:pPr>
              <w:pStyle w:val="Default"/>
              <w:widowControl w:val="0"/>
              <w:tabs>
                <w:tab w:val="left" w:pos="1302"/>
              </w:tabs>
              <w:ind w:right="76"/>
              <w:rPr>
                <w:rFonts w:cs="Arial"/>
                <w:bCs/>
                <w:i/>
                <w:iCs/>
                <w:color w:val="FF0000"/>
                <w:sz w:val="16"/>
                <w:szCs w:val="16"/>
                <w:lang w:eastAsia="en-US"/>
              </w:rPr>
            </w:pPr>
          </w:p>
        </w:tc>
      </w:tr>
      <w:tr w:rsidR="000B7068" w:rsidRPr="000B7068" w14:paraId="5D39BD80" w14:textId="77777777" w:rsidTr="00D668C5">
        <w:trPr>
          <w:gridAfter w:val="1"/>
          <w:wAfter w:w="20" w:type="dxa"/>
        </w:trPr>
        <w:tc>
          <w:tcPr>
            <w:tcW w:w="4527" w:type="dxa"/>
            <w:gridSpan w:val="2"/>
          </w:tcPr>
          <w:p w14:paraId="4ECAD026" w14:textId="3410EC9C"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994" w:type="dxa"/>
            <w:gridSpan w:val="2"/>
          </w:tcPr>
          <w:p w14:paraId="55A0156C" w14:textId="77777777" w:rsidR="00DC06F7" w:rsidRPr="000B7068" w:rsidRDefault="00DC06F7" w:rsidP="00D206C5">
            <w:pPr>
              <w:widowControl w:val="0"/>
              <w:rPr>
                <w:rFonts w:cs="Arial"/>
                <w:color w:val="4472C4" w:themeColor="accent1"/>
                <w:lang w:val="de-DE"/>
              </w:rPr>
            </w:pPr>
          </w:p>
        </w:tc>
        <w:tc>
          <w:tcPr>
            <w:tcW w:w="4400" w:type="dxa"/>
            <w:gridSpan w:val="3"/>
          </w:tcPr>
          <w:p w14:paraId="7962C558" w14:textId="47F29939" w:rsidR="00DC06F7" w:rsidRPr="000B7068" w:rsidRDefault="00DC06F7" w:rsidP="00DC06F7">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DC06F7" w:rsidRPr="00DA6365" w14:paraId="4B590987" w14:textId="77777777" w:rsidTr="00D668C5">
        <w:trPr>
          <w:gridAfter w:val="1"/>
          <w:wAfter w:w="20" w:type="dxa"/>
        </w:trPr>
        <w:tc>
          <w:tcPr>
            <w:tcW w:w="4527" w:type="dxa"/>
            <w:gridSpan w:val="2"/>
          </w:tcPr>
          <w:p w14:paraId="0D3627A5"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c>
          <w:tcPr>
            <w:tcW w:w="994" w:type="dxa"/>
            <w:gridSpan w:val="2"/>
          </w:tcPr>
          <w:p w14:paraId="719B8C6D" w14:textId="77777777" w:rsidR="00DC06F7" w:rsidRPr="00DA6365" w:rsidRDefault="00DC06F7" w:rsidP="00D206C5">
            <w:pPr>
              <w:widowControl w:val="0"/>
              <w:rPr>
                <w:rFonts w:cs="Arial"/>
                <w:color w:val="FF0000"/>
                <w:lang w:val="de-DE"/>
              </w:rPr>
            </w:pPr>
          </w:p>
        </w:tc>
        <w:tc>
          <w:tcPr>
            <w:tcW w:w="4400" w:type="dxa"/>
            <w:gridSpan w:val="3"/>
          </w:tcPr>
          <w:p w14:paraId="7767273B" w14:textId="77777777" w:rsidR="00DC06F7" w:rsidRPr="00DA6365" w:rsidRDefault="00DC06F7" w:rsidP="00DC06F7">
            <w:pPr>
              <w:pStyle w:val="Default"/>
              <w:widowControl w:val="0"/>
              <w:tabs>
                <w:tab w:val="left" w:pos="1302"/>
              </w:tabs>
              <w:ind w:right="76"/>
              <w:jc w:val="center"/>
              <w:rPr>
                <w:rFonts w:cs="Arial"/>
                <w:color w:val="FF0000"/>
                <w:sz w:val="20"/>
                <w:szCs w:val="20"/>
                <w:lang w:val="de-DE" w:eastAsia="en-US"/>
              </w:rPr>
            </w:pPr>
          </w:p>
        </w:tc>
      </w:tr>
      <w:tr w:rsidR="00DC06F7" w:rsidRPr="0012554D" w14:paraId="4322F369" w14:textId="77777777" w:rsidTr="00D668C5">
        <w:trPr>
          <w:gridAfter w:val="1"/>
          <w:wAfter w:w="20" w:type="dxa"/>
        </w:trPr>
        <w:tc>
          <w:tcPr>
            <w:tcW w:w="4527" w:type="dxa"/>
            <w:gridSpan w:val="2"/>
            <w:shd w:val="clear" w:color="auto" w:fill="DEEAF6" w:themeFill="accent5" w:themeFillTint="33"/>
          </w:tcPr>
          <w:p w14:paraId="5D7F5903"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307455" w:rsidRPr="00307455" w:rsidRDefault="00DC06F7" w:rsidP="00DC06F7">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F80BC1">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t>finanziert wird</w:t>
            </w:r>
            <w:r w:rsidR="00307455" w:rsidRPr="00307455">
              <w:rPr>
                <w:rFonts w:cs="Arial"/>
                <w:color w:val="FF0000"/>
                <w:sz w:val="20"/>
                <w:szCs w:val="20"/>
                <w:lang w:val="de-DE" w:eastAsia="en-US"/>
              </w:rPr>
              <w:t>.</w:t>
            </w:r>
          </w:p>
          <w:p w14:paraId="4440C79F"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307455" w:rsidRPr="00307455" w:rsidRDefault="00307455" w:rsidP="00127829">
            <w:pPr>
              <w:numPr>
                <w:ilvl w:val="0"/>
                <w:numId w:val="67"/>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307455" w:rsidRPr="00307455" w:rsidRDefault="00307455" w:rsidP="00127829">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994" w:type="dxa"/>
            <w:gridSpan w:val="2"/>
            <w:shd w:val="clear" w:color="auto" w:fill="DEEAF6" w:themeFill="accent5" w:themeFillTint="33"/>
          </w:tcPr>
          <w:p w14:paraId="4DB77EC5" w14:textId="77777777" w:rsidR="00DC06F7" w:rsidRPr="00307455" w:rsidRDefault="00DC06F7" w:rsidP="00D206C5">
            <w:pPr>
              <w:widowControl w:val="0"/>
              <w:rPr>
                <w:rFonts w:cs="Arial"/>
                <w:color w:val="FF0000"/>
                <w:lang w:val="de-DE"/>
              </w:rPr>
            </w:pPr>
          </w:p>
        </w:tc>
        <w:tc>
          <w:tcPr>
            <w:tcW w:w="4400" w:type="dxa"/>
            <w:gridSpan w:val="3"/>
            <w:shd w:val="clear" w:color="auto" w:fill="DEEAF6" w:themeFill="accent5" w:themeFillTint="33"/>
          </w:tcPr>
          <w:p w14:paraId="78A31DFA" w14:textId="77777777" w:rsidR="00DC06F7" w:rsidRPr="000B7068" w:rsidRDefault="00DC06F7" w:rsidP="00DC06F7">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DC06F7" w:rsidRPr="00307455" w:rsidRDefault="00DC06F7" w:rsidP="00DC06F7">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DC06F7" w:rsidRPr="00307455" w:rsidRDefault="00DC06F7" w:rsidP="00DC06F7">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r w:rsidR="00307455" w:rsidRPr="00307455">
              <w:rPr>
                <w:rFonts w:cs="Arial"/>
                <w:color w:val="FF0000"/>
                <w:sz w:val="20"/>
                <w:szCs w:val="20"/>
                <w:lang w:eastAsia="en-US"/>
              </w:rPr>
              <w:t>.</w:t>
            </w:r>
          </w:p>
          <w:p w14:paraId="75AAF5F2" w14:textId="3AAA4172" w:rsidR="00307455" w:rsidRPr="00307455" w:rsidRDefault="00307455" w:rsidP="00DC06F7">
            <w:pPr>
              <w:pStyle w:val="Default"/>
              <w:widowControl w:val="0"/>
              <w:tabs>
                <w:tab w:val="left" w:pos="1302"/>
              </w:tabs>
              <w:ind w:right="76"/>
              <w:rPr>
                <w:rFonts w:cs="Arial"/>
                <w:color w:val="FF0000"/>
                <w:sz w:val="20"/>
                <w:szCs w:val="20"/>
                <w:lang w:eastAsia="en-US"/>
              </w:rPr>
            </w:pPr>
          </w:p>
          <w:p w14:paraId="7D40FCDD"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307455" w:rsidRPr="00307455" w:rsidRDefault="00307455" w:rsidP="00127829">
            <w:pPr>
              <w:numPr>
                <w:ilvl w:val="0"/>
                <w:numId w:val="67"/>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307455" w:rsidRPr="00307455" w:rsidRDefault="00307455" w:rsidP="00127829">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E260AD" w:rsidRPr="0012554D" w14:paraId="432F7590" w14:textId="77777777" w:rsidTr="00D668C5">
        <w:trPr>
          <w:gridAfter w:val="1"/>
          <w:wAfter w:w="20" w:type="dxa"/>
        </w:trPr>
        <w:tc>
          <w:tcPr>
            <w:tcW w:w="4527" w:type="dxa"/>
            <w:gridSpan w:val="2"/>
          </w:tcPr>
          <w:p w14:paraId="12C01754" w14:textId="77777777" w:rsidR="00E260AD" w:rsidRPr="00B31851" w:rsidRDefault="00E260AD" w:rsidP="00D206C5">
            <w:pPr>
              <w:pStyle w:val="Default"/>
              <w:widowControl w:val="0"/>
              <w:tabs>
                <w:tab w:val="left" w:pos="1302"/>
              </w:tabs>
              <w:rPr>
                <w:rFonts w:cs="Arial"/>
                <w:b/>
                <w:bCs/>
                <w:iCs/>
                <w:color w:val="auto"/>
                <w:sz w:val="20"/>
                <w:szCs w:val="20"/>
                <w:lang w:eastAsia="en-US"/>
              </w:rPr>
            </w:pPr>
          </w:p>
        </w:tc>
        <w:tc>
          <w:tcPr>
            <w:tcW w:w="994" w:type="dxa"/>
            <w:gridSpan w:val="2"/>
          </w:tcPr>
          <w:p w14:paraId="6E4BBF97" w14:textId="77777777" w:rsidR="00E260AD" w:rsidRPr="00B31851" w:rsidRDefault="00E260AD" w:rsidP="00D206C5">
            <w:pPr>
              <w:widowControl w:val="0"/>
              <w:rPr>
                <w:rFonts w:cs="Arial"/>
                <w:lang w:val="it-IT"/>
              </w:rPr>
            </w:pPr>
          </w:p>
        </w:tc>
        <w:tc>
          <w:tcPr>
            <w:tcW w:w="4400" w:type="dxa"/>
            <w:gridSpan w:val="3"/>
          </w:tcPr>
          <w:p w14:paraId="6B01E808" w14:textId="77777777" w:rsidR="00E260AD" w:rsidRPr="00B31851" w:rsidRDefault="00E260AD" w:rsidP="00D206C5">
            <w:pPr>
              <w:widowControl w:val="0"/>
              <w:ind w:right="105"/>
              <w:rPr>
                <w:rFonts w:cs="Arial"/>
                <w:b/>
                <w:bCs/>
                <w:iCs/>
                <w:color w:val="FF0000"/>
                <w:lang w:val="it-IT"/>
              </w:rPr>
            </w:pPr>
          </w:p>
        </w:tc>
      </w:tr>
      <w:tr w:rsidR="00F80BC1" w:rsidRPr="0012554D" w14:paraId="52E36BB1" w14:textId="77777777" w:rsidTr="00D668C5">
        <w:trPr>
          <w:gridAfter w:val="1"/>
          <w:wAfter w:w="20" w:type="dxa"/>
        </w:trPr>
        <w:tc>
          <w:tcPr>
            <w:tcW w:w="4527" w:type="dxa"/>
            <w:gridSpan w:val="2"/>
            <w:shd w:val="clear" w:color="auto" w:fill="D9E2F3" w:themeFill="accent1" w:themeFillTint="33"/>
          </w:tcPr>
          <w:p w14:paraId="77732818" w14:textId="77777777" w:rsidR="00F80BC1" w:rsidRPr="00D832B3" w:rsidRDefault="00F80BC1" w:rsidP="00364A84">
            <w:pPr>
              <w:shd w:val="clear" w:color="auto" w:fill="DEEAF6" w:themeFill="accent5" w:themeFillTint="33"/>
              <w:spacing w:line="240" w:lineRule="auto"/>
              <w:rPr>
                <w:rFonts w:ascii="Calibri" w:eastAsia="Calibri" w:hAnsi="Calibri" w:cs="Calibri"/>
                <w:color w:val="2F5597"/>
                <w:sz w:val="22"/>
                <w:szCs w:val="22"/>
                <w:lang w:val="de-DE"/>
              </w:rPr>
            </w:pPr>
            <w:r w:rsidRPr="00D832B3">
              <w:rPr>
                <w:rFonts w:cs="Arial"/>
                <w:bCs/>
                <w:i/>
                <w:iCs/>
                <w:color w:val="4472C4" w:themeColor="accent1"/>
                <w:sz w:val="16"/>
                <w:szCs w:val="16"/>
                <w:lang w:val="de-DE"/>
              </w:rPr>
              <w:t>[beizubehalten nur im Falle der Anwendung der DNSH-Verpflichtungen – Angabe der für den Auftrag/Eingriff geltenden Regelung]</w:t>
            </w:r>
          </w:p>
          <w:p w14:paraId="17D615D6" w14:textId="77777777" w:rsidR="00F80BC1" w:rsidRPr="00D832B3" w:rsidRDefault="00F80BC1" w:rsidP="00364A84">
            <w:pPr>
              <w:shd w:val="clear" w:color="auto" w:fill="DEEAF6" w:themeFill="accent5" w:themeFillTint="33"/>
              <w:spacing w:line="240" w:lineRule="auto"/>
              <w:rPr>
                <w:rFonts w:cs="Arial"/>
                <w:noProof/>
                <w:color w:val="FF0000"/>
                <w:lang w:val="de-DE"/>
              </w:rPr>
            </w:pPr>
          </w:p>
          <w:p w14:paraId="0B1062A0" w14:textId="77777777" w:rsidR="00F80BC1" w:rsidRPr="00D832B3" w:rsidRDefault="00F80BC1" w:rsidP="00364A84">
            <w:pPr>
              <w:shd w:val="clear" w:color="auto" w:fill="DEEAF6" w:themeFill="accent5" w:themeFillTint="33"/>
              <w:spacing w:line="240" w:lineRule="auto"/>
              <w:rPr>
                <w:rFonts w:cs="Arial"/>
                <w:noProof/>
                <w:color w:val="FF0000"/>
                <w:lang w:val="de-DE"/>
              </w:rPr>
            </w:pPr>
            <w:r w:rsidRPr="00D832B3">
              <w:rPr>
                <w:rFonts w:cs="Arial"/>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D832B3">
              <w:rPr>
                <w:color w:val="FF0000"/>
              </w:rPr>
              <w:fldChar w:fldCharType="begin">
                <w:ffData>
                  <w:name w:val="Testo172"/>
                  <w:enabled/>
                  <w:calcOnExit w:val="0"/>
                  <w:textInput/>
                </w:ffData>
              </w:fldChar>
            </w:r>
            <w:r w:rsidRPr="00D832B3">
              <w:rPr>
                <w:color w:val="FF0000"/>
                <w:lang w:val="de-DE"/>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cs="Arial"/>
                <w:noProof/>
                <w:color w:val="FF0000"/>
                <w:lang w:val="de-DE"/>
              </w:rPr>
              <w:t>;  </w:t>
            </w:r>
          </w:p>
          <w:p w14:paraId="0EA44A3A" w14:textId="77777777" w:rsidR="00F80BC1" w:rsidRPr="00D832B3" w:rsidRDefault="00F80BC1" w:rsidP="00364A84">
            <w:pPr>
              <w:pStyle w:val="Default"/>
              <w:widowControl w:val="0"/>
              <w:tabs>
                <w:tab w:val="left" w:pos="1302"/>
              </w:tabs>
              <w:rPr>
                <w:rFonts w:cs="Arial"/>
                <w:b/>
                <w:bCs/>
                <w:iCs/>
                <w:color w:val="auto"/>
                <w:sz w:val="20"/>
                <w:szCs w:val="20"/>
                <w:lang w:val="de-DE" w:eastAsia="en-US"/>
              </w:rPr>
            </w:pPr>
          </w:p>
        </w:tc>
        <w:tc>
          <w:tcPr>
            <w:tcW w:w="994" w:type="dxa"/>
            <w:gridSpan w:val="2"/>
            <w:shd w:val="clear" w:color="auto" w:fill="D9E2F3" w:themeFill="accent1" w:themeFillTint="33"/>
          </w:tcPr>
          <w:p w14:paraId="4FC04C17" w14:textId="77777777" w:rsidR="00F80BC1" w:rsidRPr="00D832B3" w:rsidRDefault="00F80BC1" w:rsidP="00364A84">
            <w:pPr>
              <w:widowControl w:val="0"/>
              <w:rPr>
                <w:rFonts w:cs="Arial"/>
                <w:lang w:val="de-DE"/>
              </w:rPr>
            </w:pPr>
          </w:p>
        </w:tc>
        <w:tc>
          <w:tcPr>
            <w:tcW w:w="4400" w:type="dxa"/>
            <w:gridSpan w:val="3"/>
            <w:shd w:val="clear" w:color="auto" w:fill="D9E2F3" w:themeFill="accent1" w:themeFillTint="33"/>
          </w:tcPr>
          <w:p w14:paraId="1F33F0F7" w14:textId="77777777" w:rsidR="00F80BC1" w:rsidRPr="00D832B3" w:rsidRDefault="00F80BC1" w:rsidP="00364A84">
            <w:pPr>
              <w:shd w:val="clear" w:color="auto" w:fill="DEEAF6" w:themeFill="accent5" w:themeFillTint="33"/>
              <w:spacing w:line="240" w:lineRule="auto"/>
              <w:rPr>
                <w:rFonts w:cs="Arial"/>
                <w:bCs/>
                <w:i/>
                <w:iCs/>
                <w:color w:val="4472C4" w:themeColor="accent1"/>
                <w:sz w:val="16"/>
                <w:szCs w:val="16"/>
                <w:lang w:val="it-IT"/>
              </w:rPr>
            </w:pPr>
            <w:r w:rsidRPr="00D832B3">
              <w:rPr>
                <w:rFonts w:cs="Arial"/>
                <w:bCs/>
                <w:i/>
                <w:iCs/>
                <w:color w:val="4472C4" w:themeColor="accent1"/>
                <w:sz w:val="16"/>
                <w:szCs w:val="16"/>
                <w:lang w:val="it-IT"/>
              </w:rPr>
              <w:t>[Lasciare solo in caso di applicazione dei vincoli DNSH - indicare il Regime applicato all‘intervento] </w:t>
            </w:r>
          </w:p>
          <w:p w14:paraId="26AFE8B5" w14:textId="77777777" w:rsidR="00F80BC1" w:rsidRPr="00D832B3" w:rsidRDefault="00F80BC1" w:rsidP="00364A84">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457F2B57" w14:textId="77777777" w:rsidR="00F80BC1" w:rsidRPr="00D832B3" w:rsidRDefault="00F80BC1" w:rsidP="00364A84">
            <w:pPr>
              <w:shd w:val="clear" w:color="auto" w:fill="DEEAF6" w:themeFill="accent5" w:themeFillTint="33"/>
              <w:spacing w:line="240" w:lineRule="auto"/>
              <w:rPr>
                <w:rFonts w:cs="Arial"/>
                <w:noProof/>
                <w:color w:val="FF0000"/>
                <w:lang w:val="it-IT"/>
              </w:rPr>
            </w:pPr>
          </w:p>
          <w:p w14:paraId="3AAE7C4D" w14:textId="77777777" w:rsidR="00F80BC1" w:rsidRPr="00B31851" w:rsidRDefault="00F80BC1" w:rsidP="00364A84">
            <w:pPr>
              <w:widowControl w:val="0"/>
              <w:ind w:right="105"/>
              <w:rPr>
                <w:rFonts w:cs="Arial"/>
                <w:b/>
                <w:bCs/>
                <w:iCs/>
                <w:color w:val="FF0000"/>
                <w:lang w:val="it-IT"/>
              </w:rPr>
            </w:pPr>
            <w:r w:rsidRPr="00D832B3">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D832B3">
              <w:rPr>
                <w:rFonts w:ascii="Cambria" w:eastAsia="Calibri" w:hAnsi="Cambria" w:cs="Calibri"/>
                <w:color w:val="FF0000"/>
                <w:sz w:val="18"/>
                <w:szCs w:val="18"/>
                <w:bdr w:val="none" w:sz="0" w:space="0" w:color="auto" w:frame="1"/>
                <w:lang w:val="it-IT" w:eastAsia="it-IT"/>
              </w:rPr>
              <w:t xml:space="preserve"> </w:t>
            </w:r>
            <w:r w:rsidRPr="00D832B3">
              <w:rPr>
                <w:color w:val="FF0000"/>
              </w:rPr>
              <w:fldChar w:fldCharType="begin">
                <w:ffData>
                  <w:name w:val="Testo172"/>
                  <w:enabled/>
                  <w:calcOnExit w:val="0"/>
                  <w:textInput/>
                </w:ffData>
              </w:fldChar>
            </w:r>
            <w:r w:rsidRPr="00D832B3">
              <w:rPr>
                <w:color w:val="FF0000"/>
                <w:lang w:val="it-IT"/>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F80BC1" w:rsidRPr="0012554D" w14:paraId="12162AC3" w14:textId="77777777" w:rsidTr="00D668C5">
        <w:trPr>
          <w:gridAfter w:val="1"/>
          <w:wAfter w:w="20" w:type="dxa"/>
        </w:trPr>
        <w:tc>
          <w:tcPr>
            <w:tcW w:w="4527" w:type="dxa"/>
            <w:gridSpan w:val="2"/>
          </w:tcPr>
          <w:p w14:paraId="10759FE5" w14:textId="77777777" w:rsidR="00F80BC1" w:rsidRPr="00B31851" w:rsidRDefault="00F80BC1" w:rsidP="00D206C5">
            <w:pPr>
              <w:pStyle w:val="Default"/>
              <w:widowControl w:val="0"/>
              <w:tabs>
                <w:tab w:val="left" w:pos="1302"/>
              </w:tabs>
              <w:rPr>
                <w:rFonts w:cs="Arial"/>
                <w:b/>
                <w:bCs/>
                <w:iCs/>
                <w:color w:val="auto"/>
                <w:sz w:val="20"/>
                <w:szCs w:val="20"/>
                <w:lang w:eastAsia="en-US"/>
              </w:rPr>
            </w:pPr>
          </w:p>
        </w:tc>
        <w:tc>
          <w:tcPr>
            <w:tcW w:w="994" w:type="dxa"/>
            <w:gridSpan w:val="2"/>
          </w:tcPr>
          <w:p w14:paraId="0B83C114" w14:textId="77777777" w:rsidR="00F80BC1" w:rsidRPr="00B31851" w:rsidRDefault="00F80BC1" w:rsidP="00D206C5">
            <w:pPr>
              <w:widowControl w:val="0"/>
              <w:rPr>
                <w:rFonts w:cs="Arial"/>
                <w:lang w:val="it-IT"/>
              </w:rPr>
            </w:pPr>
          </w:p>
        </w:tc>
        <w:tc>
          <w:tcPr>
            <w:tcW w:w="4400" w:type="dxa"/>
            <w:gridSpan w:val="3"/>
          </w:tcPr>
          <w:p w14:paraId="5892C82C" w14:textId="77777777" w:rsidR="00F80BC1" w:rsidRPr="00B31851" w:rsidRDefault="00F80BC1" w:rsidP="00D206C5">
            <w:pPr>
              <w:widowControl w:val="0"/>
              <w:ind w:right="105"/>
              <w:rPr>
                <w:rFonts w:cs="Arial"/>
                <w:b/>
                <w:bCs/>
                <w:iCs/>
                <w:color w:val="FF0000"/>
                <w:lang w:val="it-IT"/>
              </w:rPr>
            </w:pPr>
          </w:p>
        </w:tc>
      </w:tr>
      <w:tr w:rsidR="00BF0A97" w:rsidRPr="00AD3C26" w14:paraId="3185462B" w14:textId="77777777" w:rsidTr="00D668C5">
        <w:trPr>
          <w:gridAfter w:val="1"/>
          <w:wAfter w:w="20" w:type="dxa"/>
        </w:trPr>
        <w:tc>
          <w:tcPr>
            <w:tcW w:w="4527" w:type="dxa"/>
            <w:gridSpan w:val="2"/>
          </w:tcPr>
          <w:p w14:paraId="1B4C7027" w14:textId="77777777" w:rsidR="00BF0A97" w:rsidRPr="00B31851" w:rsidRDefault="00407489" w:rsidP="00D206C5">
            <w:pPr>
              <w:widowControl w:val="0"/>
              <w:ind w:left="425" w:hanging="425"/>
              <w:rPr>
                <w:rFonts w:cs="Arial"/>
                <w:b/>
                <w:bCs/>
                <w:i/>
                <w:iCs/>
                <w:lang w:val="de-DE"/>
              </w:rPr>
            </w:pPr>
            <w:bookmarkStart w:id="15" w:name="_Hlk137797128"/>
            <w:r w:rsidRPr="00B31851">
              <w:rPr>
                <w:rFonts w:cs="Arial"/>
                <w:b/>
                <w:bCs/>
                <w:i/>
                <w:iCs/>
                <w:lang w:val="de-DE"/>
              </w:rPr>
              <w:t xml:space="preserve">2.2. </w:t>
            </w:r>
            <w:r w:rsidR="00E27214" w:rsidRPr="00B31851">
              <w:rPr>
                <w:rFonts w:cs="Arial"/>
                <w:b/>
                <w:bCs/>
                <w:i/>
                <w:iCs/>
                <w:lang w:val="de-DE"/>
              </w:rPr>
              <w:t>V</w:t>
            </w:r>
            <w:r w:rsidR="00105D2B" w:rsidRPr="00B31851">
              <w:rPr>
                <w:rFonts w:cs="Arial"/>
                <w:b/>
                <w:bCs/>
                <w:i/>
                <w:iCs/>
                <w:lang w:val="de-DE"/>
              </w:rPr>
              <w:t>ergütung</w:t>
            </w:r>
            <w:r w:rsidR="00E27214" w:rsidRPr="00B31851">
              <w:rPr>
                <w:rFonts w:cs="Arial"/>
                <w:b/>
                <w:bCs/>
                <w:i/>
                <w:iCs/>
                <w:lang w:val="de-DE"/>
              </w:rPr>
              <w:t xml:space="preserve"> des Auftrags</w:t>
            </w:r>
            <w:r w:rsidR="00BF0A97" w:rsidRPr="00B31851">
              <w:rPr>
                <w:rFonts w:cs="Arial"/>
                <w:b/>
                <w:bCs/>
                <w:i/>
                <w:iCs/>
                <w:lang w:val="de-DE"/>
              </w:rPr>
              <w:t xml:space="preserve"> </w:t>
            </w:r>
          </w:p>
        </w:tc>
        <w:tc>
          <w:tcPr>
            <w:tcW w:w="994" w:type="dxa"/>
            <w:gridSpan w:val="2"/>
          </w:tcPr>
          <w:p w14:paraId="5E774828" w14:textId="77777777" w:rsidR="00BF0A97" w:rsidRPr="00B31851" w:rsidRDefault="00BF0A97" w:rsidP="00D206C5">
            <w:pPr>
              <w:widowControl w:val="0"/>
              <w:rPr>
                <w:rFonts w:cs="Arial"/>
                <w:lang w:val="de-DE"/>
              </w:rPr>
            </w:pPr>
          </w:p>
        </w:tc>
        <w:tc>
          <w:tcPr>
            <w:tcW w:w="4400" w:type="dxa"/>
            <w:gridSpan w:val="3"/>
          </w:tcPr>
          <w:p w14:paraId="21180505" w14:textId="77777777" w:rsidR="00BF0A97" w:rsidRPr="00B31851" w:rsidRDefault="00653F41" w:rsidP="00D206C5">
            <w:pPr>
              <w:widowControl w:val="0"/>
              <w:ind w:left="426" w:hanging="426"/>
              <w:rPr>
                <w:rFonts w:cs="Arial"/>
                <w:b/>
                <w:bCs/>
                <w:i/>
                <w:iCs/>
                <w:lang w:val="it-IT"/>
              </w:rPr>
            </w:pPr>
            <w:r>
              <w:rPr>
                <w:rFonts w:cs="Arial"/>
                <w:b/>
                <w:bCs/>
                <w:i/>
                <w:iCs/>
                <w:lang w:val="it-IT"/>
              </w:rPr>
              <w:t>2.2. C</w:t>
            </w:r>
            <w:r w:rsidR="00BF0A97" w:rsidRPr="00B31851">
              <w:rPr>
                <w:rFonts w:cs="Arial"/>
                <w:b/>
                <w:bCs/>
                <w:i/>
                <w:iCs/>
                <w:lang w:val="it-IT"/>
              </w:rPr>
              <w:t xml:space="preserve">orrispettivo </w:t>
            </w:r>
            <w:r>
              <w:rPr>
                <w:rFonts w:cs="Arial"/>
                <w:b/>
                <w:bCs/>
                <w:i/>
                <w:iCs/>
                <w:lang w:val="it-IT"/>
              </w:rPr>
              <w:t>dell’appalto</w:t>
            </w:r>
            <w:r w:rsidR="00BF0A97" w:rsidRPr="00B31851">
              <w:rPr>
                <w:rFonts w:cs="Arial"/>
                <w:b/>
                <w:bCs/>
                <w:i/>
                <w:iCs/>
                <w:lang w:val="it-IT"/>
              </w:rPr>
              <w:t xml:space="preserve"> </w:t>
            </w:r>
          </w:p>
        </w:tc>
      </w:tr>
      <w:tr w:rsidR="00687B69" w:rsidRPr="0012554D" w14:paraId="09304528" w14:textId="77777777" w:rsidTr="00D668C5">
        <w:trPr>
          <w:gridAfter w:val="1"/>
          <w:wAfter w:w="20" w:type="dxa"/>
        </w:trPr>
        <w:tc>
          <w:tcPr>
            <w:tcW w:w="4527" w:type="dxa"/>
            <w:gridSpan w:val="2"/>
          </w:tcPr>
          <w:p w14:paraId="32FBD84E" w14:textId="1D355AE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w:t>
            </w:r>
            <w:r w:rsidR="007D3D58" w:rsidRPr="007D3D58">
              <w:rPr>
                <w:rFonts w:cs="Arial"/>
                <w:b/>
                <w:bCs/>
                <w:iCs/>
                <w:color w:val="4472C4" w:themeColor="accent1"/>
                <w:sz w:val="16"/>
                <w:szCs w:val="16"/>
                <w:lang w:val="de-DE" w:eastAsia="en-US"/>
              </w:rPr>
              <w:t>2015</w:t>
            </w:r>
            <w:r w:rsidRPr="007D3D58">
              <w:rPr>
                <w:rFonts w:cs="Arial"/>
                <w:b/>
                <w:bCs/>
                <w:iCs/>
                <w:color w:val="4472C4" w:themeColor="accent1"/>
                <w:sz w:val="16"/>
                <w:szCs w:val="16"/>
                <w:lang w:val="de-DE" w:eastAsia="en-US"/>
              </w:rPr>
              <w:t>, den Zuschlag auf der Grundlage des besten Preis-Leistungs-Verhältnisses oder auf Grundlage des Preises, in der Regel nach Anwendung des Einheitspreisverfahrens.</w:t>
            </w:r>
          </w:p>
          <w:p w14:paraId="32A34D11" w14:textId="77777777" w:rsidR="002307C8" w:rsidRPr="007D3D58" w:rsidRDefault="002307C8" w:rsidP="002307C8">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BF0A97" w:rsidRPr="007D3D58" w:rsidRDefault="00BF0A97" w:rsidP="00687B69">
            <w:pPr>
              <w:pStyle w:val="Default"/>
              <w:widowControl w:val="0"/>
              <w:tabs>
                <w:tab w:val="left" w:pos="1302"/>
              </w:tabs>
              <w:rPr>
                <w:rFonts w:cs="Arial"/>
                <w:b/>
                <w:bCs/>
                <w:iCs/>
                <w:color w:val="4472C4" w:themeColor="accent1"/>
                <w:sz w:val="16"/>
                <w:szCs w:val="16"/>
                <w:lang w:val="de-DE" w:eastAsia="en-US"/>
              </w:rPr>
            </w:pPr>
          </w:p>
        </w:tc>
        <w:tc>
          <w:tcPr>
            <w:tcW w:w="994" w:type="dxa"/>
            <w:gridSpan w:val="2"/>
          </w:tcPr>
          <w:p w14:paraId="4AB7E207" w14:textId="77777777" w:rsidR="00BF0A97" w:rsidRPr="007D3D58" w:rsidRDefault="00BF0A97" w:rsidP="00D206C5">
            <w:pPr>
              <w:widowControl w:val="0"/>
              <w:rPr>
                <w:rFonts w:cs="Arial"/>
                <w:color w:val="4472C4" w:themeColor="accent1"/>
                <w:sz w:val="16"/>
                <w:szCs w:val="16"/>
                <w:lang w:val="de-DE"/>
              </w:rPr>
            </w:pPr>
          </w:p>
        </w:tc>
        <w:tc>
          <w:tcPr>
            <w:tcW w:w="4400" w:type="dxa"/>
            <w:gridSpan w:val="3"/>
          </w:tcPr>
          <w:p w14:paraId="4F707DAD" w14:textId="17BF188E" w:rsidR="00BF0A97"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2307C8" w:rsidRPr="007D3D58" w:rsidRDefault="002307C8" w:rsidP="00687B69">
            <w:pPr>
              <w:widowControl w:val="0"/>
              <w:ind w:right="105"/>
              <w:rPr>
                <w:rFonts w:cs="Arial"/>
                <w:b/>
                <w:bCs/>
                <w:iCs/>
                <w:color w:val="4472C4" w:themeColor="accent1"/>
                <w:sz w:val="16"/>
                <w:szCs w:val="16"/>
                <w:lang w:val="it-IT"/>
              </w:rPr>
            </w:pPr>
          </w:p>
          <w:p w14:paraId="0B66FE23" w14:textId="1A61BC44" w:rsidR="00687B69" w:rsidRPr="007D3D58" w:rsidRDefault="00687B69" w:rsidP="00687B69">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5"/>
      <w:tr w:rsidR="00BF0A97" w:rsidRPr="0012554D" w14:paraId="5397BE44" w14:textId="77777777" w:rsidTr="00D668C5">
        <w:trPr>
          <w:gridAfter w:val="1"/>
          <w:wAfter w:w="20" w:type="dxa"/>
        </w:trPr>
        <w:tc>
          <w:tcPr>
            <w:tcW w:w="4527" w:type="dxa"/>
            <w:gridSpan w:val="2"/>
          </w:tcPr>
          <w:p w14:paraId="1BD9CB1A" w14:textId="1306AA0F" w:rsidR="00BF0A97" w:rsidRPr="007D3D58" w:rsidRDefault="00BF0A97" w:rsidP="00D206C5">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00AB4891" w:rsidRPr="007D3D58">
              <w:rPr>
                <w:rFonts w:cs="Arial"/>
                <w:bCs/>
                <w:iCs/>
                <w:color w:val="FF0000"/>
                <w:lang w:val="de-DE"/>
              </w:rPr>
              <w:t xml:space="preserve"> </w:t>
            </w:r>
            <w:r w:rsidRPr="007D3D58">
              <w:rPr>
                <w:rFonts w:cs="Arial"/>
                <w:b/>
                <w:bCs/>
                <w:iCs/>
                <w:color w:val="FF0000"/>
                <w:u w:val="single"/>
                <w:lang w:val="de-DE"/>
              </w:rPr>
              <w:t>pauschal</w:t>
            </w:r>
            <w:r w:rsidR="00AB4891"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w:t>
            </w:r>
            <w:r w:rsidR="00F554A6" w:rsidRPr="007D3D58">
              <w:rPr>
                <w:rFonts w:cs="Arial"/>
                <w:color w:val="FF0000"/>
                <w:lang w:val="de-DE"/>
              </w:rPr>
              <w:t>gemäß A</w:t>
            </w:r>
            <w:r w:rsidRPr="007D3D58">
              <w:rPr>
                <w:rFonts w:cs="Arial"/>
                <w:color w:val="FF0000"/>
                <w:lang w:val="de-DE"/>
              </w:rPr>
              <w:t>rt. 33 LG Nr. 16/2015 und</w:t>
            </w:r>
            <w:r w:rsidR="000D79AD" w:rsidRPr="007D3D58">
              <w:rPr>
                <w:rFonts w:cs="Arial"/>
                <w:color w:val="FF0000"/>
                <w:lang w:val="de-DE"/>
              </w:rPr>
              <w:t>,</w:t>
            </w:r>
            <w:r w:rsidRPr="007D3D58">
              <w:rPr>
                <w:rFonts w:cs="Arial"/>
                <w:color w:val="FF0000"/>
                <w:lang w:val="de-DE"/>
              </w:rPr>
              <w:t xml:space="preserve"> soweit vereinbar</w:t>
            </w:r>
            <w:r w:rsidR="000D79AD" w:rsidRPr="007D3D58">
              <w:rPr>
                <w:rFonts w:cs="Arial"/>
                <w:color w:val="FF0000"/>
                <w:lang w:val="de-DE"/>
              </w:rPr>
              <w:t>, gemäß</w:t>
            </w:r>
            <w:r w:rsidRPr="007D3D58">
              <w:rPr>
                <w:rFonts w:cs="Arial"/>
                <w:color w:val="FF0000"/>
                <w:lang w:val="de-DE"/>
              </w:rPr>
              <w:t xml:space="preserve"> Art. </w:t>
            </w:r>
            <w:r w:rsidR="0064149D" w:rsidRPr="007D3D58">
              <w:rPr>
                <w:rFonts w:cs="Arial"/>
                <w:color w:val="FF0000"/>
                <w:lang w:val="de-DE"/>
              </w:rPr>
              <w:t>108 GvD Nr. 36/2023</w:t>
            </w:r>
            <w:r w:rsidRPr="007D3D58">
              <w:rPr>
                <w:rFonts w:cs="Arial"/>
                <w:color w:val="FF0000"/>
                <w:lang w:val="de-DE"/>
              </w:rPr>
              <w:t xml:space="preserve"> </w:t>
            </w:r>
            <w:r w:rsidR="00CC30A6" w:rsidRPr="007D3D58">
              <w:rPr>
                <w:rFonts w:cs="Arial"/>
                <w:bCs/>
                <w:iCs/>
                <w:color w:val="FF0000"/>
                <w:lang w:val="de-DE"/>
              </w:rPr>
              <w:t xml:space="preserve">mit </w:t>
            </w:r>
            <w:r w:rsidRPr="007D3D58">
              <w:rPr>
                <w:rFonts w:cs="Arial"/>
                <w:color w:val="FF0000"/>
                <w:lang w:val="de-DE"/>
              </w:rPr>
              <w:t>wirtschaftliche</w:t>
            </w:r>
            <w:r w:rsidR="00CC30A6" w:rsidRPr="007D3D58">
              <w:rPr>
                <w:rFonts w:cs="Arial"/>
                <w:color w:val="FF0000"/>
                <w:lang w:val="de-DE"/>
              </w:rPr>
              <w:t>m</w:t>
            </w:r>
            <w:r w:rsidRPr="007D3D58">
              <w:rPr>
                <w:rFonts w:cs="Arial"/>
                <w:color w:val="FF0000"/>
                <w:lang w:val="de-DE"/>
              </w:rPr>
              <w:t xml:space="preserve"> Angebot durch:</w:t>
            </w:r>
          </w:p>
          <w:p w14:paraId="0D51676F" w14:textId="77777777" w:rsidR="00BF0A97" w:rsidRPr="007D3D58" w:rsidRDefault="00BF0A97" w:rsidP="00D206C5">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r>
            <w:r w:rsidR="0078359C" w:rsidRPr="007D3D58">
              <w:rPr>
                <w:rFonts w:cs="Arial"/>
                <w:color w:val="FF0000"/>
                <w:lang w:val="de-DE"/>
              </w:rPr>
              <w:t xml:space="preserve">prozentuellen </w:t>
            </w:r>
            <w:r w:rsidR="00903F14" w:rsidRPr="007D3D58">
              <w:rPr>
                <w:rFonts w:cs="Arial"/>
                <w:color w:val="FF0000"/>
                <w:lang w:val="de-DE"/>
              </w:rPr>
              <w:t>A</w:t>
            </w:r>
            <w:r w:rsidRPr="007D3D58">
              <w:rPr>
                <w:rFonts w:cs="Arial"/>
                <w:color w:val="FF0000"/>
                <w:lang w:val="de-DE"/>
              </w:rPr>
              <w:t>bschlag auf den Ausschreibungsbetrag</w:t>
            </w:r>
          </w:p>
          <w:p w14:paraId="06F9CFA4" w14:textId="63BE65CC" w:rsidR="00BF0A97" w:rsidRPr="007D3D58" w:rsidRDefault="00BF0A97" w:rsidP="00D206C5">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nach Einheitspreisen</w:t>
            </w:r>
            <w:r w:rsidR="00C70C59" w:rsidRPr="007D3D58">
              <w:rPr>
                <w:rFonts w:cs="Arial"/>
                <w:color w:val="FF0000"/>
                <w:lang w:val="de-DE"/>
              </w:rPr>
              <w:t xml:space="preserve"> </w:t>
            </w:r>
            <w:r w:rsidR="00C70C59" w:rsidRPr="007D3D58">
              <w:rPr>
                <w:rFonts w:cs="Arial"/>
                <w:color w:val="FF0000"/>
                <w:shd w:val="clear" w:color="auto" w:fill="FFFFFF" w:themeFill="background1"/>
                <w:lang w:val="de-DE"/>
              </w:rPr>
              <w:t xml:space="preserve">(Ausschreibung mit wirtschaftlichem Angebot, das </w:t>
            </w:r>
            <w:r w:rsidR="00A13F74" w:rsidRPr="007D3D58">
              <w:rPr>
                <w:rFonts w:cs="Arial"/>
                <w:color w:val="FF0000"/>
                <w:shd w:val="clear" w:color="auto" w:fill="FFFFFF" w:themeFill="background1"/>
                <w:lang w:val="de-DE"/>
              </w:rPr>
              <w:t>mittels Betrags</w:t>
            </w:r>
            <w:r w:rsidR="00C70C59" w:rsidRPr="007D3D58">
              <w:rPr>
                <w:rFonts w:cs="Arial"/>
                <w:color w:val="FF0000"/>
                <w:shd w:val="clear" w:color="auto" w:fill="FFFFFF" w:themeFill="background1"/>
                <w:lang w:val="de-DE"/>
              </w:rPr>
              <w:t xml:space="preserve"> erstellt wird; im Portal: Abschlag in Währung)</w:t>
            </w:r>
          </w:p>
        </w:tc>
        <w:tc>
          <w:tcPr>
            <w:tcW w:w="994" w:type="dxa"/>
            <w:gridSpan w:val="2"/>
          </w:tcPr>
          <w:p w14:paraId="389F708A" w14:textId="77777777" w:rsidR="00BF0A97" w:rsidRPr="007D3D58" w:rsidRDefault="00BF0A97" w:rsidP="00D206C5">
            <w:pPr>
              <w:widowControl w:val="0"/>
              <w:rPr>
                <w:rFonts w:cs="Arial"/>
                <w:lang w:val="de-DE"/>
              </w:rPr>
            </w:pPr>
          </w:p>
        </w:tc>
        <w:tc>
          <w:tcPr>
            <w:tcW w:w="4400" w:type="dxa"/>
            <w:gridSpan w:val="3"/>
          </w:tcPr>
          <w:p w14:paraId="57AD2D2E" w14:textId="15BEB1C0" w:rsidR="00BF0A97" w:rsidRPr="007D3D58" w:rsidRDefault="00BF0A97" w:rsidP="00D206C5">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con il criterio dell</w:t>
            </w:r>
            <w:r w:rsidR="00105D2B" w:rsidRPr="007D3D58">
              <w:rPr>
                <w:rFonts w:cs="Arial"/>
                <w:color w:val="FF0000"/>
                <w:lang w:val="it-IT"/>
              </w:rPr>
              <w:t>’offerta economicamente più van</w:t>
            </w:r>
            <w:r w:rsidRPr="007D3D58">
              <w:rPr>
                <w:rFonts w:cs="Arial"/>
                <w:color w:val="FF0000"/>
                <w:lang w:val="it-IT"/>
              </w:rPr>
              <w:t xml:space="preserve">taggiosa ai sensi dell’art. 33 della </w:t>
            </w:r>
            <w:r w:rsidR="005B270A" w:rsidRPr="007D3D58">
              <w:rPr>
                <w:rFonts w:cs="Arial"/>
                <w:color w:val="FF0000"/>
                <w:lang w:val="it-IT"/>
              </w:rPr>
              <w:t>l.p.</w:t>
            </w:r>
            <w:r w:rsidRPr="007D3D58">
              <w:rPr>
                <w:rFonts w:cs="Arial"/>
                <w:color w:val="FF0000"/>
                <w:lang w:val="it-IT"/>
              </w:rPr>
              <w:t xml:space="preserve"> </w:t>
            </w:r>
            <w:r w:rsidR="005C43F0">
              <w:rPr>
                <w:rFonts w:cs="Arial"/>
                <w:color w:val="FF0000"/>
                <w:lang w:val="it-IT"/>
              </w:rPr>
              <w:t xml:space="preserve">n. </w:t>
            </w:r>
            <w:r w:rsidRPr="007D3D58">
              <w:rPr>
                <w:rFonts w:cs="Arial"/>
                <w:color w:val="FF0000"/>
                <w:lang w:val="it-IT"/>
              </w:rPr>
              <w:t xml:space="preserve">16/2015 e dell’art. </w:t>
            </w:r>
            <w:r w:rsidR="0064149D" w:rsidRPr="007D3D58">
              <w:rPr>
                <w:rFonts w:cs="Arial"/>
                <w:color w:val="FF0000"/>
                <w:lang w:val="it-IT"/>
              </w:rPr>
              <w:t xml:space="preserve">108 del D.lgs n. 36/2023 </w:t>
            </w:r>
            <w:r w:rsidRPr="007D3D58">
              <w:rPr>
                <w:rFonts w:cs="Arial"/>
                <w:color w:val="FF0000"/>
                <w:lang w:val="it-IT"/>
              </w:rPr>
              <w:t xml:space="preserve">in quanto compatibile, con offerta economica da produrre secondo il metodo: </w:t>
            </w:r>
          </w:p>
          <w:p w14:paraId="29AB2FC1" w14:textId="77777777" w:rsidR="00BF0A97" w:rsidRPr="007D3D58" w:rsidRDefault="00BF0A97" w:rsidP="00D206C5">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00543054" w:rsidRPr="007D3D58">
              <w:rPr>
                <w:lang w:val="it-IT" w:eastAsia="it-IT"/>
              </w:rPr>
              <w:softHyphen/>
            </w:r>
            <w:r w:rsidRPr="007D3D58">
              <w:rPr>
                <w:rFonts w:cs="Arial"/>
                <w:color w:val="FF0000"/>
                <w:lang w:val="it-IT"/>
              </w:rPr>
              <w:t>to dei lavori posto a base di gara</w:t>
            </w:r>
          </w:p>
          <w:p w14:paraId="2753C420" w14:textId="77777777" w:rsidR="00BF0A97" w:rsidRPr="007D3D58" w:rsidRDefault="00BF0A97" w:rsidP="00D206C5">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w:t>
            </w:r>
            <w:r w:rsidR="000D383A" w:rsidRPr="007D3D58">
              <w:rPr>
                <w:rFonts w:cs="Arial"/>
                <w:color w:val="FF0000"/>
                <w:lang w:val="it-IT"/>
              </w:rPr>
              <w:t xml:space="preserve"> (gara </w:t>
            </w:r>
            <w:r w:rsidR="00C70C59" w:rsidRPr="007D3D58">
              <w:rPr>
                <w:rFonts w:cs="Arial"/>
                <w:color w:val="FF0000"/>
                <w:lang w:val="it-IT"/>
              </w:rPr>
              <w:t>con offerta economica formulata mediante</w:t>
            </w:r>
            <w:r w:rsidR="000D383A" w:rsidRPr="007D3D58">
              <w:rPr>
                <w:rFonts w:cs="Arial"/>
                <w:color w:val="FF0000"/>
                <w:lang w:val="it-IT"/>
              </w:rPr>
              <w:t xml:space="preserve"> importo</w:t>
            </w:r>
            <w:r w:rsidR="00BE20E2" w:rsidRPr="007D3D58">
              <w:rPr>
                <w:rFonts w:cs="Arial"/>
                <w:color w:val="FF0000"/>
                <w:lang w:val="it-IT"/>
              </w:rPr>
              <w:t>; a portale:</w:t>
            </w:r>
            <w:r w:rsidR="000D383A" w:rsidRPr="007D3D58">
              <w:rPr>
                <w:rFonts w:cs="Arial"/>
                <w:color w:val="FF0000"/>
                <w:lang w:val="it-IT"/>
              </w:rPr>
              <w:t xml:space="preserve"> ribasso in valuta)</w:t>
            </w:r>
          </w:p>
        </w:tc>
      </w:tr>
      <w:tr w:rsidR="00BF0A97" w:rsidRPr="0012554D" w14:paraId="242016A6" w14:textId="77777777" w:rsidTr="00D668C5">
        <w:trPr>
          <w:gridAfter w:val="1"/>
          <w:wAfter w:w="20" w:type="dxa"/>
        </w:trPr>
        <w:tc>
          <w:tcPr>
            <w:tcW w:w="4527" w:type="dxa"/>
            <w:gridSpan w:val="2"/>
          </w:tcPr>
          <w:p w14:paraId="7F6B0AD8" w14:textId="77777777" w:rsidR="00BF0A97" w:rsidRPr="000D383A"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994" w:type="dxa"/>
            <w:gridSpan w:val="2"/>
          </w:tcPr>
          <w:p w14:paraId="488BFFFF" w14:textId="77777777" w:rsidR="00BF0A97" w:rsidRPr="000D383A" w:rsidRDefault="00BF0A97" w:rsidP="00D206C5">
            <w:pPr>
              <w:widowControl w:val="0"/>
              <w:rPr>
                <w:rFonts w:cs="Arial"/>
                <w:lang w:val="it-IT"/>
              </w:rPr>
            </w:pPr>
          </w:p>
        </w:tc>
        <w:tc>
          <w:tcPr>
            <w:tcW w:w="4400" w:type="dxa"/>
            <w:gridSpan w:val="3"/>
          </w:tcPr>
          <w:p w14:paraId="3DE8B978" w14:textId="77777777" w:rsidR="00BF0A97" w:rsidRPr="000D383A" w:rsidRDefault="00BF0A97" w:rsidP="00D206C5">
            <w:pPr>
              <w:widowControl w:val="0"/>
              <w:autoSpaceDE w:val="0"/>
              <w:autoSpaceDN w:val="0"/>
              <w:adjustRightInd w:val="0"/>
              <w:ind w:left="1083" w:right="180" w:hanging="1083"/>
              <w:rPr>
                <w:rFonts w:cs="Arial"/>
                <w:bCs/>
                <w:iCs/>
                <w:color w:val="FF0000"/>
                <w:lang w:val="it-IT"/>
              </w:rPr>
            </w:pPr>
          </w:p>
        </w:tc>
      </w:tr>
      <w:tr w:rsidR="00BF0A97" w:rsidRPr="0012554D" w14:paraId="4A54EDC2" w14:textId="77777777" w:rsidTr="00D668C5">
        <w:trPr>
          <w:gridAfter w:val="1"/>
          <w:wAfter w:w="20" w:type="dxa"/>
        </w:trPr>
        <w:tc>
          <w:tcPr>
            <w:tcW w:w="4527" w:type="dxa"/>
            <w:gridSpan w:val="2"/>
          </w:tcPr>
          <w:p w14:paraId="7E11A0EA" w14:textId="59C63414" w:rsidR="00BF0A97" w:rsidRPr="005C43F0" w:rsidRDefault="00BF0A97" w:rsidP="00D206C5">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00AB4891" w:rsidRPr="005C43F0">
              <w:rPr>
                <w:rFonts w:cs="Arial"/>
                <w:color w:val="FF0000"/>
                <w:lang w:val="de-DE"/>
              </w:rPr>
              <w:t xml:space="preserve"> </w:t>
            </w:r>
            <w:r w:rsidRPr="005C43F0">
              <w:rPr>
                <w:rFonts w:cs="Arial"/>
                <w:b/>
                <w:bCs/>
                <w:iCs/>
                <w:color w:val="FF0000"/>
                <w:u w:val="single"/>
                <w:lang w:val="de-DE"/>
              </w:rPr>
              <w:t>auf</w:t>
            </w:r>
            <w:r w:rsidR="00AB4891" w:rsidRPr="005C43F0">
              <w:rPr>
                <w:rFonts w:cs="Arial"/>
                <w:b/>
                <w:bCs/>
                <w:iCs/>
                <w:color w:val="FF0000"/>
                <w:u w:val="single"/>
                <w:lang w:val="de-DE"/>
              </w:rPr>
              <w:t xml:space="preserve"> </w:t>
            </w:r>
            <w:r w:rsidRPr="005C43F0">
              <w:rPr>
                <w:rFonts w:cs="Arial"/>
                <w:b/>
                <w:bCs/>
                <w:iCs/>
                <w:color w:val="FF0000"/>
                <w:u w:val="single"/>
                <w:lang w:val="de-DE"/>
              </w:rPr>
              <w:t>Maß</w:t>
            </w:r>
            <w:r w:rsidR="00AB4891"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0D79AD" w:rsidRPr="005C43F0">
              <w:rPr>
                <w:rFonts w:cs="Arial"/>
                <w:color w:val="FF0000"/>
                <w:lang w:val="de-DE"/>
              </w:rPr>
              <w:t>,</w:t>
            </w:r>
            <w:r w:rsidRPr="005C43F0">
              <w:rPr>
                <w:rFonts w:cs="Arial"/>
                <w:color w:val="FF0000"/>
                <w:lang w:val="de-DE"/>
              </w:rPr>
              <w:t xml:space="preserve"> soweit vereinbar</w:t>
            </w:r>
            <w:r w:rsidR="000D79AD" w:rsidRPr="005C43F0">
              <w:rPr>
                <w:rFonts w:cs="Arial"/>
                <w:color w:val="FF0000"/>
                <w:lang w:val="de-DE"/>
              </w:rPr>
              <w:t>, gemäß</w:t>
            </w:r>
            <w:r w:rsidRPr="005C43F0">
              <w:rPr>
                <w:rFonts w:cs="Arial"/>
                <w:color w:val="FF0000"/>
                <w:lang w:val="de-DE"/>
              </w:rPr>
              <w:t xml:space="preserve"> </w:t>
            </w:r>
            <w:r w:rsidR="0064149D" w:rsidRPr="005C43F0">
              <w:rPr>
                <w:rFonts w:cs="Arial"/>
                <w:color w:val="FF0000"/>
                <w:lang w:val="de-DE"/>
              </w:rPr>
              <w:t xml:space="preserve">Art. 108 GvD Nr. 36/2023 </w:t>
            </w:r>
            <w:r w:rsidR="00CC30A6" w:rsidRPr="005C43F0">
              <w:rPr>
                <w:rFonts w:cs="Arial"/>
                <w:bCs/>
                <w:iCs/>
                <w:color w:val="FF0000"/>
                <w:lang w:val="de-DE"/>
              </w:rPr>
              <w:t>mit</w:t>
            </w:r>
            <w:r w:rsidRPr="005C43F0">
              <w:rPr>
                <w:rFonts w:cs="Arial"/>
                <w:bCs/>
                <w:iCs/>
                <w:color w:val="FF0000"/>
                <w:lang w:val="de-DE"/>
              </w:rPr>
              <w:t xml:space="preserve"> </w:t>
            </w:r>
            <w:r w:rsidRPr="005C43F0">
              <w:rPr>
                <w:rFonts w:cs="Arial"/>
                <w:color w:val="FF0000"/>
                <w:lang w:val="de-DE"/>
              </w:rPr>
              <w:t>wirtschaftliche</w:t>
            </w:r>
            <w:r w:rsidR="00CC30A6" w:rsidRPr="005C43F0">
              <w:rPr>
                <w:rFonts w:cs="Arial"/>
                <w:color w:val="FF0000"/>
                <w:lang w:val="de-DE"/>
              </w:rPr>
              <w:t>m</w:t>
            </w:r>
            <w:r w:rsidRPr="005C43F0">
              <w:rPr>
                <w:rFonts w:cs="Arial"/>
                <w:color w:val="FF0000"/>
                <w:lang w:val="de-DE"/>
              </w:rPr>
              <w:t xml:space="preserve"> Angebot durch: </w:t>
            </w:r>
          </w:p>
          <w:p w14:paraId="05571D35" w14:textId="77777777" w:rsidR="00197A1E" w:rsidRPr="005C43F0" w:rsidRDefault="00BF0A97" w:rsidP="00D206C5">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r>
            <w:r w:rsidR="0078359C" w:rsidRPr="005C43F0">
              <w:rPr>
                <w:rFonts w:cs="Arial"/>
                <w:color w:val="FF0000"/>
                <w:lang w:val="de-DE"/>
              </w:rPr>
              <w:t>prozentuelle</w:t>
            </w:r>
            <w:r w:rsidR="00CC30A6" w:rsidRPr="005C43F0">
              <w:rPr>
                <w:rFonts w:cs="Arial"/>
                <w:color w:val="FF0000"/>
                <w:lang w:val="de-DE"/>
              </w:rPr>
              <w:t>n</w:t>
            </w:r>
            <w:r w:rsidR="0078359C" w:rsidRPr="005C43F0">
              <w:rPr>
                <w:rFonts w:cs="Arial"/>
                <w:color w:val="FF0000"/>
                <w:lang w:val="de-DE"/>
              </w:rPr>
              <w:t xml:space="preserve"> Abschlag auf </w:t>
            </w:r>
            <w:r w:rsidR="00E14163" w:rsidRPr="005C43F0">
              <w:rPr>
                <w:rFonts w:cs="Arial"/>
                <w:color w:val="FF0000"/>
                <w:lang w:val="de-DE"/>
              </w:rPr>
              <w:t>das</w:t>
            </w:r>
            <w:r w:rsidR="0078359C" w:rsidRPr="005C43F0">
              <w:rPr>
                <w:rFonts w:cs="Arial"/>
                <w:color w:val="FF0000"/>
                <w:lang w:val="de-DE"/>
              </w:rPr>
              <w:t xml:space="preserve"> </w:t>
            </w:r>
            <w:r w:rsidR="00197A1E" w:rsidRPr="005C43F0">
              <w:rPr>
                <w:rFonts w:cs="Arial"/>
                <w:color w:val="FF0000"/>
                <w:lang w:val="de-DE"/>
              </w:rPr>
              <w:t>der Ausschreibung zugrunde</w:t>
            </w:r>
            <w:r w:rsidR="00E06745" w:rsidRPr="005C43F0">
              <w:rPr>
                <w:rFonts w:cs="Arial"/>
                <w:color w:val="FF0000"/>
                <w:lang w:val="de-DE"/>
              </w:rPr>
              <w:t xml:space="preserve"> </w:t>
            </w:r>
            <w:r w:rsidR="00197A1E" w:rsidRPr="005C43F0">
              <w:rPr>
                <w:rFonts w:cs="Arial"/>
                <w:color w:val="FF0000"/>
                <w:lang w:val="de-DE"/>
              </w:rPr>
              <w:t xml:space="preserve">gelegte </w:t>
            </w:r>
            <w:r w:rsidR="00E14163" w:rsidRPr="005C43F0">
              <w:rPr>
                <w:rFonts w:cs="Arial"/>
                <w:color w:val="FF0000"/>
                <w:lang w:val="de-DE"/>
              </w:rPr>
              <w:t>P</w:t>
            </w:r>
            <w:r w:rsidR="00197A1E" w:rsidRPr="005C43F0">
              <w:rPr>
                <w:rFonts w:cs="Arial"/>
                <w:color w:val="FF0000"/>
                <w:lang w:val="de-DE"/>
              </w:rPr>
              <w:t>reis</w:t>
            </w:r>
            <w:r w:rsidR="0078359C" w:rsidRPr="005C43F0">
              <w:rPr>
                <w:rFonts w:cs="Arial"/>
                <w:color w:val="FF0000"/>
                <w:lang w:val="de-DE"/>
              </w:rPr>
              <w:t>verzeichnis</w:t>
            </w:r>
          </w:p>
          <w:p w14:paraId="7A0838D1" w14:textId="6F433509" w:rsidR="00BF0A97" w:rsidRPr="005C43F0" w:rsidRDefault="00BF0A97" w:rsidP="00D206C5">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A13F74"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994" w:type="dxa"/>
            <w:gridSpan w:val="2"/>
          </w:tcPr>
          <w:p w14:paraId="28789D78" w14:textId="77777777" w:rsidR="00BF0A97" w:rsidRPr="005C43F0" w:rsidRDefault="00BF0A97" w:rsidP="00D206C5">
            <w:pPr>
              <w:widowControl w:val="0"/>
              <w:rPr>
                <w:rFonts w:cs="Arial"/>
                <w:lang w:val="de-DE"/>
              </w:rPr>
            </w:pPr>
          </w:p>
        </w:tc>
        <w:tc>
          <w:tcPr>
            <w:tcW w:w="4400" w:type="dxa"/>
            <w:gridSpan w:val="3"/>
          </w:tcPr>
          <w:p w14:paraId="363DBBAB" w14:textId="38DFBFBE" w:rsidR="00BF0A97" w:rsidRPr="005C43F0" w:rsidRDefault="00BF0A97" w:rsidP="00D206C5">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00AB4891" w:rsidRPr="005C43F0">
              <w:rPr>
                <w:rFonts w:cs="Arial"/>
                <w:color w:val="FF0000"/>
                <w:lang w:val="it-IT"/>
              </w:rPr>
              <w:t xml:space="preserve"> </w:t>
            </w:r>
            <w:r w:rsidRPr="005C43F0">
              <w:rPr>
                <w:rFonts w:cs="Arial"/>
                <w:b/>
                <w:bCs/>
                <w:iCs/>
                <w:color w:val="FF0000"/>
                <w:u w:val="single"/>
                <w:lang w:val="it-IT"/>
              </w:rPr>
              <w:t>a</w:t>
            </w:r>
            <w:r w:rsidR="00AB4891" w:rsidRPr="005C43F0">
              <w:rPr>
                <w:rFonts w:cs="Arial"/>
                <w:b/>
                <w:bCs/>
                <w:iCs/>
                <w:color w:val="FF0000"/>
                <w:u w:val="single"/>
                <w:lang w:val="it-IT"/>
              </w:rPr>
              <w:t xml:space="preserve"> </w:t>
            </w:r>
            <w:r w:rsidRPr="005C43F0">
              <w:rPr>
                <w:rFonts w:cs="Arial"/>
                <w:b/>
                <w:bCs/>
                <w:iCs/>
                <w:color w:val="FF0000"/>
                <w:u w:val="single"/>
                <w:lang w:val="it-IT"/>
              </w:rPr>
              <w:t>misura</w:t>
            </w:r>
            <w:r w:rsidR="00AB4891"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w:t>
            </w:r>
            <w:r w:rsidR="00182A97" w:rsidRPr="005C43F0">
              <w:rPr>
                <w:rFonts w:cs="Arial"/>
                <w:color w:val="FF0000"/>
                <w:lang w:val="it-IT"/>
              </w:rPr>
              <w:t xml:space="preserve">l.p. </w:t>
            </w:r>
            <w:r w:rsidR="005C43F0" w:rsidRPr="005C43F0">
              <w:rPr>
                <w:rFonts w:cs="Arial"/>
                <w:color w:val="FF0000"/>
                <w:lang w:val="it-IT"/>
              </w:rPr>
              <w:t xml:space="preserve">n.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secondo il metodo: </w:t>
            </w:r>
          </w:p>
          <w:p w14:paraId="79555600" w14:textId="77777777" w:rsidR="00BF0A97" w:rsidRPr="005C43F0" w:rsidRDefault="00BF0A97" w:rsidP="00D206C5">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BF0A97" w:rsidRPr="005C43F0" w:rsidRDefault="00BF0A97" w:rsidP="00D206C5">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w:t>
            </w:r>
            <w:r w:rsidR="0023319D" w:rsidRPr="005C43F0">
              <w:rPr>
                <w:rFonts w:cs="Arial"/>
                <w:color w:val="FF0000"/>
                <w:lang w:val="it-IT"/>
              </w:rPr>
              <w:t xml:space="preserve"> (gara </w:t>
            </w:r>
            <w:r w:rsidR="00C70C59" w:rsidRPr="005C43F0">
              <w:rPr>
                <w:rFonts w:cs="Arial"/>
                <w:color w:val="FF0000"/>
                <w:lang w:val="it-IT"/>
              </w:rPr>
              <w:t xml:space="preserve">con offerta economica formulata mediante </w:t>
            </w:r>
            <w:r w:rsidR="0023319D" w:rsidRPr="005C43F0">
              <w:rPr>
                <w:rFonts w:cs="Arial"/>
                <w:color w:val="FF0000"/>
                <w:lang w:val="it-IT"/>
              </w:rPr>
              <w:t>importo</w:t>
            </w:r>
            <w:r w:rsidR="00BE20E2" w:rsidRPr="005C43F0">
              <w:rPr>
                <w:rFonts w:cs="Arial"/>
                <w:color w:val="FF0000"/>
                <w:lang w:val="it-IT"/>
              </w:rPr>
              <w:t>;</w:t>
            </w:r>
            <w:r w:rsidR="0023319D" w:rsidRPr="005C43F0">
              <w:rPr>
                <w:rFonts w:cs="Arial"/>
                <w:color w:val="FF0000"/>
                <w:lang w:val="it-IT"/>
              </w:rPr>
              <w:t xml:space="preserve"> </w:t>
            </w:r>
            <w:r w:rsidR="00BE20E2" w:rsidRPr="005C43F0">
              <w:rPr>
                <w:rFonts w:cs="Arial"/>
                <w:color w:val="FF0000"/>
                <w:lang w:val="it-IT"/>
              </w:rPr>
              <w:t xml:space="preserve">a portale: </w:t>
            </w:r>
            <w:r w:rsidR="0023319D" w:rsidRPr="005C43F0">
              <w:rPr>
                <w:rFonts w:cs="Arial"/>
                <w:color w:val="FF0000"/>
                <w:lang w:val="it-IT"/>
              </w:rPr>
              <w:t>ribasso in valuta)</w:t>
            </w:r>
          </w:p>
        </w:tc>
      </w:tr>
      <w:tr w:rsidR="00BF0A97" w:rsidRPr="0012554D" w14:paraId="5D5F188F" w14:textId="77777777" w:rsidTr="00D668C5">
        <w:trPr>
          <w:gridAfter w:val="1"/>
          <w:wAfter w:w="20" w:type="dxa"/>
        </w:trPr>
        <w:tc>
          <w:tcPr>
            <w:tcW w:w="4527" w:type="dxa"/>
            <w:gridSpan w:val="2"/>
          </w:tcPr>
          <w:p w14:paraId="373214FA" w14:textId="77777777" w:rsidR="00BF0A97" w:rsidRPr="0023319D"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994" w:type="dxa"/>
            <w:gridSpan w:val="2"/>
          </w:tcPr>
          <w:p w14:paraId="175B8B12" w14:textId="77777777" w:rsidR="00BF0A97" w:rsidRPr="0023319D" w:rsidRDefault="00BF0A97" w:rsidP="00D206C5">
            <w:pPr>
              <w:widowControl w:val="0"/>
              <w:rPr>
                <w:rFonts w:cs="Arial"/>
                <w:lang w:val="it-IT"/>
              </w:rPr>
            </w:pPr>
          </w:p>
        </w:tc>
        <w:tc>
          <w:tcPr>
            <w:tcW w:w="4400" w:type="dxa"/>
            <w:gridSpan w:val="3"/>
          </w:tcPr>
          <w:p w14:paraId="2DF2F99F" w14:textId="77777777" w:rsidR="00BF0A97" w:rsidRPr="0023319D" w:rsidRDefault="00BF0A97" w:rsidP="00D206C5">
            <w:pPr>
              <w:widowControl w:val="0"/>
              <w:autoSpaceDE w:val="0"/>
              <w:autoSpaceDN w:val="0"/>
              <w:adjustRightInd w:val="0"/>
              <w:ind w:left="1083" w:right="180" w:hanging="1083"/>
              <w:rPr>
                <w:rFonts w:cs="Arial"/>
                <w:bCs/>
                <w:iCs/>
                <w:color w:val="FF0000"/>
                <w:lang w:val="it-IT"/>
              </w:rPr>
            </w:pPr>
          </w:p>
        </w:tc>
      </w:tr>
      <w:tr w:rsidR="00BF0A97" w:rsidRPr="0012554D" w14:paraId="37EFA83D" w14:textId="77777777" w:rsidTr="00D668C5">
        <w:trPr>
          <w:gridAfter w:val="1"/>
          <w:wAfter w:w="20" w:type="dxa"/>
        </w:trPr>
        <w:tc>
          <w:tcPr>
            <w:tcW w:w="4527" w:type="dxa"/>
            <w:gridSpan w:val="2"/>
          </w:tcPr>
          <w:p w14:paraId="243E10F3" w14:textId="77777777" w:rsidR="00BF0A97" w:rsidRPr="005C43F0" w:rsidRDefault="00BF0A97" w:rsidP="00D206C5">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0C22AB66" w:rsidR="00BF0A97" w:rsidRPr="005C43F0" w:rsidRDefault="00BF0A97" w:rsidP="00D206C5">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w:t>
            </w:r>
            <w:r w:rsidR="00F554A6" w:rsidRPr="005C43F0">
              <w:rPr>
                <w:rFonts w:cs="Arial"/>
                <w:color w:val="FF0000"/>
                <w:lang w:val="de-DE"/>
              </w:rPr>
              <w:t>gemäß A</w:t>
            </w:r>
            <w:r w:rsidRPr="005C43F0">
              <w:rPr>
                <w:rFonts w:cs="Arial"/>
                <w:color w:val="FF0000"/>
                <w:lang w:val="de-DE"/>
              </w:rPr>
              <w:t xml:space="preserve">rt. 33 </w:t>
            </w:r>
            <w:r w:rsidR="00876B35" w:rsidRPr="005C43F0">
              <w:rPr>
                <w:rFonts w:cs="Arial"/>
                <w:color w:val="FF0000"/>
                <w:lang w:val="de-DE"/>
              </w:rPr>
              <w:t>LG</w:t>
            </w:r>
            <w:r w:rsidRPr="005C43F0">
              <w:rPr>
                <w:rFonts w:cs="Arial"/>
                <w:color w:val="FF0000"/>
                <w:lang w:val="de-DE"/>
              </w:rPr>
              <w:t xml:space="preserve"> Nr. 16/2015 und</w:t>
            </w:r>
            <w:r w:rsidR="00197A1E" w:rsidRPr="005C43F0">
              <w:rPr>
                <w:rFonts w:cs="Arial"/>
                <w:color w:val="FF0000"/>
                <w:lang w:val="de-DE"/>
              </w:rPr>
              <w:t>,</w:t>
            </w:r>
            <w:r w:rsidRPr="005C43F0">
              <w:rPr>
                <w:rFonts w:cs="Arial"/>
                <w:color w:val="FF0000"/>
                <w:lang w:val="de-DE"/>
              </w:rPr>
              <w:t xml:space="preserve"> soweit vereinbar</w:t>
            </w:r>
            <w:r w:rsidR="00197A1E" w:rsidRPr="005C43F0">
              <w:rPr>
                <w:rFonts w:cs="Arial"/>
                <w:color w:val="FF0000"/>
                <w:lang w:val="de-DE"/>
              </w:rPr>
              <w:t>,</w:t>
            </w:r>
            <w:r w:rsidRPr="005C43F0">
              <w:rPr>
                <w:rFonts w:cs="Arial"/>
                <w:color w:val="FF0000"/>
                <w:lang w:val="de-DE"/>
              </w:rPr>
              <w:t xml:space="preserve"> </w:t>
            </w:r>
            <w:r w:rsidR="0064149D" w:rsidRPr="005C43F0">
              <w:rPr>
                <w:rFonts w:cs="Arial"/>
                <w:color w:val="FF0000"/>
                <w:lang w:val="de-DE"/>
              </w:rPr>
              <w:t xml:space="preserve">Art. 108 GvD Nr. 36/2023 </w:t>
            </w:r>
            <w:r w:rsidR="0064149D" w:rsidRPr="005C43F0">
              <w:rPr>
                <w:rFonts w:cs="Arial"/>
                <w:bCs/>
                <w:iCs/>
                <w:color w:val="FF0000"/>
                <w:lang w:val="de-DE"/>
              </w:rPr>
              <w:t>mit</w:t>
            </w:r>
            <w:r w:rsidRPr="005C43F0">
              <w:rPr>
                <w:rFonts w:cs="Arial"/>
                <w:color w:val="FF0000"/>
                <w:lang w:val="de-DE"/>
              </w:rPr>
              <w:t xml:space="preserve"> wirtschaftliche</w:t>
            </w:r>
            <w:r w:rsidR="00CC30A6" w:rsidRPr="005C43F0">
              <w:rPr>
                <w:rFonts w:cs="Arial"/>
                <w:color w:val="FF0000"/>
                <w:lang w:val="de-DE"/>
              </w:rPr>
              <w:t>m</w:t>
            </w:r>
            <w:r w:rsidRPr="005C43F0">
              <w:rPr>
                <w:rFonts w:cs="Arial"/>
                <w:color w:val="FF0000"/>
                <w:lang w:val="de-DE"/>
              </w:rPr>
              <w:t xml:space="preserve"> Angebot </w:t>
            </w:r>
            <w:r w:rsidRPr="005C43F0">
              <w:rPr>
                <w:rFonts w:cs="Arial"/>
                <w:b/>
                <w:color w:val="FF0000"/>
                <w:lang w:val="de-DE"/>
              </w:rPr>
              <w:t>nach Einheitspreisen</w:t>
            </w:r>
            <w:r w:rsidR="00C70C59" w:rsidRPr="005C43F0">
              <w:rPr>
                <w:rFonts w:cs="Arial"/>
                <w:color w:val="FF0000"/>
                <w:lang w:val="de-DE"/>
              </w:rPr>
              <w:t xml:space="preserve"> </w:t>
            </w:r>
            <w:r w:rsidR="00C70C59" w:rsidRPr="005C43F0">
              <w:rPr>
                <w:rFonts w:cs="Arial"/>
                <w:color w:val="FF0000"/>
                <w:shd w:val="clear" w:color="auto" w:fill="FFFFFF" w:themeFill="background1"/>
                <w:lang w:val="de-DE"/>
              </w:rPr>
              <w:t xml:space="preserve">(Ausschreibung mit wirtschaftlichem Angebot, das </w:t>
            </w:r>
            <w:r w:rsidR="00A13F74" w:rsidRPr="005C43F0">
              <w:rPr>
                <w:rFonts w:cs="Arial"/>
                <w:color w:val="FF0000"/>
                <w:shd w:val="clear" w:color="auto" w:fill="FFFFFF" w:themeFill="background1"/>
                <w:lang w:val="de-DE"/>
              </w:rPr>
              <w:t>mittels Betrags</w:t>
            </w:r>
            <w:r w:rsidR="00C70C59" w:rsidRPr="005C43F0">
              <w:rPr>
                <w:rFonts w:cs="Arial"/>
                <w:color w:val="FF0000"/>
                <w:shd w:val="clear" w:color="auto" w:fill="FFFFFF" w:themeFill="background1"/>
                <w:lang w:val="de-DE"/>
              </w:rPr>
              <w:t xml:space="preserve"> erstellt wird; im Portal: Abschlag in Währung)</w:t>
            </w:r>
          </w:p>
        </w:tc>
        <w:tc>
          <w:tcPr>
            <w:tcW w:w="994" w:type="dxa"/>
            <w:gridSpan w:val="2"/>
          </w:tcPr>
          <w:p w14:paraId="7F0D3D6F" w14:textId="77777777" w:rsidR="00BF0A97" w:rsidRPr="005C43F0" w:rsidRDefault="00BF0A97" w:rsidP="00D206C5">
            <w:pPr>
              <w:widowControl w:val="0"/>
              <w:rPr>
                <w:rFonts w:cs="Arial"/>
                <w:lang w:val="de-DE"/>
              </w:rPr>
            </w:pPr>
          </w:p>
        </w:tc>
        <w:tc>
          <w:tcPr>
            <w:tcW w:w="4400" w:type="dxa"/>
            <w:gridSpan w:val="3"/>
          </w:tcPr>
          <w:p w14:paraId="39FAC921" w14:textId="77777777" w:rsidR="00BF0A97" w:rsidRPr="005C43F0" w:rsidRDefault="00BF0A97" w:rsidP="00D206C5">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BF0A97" w:rsidRPr="005C43F0" w:rsidRDefault="00BF0A97" w:rsidP="00D206C5">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w:t>
            </w:r>
            <w:r w:rsidR="00182A97" w:rsidRPr="005C43F0">
              <w:rPr>
                <w:rFonts w:cs="Arial"/>
                <w:color w:val="FF0000"/>
                <w:lang w:val="it-IT"/>
              </w:rPr>
              <w:t xml:space="preserve">l.p. </w:t>
            </w:r>
            <w:r w:rsidRPr="005C43F0">
              <w:rPr>
                <w:rFonts w:cs="Arial"/>
                <w:color w:val="FF0000"/>
                <w:lang w:val="it-IT"/>
              </w:rPr>
              <w:t xml:space="preserve">16/2015 e dell’art. </w:t>
            </w:r>
            <w:r w:rsidR="0064149D" w:rsidRPr="005C43F0">
              <w:rPr>
                <w:rFonts w:cs="Arial"/>
                <w:color w:val="FF0000"/>
                <w:lang w:val="it-IT"/>
              </w:rPr>
              <w:t xml:space="preserve">108 del D.lgs n. 36/2023 </w:t>
            </w:r>
            <w:r w:rsidRPr="005C43F0">
              <w:rPr>
                <w:rFonts w:cs="Arial"/>
                <w:color w:val="FF0000"/>
                <w:lang w:val="it-IT"/>
              </w:rPr>
              <w:t xml:space="preserve">in quanto compatibile, con offerta economica da produrre </w:t>
            </w:r>
            <w:r w:rsidRPr="005C43F0">
              <w:rPr>
                <w:rFonts w:cs="Arial"/>
                <w:b/>
                <w:color w:val="FF0000"/>
                <w:lang w:val="it-IT"/>
              </w:rPr>
              <w:t>secondo il metodo dei prezzi unitari</w:t>
            </w:r>
            <w:r w:rsidR="001A09A7" w:rsidRPr="005C43F0">
              <w:rPr>
                <w:rFonts w:cs="Arial"/>
                <w:lang w:val="it-IT"/>
              </w:rPr>
              <w:t xml:space="preserve"> </w:t>
            </w:r>
            <w:r w:rsidR="001A09A7" w:rsidRPr="005C43F0">
              <w:rPr>
                <w:rFonts w:cs="Arial"/>
                <w:color w:val="FF0000"/>
                <w:lang w:val="it-IT"/>
              </w:rPr>
              <w:t>(gara</w:t>
            </w:r>
            <w:r w:rsidR="00C70C59" w:rsidRPr="005C43F0">
              <w:rPr>
                <w:rFonts w:cs="Arial"/>
                <w:color w:val="FF0000"/>
                <w:lang w:val="it-IT"/>
              </w:rPr>
              <w:t xml:space="preserve"> con offerta economica formulata mediante</w:t>
            </w:r>
            <w:r w:rsidR="001A09A7" w:rsidRPr="005C43F0">
              <w:rPr>
                <w:rFonts w:cs="Arial"/>
                <w:color w:val="FF0000"/>
                <w:lang w:val="it-IT"/>
              </w:rPr>
              <w:t xml:space="preserve"> importo; a portale: ribasso in valuta)</w:t>
            </w:r>
          </w:p>
        </w:tc>
      </w:tr>
      <w:tr w:rsidR="00BF0A97" w:rsidRPr="0012554D" w14:paraId="519FE407" w14:textId="77777777" w:rsidTr="00D668C5">
        <w:trPr>
          <w:gridAfter w:val="1"/>
          <w:wAfter w:w="20" w:type="dxa"/>
        </w:trPr>
        <w:tc>
          <w:tcPr>
            <w:tcW w:w="4527" w:type="dxa"/>
            <w:gridSpan w:val="2"/>
          </w:tcPr>
          <w:p w14:paraId="001610A5" w14:textId="77777777" w:rsidR="00BF0A97" w:rsidRPr="00D15BFE" w:rsidRDefault="00BF0A97" w:rsidP="00D206C5">
            <w:pPr>
              <w:widowControl w:val="0"/>
              <w:tabs>
                <w:tab w:val="left" w:pos="720"/>
              </w:tabs>
              <w:autoSpaceDE w:val="0"/>
              <w:autoSpaceDN w:val="0"/>
              <w:adjustRightInd w:val="0"/>
              <w:ind w:left="1276" w:hanging="1276"/>
              <w:rPr>
                <w:rFonts w:cs="Arial"/>
                <w:bCs/>
                <w:iCs/>
                <w:color w:val="FF0000"/>
                <w:lang w:val="it-IT"/>
              </w:rPr>
            </w:pPr>
          </w:p>
        </w:tc>
        <w:tc>
          <w:tcPr>
            <w:tcW w:w="994" w:type="dxa"/>
            <w:gridSpan w:val="2"/>
          </w:tcPr>
          <w:p w14:paraId="69892D4E" w14:textId="77777777" w:rsidR="00BF0A97" w:rsidRPr="00D15BFE" w:rsidRDefault="00BF0A97" w:rsidP="00D206C5">
            <w:pPr>
              <w:widowControl w:val="0"/>
              <w:rPr>
                <w:rFonts w:cs="Arial"/>
                <w:lang w:val="it-IT"/>
              </w:rPr>
            </w:pPr>
          </w:p>
        </w:tc>
        <w:tc>
          <w:tcPr>
            <w:tcW w:w="4400" w:type="dxa"/>
            <w:gridSpan w:val="3"/>
          </w:tcPr>
          <w:p w14:paraId="4E9BFF59" w14:textId="77777777" w:rsidR="00BF0A97" w:rsidRPr="00D15BFE" w:rsidRDefault="00BF0A97" w:rsidP="00D206C5">
            <w:pPr>
              <w:widowControl w:val="0"/>
              <w:autoSpaceDE w:val="0"/>
              <w:autoSpaceDN w:val="0"/>
              <w:adjustRightInd w:val="0"/>
              <w:ind w:left="1083" w:right="180" w:hanging="1083"/>
              <w:rPr>
                <w:rFonts w:cs="Arial"/>
                <w:bCs/>
                <w:iCs/>
                <w:color w:val="FF0000"/>
                <w:lang w:val="it-IT"/>
              </w:rPr>
            </w:pPr>
          </w:p>
        </w:tc>
      </w:tr>
      <w:tr w:rsidR="00BF0A97" w:rsidRPr="0012554D" w14:paraId="00A97364" w14:textId="77777777" w:rsidTr="00D668C5">
        <w:trPr>
          <w:gridAfter w:val="1"/>
          <w:wAfter w:w="20" w:type="dxa"/>
        </w:trPr>
        <w:tc>
          <w:tcPr>
            <w:tcW w:w="4527" w:type="dxa"/>
            <w:gridSpan w:val="2"/>
          </w:tcPr>
          <w:p w14:paraId="7DFBD38E" w14:textId="77777777" w:rsidR="00BF0A97" w:rsidRPr="00D15BFE" w:rsidRDefault="00BF0A97" w:rsidP="00D206C5">
            <w:pPr>
              <w:pStyle w:val="Default"/>
              <w:widowControl w:val="0"/>
              <w:numPr>
                <w:ilvl w:val="0"/>
                <w:numId w:val="5"/>
              </w:numPr>
              <w:rPr>
                <w:rFonts w:cs="Arial"/>
                <w:b/>
                <w:color w:val="auto"/>
                <w:sz w:val="20"/>
                <w:szCs w:val="20"/>
              </w:rPr>
            </w:pPr>
            <w:bookmarkStart w:id="16" w:name="_Hlk10545961"/>
            <w:r w:rsidRPr="00D15BFE">
              <w:rPr>
                <w:rFonts w:cs="Arial"/>
                <w:b/>
                <w:color w:val="auto"/>
                <w:sz w:val="20"/>
                <w:szCs w:val="20"/>
              </w:rPr>
              <w:t>Wirtschaf</w:t>
            </w:r>
            <w:r w:rsidR="009A4E94" w:rsidRPr="00D15BFE">
              <w:rPr>
                <w:rFonts w:cs="Arial"/>
                <w:b/>
                <w:color w:val="auto"/>
                <w:sz w:val="20"/>
                <w:szCs w:val="20"/>
              </w:rPr>
              <w:t>t</w:t>
            </w:r>
            <w:r w:rsidRPr="00D15BFE">
              <w:rPr>
                <w:rFonts w:cs="Arial"/>
                <w:b/>
                <w:color w:val="auto"/>
                <w:sz w:val="20"/>
                <w:szCs w:val="20"/>
              </w:rPr>
              <w:t>lich günstigstes Angebot</w:t>
            </w:r>
            <w:r w:rsidR="00054F51">
              <w:rPr>
                <w:rFonts w:cs="Arial"/>
                <w:b/>
                <w:color w:val="auto"/>
                <w:sz w:val="20"/>
                <w:szCs w:val="20"/>
              </w:rPr>
              <w:t xml:space="preserve"> -</w:t>
            </w:r>
            <w:r w:rsidRPr="00D15BFE">
              <w:rPr>
                <w:rFonts w:cs="Arial"/>
                <w:b/>
                <w:color w:val="auto"/>
                <w:sz w:val="20"/>
                <w:szCs w:val="20"/>
              </w:rPr>
              <w:t xml:space="preserve"> Bewertungskriterien</w:t>
            </w:r>
          </w:p>
        </w:tc>
        <w:tc>
          <w:tcPr>
            <w:tcW w:w="994" w:type="dxa"/>
            <w:gridSpan w:val="2"/>
          </w:tcPr>
          <w:p w14:paraId="40EFE7D2" w14:textId="77777777" w:rsidR="00BF0A97" w:rsidRPr="00D15BFE" w:rsidRDefault="00BF0A97" w:rsidP="00D206C5">
            <w:pPr>
              <w:widowControl w:val="0"/>
              <w:rPr>
                <w:rFonts w:cs="Arial"/>
                <w:lang w:val="it-IT"/>
              </w:rPr>
            </w:pPr>
          </w:p>
        </w:tc>
        <w:tc>
          <w:tcPr>
            <w:tcW w:w="4400" w:type="dxa"/>
            <w:gridSpan w:val="3"/>
          </w:tcPr>
          <w:p w14:paraId="4E9D393B" w14:textId="77777777" w:rsidR="00BF0A97" w:rsidRPr="00D15BFE" w:rsidRDefault="00BF0A97" w:rsidP="00D206C5">
            <w:pPr>
              <w:pStyle w:val="Default"/>
              <w:widowControl w:val="0"/>
              <w:numPr>
                <w:ilvl w:val="0"/>
                <w:numId w:val="5"/>
              </w:numPr>
              <w:ind w:right="105"/>
              <w:rPr>
                <w:rFonts w:cs="Arial"/>
                <w:b/>
                <w:color w:val="auto"/>
                <w:sz w:val="20"/>
                <w:szCs w:val="20"/>
              </w:rPr>
            </w:pPr>
            <w:r w:rsidRPr="00D15BFE">
              <w:rPr>
                <w:rFonts w:cs="Arial"/>
                <w:b/>
                <w:color w:val="auto"/>
                <w:sz w:val="20"/>
                <w:szCs w:val="20"/>
              </w:rPr>
              <w:t>Offerta economicamente più vantaggiosa – criteri di valutazione</w:t>
            </w:r>
          </w:p>
        </w:tc>
      </w:tr>
      <w:tr w:rsidR="00BF0A97" w:rsidRPr="0012554D" w14:paraId="5834DD94" w14:textId="77777777" w:rsidTr="00D668C5">
        <w:trPr>
          <w:gridAfter w:val="1"/>
          <w:wAfter w:w="20" w:type="dxa"/>
        </w:trPr>
        <w:tc>
          <w:tcPr>
            <w:tcW w:w="4527" w:type="dxa"/>
            <w:gridSpan w:val="2"/>
          </w:tcPr>
          <w:p w14:paraId="7FBC6677" w14:textId="77777777" w:rsidR="00BF0A97" w:rsidRPr="00D15BFE" w:rsidRDefault="00BF0A97" w:rsidP="00D206C5">
            <w:pPr>
              <w:widowControl w:val="0"/>
              <w:tabs>
                <w:tab w:val="center" w:pos="4536"/>
                <w:tab w:val="right" w:pos="9072"/>
              </w:tabs>
              <w:rPr>
                <w:rFonts w:cs="Arial"/>
                <w:b/>
                <w:bCs/>
                <w:color w:val="FF0000"/>
                <w:lang w:val="it-IT"/>
              </w:rPr>
            </w:pPr>
          </w:p>
        </w:tc>
        <w:tc>
          <w:tcPr>
            <w:tcW w:w="994" w:type="dxa"/>
            <w:gridSpan w:val="2"/>
          </w:tcPr>
          <w:p w14:paraId="79B3EAB3" w14:textId="77777777" w:rsidR="00BF0A97" w:rsidRPr="00D15BFE" w:rsidRDefault="00BF0A97" w:rsidP="00D206C5">
            <w:pPr>
              <w:widowControl w:val="0"/>
              <w:rPr>
                <w:rFonts w:cs="Arial"/>
                <w:color w:val="FF0000"/>
                <w:lang w:val="it-IT"/>
              </w:rPr>
            </w:pPr>
          </w:p>
        </w:tc>
        <w:tc>
          <w:tcPr>
            <w:tcW w:w="4400" w:type="dxa"/>
            <w:gridSpan w:val="3"/>
          </w:tcPr>
          <w:p w14:paraId="063FC9FF" w14:textId="77777777" w:rsidR="00BF0A97" w:rsidRPr="00D15BFE" w:rsidRDefault="00BF0A97" w:rsidP="00D206C5">
            <w:pPr>
              <w:pStyle w:val="Default"/>
              <w:widowControl w:val="0"/>
              <w:ind w:right="105"/>
              <w:rPr>
                <w:rFonts w:cs="Arial"/>
                <w:color w:val="FF0000"/>
                <w:sz w:val="20"/>
                <w:szCs w:val="20"/>
              </w:rPr>
            </w:pPr>
          </w:p>
        </w:tc>
      </w:tr>
      <w:tr w:rsidR="00BF0A97" w:rsidRPr="0012554D" w14:paraId="0ADE33E7" w14:textId="77777777" w:rsidTr="00D668C5">
        <w:trPr>
          <w:gridAfter w:val="1"/>
          <w:wAfter w:w="20" w:type="dxa"/>
        </w:trPr>
        <w:tc>
          <w:tcPr>
            <w:tcW w:w="4527" w:type="dxa"/>
            <w:gridSpan w:val="2"/>
          </w:tcPr>
          <w:p w14:paraId="7F255B77" w14:textId="77777777" w:rsidR="00BF0A97" w:rsidRPr="00DC23BA" w:rsidRDefault="00BF0A97" w:rsidP="00D206C5">
            <w:pPr>
              <w:pStyle w:val="Stile1"/>
              <w:widowControl w:val="0"/>
              <w:rPr>
                <w:rFonts w:ascii="Arial" w:hAnsi="Arial" w:cs="Arial"/>
                <w:color w:val="FF0000"/>
                <w:sz w:val="20"/>
                <w:szCs w:val="20"/>
                <w:lang w:val="de-DE"/>
              </w:rPr>
            </w:pPr>
            <w:r w:rsidRPr="00DC23BA">
              <w:rPr>
                <w:rFonts w:ascii="Arial" w:hAnsi="Arial" w:cs="Arial"/>
                <w:color w:val="FF0000"/>
                <w:sz w:val="20"/>
                <w:szCs w:val="20"/>
                <w:lang w:val="de-DE"/>
              </w:rPr>
              <w:t xml:space="preserve">Der Auftrag wird </w:t>
            </w:r>
            <w:r w:rsidR="006D17FC">
              <w:rPr>
                <w:rFonts w:ascii="Arial" w:hAnsi="Arial" w:cs="Arial"/>
                <w:color w:val="FF0000"/>
                <w:sz w:val="20"/>
                <w:szCs w:val="20"/>
                <w:lang w:val="de-DE"/>
              </w:rPr>
              <w:t>an den</w:t>
            </w:r>
            <w:r w:rsidRPr="00DC23BA">
              <w:rPr>
                <w:rFonts w:ascii="Arial" w:hAnsi="Arial" w:cs="Arial"/>
                <w:color w:val="FF0000"/>
                <w:sz w:val="20"/>
                <w:szCs w:val="20"/>
                <w:lang w:val="de-DE"/>
              </w:rPr>
              <w:t xml:space="preserve"> </w:t>
            </w:r>
            <w:r w:rsidR="00D46E75" w:rsidRPr="00DC23BA">
              <w:rPr>
                <w:rFonts w:ascii="Arial" w:hAnsi="Arial" w:cs="Arial"/>
                <w:color w:val="FF0000"/>
                <w:sz w:val="20"/>
                <w:szCs w:val="20"/>
                <w:lang w:val="de-DE"/>
              </w:rPr>
              <w:t>Teilnehmer</w:t>
            </w:r>
            <w:r w:rsidRPr="00DC23BA">
              <w:rPr>
                <w:rFonts w:ascii="Arial" w:hAnsi="Arial" w:cs="Arial"/>
                <w:color w:val="FF0000"/>
                <w:sz w:val="20"/>
                <w:szCs w:val="20"/>
                <w:lang w:val="de-DE"/>
              </w:rPr>
              <w:t xml:space="preserve"> </w:t>
            </w:r>
            <w:r w:rsidR="007253DC">
              <w:rPr>
                <w:rFonts w:ascii="Arial" w:hAnsi="Arial" w:cs="Arial"/>
                <w:color w:val="FF0000"/>
                <w:sz w:val="20"/>
                <w:szCs w:val="20"/>
                <w:lang w:val="de-DE"/>
              </w:rPr>
              <w:t>mit dem</w:t>
            </w:r>
            <w:r w:rsidR="007253DC" w:rsidRPr="00DC23BA">
              <w:rPr>
                <w:rFonts w:ascii="Arial" w:hAnsi="Arial" w:cs="Arial"/>
                <w:color w:val="FF0000"/>
                <w:sz w:val="20"/>
                <w:szCs w:val="20"/>
                <w:lang w:val="de-DE"/>
              </w:rPr>
              <w:t xml:space="preserve"> wirtschaftlich günstigste</w:t>
            </w:r>
            <w:r w:rsidR="007253DC">
              <w:rPr>
                <w:rFonts w:ascii="Arial" w:hAnsi="Arial" w:cs="Arial"/>
                <w:color w:val="FF0000"/>
                <w:sz w:val="20"/>
                <w:szCs w:val="20"/>
                <w:lang w:val="de-DE"/>
              </w:rPr>
              <w:t>n</w:t>
            </w:r>
            <w:r w:rsidR="007253DC" w:rsidRPr="00DC23BA">
              <w:rPr>
                <w:rFonts w:ascii="Arial" w:hAnsi="Arial" w:cs="Arial"/>
                <w:color w:val="FF0000"/>
                <w:sz w:val="20"/>
                <w:szCs w:val="20"/>
                <w:lang w:val="de-DE"/>
              </w:rPr>
              <w:t xml:space="preserve"> Angebot</w:t>
            </w:r>
            <w:r w:rsidR="00A72684" w:rsidRPr="00DC23BA">
              <w:rPr>
                <w:rFonts w:ascii="Arial" w:hAnsi="Arial" w:cs="Arial"/>
                <w:color w:val="FF0000"/>
                <w:sz w:val="20"/>
                <w:szCs w:val="20"/>
                <w:lang w:val="de-DE"/>
              </w:rPr>
              <w:t xml:space="preserve">, </w:t>
            </w:r>
            <w:r w:rsidR="00E14163">
              <w:rPr>
                <w:rFonts w:ascii="Arial" w:hAnsi="Arial" w:cs="Arial"/>
                <w:color w:val="FF0000"/>
                <w:sz w:val="20"/>
                <w:szCs w:val="20"/>
                <w:lang w:val="de-DE"/>
              </w:rPr>
              <w:t>bestimmt auf der Grundlage der Kriterien</w:t>
            </w:r>
            <w:r w:rsidR="00A72684" w:rsidRPr="00DC23BA">
              <w:rPr>
                <w:rFonts w:ascii="Arial" w:hAnsi="Arial" w:cs="Arial"/>
                <w:color w:val="FF0000"/>
                <w:sz w:val="20"/>
                <w:szCs w:val="20"/>
                <w:lang w:val="de-DE"/>
              </w:rPr>
              <w:t xml:space="preserve"> </w:t>
            </w:r>
            <w:r w:rsidR="00E14163">
              <w:rPr>
                <w:rFonts w:ascii="Arial" w:hAnsi="Arial" w:cs="Arial"/>
                <w:color w:val="FF0000"/>
                <w:sz w:val="20"/>
                <w:szCs w:val="20"/>
                <w:lang w:val="de-DE"/>
              </w:rPr>
              <w:t>gemäß der</w:t>
            </w:r>
            <w:r w:rsidR="00FE77EB" w:rsidRPr="00DC23BA">
              <w:rPr>
                <w:rFonts w:ascii="Arial" w:hAnsi="Arial" w:cs="Arial"/>
                <w:color w:val="FF0000"/>
                <w:sz w:val="20"/>
                <w:szCs w:val="20"/>
                <w:lang w:val="de-DE"/>
              </w:rPr>
              <w:t xml:space="preserve"> Anlage </w:t>
            </w:r>
            <w:r w:rsidR="00CC30A6" w:rsidRPr="00DC23BA">
              <w:rPr>
                <w:rFonts w:ascii="Arial" w:hAnsi="Arial" w:cs="Arial"/>
                <w:color w:val="FF0000"/>
                <w:sz w:val="20"/>
                <w:szCs w:val="20"/>
                <w:lang w:val="de-DE"/>
              </w:rPr>
              <w:t>„</w:t>
            </w:r>
            <w:r w:rsidRPr="00DC23BA">
              <w:rPr>
                <w:rFonts w:ascii="Arial" w:hAnsi="Arial" w:cs="Arial"/>
                <w:color w:val="FF0000"/>
                <w:sz w:val="20"/>
                <w:szCs w:val="20"/>
                <w:lang w:val="de-DE"/>
              </w:rPr>
              <w:t>Bewertungskriterien"</w:t>
            </w:r>
            <w:r w:rsidR="006D17FC">
              <w:rPr>
                <w:rFonts w:ascii="Arial" w:hAnsi="Arial" w:cs="Arial"/>
                <w:color w:val="FF0000"/>
                <w:sz w:val="20"/>
                <w:szCs w:val="20"/>
                <w:lang w:val="de-DE"/>
              </w:rPr>
              <w:t>,</w:t>
            </w:r>
            <w:r w:rsidR="007253DC">
              <w:rPr>
                <w:rFonts w:ascii="Arial" w:hAnsi="Arial" w:cs="Arial"/>
                <w:color w:val="FF0000"/>
                <w:sz w:val="20"/>
                <w:szCs w:val="20"/>
                <w:lang w:val="de-DE"/>
              </w:rPr>
              <w:t xml:space="preserve"> </w:t>
            </w:r>
            <w:r w:rsidR="006D17FC">
              <w:rPr>
                <w:rFonts w:ascii="Arial" w:hAnsi="Arial" w:cs="Arial"/>
                <w:color w:val="FF0000"/>
                <w:sz w:val="20"/>
                <w:szCs w:val="20"/>
                <w:lang w:val="de-DE"/>
              </w:rPr>
              <w:t>vergeben</w:t>
            </w:r>
            <w:r w:rsidR="007253DC">
              <w:rPr>
                <w:rFonts w:ascii="Arial" w:hAnsi="Arial" w:cs="Arial"/>
                <w:color w:val="FF0000"/>
                <w:sz w:val="20"/>
                <w:szCs w:val="20"/>
                <w:lang w:val="de-DE"/>
              </w:rPr>
              <w:t>.</w:t>
            </w:r>
          </w:p>
        </w:tc>
        <w:tc>
          <w:tcPr>
            <w:tcW w:w="994" w:type="dxa"/>
            <w:gridSpan w:val="2"/>
          </w:tcPr>
          <w:p w14:paraId="5732E93A" w14:textId="77777777" w:rsidR="00BF0A97" w:rsidRPr="00DC23BA" w:rsidRDefault="00BF0A97" w:rsidP="00D206C5">
            <w:pPr>
              <w:widowControl w:val="0"/>
              <w:rPr>
                <w:rFonts w:cs="Arial"/>
                <w:color w:val="FF0000"/>
                <w:lang w:val="de-DE"/>
              </w:rPr>
            </w:pPr>
          </w:p>
        </w:tc>
        <w:tc>
          <w:tcPr>
            <w:tcW w:w="4400" w:type="dxa"/>
            <w:gridSpan w:val="3"/>
          </w:tcPr>
          <w:p w14:paraId="572A3FCB" w14:textId="77777777" w:rsidR="00BF0A97" w:rsidRPr="00DC23BA" w:rsidRDefault="00BF0A97" w:rsidP="00D206C5">
            <w:pPr>
              <w:pStyle w:val="Stile1"/>
              <w:widowControl w:val="0"/>
              <w:ind w:right="181"/>
              <w:rPr>
                <w:rFonts w:ascii="Arial" w:hAnsi="Arial" w:cs="Arial"/>
                <w:sz w:val="20"/>
                <w:szCs w:val="20"/>
              </w:rPr>
            </w:pPr>
            <w:r w:rsidRPr="00DC23BA">
              <w:rPr>
                <w:rFonts w:ascii="Arial" w:hAnsi="Arial" w:cs="Arial"/>
                <w:color w:val="FF0000"/>
                <w:sz w:val="20"/>
                <w:szCs w:val="20"/>
              </w:rPr>
              <w:t>L’appalto sarà aggiudicato al concorrente che avrà presentato l’offerta economicamente più vantaggiosa determinata in base ai criteri previsti nell'allegato "</w:t>
            </w:r>
            <w:r w:rsidR="00FE77EB" w:rsidRPr="00DC23BA">
              <w:rPr>
                <w:rFonts w:ascii="Arial" w:hAnsi="Arial" w:cs="Arial"/>
                <w:color w:val="FF0000"/>
                <w:sz w:val="20"/>
                <w:szCs w:val="20"/>
              </w:rPr>
              <w:t>C</w:t>
            </w:r>
            <w:r w:rsidRPr="00DC23BA">
              <w:rPr>
                <w:rFonts w:ascii="Arial" w:hAnsi="Arial" w:cs="Arial"/>
                <w:color w:val="FF0000"/>
                <w:sz w:val="20"/>
                <w:szCs w:val="20"/>
              </w:rPr>
              <w:t>riteri di valutazione".</w:t>
            </w:r>
          </w:p>
        </w:tc>
      </w:tr>
      <w:bookmarkEnd w:id="16"/>
      <w:tr w:rsidR="00BF0A97" w:rsidRPr="0012554D" w14:paraId="38A6D3E1" w14:textId="77777777" w:rsidTr="00D668C5">
        <w:trPr>
          <w:gridAfter w:val="1"/>
          <w:wAfter w:w="20" w:type="dxa"/>
        </w:trPr>
        <w:tc>
          <w:tcPr>
            <w:tcW w:w="4527" w:type="dxa"/>
            <w:gridSpan w:val="2"/>
          </w:tcPr>
          <w:p w14:paraId="0979E0A4" w14:textId="77777777" w:rsidR="00BF0A97" w:rsidRPr="00D15BFE" w:rsidRDefault="00BF0A97" w:rsidP="00D206C5">
            <w:pPr>
              <w:pStyle w:val="Stile1"/>
              <w:widowControl w:val="0"/>
              <w:rPr>
                <w:rFonts w:ascii="Arial" w:hAnsi="Arial" w:cs="Arial"/>
                <w:color w:val="FF0000"/>
                <w:sz w:val="20"/>
                <w:szCs w:val="20"/>
              </w:rPr>
            </w:pPr>
          </w:p>
        </w:tc>
        <w:tc>
          <w:tcPr>
            <w:tcW w:w="994" w:type="dxa"/>
            <w:gridSpan w:val="2"/>
          </w:tcPr>
          <w:p w14:paraId="23AB9E24" w14:textId="77777777" w:rsidR="00BF0A97" w:rsidRPr="00D15BFE" w:rsidRDefault="00BF0A97" w:rsidP="00D206C5">
            <w:pPr>
              <w:widowControl w:val="0"/>
              <w:rPr>
                <w:rFonts w:cs="Arial"/>
                <w:color w:val="FF0000"/>
                <w:lang w:val="it-IT"/>
              </w:rPr>
            </w:pPr>
          </w:p>
        </w:tc>
        <w:tc>
          <w:tcPr>
            <w:tcW w:w="4400" w:type="dxa"/>
            <w:gridSpan w:val="3"/>
          </w:tcPr>
          <w:p w14:paraId="09DE8527" w14:textId="77777777" w:rsidR="00BF0A97" w:rsidRPr="00D15BFE" w:rsidRDefault="00BF0A97" w:rsidP="00D206C5">
            <w:pPr>
              <w:pStyle w:val="Stile1"/>
              <w:widowControl w:val="0"/>
              <w:ind w:right="181"/>
              <w:rPr>
                <w:rFonts w:ascii="Arial" w:hAnsi="Arial" w:cs="Arial"/>
                <w:color w:val="FF0000"/>
                <w:sz w:val="20"/>
                <w:szCs w:val="20"/>
              </w:rPr>
            </w:pPr>
          </w:p>
        </w:tc>
      </w:tr>
      <w:tr w:rsidR="00BF0A97" w:rsidRPr="0012554D" w14:paraId="5AF2664E" w14:textId="77777777" w:rsidTr="00D668C5">
        <w:trPr>
          <w:gridAfter w:val="1"/>
          <w:wAfter w:w="20" w:type="dxa"/>
        </w:trPr>
        <w:tc>
          <w:tcPr>
            <w:tcW w:w="4527" w:type="dxa"/>
            <w:gridSpan w:val="2"/>
          </w:tcPr>
          <w:p w14:paraId="731B26BE" w14:textId="77777777" w:rsidR="00BF0A97" w:rsidRPr="00D15BFE" w:rsidRDefault="00D078DF" w:rsidP="00D206C5">
            <w:pPr>
              <w:widowControl w:val="0"/>
              <w:autoSpaceDE w:val="0"/>
              <w:autoSpaceDN w:val="0"/>
              <w:adjustRightInd w:val="0"/>
              <w:rPr>
                <w:rFonts w:cs="Arial"/>
                <w:color w:val="FF0000"/>
                <w:lang w:val="de-DE"/>
              </w:rPr>
            </w:pPr>
            <w:bookmarkStart w:id="17" w:name="_Hlk9942634"/>
            <w:r w:rsidRPr="00D15BFE">
              <w:rPr>
                <w:color w:val="FF0000"/>
                <w:lang w:val="de-DE"/>
              </w:rPr>
              <w:t>Bei</w:t>
            </w:r>
            <w:r w:rsidR="00BF0A97" w:rsidRPr="00D15BFE">
              <w:rPr>
                <w:color w:val="FF0000"/>
                <w:lang w:val="de-DE"/>
              </w:rPr>
              <w:t xml:space="preserve"> </w:t>
            </w:r>
            <w:r w:rsidR="00597314">
              <w:rPr>
                <w:color w:val="FF0000"/>
                <w:lang w:val="de-DE"/>
              </w:rPr>
              <w:t>Nichtübereinstimmung</w:t>
            </w:r>
            <w:r w:rsidR="00BF0A97" w:rsidRPr="00D15BFE">
              <w:rPr>
                <w:color w:val="FF0000"/>
                <w:lang w:val="de-DE"/>
              </w:rPr>
              <w:t xml:space="preserve"> zwischen Muster und technischem</w:t>
            </w:r>
            <w:r w:rsidR="009B28E5" w:rsidRPr="00D15BFE">
              <w:rPr>
                <w:color w:val="FF0000"/>
                <w:lang w:val="de-DE"/>
              </w:rPr>
              <w:t>, über das Portal eingereichtem</w:t>
            </w:r>
            <w:r w:rsidR="00BF0A97" w:rsidRPr="00D15BFE">
              <w:rPr>
                <w:color w:val="FF0000"/>
                <w:lang w:val="de-DE"/>
              </w:rPr>
              <w:t xml:space="preserve"> Angebot </w:t>
            </w:r>
            <w:r w:rsidR="00A66FD6" w:rsidRPr="00D15BFE">
              <w:rPr>
                <w:color w:val="FF0000"/>
                <w:lang w:val="de-DE"/>
              </w:rPr>
              <w:t>hat</w:t>
            </w:r>
            <w:r w:rsidR="004B37F2" w:rsidRPr="00D15BFE">
              <w:rPr>
                <w:color w:val="FF0000"/>
                <w:lang w:val="de-DE"/>
              </w:rPr>
              <w:t xml:space="preserve"> das</w:t>
            </w:r>
            <w:r w:rsidR="00BF0A97" w:rsidRPr="00D15BFE">
              <w:rPr>
                <w:color w:val="FF0000"/>
                <w:lang w:val="de-DE"/>
              </w:rPr>
              <w:t xml:space="preserve"> </w:t>
            </w:r>
            <w:r w:rsidR="00BF0A97" w:rsidRPr="00D15BFE">
              <w:rPr>
                <w:caps/>
                <w:color w:val="FF0000"/>
                <w:lang w:val="de-DE"/>
              </w:rPr>
              <w:fldChar w:fldCharType="begin">
                <w:ffData>
                  <w:name w:val="Text10"/>
                  <w:enabled/>
                  <w:calcOnExit w:val="0"/>
                  <w:textInput/>
                </w:ffData>
              </w:fldChar>
            </w:r>
            <w:r w:rsidR="00BF0A97" w:rsidRPr="00D15BFE">
              <w:rPr>
                <w:caps/>
                <w:color w:val="FF0000"/>
                <w:lang w:val="de-DE"/>
              </w:rPr>
              <w:instrText xml:space="preserve"> FORMTEXT </w:instrText>
            </w:r>
            <w:r w:rsidR="00BF0A97" w:rsidRPr="00D15BFE">
              <w:rPr>
                <w:caps/>
                <w:color w:val="FF0000"/>
                <w:lang w:val="de-DE"/>
              </w:rPr>
            </w:r>
            <w:r w:rsidR="00BF0A97" w:rsidRPr="00D15BFE">
              <w:rPr>
                <w:caps/>
                <w:color w:val="FF0000"/>
                <w:lang w:val="de-DE"/>
              </w:rPr>
              <w:fldChar w:fldCharType="separate"/>
            </w:r>
            <w:r w:rsidR="00BF0A97" w:rsidRPr="00D15BFE">
              <w:rPr>
                <w:caps/>
                <w:color w:val="FF0000"/>
                <w:lang w:val="de-DE"/>
              </w:rPr>
              <w:t> </w:t>
            </w:r>
            <w:r w:rsidR="00BF0A97" w:rsidRPr="00D15BFE">
              <w:rPr>
                <w:caps/>
                <w:color w:val="FF0000"/>
                <w:lang w:val="de-DE"/>
              </w:rPr>
              <w:t> </w:t>
            </w:r>
            <w:r w:rsidR="00BF0A97" w:rsidRPr="00D15BFE">
              <w:rPr>
                <w:caps/>
                <w:color w:val="FF0000"/>
                <w:lang w:val="de-DE"/>
              </w:rPr>
              <w:t> </w:t>
            </w:r>
            <w:r w:rsidR="00BF0A97" w:rsidRPr="00D15BFE">
              <w:rPr>
                <w:caps/>
                <w:color w:val="FF0000"/>
                <w:lang w:val="de-DE"/>
              </w:rPr>
              <w:t> </w:t>
            </w:r>
            <w:r w:rsidR="00BF0A97" w:rsidRPr="00D15BFE">
              <w:rPr>
                <w:caps/>
                <w:color w:val="FF0000"/>
                <w:lang w:val="de-DE"/>
              </w:rPr>
              <w:t> </w:t>
            </w:r>
            <w:r w:rsidR="00BF0A97" w:rsidRPr="00D15BFE">
              <w:rPr>
                <w:caps/>
                <w:color w:val="FF0000"/>
                <w:lang w:val="de-DE"/>
              </w:rPr>
              <w:fldChar w:fldCharType="end"/>
            </w:r>
            <w:r w:rsidR="00A66FD6" w:rsidRPr="00D15BFE">
              <w:rPr>
                <w:caps/>
                <w:color w:val="FF0000"/>
                <w:lang w:val="de-DE"/>
              </w:rPr>
              <w:t xml:space="preserve"> </w:t>
            </w:r>
            <w:r w:rsidR="00A66FD6" w:rsidRPr="00D15BFE">
              <w:rPr>
                <w:color w:val="FF0000"/>
                <w:lang w:val="de-DE"/>
              </w:rPr>
              <w:t>Vorrang</w:t>
            </w:r>
            <w:r w:rsidR="00BF0A97" w:rsidRPr="00D15BFE">
              <w:rPr>
                <w:caps/>
                <w:color w:val="FF0000"/>
                <w:lang w:val="de-DE"/>
              </w:rPr>
              <w:t>.</w:t>
            </w:r>
            <w:r w:rsidR="009D4042">
              <w:rPr>
                <w:caps/>
                <w:color w:val="FF0000"/>
                <w:lang w:val="de-DE"/>
              </w:rPr>
              <w:t xml:space="preserve"> </w:t>
            </w:r>
          </w:p>
        </w:tc>
        <w:tc>
          <w:tcPr>
            <w:tcW w:w="994" w:type="dxa"/>
            <w:gridSpan w:val="2"/>
          </w:tcPr>
          <w:p w14:paraId="73AA3637" w14:textId="77777777" w:rsidR="00BF0A97" w:rsidRPr="00D15BFE" w:rsidRDefault="00BF0A97" w:rsidP="00D206C5">
            <w:pPr>
              <w:widowControl w:val="0"/>
              <w:rPr>
                <w:rFonts w:cs="Arial"/>
                <w:color w:val="FF0000"/>
                <w:lang w:val="de-DE"/>
              </w:rPr>
            </w:pPr>
          </w:p>
        </w:tc>
        <w:tc>
          <w:tcPr>
            <w:tcW w:w="4400" w:type="dxa"/>
            <w:gridSpan w:val="3"/>
          </w:tcPr>
          <w:p w14:paraId="63EECB19" w14:textId="77777777" w:rsidR="00BF0A97" w:rsidRPr="00D15BFE" w:rsidRDefault="00BF0A97" w:rsidP="00D206C5">
            <w:pPr>
              <w:widowControl w:val="0"/>
              <w:ind w:right="181"/>
              <w:rPr>
                <w:rFonts w:cs="Arial"/>
                <w:b/>
                <w:bCs/>
                <w:color w:val="FF0000"/>
                <w:lang w:val="it-IT"/>
              </w:rPr>
            </w:pPr>
            <w:r w:rsidRPr="00D15BFE">
              <w:rPr>
                <w:color w:val="FF0000"/>
                <w:lang w:val="it-IT"/>
              </w:rPr>
              <w:t xml:space="preserve">In caso di discordanza tra campione e offerta tecnica presentata via portale, prevale </w:t>
            </w:r>
            <w:r w:rsidRPr="00D15BFE">
              <w:rPr>
                <w:caps/>
                <w:color w:val="FF0000"/>
                <w:lang w:val="de-DE"/>
              </w:rPr>
              <w:fldChar w:fldCharType="begin">
                <w:ffData>
                  <w:name w:val="Text10"/>
                  <w:enabled/>
                  <w:calcOnExit w:val="0"/>
                  <w:textInput/>
                </w:ffData>
              </w:fldChar>
            </w:r>
            <w:r w:rsidRPr="00D15BFE">
              <w:rPr>
                <w:caps/>
                <w:color w:val="FF0000"/>
                <w:lang w:val="it-IT"/>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it-IT"/>
              </w:rPr>
              <w:t>.</w:t>
            </w:r>
          </w:p>
        </w:tc>
      </w:tr>
      <w:tr w:rsidR="00BF0A97" w:rsidRPr="0012554D" w14:paraId="6DAF9137" w14:textId="77777777" w:rsidTr="00D668C5">
        <w:trPr>
          <w:gridAfter w:val="1"/>
          <w:wAfter w:w="20" w:type="dxa"/>
        </w:trPr>
        <w:tc>
          <w:tcPr>
            <w:tcW w:w="4527" w:type="dxa"/>
            <w:gridSpan w:val="2"/>
          </w:tcPr>
          <w:p w14:paraId="204BB194" w14:textId="77777777" w:rsidR="00BF0A97" w:rsidRPr="00D15BFE" w:rsidRDefault="00BF0A97" w:rsidP="00D206C5">
            <w:pPr>
              <w:pStyle w:val="Stile1"/>
              <w:widowControl w:val="0"/>
              <w:rPr>
                <w:rFonts w:ascii="Arial" w:hAnsi="Arial" w:cs="Arial"/>
                <w:color w:val="FF0000"/>
                <w:sz w:val="20"/>
                <w:szCs w:val="20"/>
              </w:rPr>
            </w:pPr>
          </w:p>
        </w:tc>
        <w:tc>
          <w:tcPr>
            <w:tcW w:w="994" w:type="dxa"/>
            <w:gridSpan w:val="2"/>
          </w:tcPr>
          <w:p w14:paraId="12E83C2E" w14:textId="77777777" w:rsidR="00BF0A97" w:rsidRPr="00D15BFE" w:rsidRDefault="00BF0A97" w:rsidP="00D206C5">
            <w:pPr>
              <w:widowControl w:val="0"/>
              <w:rPr>
                <w:rFonts w:cs="Arial"/>
                <w:color w:val="FF0000"/>
                <w:lang w:val="it-IT"/>
              </w:rPr>
            </w:pPr>
          </w:p>
        </w:tc>
        <w:tc>
          <w:tcPr>
            <w:tcW w:w="4400" w:type="dxa"/>
            <w:gridSpan w:val="3"/>
          </w:tcPr>
          <w:p w14:paraId="72597A23" w14:textId="77777777" w:rsidR="00BF0A97" w:rsidRPr="00D15BFE" w:rsidRDefault="00BF0A97" w:rsidP="00D206C5">
            <w:pPr>
              <w:pStyle w:val="Stile1"/>
              <w:widowControl w:val="0"/>
              <w:ind w:right="181"/>
              <w:rPr>
                <w:rFonts w:ascii="Arial" w:hAnsi="Arial" w:cs="Arial"/>
                <w:color w:val="FF0000"/>
                <w:sz w:val="20"/>
                <w:szCs w:val="20"/>
              </w:rPr>
            </w:pPr>
          </w:p>
        </w:tc>
      </w:tr>
      <w:tr w:rsidR="000B7068" w:rsidRPr="0012554D" w14:paraId="4DBD28BE" w14:textId="77777777" w:rsidTr="00D668C5">
        <w:trPr>
          <w:gridAfter w:val="1"/>
          <w:wAfter w:w="20" w:type="dxa"/>
        </w:trPr>
        <w:tc>
          <w:tcPr>
            <w:tcW w:w="4527" w:type="dxa"/>
            <w:gridSpan w:val="2"/>
          </w:tcPr>
          <w:p w14:paraId="0362D89B" w14:textId="5C82BF94" w:rsidR="00BF0A97" w:rsidRPr="005C43F0" w:rsidRDefault="00BF0A97" w:rsidP="00D206C5">
            <w:pPr>
              <w:widowControl w:val="0"/>
              <w:rPr>
                <w:rFonts w:cs="Arial"/>
                <w:b/>
                <w:color w:val="4472C4" w:themeColor="accent1"/>
                <w:sz w:val="16"/>
                <w:szCs w:val="16"/>
                <w:u w:val="single"/>
                <w:lang w:val="de-DE"/>
              </w:rPr>
            </w:pPr>
            <w:r w:rsidRPr="005C43F0">
              <w:rPr>
                <w:rFonts w:cs="Arial"/>
                <w:b/>
                <w:color w:val="4472C4" w:themeColor="accent1"/>
                <w:sz w:val="16"/>
                <w:szCs w:val="16"/>
                <w:u w:val="single"/>
                <w:lang w:val="de-DE"/>
              </w:rPr>
              <w:t>ACHTUNG</w:t>
            </w:r>
            <w:r w:rsidR="00D35606" w:rsidRPr="005C43F0">
              <w:rPr>
                <w:rFonts w:cs="Arial"/>
                <w:b/>
                <w:color w:val="4472C4" w:themeColor="accent1"/>
                <w:sz w:val="16"/>
                <w:szCs w:val="16"/>
                <w:u w:val="single"/>
                <w:lang w:val="de-DE"/>
              </w:rPr>
              <w:t xml:space="preserve"> – der E</w:t>
            </w:r>
            <w:r w:rsidR="00387431" w:rsidRPr="005C43F0">
              <w:rPr>
                <w:rFonts w:cs="Arial"/>
                <w:b/>
                <w:color w:val="4472C4" w:themeColor="accent1"/>
                <w:sz w:val="16"/>
                <w:szCs w:val="16"/>
                <w:u w:val="single"/>
                <w:lang w:val="de-DE"/>
              </w:rPr>
              <w:t>P</w:t>
            </w:r>
            <w:r w:rsidR="00D35606" w:rsidRPr="005C43F0">
              <w:rPr>
                <w:rFonts w:cs="Arial"/>
                <w:b/>
                <w:color w:val="4472C4" w:themeColor="accent1"/>
                <w:sz w:val="16"/>
                <w:szCs w:val="16"/>
                <w:u w:val="single"/>
                <w:lang w:val="de-DE"/>
              </w:rPr>
              <w:t>V</w:t>
            </w:r>
          </w:p>
          <w:p w14:paraId="021C5BE6" w14:textId="24D906B1" w:rsidR="003B74BE" w:rsidRPr="005C43F0" w:rsidRDefault="00D35606" w:rsidP="00D206C5">
            <w:pPr>
              <w:widowControl w:val="0"/>
              <w:rPr>
                <w:rFonts w:cs="Arial"/>
                <w:b/>
                <w:color w:val="4472C4" w:themeColor="accent1"/>
                <w:sz w:val="16"/>
                <w:szCs w:val="16"/>
                <w:lang w:val="de-DE"/>
              </w:rPr>
            </w:pPr>
            <w:r w:rsidRPr="005C43F0">
              <w:rPr>
                <w:rFonts w:cs="Arial"/>
                <w:b/>
                <w:color w:val="4472C4" w:themeColor="accent1"/>
                <w:sz w:val="16"/>
                <w:szCs w:val="16"/>
                <w:lang w:val="de-DE"/>
              </w:rPr>
              <w:t>muss angeben</w:t>
            </w:r>
            <w:r w:rsidR="009746D2" w:rsidRPr="005C43F0">
              <w:rPr>
                <w:rFonts w:cs="Arial"/>
                <w:b/>
                <w:color w:val="4472C4" w:themeColor="accent1"/>
                <w:sz w:val="16"/>
                <w:szCs w:val="16"/>
                <w:lang w:val="de-DE"/>
              </w:rPr>
              <w:t>,</w:t>
            </w:r>
            <w:r w:rsidRPr="005C43F0">
              <w:rPr>
                <w:rFonts w:cs="Arial"/>
                <w:b/>
                <w:color w:val="4472C4" w:themeColor="accent1"/>
                <w:sz w:val="16"/>
                <w:szCs w:val="16"/>
                <w:lang w:val="de-DE"/>
              </w:rPr>
              <w:t xml:space="preserve"> in welchen Unterlagen eventuelle Mindestbedingungen bei so</w:t>
            </w:r>
            <w:r w:rsidR="00B3361A" w:rsidRPr="005C43F0">
              <w:rPr>
                <w:rFonts w:cs="Arial"/>
                <w:b/>
                <w:color w:val="4472C4" w:themeColor="accent1"/>
                <w:sz w:val="16"/>
                <w:szCs w:val="16"/>
                <w:lang w:val="de-DE"/>
              </w:rPr>
              <w:t>ns</w:t>
            </w:r>
            <w:r w:rsidRPr="005C43F0">
              <w:rPr>
                <w:rFonts w:cs="Arial"/>
                <w:b/>
                <w:color w:val="4472C4" w:themeColor="accent1"/>
                <w:sz w:val="16"/>
                <w:szCs w:val="16"/>
                <w:lang w:val="de-DE"/>
              </w:rPr>
              <w:t>tigem Ausschluss vorgesehen sin</w:t>
            </w:r>
            <w:r w:rsidR="009746D2" w:rsidRPr="005C43F0">
              <w:rPr>
                <w:rFonts w:cs="Arial"/>
                <w:b/>
                <w:color w:val="4472C4" w:themeColor="accent1"/>
                <w:sz w:val="16"/>
                <w:szCs w:val="16"/>
                <w:lang w:val="de-DE"/>
              </w:rPr>
              <w:t xml:space="preserve">d </w:t>
            </w:r>
            <w:r w:rsidR="006D2611" w:rsidRPr="005C43F0">
              <w:rPr>
                <w:rFonts w:cs="Arial"/>
                <w:b/>
                <w:color w:val="4472C4" w:themeColor="accent1"/>
                <w:sz w:val="16"/>
                <w:szCs w:val="16"/>
                <w:lang w:val="de-DE"/>
              </w:rPr>
              <w:t xml:space="preserve">und dies auch mit Bezug auf die </w:t>
            </w:r>
            <w:r w:rsidR="009746D2" w:rsidRPr="005C43F0">
              <w:rPr>
                <w:rFonts w:cs="Arial"/>
                <w:b/>
                <w:color w:val="4472C4" w:themeColor="accent1"/>
                <w:sz w:val="16"/>
                <w:szCs w:val="16"/>
                <w:lang w:val="de-DE"/>
              </w:rPr>
              <w:t>MU</w:t>
            </w:r>
            <w:r w:rsidR="006D2611" w:rsidRPr="005C43F0">
              <w:rPr>
                <w:rFonts w:cs="Arial"/>
                <w:b/>
                <w:color w:val="4472C4" w:themeColor="accent1"/>
                <w:sz w:val="16"/>
                <w:szCs w:val="16"/>
                <w:lang w:val="de-DE"/>
              </w:rPr>
              <w:t xml:space="preserve">K gemäß Art. </w:t>
            </w:r>
            <w:r w:rsidR="002C0A25" w:rsidRPr="005C43F0">
              <w:rPr>
                <w:rFonts w:cs="Arial"/>
                <w:b/>
                <w:color w:val="4472C4" w:themeColor="accent1"/>
                <w:sz w:val="16"/>
                <w:szCs w:val="16"/>
                <w:lang w:val="de-DE"/>
              </w:rPr>
              <w:t xml:space="preserve">57 </w:t>
            </w:r>
            <w:r w:rsidR="002C0A25" w:rsidRPr="005C43F0">
              <w:rPr>
                <w:rFonts w:cs="Arial"/>
                <w:b/>
                <w:bCs/>
                <w:color w:val="4472C4" w:themeColor="accent1"/>
                <w:sz w:val="16"/>
                <w:szCs w:val="16"/>
                <w:lang w:val="de-DE"/>
              </w:rPr>
              <w:t xml:space="preserve">GvD Nr. 36/2023 </w:t>
            </w:r>
            <w:r w:rsidR="006D2611" w:rsidRPr="005C43F0">
              <w:rPr>
                <w:rFonts w:cs="Arial"/>
                <w:b/>
                <w:color w:val="4472C4" w:themeColor="accent1"/>
                <w:sz w:val="16"/>
                <w:szCs w:val="16"/>
                <w:lang w:val="de-DE"/>
              </w:rPr>
              <w:t>(siehe</w:t>
            </w:r>
            <w:r w:rsidR="009746D2" w:rsidRPr="005C43F0">
              <w:rPr>
                <w:rFonts w:cs="Arial"/>
                <w:b/>
                <w:color w:val="4472C4" w:themeColor="accent1"/>
                <w:sz w:val="16"/>
                <w:szCs w:val="16"/>
                <w:lang w:val="de-DE"/>
              </w:rPr>
              <w:t xml:space="preserve"> folgende</w:t>
            </w:r>
            <w:r w:rsidR="006D2611" w:rsidRPr="005C43F0">
              <w:rPr>
                <w:rFonts w:cs="Arial"/>
                <w:b/>
                <w:color w:val="4472C4" w:themeColor="accent1"/>
                <w:sz w:val="16"/>
                <w:szCs w:val="16"/>
                <w:lang w:val="de-DE"/>
              </w:rPr>
              <w:t xml:space="preserve"> Angabe</w:t>
            </w:r>
            <w:r w:rsidR="002A7634" w:rsidRPr="005C43F0">
              <w:rPr>
                <w:rFonts w:cs="Arial"/>
                <w:b/>
                <w:color w:val="4472C4" w:themeColor="accent1"/>
                <w:sz w:val="16"/>
                <w:szCs w:val="16"/>
                <w:lang w:val="de-DE"/>
              </w:rPr>
              <w:t xml:space="preserve">, </w:t>
            </w:r>
            <w:r w:rsidR="009746D2" w:rsidRPr="005C43F0">
              <w:rPr>
                <w:rFonts w:cs="Arial"/>
                <w:b/>
                <w:color w:val="4472C4" w:themeColor="accent1"/>
                <w:sz w:val="16"/>
                <w:szCs w:val="16"/>
                <w:lang w:val="de-DE"/>
              </w:rPr>
              <w:t>die</w:t>
            </w:r>
            <w:r w:rsidR="002A7634" w:rsidRPr="005C43F0">
              <w:rPr>
                <w:rFonts w:cs="Arial"/>
                <w:b/>
                <w:color w:val="4472C4" w:themeColor="accent1"/>
                <w:sz w:val="16"/>
                <w:szCs w:val="16"/>
                <w:lang w:val="de-DE"/>
              </w:rPr>
              <w:t xml:space="preserve"> den konkreten Erfordernissen anzupassen ist</w:t>
            </w:r>
            <w:r w:rsidR="009746D2" w:rsidRPr="005C43F0">
              <w:rPr>
                <w:rFonts w:cs="Arial"/>
                <w:b/>
                <w:color w:val="4472C4" w:themeColor="accent1"/>
                <w:sz w:val="16"/>
                <w:szCs w:val="16"/>
                <w:lang w:val="de-DE"/>
              </w:rPr>
              <w:t>).</w:t>
            </w:r>
          </w:p>
          <w:p w14:paraId="14FE32C4" w14:textId="77777777" w:rsidR="00754BD7" w:rsidRPr="005C43F0" w:rsidRDefault="00754BD7" w:rsidP="002A7B0B">
            <w:pPr>
              <w:widowControl w:val="0"/>
              <w:rPr>
                <w:rFonts w:cs="Arial"/>
                <w:b/>
                <w:color w:val="4472C4" w:themeColor="accent1"/>
                <w:sz w:val="16"/>
                <w:szCs w:val="16"/>
                <w:lang w:val="de-DE"/>
              </w:rPr>
            </w:pPr>
          </w:p>
        </w:tc>
        <w:tc>
          <w:tcPr>
            <w:tcW w:w="994" w:type="dxa"/>
            <w:gridSpan w:val="2"/>
          </w:tcPr>
          <w:p w14:paraId="76EE431F" w14:textId="77777777" w:rsidR="00BF0A97" w:rsidRPr="005C43F0" w:rsidRDefault="00BF0A97" w:rsidP="00D206C5">
            <w:pPr>
              <w:widowControl w:val="0"/>
              <w:rPr>
                <w:rFonts w:cs="Arial"/>
                <w:color w:val="4472C4" w:themeColor="accent1"/>
                <w:sz w:val="16"/>
                <w:szCs w:val="16"/>
                <w:lang w:val="de-DE"/>
              </w:rPr>
            </w:pPr>
          </w:p>
        </w:tc>
        <w:tc>
          <w:tcPr>
            <w:tcW w:w="4400" w:type="dxa"/>
            <w:gridSpan w:val="3"/>
          </w:tcPr>
          <w:p w14:paraId="2D91FCC4" w14:textId="77777777" w:rsidR="00BF0A97" w:rsidRPr="005C43F0" w:rsidRDefault="00BF0A97" w:rsidP="00D206C5">
            <w:pPr>
              <w:widowControl w:val="0"/>
              <w:ind w:right="181"/>
              <w:rPr>
                <w:rFonts w:cs="Arial"/>
                <w:b/>
                <w:color w:val="4472C4" w:themeColor="accent1"/>
                <w:sz w:val="16"/>
                <w:szCs w:val="16"/>
              </w:rPr>
            </w:pPr>
            <w:r w:rsidRPr="005C43F0">
              <w:rPr>
                <w:rFonts w:cs="Arial"/>
                <w:b/>
                <w:color w:val="4472C4" w:themeColor="accent1"/>
                <w:sz w:val="16"/>
                <w:szCs w:val="16"/>
                <w:u w:val="single"/>
              </w:rPr>
              <w:t>ATTENZIONE – il RUP</w:t>
            </w:r>
            <w:r w:rsidRPr="005C43F0">
              <w:rPr>
                <w:rFonts w:cs="Arial"/>
                <w:b/>
                <w:color w:val="4472C4" w:themeColor="accent1"/>
                <w:sz w:val="16"/>
                <w:szCs w:val="16"/>
              </w:rPr>
              <w:t>:</w:t>
            </w:r>
          </w:p>
          <w:p w14:paraId="549AB276" w14:textId="66F24C85" w:rsidR="00CD009D" w:rsidRPr="005C43F0" w:rsidRDefault="00BF0A97" w:rsidP="009746D2">
            <w:pPr>
              <w:widowControl w:val="0"/>
              <w:numPr>
                <w:ilvl w:val="0"/>
                <w:numId w:val="8"/>
              </w:numPr>
              <w:tabs>
                <w:tab w:val="clear" w:pos="720"/>
                <w:tab w:val="num" w:pos="360"/>
              </w:tabs>
              <w:ind w:left="360" w:right="181"/>
              <w:rPr>
                <w:rFonts w:cs="Arial"/>
                <w:b/>
                <w:color w:val="4472C4" w:themeColor="accent1"/>
                <w:sz w:val="16"/>
                <w:szCs w:val="16"/>
                <w:lang w:val="it-IT"/>
              </w:rPr>
            </w:pPr>
            <w:r w:rsidRPr="005C43F0">
              <w:rPr>
                <w:rFonts w:cs="Arial"/>
                <w:b/>
                <w:color w:val="4472C4" w:themeColor="accent1"/>
                <w:sz w:val="16"/>
                <w:szCs w:val="16"/>
                <w:lang w:val="it-IT"/>
              </w:rPr>
              <w:t>deve indicare</w:t>
            </w:r>
            <w:r w:rsidR="003E558C" w:rsidRPr="005C43F0">
              <w:rPr>
                <w:rFonts w:cs="Arial"/>
                <w:b/>
                <w:color w:val="4472C4" w:themeColor="accent1"/>
                <w:sz w:val="16"/>
                <w:szCs w:val="16"/>
                <w:lang w:val="it-IT"/>
              </w:rPr>
              <w:t xml:space="preserve"> in quali </w:t>
            </w:r>
            <w:r w:rsidR="00BF71EC" w:rsidRPr="005C43F0">
              <w:rPr>
                <w:rFonts w:cs="Arial"/>
                <w:b/>
                <w:color w:val="4472C4" w:themeColor="accent1"/>
                <w:sz w:val="16"/>
                <w:szCs w:val="16"/>
                <w:lang w:val="it-IT"/>
              </w:rPr>
              <w:t>documenti di progetto</w:t>
            </w:r>
            <w:r w:rsidRPr="005C43F0">
              <w:rPr>
                <w:rFonts w:cs="Arial"/>
                <w:b/>
                <w:color w:val="4472C4" w:themeColor="accent1"/>
                <w:sz w:val="16"/>
                <w:szCs w:val="16"/>
                <w:lang w:val="it-IT"/>
              </w:rPr>
              <w:t xml:space="preserve"> sono </w:t>
            </w:r>
            <w:r w:rsidR="002C0A25" w:rsidRPr="005C43F0">
              <w:rPr>
                <w:rFonts w:cs="Arial"/>
                <w:b/>
                <w:color w:val="4472C4" w:themeColor="accent1"/>
                <w:sz w:val="16"/>
                <w:szCs w:val="16"/>
                <w:lang w:val="it-IT"/>
              </w:rPr>
              <w:t>previsti eventuali</w:t>
            </w:r>
            <w:r w:rsidR="003E558C" w:rsidRPr="005C43F0">
              <w:rPr>
                <w:rFonts w:cs="Arial"/>
                <w:b/>
                <w:color w:val="4472C4" w:themeColor="accent1"/>
                <w:sz w:val="16"/>
                <w:szCs w:val="16"/>
                <w:lang w:val="it-IT"/>
              </w:rPr>
              <w:t xml:space="preserve"> </w:t>
            </w:r>
            <w:r w:rsidRPr="005C43F0">
              <w:rPr>
                <w:rFonts w:cs="Arial"/>
                <w:b/>
                <w:color w:val="4472C4" w:themeColor="accent1"/>
                <w:sz w:val="16"/>
                <w:szCs w:val="16"/>
                <w:lang w:val="it-IT"/>
              </w:rPr>
              <w:t>requisiti minimi a pena di esclusione</w:t>
            </w:r>
            <w:r w:rsidR="005E22E4" w:rsidRPr="005C43F0">
              <w:rPr>
                <w:rFonts w:cs="Arial"/>
                <w:b/>
                <w:color w:val="4472C4" w:themeColor="accent1"/>
                <w:sz w:val="16"/>
                <w:szCs w:val="16"/>
                <w:lang w:val="it-IT"/>
              </w:rPr>
              <w:t>,</w:t>
            </w:r>
            <w:r w:rsidRPr="005C43F0">
              <w:rPr>
                <w:rFonts w:cs="Arial"/>
                <w:b/>
                <w:color w:val="4472C4" w:themeColor="accent1"/>
                <w:sz w:val="16"/>
                <w:szCs w:val="16"/>
                <w:lang w:val="it-IT"/>
              </w:rPr>
              <w:t xml:space="preserve"> </w:t>
            </w:r>
            <w:r w:rsidR="006D6585" w:rsidRPr="005C43F0">
              <w:rPr>
                <w:rFonts w:cs="Arial"/>
                <w:b/>
                <w:color w:val="4472C4" w:themeColor="accent1"/>
                <w:sz w:val="16"/>
                <w:szCs w:val="16"/>
                <w:lang w:val="it-IT"/>
              </w:rPr>
              <w:t xml:space="preserve">eventualmente anche </w:t>
            </w:r>
            <w:r w:rsidRPr="005C43F0">
              <w:rPr>
                <w:rFonts w:cs="Arial"/>
                <w:b/>
                <w:color w:val="4472C4" w:themeColor="accent1"/>
                <w:sz w:val="16"/>
                <w:szCs w:val="16"/>
                <w:lang w:val="it-IT"/>
              </w:rPr>
              <w:t xml:space="preserve">con riferimento ai criteri ambientali (CAM) in vigore ai sensi dell’art. </w:t>
            </w:r>
            <w:r w:rsidR="002C0A25" w:rsidRPr="005C43F0">
              <w:rPr>
                <w:rFonts w:cs="Arial"/>
                <w:b/>
                <w:bCs/>
                <w:color w:val="4472C4" w:themeColor="accent1"/>
                <w:sz w:val="16"/>
                <w:szCs w:val="16"/>
                <w:lang w:val="it-IT"/>
              </w:rPr>
              <w:t xml:space="preserve">57 d.lgs. </w:t>
            </w:r>
            <w:r w:rsidR="007617A4" w:rsidRPr="005C43F0">
              <w:rPr>
                <w:rFonts w:cs="Arial"/>
                <w:b/>
                <w:bCs/>
                <w:color w:val="4472C4" w:themeColor="accent1"/>
                <w:sz w:val="16"/>
                <w:szCs w:val="16"/>
                <w:lang w:val="it-IT"/>
              </w:rPr>
              <w:t xml:space="preserve">n. </w:t>
            </w:r>
            <w:r w:rsidR="002C0A25" w:rsidRPr="005C43F0">
              <w:rPr>
                <w:rFonts w:cs="Arial"/>
                <w:b/>
                <w:bCs/>
                <w:color w:val="4472C4" w:themeColor="accent1"/>
                <w:sz w:val="16"/>
                <w:szCs w:val="16"/>
                <w:lang w:val="it-IT"/>
              </w:rPr>
              <w:t>36/2023</w:t>
            </w:r>
            <w:r w:rsidR="002C0A25" w:rsidRPr="005C43F0">
              <w:rPr>
                <w:rFonts w:cs="Arial"/>
                <w:b/>
                <w:color w:val="4472C4" w:themeColor="accent1"/>
                <w:sz w:val="16"/>
                <w:szCs w:val="16"/>
                <w:lang w:val="it-IT"/>
              </w:rPr>
              <w:t xml:space="preserve"> </w:t>
            </w:r>
            <w:r w:rsidR="003E558C" w:rsidRPr="005C43F0">
              <w:rPr>
                <w:rFonts w:cs="Arial"/>
                <w:b/>
                <w:color w:val="4472C4" w:themeColor="accent1"/>
                <w:sz w:val="16"/>
                <w:szCs w:val="16"/>
                <w:lang w:val="it-IT"/>
              </w:rPr>
              <w:t xml:space="preserve">(vedasi </w:t>
            </w:r>
            <w:r w:rsidR="00EB6527" w:rsidRPr="005C43F0">
              <w:rPr>
                <w:rFonts w:cs="Arial"/>
                <w:b/>
                <w:color w:val="4472C4" w:themeColor="accent1"/>
                <w:sz w:val="16"/>
                <w:szCs w:val="16"/>
                <w:lang w:val="it-IT"/>
              </w:rPr>
              <w:t xml:space="preserve">indicazione </w:t>
            </w:r>
            <w:r w:rsidR="003E558C" w:rsidRPr="005C43F0">
              <w:rPr>
                <w:rFonts w:cs="Arial"/>
                <w:b/>
                <w:color w:val="4472C4" w:themeColor="accent1"/>
                <w:sz w:val="16"/>
                <w:szCs w:val="16"/>
                <w:lang w:val="it-IT"/>
              </w:rPr>
              <w:t>sotto</w:t>
            </w:r>
            <w:r w:rsidR="002A7634" w:rsidRPr="005C43F0">
              <w:rPr>
                <w:rFonts w:cs="Arial"/>
                <w:b/>
                <w:color w:val="4472C4" w:themeColor="accent1"/>
                <w:sz w:val="16"/>
                <w:szCs w:val="16"/>
                <w:lang w:val="it-IT"/>
              </w:rPr>
              <w:t>, da adeguare alle esigenze del caso concreto</w:t>
            </w:r>
            <w:r w:rsidR="003E558C" w:rsidRPr="005C43F0">
              <w:rPr>
                <w:rFonts w:cs="Arial"/>
                <w:b/>
                <w:color w:val="4472C4" w:themeColor="accent1"/>
                <w:sz w:val="16"/>
                <w:szCs w:val="16"/>
                <w:lang w:val="it-IT"/>
              </w:rPr>
              <w:t>)</w:t>
            </w:r>
            <w:r w:rsidRPr="005C43F0">
              <w:rPr>
                <w:rFonts w:cs="Arial"/>
                <w:b/>
                <w:color w:val="4472C4" w:themeColor="accent1"/>
                <w:sz w:val="16"/>
                <w:szCs w:val="16"/>
                <w:lang w:val="it-IT"/>
              </w:rPr>
              <w:t>;</w:t>
            </w:r>
          </w:p>
        </w:tc>
      </w:tr>
      <w:tr w:rsidR="000B7068" w:rsidRPr="0012554D" w14:paraId="6EC1A363" w14:textId="77777777" w:rsidTr="00D668C5">
        <w:trPr>
          <w:gridAfter w:val="1"/>
          <w:wAfter w:w="20" w:type="dxa"/>
        </w:trPr>
        <w:tc>
          <w:tcPr>
            <w:tcW w:w="4527" w:type="dxa"/>
            <w:gridSpan w:val="2"/>
          </w:tcPr>
          <w:p w14:paraId="6CD0CCA0" w14:textId="77777777" w:rsidR="00BF0A97" w:rsidRPr="000B7068" w:rsidRDefault="00BF0A97" w:rsidP="00D206C5">
            <w:pPr>
              <w:pStyle w:val="Stile1"/>
              <w:widowControl w:val="0"/>
              <w:rPr>
                <w:rFonts w:ascii="Arial" w:hAnsi="Arial" w:cs="Arial"/>
                <w:color w:val="4472C4" w:themeColor="accent1"/>
                <w:sz w:val="20"/>
                <w:szCs w:val="20"/>
              </w:rPr>
            </w:pPr>
          </w:p>
        </w:tc>
        <w:tc>
          <w:tcPr>
            <w:tcW w:w="994" w:type="dxa"/>
            <w:gridSpan w:val="2"/>
          </w:tcPr>
          <w:p w14:paraId="2146FA88" w14:textId="77777777" w:rsidR="00BF0A97" w:rsidRPr="000B7068" w:rsidRDefault="00BF0A97" w:rsidP="00D206C5">
            <w:pPr>
              <w:widowControl w:val="0"/>
              <w:rPr>
                <w:rFonts w:cs="Arial"/>
                <w:color w:val="4472C4" w:themeColor="accent1"/>
                <w:lang w:val="it-IT"/>
              </w:rPr>
            </w:pPr>
          </w:p>
        </w:tc>
        <w:tc>
          <w:tcPr>
            <w:tcW w:w="4400" w:type="dxa"/>
            <w:gridSpan w:val="3"/>
          </w:tcPr>
          <w:p w14:paraId="3B05F62B" w14:textId="77777777" w:rsidR="00BF0A97" w:rsidRPr="000B7068" w:rsidRDefault="00BF0A97" w:rsidP="00D206C5">
            <w:pPr>
              <w:pStyle w:val="Stile1"/>
              <w:widowControl w:val="0"/>
              <w:ind w:right="181"/>
              <w:rPr>
                <w:rFonts w:ascii="Arial" w:hAnsi="Arial" w:cs="Arial"/>
                <w:color w:val="4472C4" w:themeColor="accent1"/>
                <w:sz w:val="20"/>
                <w:szCs w:val="20"/>
              </w:rPr>
            </w:pPr>
          </w:p>
        </w:tc>
      </w:tr>
      <w:tr w:rsidR="000B7068" w:rsidRPr="0012554D" w14:paraId="5E3DA41A" w14:textId="77777777" w:rsidTr="00D668C5">
        <w:trPr>
          <w:gridAfter w:val="1"/>
          <w:wAfter w:w="20" w:type="dxa"/>
        </w:trPr>
        <w:tc>
          <w:tcPr>
            <w:tcW w:w="4527" w:type="dxa"/>
            <w:gridSpan w:val="2"/>
          </w:tcPr>
          <w:p w14:paraId="15A61004" w14:textId="77777777" w:rsidR="009B6CD8" w:rsidRPr="00387431" w:rsidRDefault="00DD29B9" w:rsidP="00450AC5">
            <w:pPr>
              <w:widowControl w:val="0"/>
              <w:rPr>
                <w:rFonts w:cs="Arial"/>
                <w:b/>
                <w:i/>
                <w:iCs/>
                <w:color w:val="4472C4" w:themeColor="accent1"/>
                <w:sz w:val="16"/>
                <w:szCs w:val="16"/>
                <w:lang w:val="de-DE"/>
              </w:rPr>
            </w:pPr>
            <w:r w:rsidRPr="00387431">
              <w:rPr>
                <w:rFonts w:cs="Arial"/>
                <w:b/>
                <w:i/>
                <w:iCs/>
                <w:color w:val="4472C4" w:themeColor="accent1"/>
                <w:sz w:val="16"/>
                <w:szCs w:val="16"/>
                <w:lang w:val="de-DE"/>
              </w:rPr>
              <w:t>Falls Produkte/</w:t>
            </w:r>
            <w:r w:rsidR="006F7F89" w:rsidRPr="00387431">
              <w:rPr>
                <w:rFonts w:cs="Arial"/>
                <w:b/>
                <w:i/>
                <w:iCs/>
                <w:color w:val="4472C4" w:themeColor="accent1"/>
                <w:sz w:val="16"/>
                <w:szCs w:val="16"/>
                <w:lang w:val="de-DE"/>
              </w:rPr>
              <w:t>Materialien bewertet we</w:t>
            </w:r>
            <w:r w:rsidR="00761D61" w:rsidRPr="00387431">
              <w:rPr>
                <w:rFonts w:cs="Arial"/>
                <w:b/>
                <w:i/>
                <w:iCs/>
                <w:color w:val="4472C4" w:themeColor="accent1"/>
                <w:sz w:val="16"/>
                <w:szCs w:val="16"/>
                <w:lang w:val="de-DE"/>
              </w:rPr>
              <w:t>rd</w:t>
            </w:r>
            <w:r w:rsidR="000B254B" w:rsidRPr="00387431">
              <w:rPr>
                <w:rFonts w:cs="Arial"/>
                <w:b/>
                <w:i/>
                <w:iCs/>
                <w:color w:val="4472C4" w:themeColor="accent1"/>
                <w:sz w:val="16"/>
                <w:szCs w:val="16"/>
                <w:lang w:val="de-DE"/>
              </w:rPr>
              <w:t>en</w:t>
            </w:r>
            <w:r w:rsidR="006F7F89" w:rsidRPr="00387431">
              <w:rPr>
                <w:rFonts w:cs="Arial"/>
                <w:b/>
                <w:i/>
                <w:iCs/>
                <w:color w:val="4472C4" w:themeColor="accent1"/>
                <w:sz w:val="16"/>
                <w:szCs w:val="16"/>
                <w:lang w:val="de-DE"/>
              </w:rPr>
              <w:t xml:space="preserve"> oder </w:t>
            </w:r>
            <w:r w:rsidRPr="00387431">
              <w:rPr>
                <w:rFonts w:cs="Arial"/>
                <w:b/>
                <w:i/>
                <w:iCs/>
                <w:color w:val="4472C4" w:themeColor="accent1"/>
                <w:sz w:val="16"/>
                <w:szCs w:val="16"/>
                <w:lang w:val="de-DE"/>
              </w:rPr>
              <w:t>generell</w:t>
            </w:r>
            <w:r w:rsidR="006F7F89" w:rsidRPr="00387431">
              <w:rPr>
                <w:rFonts w:cs="Arial"/>
                <w:b/>
                <w:i/>
                <w:iCs/>
                <w:color w:val="4472C4" w:themeColor="accent1"/>
                <w:sz w:val="16"/>
                <w:szCs w:val="16"/>
                <w:lang w:val="de-DE"/>
              </w:rPr>
              <w:t xml:space="preserve"> falls </w:t>
            </w:r>
            <w:r w:rsidR="00761D61" w:rsidRPr="00387431">
              <w:rPr>
                <w:rFonts w:cs="Arial"/>
                <w:b/>
                <w:i/>
                <w:iCs/>
                <w:color w:val="4472C4" w:themeColor="accent1"/>
                <w:sz w:val="16"/>
                <w:szCs w:val="16"/>
                <w:lang w:val="de-DE"/>
              </w:rPr>
              <w:t>es darum geht, die Einhaltung bestimmter Mindest</w:t>
            </w:r>
            <w:r w:rsidR="000B254B" w:rsidRPr="00387431">
              <w:rPr>
                <w:rFonts w:cs="Arial"/>
                <w:b/>
                <w:i/>
                <w:iCs/>
                <w:color w:val="4472C4" w:themeColor="accent1"/>
                <w:sz w:val="16"/>
                <w:szCs w:val="16"/>
                <w:lang w:val="de-DE"/>
              </w:rPr>
              <w:t>anforderungen</w:t>
            </w:r>
            <w:r w:rsidR="00761D61" w:rsidRPr="00387431">
              <w:rPr>
                <w:rFonts w:cs="Arial"/>
                <w:b/>
                <w:i/>
                <w:iCs/>
                <w:color w:val="4472C4" w:themeColor="accent1"/>
                <w:sz w:val="16"/>
                <w:szCs w:val="16"/>
                <w:lang w:val="de-DE"/>
              </w:rPr>
              <w:t xml:space="preserve"> zu überprüfen, anso</w:t>
            </w:r>
            <w:r w:rsidR="009516FE" w:rsidRPr="00387431">
              <w:rPr>
                <w:rFonts w:cs="Arial"/>
                <w:b/>
                <w:i/>
                <w:iCs/>
                <w:color w:val="4472C4" w:themeColor="accent1"/>
                <w:sz w:val="16"/>
                <w:szCs w:val="16"/>
                <w:lang w:val="de-DE"/>
              </w:rPr>
              <w:t>n</w:t>
            </w:r>
            <w:r w:rsidRPr="00387431">
              <w:rPr>
                <w:rFonts w:cs="Arial"/>
                <w:b/>
                <w:i/>
                <w:iCs/>
                <w:color w:val="4472C4" w:themeColor="accent1"/>
                <w:sz w:val="16"/>
                <w:szCs w:val="16"/>
                <w:lang w:val="de-DE"/>
              </w:rPr>
              <w:t>sten löschen.</w:t>
            </w:r>
          </w:p>
          <w:p w14:paraId="1EC13775" w14:textId="77777777" w:rsidR="00761D61" w:rsidRPr="00387431" w:rsidRDefault="00761D61" w:rsidP="00D206C5">
            <w:pPr>
              <w:pStyle w:val="Stile1"/>
              <w:widowControl w:val="0"/>
              <w:rPr>
                <w:rFonts w:ascii="Arial" w:hAnsi="Arial" w:cs="Arial"/>
                <w:color w:val="4472C4" w:themeColor="accent1"/>
                <w:sz w:val="16"/>
                <w:szCs w:val="16"/>
                <w:lang w:val="de-DE"/>
              </w:rPr>
            </w:pPr>
          </w:p>
        </w:tc>
        <w:tc>
          <w:tcPr>
            <w:tcW w:w="994" w:type="dxa"/>
            <w:gridSpan w:val="2"/>
          </w:tcPr>
          <w:p w14:paraId="75793A59" w14:textId="77777777" w:rsidR="009B6CD8" w:rsidRPr="00387431" w:rsidRDefault="009B6CD8" w:rsidP="00D206C5">
            <w:pPr>
              <w:widowControl w:val="0"/>
              <w:rPr>
                <w:rFonts w:cs="Arial"/>
                <w:b/>
                <w:i/>
                <w:color w:val="4472C4" w:themeColor="accent1"/>
                <w:sz w:val="16"/>
                <w:szCs w:val="16"/>
                <w:lang w:val="de-DE"/>
              </w:rPr>
            </w:pPr>
          </w:p>
        </w:tc>
        <w:tc>
          <w:tcPr>
            <w:tcW w:w="4400" w:type="dxa"/>
            <w:gridSpan w:val="3"/>
          </w:tcPr>
          <w:p w14:paraId="46C06709" w14:textId="77777777" w:rsidR="009B6CD8" w:rsidRPr="00387431" w:rsidRDefault="009B6CD8" w:rsidP="00D206C5">
            <w:pPr>
              <w:pStyle w:val="Stile1"/>
              <w:widowControl w:val="0"/>
              <w:ind w:right="181"/>
              <w:rPr>
                <w:rFonts w:ascii="Arial" w:hAnsi="Arial" w:cs="Arial"/>
                <w:b/>
                <w:i/>
                <w:color w:val="4472C4" w:themeColor="accent1"/>
                <w:sz w:val="16"/>
                <w:szCs w:val="16"/>
              </w:rPr>
            </w:pPr>
            <w:r w:rsidRPr="00387431">
              <w:rPr>
                <w:rFonts w:ascii="Arial" w:hAnsi="Arial" w:cs="Arial"/>
                <w:b/>
                <w:i/>
                <w:iCs/>
                <w:noProof/>
                <w:color w:val="4472C4" w:themeColor="accent1"/>
                <w:sz w:val="16"/>
                <w:szCs w:val="16"/>
                <w:lang w:eastAsia="en-US"/>
              </w:rPr>
              <w:t>Qualora si valutano prodotti/materiali</w:t>
            </w:r>
            <w:r w:rsidR="002A7BA7" w:rsidRPr="00387431">
              <w:rPr>
                <w:rFonts w:ascii="Arial" w:hAnsi="Arial" w:cs="Arial"/>
                <w:b/>
                <w:i/>
                <w:iCs/>
                <w:noProof/>
                <w:color w:val="4472C4" w:themeColor="accent1"/>
                <w:sz w:val="16"/>
                <w:szCs w:val="16"/>
                <w:lang w:eastAsia="en-US"/>
              </w:rPr>
              <w:t>,</w:t>
            </w:r>
            <w:r w:rsidRPr="00387431">
              <w:rPr>
                <w:rFonts w:ascii="Arial" w:hAnsi="Arial" w:cs="Arial"/>
                <w:b/>
                <w:i/>
                <w:iCs/>
                <w:noProof/>
                <w:color w:val="4472C4" w:themeColor="accent1"/>
                <w:sz w:val="16"/>
                <w:szCs w:val="16"/>
                <w:lang w:eastAsia="en-US"/>
              </w:rPr>
              <w:t xml:space="preserve"> </w:t>
            </w:r>
            <w:r w:rsidR="006D2611" w:rsidRPr="00387431">
              <w:rPr>
                <w:rFonts w:ascii="Arial" w:hAnsi="Arial" w:cs="Arial"/>
                <w:b/>
                <w:i/>
                <w:iCs/>
                <w:noProof/>
                <w:color w:val="4472C4" w:themeColor="accent1"/>
                <w:sz w:val="16"/>
                <w:szCs w:val="16"/>
                <w:lang w:eastAsia="en-US"/>
              </w:rPr>
              <w:t xml:space="preserve">o, piú in generale, </w:t>
            </w:r>
            <w:r w:rsidRPr="00387431">
              <w:rPr>
                <w:rFonts w:ascii="Arial" w:hAnsi="Arial" w:cs="Arial"/>
                <w:b/>
                <w:i/>
                <w:iCs/>
                <w:noProof/>
                <w:color w:val="4472C4" w:themeColor="accent1"/>
                <w:sz w:val="16"/>
                <w:szCs w:val="16"/>
                <w:lang w:eastAsia="en-US"/>
              </w:rPr>
              <w:t xml:space="preserve">quando si tratta di verificare il rispetto di </w:t>
            </w:r>
            <w:r w:rsidR="006D2611" w:rsidRPr="00387431">
              <w:rPr>
                <w:rFonts w:ascii="Arial" w:hAnsi="Arial" w:cs="Arial"/>
                <w:b/>
                <w:i/>
                <w:iCs/>
                <w:noProof/>
                <w:color w:val="4472C4" w:themeColor="accent1"/>
                <w:sz w:val="16"/>
                <w:szCs w:val="16"/>
                <w:lang w:eastAsia="en-US"/>
              </w:rPr>
              <w:t xml:space="preserve">certi </w:t>
            </w:r>
            <w:r w:rsidRPr="00387431">
              <w:rPr>
                <w:rFonts w:ascii="Arial" w:hAnsi="Arial" w:cs="Arial"/>
                <w:b/>
                <w:i/>
                <w:iCs/>
                <w:noProof/>
                <w:color w:val="4472C4" w:themeColor="accent1"/>
                <w:sz w:val="16"/>
                <w:szCs w:val="16"/>
                <w:lang w:eastAsia="en-US"/>
              </w:rPr>
              <w:t>requisiti minimi, altrimenti cancellare</w:t>
            </w:r>
            <w:r w:rsidR="0011573F" w:rsidRPr="00387431">
              <w:rPr>
                <w:rFonts w:ascii="Arial" w:hAnsi="Arial" w:cs="Arial"/>
                <w:b/>
                <w:i/>
                <w:color w:val="4472C4" w:themeColor="accent1"/>
                <w:sz w:val="16"/>
                <w:szCs w:val="16"/>
              </w:rPr>
              <w:t>;</w:t>
            </w:r>
          </w:p>
        </w:tc>
      </w:tr>
      <w:bookmarkEnd w:id="17"/>
      <w:tr w:rsidR="003E558C" w:rsidRPr="007A15ED" w14:paraId="7DC73754" w14:textId="77777777" w:rsidTr="00D668C5">
        <w:trPr>
          <w:gridAfter w:val="1"/>
          <w:wAfter w:w="20" w:type="dxa"/>
        </w:trPr>
        <w:tc>
          <w:tcPr>
            <w:tcW w:w="4527" w:type="dxa"/>
            <w:gridSpan w:val="2"/>
            <w:shd w:val="clear" w:color="auto" w:fill="auto"/>
          </w:tcPr>
          <w:p w14:paraId="7DCD5F7F" w14:textId="6AB7CA7F" w:rsidR="00C20670" w:rsidRPr="00223E5A" w:rsidRDefault="003E558C" w:rsidP="003E558C">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 xml:space="preserve">►Die wesentlichen und Mindestanforderungen und -merkmale, die im Qualitätsfaszikel, im Langtext, in den Konstruktionsdetails/Detailzeichnungen, in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lang w:val="de-DE"/>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Musters </w:t>
            </w:r>
            <w:r w:rsidR="00F62E17" w:rsidRPr="00223E5A">
              <w:rPr>
                <w:rFonts w:ascii="Arial" w:hAnsi="Arial" w:cs="Arial"/>
                <w:b/>
                <w:color w:val="FF0000"/>
                <w:sz w:val="20"/>
                <w:szCs w:val="20"/>
                <w:lang w:val="de-DE"/>
              </w:rPr>
              <w:t xml:space="preserve">sowie, bezugnehmend auf die MUWK, in der Sektion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lang w:val="de-DE"/>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F62E17" w:rsidRPr="00223E5A">
              <w:rPr>
                <w:rFonts w:ascii="Arial" w:hAnsi="Arial" w:cs="Arial"/>
                <w:b/>
                <w:color w:val="FF0000"/>
                <w:sz w:val="20"/>
                <w:szCs w:val="20"/>
                <w:lang w:val="de-DE"/>
              </w:rPr>
              <w:t xml:space="preserve"> des MD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lang w:val="de-DE"/>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9D6709" w:rsidRPr="00223E5A">
              <w:rPr>
                <w:rFonts w:ascii="Arial" w:hAnsi="Arial" w:cs="Arial"/>
                <w:b/>
                <w:color w:val="FF0000"/>
                <w:sz w:val="20"/>
                <w:szCs w:val="20"/>
                <w:lang w:val="de-DE"/>
              </w:rPr>
              <w:t xml:space="preserve">, und in </w:t>
            </w:r>
            <w:r w:rsidR="009D6709" w:rsidRPr="00223E5A">
              <w:rPr>
                <w:rFonts w:ascii="Arial" w:hAnsi="Arial" w:cs="Arial"/>
                <w:b/>
                <w:color w:val="FF0000"/>
                <w:sz w:val="20"/>
                <w:szCs w:val="20"/>
              </w:rPr>
              <w:fldChar w:fldCharType="begin">
                <w:ffData>
                  <w:name w:val="Dropdown8"/>
                  <w:enabled/>
                  <w:calcOnExit w:val="0"/>
                  <w:ddList/>
                </w:ffData>
              </w:fldChar>
            </w:r>
            <w:r w:rsidR="009D6709" w:rsidRPr="00223E5A">
              <w:rPr>
                <w:rFonts w:ascii="Arial" w:hAnsi="Arial" w:cs="Arial"/>
                <w:b/>
                <w:color w:val="FF0000"/>
                <w:sz w:val="20"/>
                <w:szCs w:val="20"/>
                <w:lang w:val="de-DE"/>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009D6709"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(ACHTUNG: gemeinsam mit dem E</w:t>
            </w:r>
            <w:r w:rsidR="003974E9">
              <w:rPr>
                <w:rFonts w:ascii="Arial" w:hAnsi="Arial" w:cs="Arial"/>
                <w:b/>
                <w:color w:val="FF0000"/>
                <w:sz w:val="20"/>
                <w:szCs w:val="20"/>
                <w:lang w:val="de-DE"/>
              </w:rPr>
              <w:t>P</w:t>
            </w:r>
            <w:r w:rsidRPr="00223E5A">
              <w:rPr>
                <w:rFonts w:ascii="Arial" w:hAnsi="Arial" w:cs="Arial"/>
                <w:b/>
                <w:color w:val="FF0000"/>
                <w:sz w:val="20"/>
                <w:szCs w:val="20"/>
                <w:lang w:val="de-DE"/>
              </w:rPr>
              <w:t xml:space="preserve">V muss festgelegt werden, wo diese vorgesehen sind) vorgesehen </w:t>
            </w:r>
            <w:r w:rsidRPr="00223E5A">
              <w:rPr>
                <w:rFonts w:ascii="Arial" w:hAnsi="Arial" w:cs="Arial"/>
                <w:b/>
                <w:color w:val="FF0000"/>
                <w:sz w:val="20"/>
                <w:szCs w:val="20"/>
                <w:lang w:val="de-DE"/>
              </w:rPr>
              <w:lastRenderedPageBreak/>
              <w:t>sind, sind Bestandteil der Ausschreibungsbedingungen und sind bei sonstigem Ausschluss des Angebots einzuhalten.</w:t>
            </w:r>
          </w:p>
          <w:p w14:paraId="4AD5741C" w14:textId="77777777" w:rsidR="00C20670" w:rsidRPr="00223E5A" w:rsidRDefault="00C20670" w:rsidP="003E558C">
            <w:pPr>
              <w:pStyle w:val="Stile1"/>
              <w:widowControl w:val="0"/>
              <w:rPr>
                <w:rFonts w:ascii="Arial" w:hAnsi="Arial" w:cs="Arial"/>
                <w:b/>
                <w:color w:val="FF0000"/>
                <w:sz w:val="20"/>
                <w:szCs w:val="20"/>
                <w:lang w:val="de-DE"/>
              </w:rPr>
            </w:pPr>
          </w:p>
        </w:tc>
        <w:tc>
          <w:tcPr>
            <w:tcW w:w="994" w:type="dxa"/>
            <w:gridSpan w:val="2"/>
            <w:shd w:val="clear" w:color="auto" w:fill="auto"/>
          </w:tcPr>
          <w:p w14:paraId="79D44271" w14:textId="77777777" w:rsidR="003E558C" w:rsidRPr="00223E5A" w:rsidRDefault="003E558C" w:rsidP="003E558C">
            <w:pPr>
              <w:widowControl w:val="0"/>
              <w:rPr>
                <w:rFonts w:cs="Arial"/>
                <w:b/>
                <w:color w:val="FF0000"/>
                <w:lang w:val="de-DE"/>
              </w:rPr>
            </w:pPr>
          </w:p>
        </w:tc>
        <w:tc>
          <w:tcPr>
            <w:tcW w:w="4400" w:type="dxa"/>
            <w:gridSpan w:val="3"/>
            <w:shd w:val="clear" w:color="auto" w:fill="auto"/>
          </w:tcPr>
          <w:p w14:paraId="5F05D4F2" w14:textId="77777777" w:rsidR="00C20670" w:rsidRPr="00223E5A" w:rsidRDefault="003E558C" w:rsidP="00CF6239">
            <w:pPr>
              <w:pStyle w:val="Stile1"/>
              <w:widowControl w:val="0"/>
              <w:ind w:right="181"/>
              <w:rPr>
                <w:rFonts w:ascii="Arial" w:hAnsi="Arial" w:cs="Arial"/>
                <w:b/>
                <w:color w:val="FF0000"/>
                <w:sz w:val="20"/>
                <w:szCs w:val="20"/>
              </w:rPr>
            </w:pPr>
            <w:r w:rsidRPr="00223E5A">
              <w:rPr>
                <w:rFonts w:ascii="Arial" w:hAnsi="Arial" w:cs="Arial"/>
                <w:b/>
                <w:color w:val="FF0000"/>
                <w:sz w:val="20"/>
                <w:szCs w:val="20"/>
              </w:rPr>
              <w:t xml:space="preserve">►I requisiti/le caratteristiche minimi/e e/o essenziali previsti/e nel fascicolo qualità, nel testo esteso, nei dettagli costruttivi/disegni di dettaglio, nel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per il campione</w:t>
            </w:r>
            <w:r w:rsidR="00F62E17" w:rsidRPr="00223E5A">
              <w:rPr>
                <w:rFonts w:ascii="Arial" w:hAnsi="Arial" w:cs="Arial"/>
                <w:b/>
                <w:color w:val="FF0000"/>
                <w:sz w:val="20"/>
                <w:szCs w:val="20"/>
              </w:rPr>
              <w:t xml:space="preserve">, e con specifico riferimento ai CAM, nella sezione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F62E17" w:rsidRPr="00223E5A">
              <w:rPr>
                <w:rFonts w:ascii="Arial" w:hAnsi="Arial" w:cs="Arial"/>
                <w:b/>
                <w:color w:val="FF0000"/>
                <w:sz w:val="20"/>
                <w:szCs w:val="20"/>
              </w:rPr>
              <w:t xml:space="preserve"> del DM </w:t>
            </w:r>
            <w:r w:rsidR="00F62E17" w:rsidRPr="00223E5A">
              <w:rPr>
                <w:rFonts w:ascii="Arial" w:hAnsi="Arial" w:cs="Arial"/>
                <w:b/>
                <w:color w:val="FF0000"/>
                <w:sz w:val="20"/>
                <w:szCs w:val="20"/>
              </w:rPr>
              <w:fldChar w:fldCharType="begin">
                <w:ffData>
                  <w:name w:val="Dropdown8"/>
                  <w:enabled/>
                  <w:calcOnExit w:val="0"/>
                  <w:ddList/>
                </w:ffData>
              </w:fldChar>
            </w:r>
            <w:r w:rsidR="00F62E17" w:rsidRPr="00223E5A">
              <w:rPr>
                <w:rFonts w:ascii="Arial" w:hAnsi="Arial" w:cs="Arial"/>
                <w:b/>
                <w:color w:val="FF0000"/>
                <w:sz w:val="20"/>
                <w:szCs w:val="20"/>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00F62E17" w:rsidRPr="00223E5A">
              <w:rPr>
                <w:rFonts w:ascii="Arial" w:hAnsi="Arial" w:cs="Arial"/>
                <w:b/>
                <w:color w:val="FF0000"/>
                <w:sz w:val="20"/>
                <w:szCs w:val="20"/>
              </w:rPr>
              <w:fldChar w:fldCharType="end"/>
            </w:r>
            <w:r w:rsidR="009D6709" w:rsidRPr="00223E5A">
              <w:rPr>
                <w:rFonts w:ascii="Arial" w:hAnsi="Arial" w:cs="Arial"/>
                <w:b/>
                <w:color w:val="FF0000"/>
                <w:sz w:val="20"/>
                <w:szCs w:val="20"/>
              </w:rPr>
              <w:t xml:space="preserve">, e/o nel </w:t>
            </w:r>
            <w:r w:rsidR="009D6709" w:rsidRPr="00223E5A">
              <w:rPr>
                <w:rFonts w:ascii="Arial" w:hAnsi="Arial" w:cs="Arial"/>
                <w:b/>
                <w:color w:val="FF0000"/>
                <w:sz w:val="20"/>
                <w:szCs w:val="20"/>
              </w:rPr>
              <w:fldChar w:fldCharType="begin">
                <w:ffData>
                  <w:name w:val=""/>
                  <w:enabled/>
                  <w:calcOnExit w:val="0"/>
                  <w:ddList/>
                </w:ffData>
              </w:fldChar>
            </w:r>
            <w:r w:rsidR="009D6709" w:rsidRPr="00223E5A">
              <w:rPr>
                <w:rFonts w:ascii="Arial" w:hAnsi="Arial" w:cs="Arial"/>
                <w:b/>
                <w:color w:val="FF0000"/>
                <w:sz w:val="20"/>
                <w:szCs w:val="20"/>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009D6709" w:rsidRPr="00223E5A">
              <w:rPr>
                <w:rFonts w:ascii="Arial" w:hAnsi="Arial" w:cs="Arial"/>
                <w:b/>
                <w:color w:val="FF0000"/>
                <w:sz w:val="20"/>
                <w:szCs w:val="20"/>
              </w:rPr>
              <w:fldChar w:fldCharType="end"/>
            </w:r>
            <w:r w:rsidR="00F62E17" w:rsidRPr="00223E5A">
              <w:rPr>
                <w:rFonts w:ascii="Arial" w:hAnsi="Arial" w:cs="Arial"/>
                <w:b/>
                <w:color w:val="FF0000"/>
                <w:sz w:val="20"/>
                <w:szCs w:val="20"/>
              </w:rPr>
              <w:t xml:space="preserve"> </w:t>
            </w:r>
            <w:r w:rsidRPr="00223E5A">
              <w:rPr>
                <w:rFonts w:ascii="Arial" w:hAnsi="Arial" w:cs="Arial"/>
                <w:b/>
                <w:color w:val="FF0000"/>
                <w:sz w:val="20"/>
                <w:szCs w:val="20"/>
              </w:rPr>
              <w:t xml:space="preserve"> (ATTENZIONE: definire insieme al RUP </w:t>
            </w:r>
            <w:r w:rsidR="002A7BA7" w:rsidRPr="00223E5A">
              <w:rPr>
                <w:rFonts w:ascii="Arial" w:hAnsi="Arial" w:cs="Arial"/>
                <w:b/>
                <w:color w:val="FF0000"/>
                <w:sz w:val="20"/>
                <w:szCs w:val="20"/>
              </w:rPr>
              <w:t xml:space="preserve">in quali documenti sono previsti i requisiti/le </w:t>
            </w:r>
            <w:r w:rsidR="002A7BA7" w:rsidRPr="00223E5A">
              <w:rPr>
                <w:rFonts w:ascii="Arial" w:hAnsi="Arial" w:cs="Arial"/>
                <w:b/>
                <w:color w:val="FF0000"/>
                <w:sz w:val="20"/>
                <w:szCs w:val="20"/>
              </w:rPr>
              <w:lastRenderedPageBreak/>
              <w:t xml:space="preserve">caratteristiche </w:t>
            </w:r>
            <w:r w:rsidR="002A7BA7" w:rsidRPr="0029644B">
              <w:rPr>
                <w:rFonts w:ascii="Arial" w:hAnsi="Arial" w:cs="Arial"/>
                <w:b/>
                <w:color w:val="FF0000"/>
                <w:sz w:val="20"/>
                <w:szCs w:val="20"/>
              </w:rPr>
              <w:t>minimi/e</w:t>
            </w:r>
            <w:r w:rsidRPr="0029644B">
              <w:rPr>
                <w:rFonts w:ascii="Arial" w:hAnsi="Arial" w:cs="Arial"/>
                <w:b/>
                <w:color w:val="FF0000"/>
                <w:sz w:val="20"/>
                <w:szCs w:val="20"/>
              </w:rPr>
              <w:t>) si intendono parte integrante del disciplinare e vanno rispettati a pena di esclusione dell'offerta.</w:t>
            </w:r>
          </w:p>
        </w:tc>
      </w:tr>
      <w:tr w:rsidR="00B4771C" w:rsidRPr="004E41EB" w14:paraId="1993DF43" w14:textId="77777777" w:rsidTr="00D668C5">
        <w:trPr>
          <w:gridAfter w:val="1"/>
          <w:wAfter w:w="20" w:type="dxa"/>
        </w:trPr>
        <w:tc>
          <w:tcPr>
            <w:tcW w:w="4527" w:type="dxa"/>
            <w:gridSpan w:val="2"/>
            <w:shd w:val="clear" w:color="auto" w:fill="auto"/>
          </w:tcPr>
          <w:p w14:paraId="5EA2958A" w14:textId="77777777" w:rsidR="00B4771C" w:rsidRPr="00223E5A" w:rsidRDefault="00E30790" w:rsidP="00CF7E15">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lastRenderedPageBreak/>
              <w:t>In Bezug auf diese grundlegenden Eigenschaften sind nur Eigenschaften zugelassen, welche diesen entsprechen oder Verbesserungen darstellen.</w:t>
            </w:r>
          </w:p>
          <w:p w14:paraId="1E4FAB12" w14:textId="77777777" w:rsidR="00E30790" w:rsidRPr="00223E5A" w:rsidRDefault="00E30790" w:rsidP="00CF7E15">
            <w:pPr>
              <w:pStyle w:val="Stile1"/>
              <w:widowControl w:val="0"/>
              <w:rPr>
                <w:rFonts w:ascii="Arial" w:hAnsi="Arial" w:cs="Arial"/>
                <w:i/>
                <w:color w:val="FF0000"/>
                <w:sz w:val="20"/>
                <w:szCs w:val="20"/>
                <w:lang w:val="de-DE"/>
              </w:rPr>
            </w:pPr>
          </w:p>
        </w:tc>
        <w:tc>
          <w:tcPr>
            <w:tcW w:w="994" w:type="dxa"/>
            <w:gridSpan w:val="2"/>
            <w:shd w:val="clear" w:color="auto" w:fill="auto"/>
          </w:tcPr>
          <w:p w14:paraId="7162A681" w14:textId="77777777" w:rsidR="00B4771C" w:rsidRPr="00223E5A" w:rsidRDefault="00B4771C" w:rsidP="003E558C">
            <w:pPr>
              <w:widowControl w:val="0"/>
              <w:rPr>
                <w:rFonts w:cs="Arial"/>
                <w:b/>
                <w:color w:val="FF0000"/>
                <w:lang w:val="de-DE"/>
              </w:rPr>
            </w:pPr>
          </w:p>
        </w:tc>
        <w:tc>
          <w:tcPr>
            <w:tcW w:w="4400" w:type="dxa"/>
            <w:gridSpan w:val="3"/>
            <w:shd w:val="clear" w:color="auto" w:fill="auto"/>
          </w:tcPr>
          <w:p w14:paraId="709AA250" w14:textId="77777777" w:rsidR="00CF6239" w:rsidRPr="00223E5A" w:rsidRDefault="00CF6239" w:rsidP="00CF6239">
            <w:pPr>
              <w:pStyle w:val="Stile1"/>
              <w:widowControl w:val="0"/>
              <w:ind w:right="181"/>
              <w:rPr>
                <w:rFonts w:ascii="Arial" w:hAnsi="Arial" w:cs="Arial"/>
                <w:b/>
                <w:color w:val="FF0000"/>
                <w:sz w:val="20"/>
                <w:szCs w:val="20"/>
              </w:rPr>
            </w:pPr>
            <w:r w:rsidRPr="00223E5A">
              <w:rPr>
                <w:rFonts w:ascii="Arial" w:hAnsi="Arial" w:cs="Arial"/>
                <w:b/>
                <w:color w:val="FF0000"/>
                <w:sz w:val="20"/>
                <w:szCs w:val="20"/>
              </w:rPr>
              <w:t>Rispetto a tali caratteristiche di base definite dal progetto sono ammesse solo caratteristiche corrispondenti o migliorative.</w:t>
            </w:r>
          </w:p>
          <w:p w14:paraId="7751D636" w14:textId="77777777" w:rsidR="00B4771C" w:rsidRPr="00223E5A" w:rsidRDefault="00B4771C" w:rsidP="00B4771C">
            <w:pPr>
              <w:pStyle w:val="Stile1"/>
              <w:widowControl w:val="0"/>
              <w:ind w:right="181"/>
              <w:rPr>
                <w:rFonts w:ascii="Arial" w:hAnsi="Arial" w:cs="Arial"/>
                <w:i/>
                <w:color w:val="FF0000"/>
                <w:sz w:val="20"/>
                <w:szCs w:val="20"/>
              </w:rPr>
            </w:pPr>
          </w:p>
        </w:tc>
      </w:tr>
      <w:tr w:rsidR="003E558C" w:rsidRPr="004E41EB" w14:paraId="16C3ADEB" w14:textId="77777777" w:rsidTr="00D668C5">
        <w:trPr>
          <w:gridAfter w:val="1"/>
          <w:wAfter w:w="20" w:type="dxa"/>
        </w:trPr>
        <w:tc>
          <w:tcPr>
            <w:tcW w:w="4527" w:type="dxa"/>
            <w:gridSpan w:val="2"/>
          </w:tcPr>
          <w:p w14:paraId="58E8DABD" w14:textId="77777777" w:rsidR="003E558C" w:rsidRPr="009E1602" w:rsidRDefault="009E1602" w:rsidP="00CF7E15">
            <w:pPr>
              <w:pStyle w:val="Stile1"/>
              <w:widowControl w:val="0"/>
              <w:rPr>
                <w:rFonts w:ascii="Arial" w:hAnsi="Arial" w:cs="Arial"/>
                <w:color w:val="FF0000"/>
                <w:sz w:val="20"/>
                <w:szCs w:val="20"/>
                <w:lang w:val="de-DE"/>
              </w:rPr>
            </w:pPr>
            <w:r w:rsidRPr="009A72DE">
              <w:rPr>
                <w:rFonts w:ascii="Arial" w:hAnsi="Arial" w:cs="Arial"/>
                <w:b/>
                <w:color w:val="FF0000"/>
                <w:sz w:val="20"/>
                <w:szCs w:val="20"/>
                <w:lang w:val="de-DE"/>
              </w:rPr>
              <w:t xml:space="preserve">Wenn ein im Angebot gebotener Wert genau dem Mindestwert entspricht, werden </w:t>
            </w:r>
            <w:r w:rsidR="009F6500">
              <w:rPr>
                <w:rFonts w:ascii="Arial" w:hAnsi="Arial" w:cs="Arial"/>
                <w:b/>
                <w:color w:val="FF0000"/>
                <w:sz w:val="20"/>
                <w:szCs w:val="20"/>
                <w:lang w:val="de-DE"/>
              </w:rPr>
              <w:t>null</w:t>
            </w:r>
            <w:r w:rsidRPr="009A72DE">
              <w:rPr>
                <w:rFonts w:ascii="Arial" w:hAnsi="Arial" w:cs="Arial"/>
                <w:b/>
                <w:color w:val="FF0000"/>
                <w:sz w:val="20"/>
                <w:szCs w:val="20"/>
                <w:lang w:val="de-DE"/>
              </w:rPr>
              <w:t xml:space="preserve"> Punkte vergeben.</w:t>
            </w:r>
          </w:p>
        </w:tc>
        <w:tc>
          <w:tcPr>
            <w:tcW w:w="994" w:type="dxa"/>
            <w:gridSpan w:val="2"/>
          </w:tcPr>
          <w:p w14:paraId="781C76D9" w14:textId="77777777" w:rsidR="003E558C" w:rsidRPr="009E1602" w:rsidRDefault="003E558C" w:rsidP="003E558C">
            <w:pPr>
              <w:widowControl w:val="0"/>
              <w:rPr>
                <w:rFonts w:cs="Arial"/>
                <w:color w:val="FF0000"/>
                <w:lang w:val="de-DE"/>
              </w:rPr>
            </w:pPr>
          </w:p>
        </w:tc>
        <w:tc>
          <w:tcPr>
            <w:tcW w:w="4400" w:type="dxa"/>
            <w:gridSpan w:val="3"/>
          </w:tcPr>
          <w:p w14:paraId="77085C23" w14:textId="558AEE06" w:rsidR="003E558C" w:rsidRPr="009E1602" w:rsidRDefault="009E1602" w:rsidP="007A72B9">
            <w:pPr>
              <w:pStyle w:val="Stile1"/>
              <w:widowControl w:val="0"/>
              <w:ind w:right="181"/>
              <w:rPr>
                <w:rFonts w:ascii="Arial" w:hAnsi="Arial" w:cs="Arial"/>
                <w:color w:val="FF0000"/>
                <w:sz w:val="20"/>
                <w:szCs w:val="20"/>
              </w:rPr>
            </w:pPr>
            <w:r w:rsidRPr="00FC104C">
              <w:rPr>
                <w:rFonts w:ascii="Arial" w:hAnsi="Arial" w:cs="Arial"/>
                <w:b/>
                <w:color w:val="FF0000"/>
                <w:sz w:val="20"/>
                <w:szCs w:val="20"/>
              </w:rPr>
              <w:t xml:space="preserve">Qualora un valore offerto </w:t>
            </w:r>
            <w:r w:rsidR="000B7068" w:rsidRPr="00FC104C">
              <w:rPr>
                <w:rFonts w:ascii="Arial" w:hAnsi="Arial" w:cs="Arial"/>
                <w:b/>
                <w:color w:val="FF0000"/>
                <w:sz w:val="20"/>
                <w:szCs w:val="20"/>
              </w:rPr>
              <w:t>corrisponda esattamente</w:t>
            </w:r>
            <w:r w:rsidRPr="00FC104C">
              <w:rPr>
                <w:rFonts w:ascii="Arial" w:hAnsi="Arial" w:cs="Arial"/>
                <w:b/>
                <w:color w:val="FF0000"/>
                <w:sz w:val="20"/>
                <w:szCs w:val="20"/>
              </w:rPr>
              <w:t xml:space="preserve"> al requisito minimo, il punteggio assegnato sarà pari a 0.</w:t>
            </w:r>
          </w:p>
        </w:tc>
      </w:tr>
      <w:tr w:rsidR="009E1602" w:rsidRPr="004E41EB" w14:paraId="572B1C42" w14:textId="77777777" w:rsidTr="00D668C5">
        <w:trPr>
          <w:gridAfter w:val="1"/>
          <w:wAfter w:w="20" w:type="dxa"/>
        </w:trPr>
        <w:tc>
          <w:tcPr>
            <w:tcW w:w="4527" w:type="dxa"/>
            <w:gridSpan w:val="2"/>
          </w:tcPr>
          <w:p w14:paraId="6BF3C5F1" w14:textId="77777777" w:rsidR="009E1602" w:rsidRPr="009E1602" w:rsidRDefault="009E1602" w:rsidP="00CF7E15">
            <w:pPr>
              <w:pStyle w:val="Titolo"/>
              <w:tabs>
                <w:tab w:val="left" w:pos="2552"/>
              </w:tabs>
              <w:spacing w:line="240" w:lineRule="exact"/>
              <w:jc w:val="both"/>
              <w:rPr>
                <w:rFonts w:cs="Arial"/>
                <w:color w:val="FF0000"/>
                <w:sz w:val="20"/>
                <w:szCs w:val="20"/>
                <w:lang w:val="it-IT"/>
              </w:rPr>
            </w:pPr>
          </w:p>
        </w:tc>
        <w:tc>
          <w:tcPr>
            <w:tcW w:w="994" w:type="dxa"/>
            <w:gridSpan w:val="2"/>
          </w:tcPr>
          <w:p w14:paraId="01FDA9E3" w14:textId="77777777" w:rsidR="009E1602" w:rsidRPr="009E1602" w:rsidRDefault="009E1602" w:rsidP="009E1602">
            <w:pPr>
              <w:widowControl w:val="0"/>
              <w:rPr>
                <w:rFonts w:cs="Arial"/>
                <w:color w:val="FF0000"/>
                <w:lang w:val="it-IT"/>
              </w:rPr>
            </w:pPr>
          </w:p>
        </w:tc>
        <w:tc>
          <w:tcPr>
            <w:tcW w:w="4400" w:type="dxa"/>
            <w:gridSpan w:val="3"/>
          </w:tcPr>
          <w:p w14:paraId="7B6B1C56" w14:textId="77777777" w:rsidR="009E1602" w:rsidRPr="009E1602" w:rsidRDefault="009E1602" w:rsidP="009E1602">
            <w:pPr>
              <w:widowControl w:val="0"/>
              <w:tabs>
                <w:tab w:val="left" w:pos="-2127"/>
                <w:tab w:val="left" w:pos="2552"/>
              </w:tabs>
              <w:spacing w:line="360" w:lineRule="auto"/>
              <w:ind w:right="215"/>
              <w:rPr>
                <w:rFonts w:cs="Arial"/>
                <w:color w:val="FF0000"/>
                <w:lang w:val="it-IT"/>
              </w:rPr>
            </w:pPr>
          </w:p>
        </w:tc>
      </w:tr>
      <w:tr w:rsidR="009E1602" w:rsidRPr="004E41EB" w14:paraId="5A332364" w14:textId="77777777" w:rsidTr="00D668C5">
        <w:trPr>
          <w:gridAfter w:val="1"/>
          <w:wAfter w:w="20" w:type="dxa"/>
        </w:trPr>
        <w:tc>
          <w:tcPr>
            <w:tcW w:w="4527" w:type="dxa"/>
            <w:gridSpan w:val="2"/>
          </w:tcPr>
          <w:p w14:paraId="2BE7FB0D" w14:textId="0A3ADE63" w:rsidR="00354F2D" w:rsidRPr="00DC18BF" w:rsidRDefault="009E1602" w:rsidP="00CF7E15">
            <w:pPr>
              <w:widowControl w:val="0"/>
              <w:autoSpaceDE w:val="0"/>
              <w:autoSpaceDN w:val="0"/>
              <w:adjustRightInd w:val="0"/>
              <w:rPr>
                <w:color w:val="FF0000"/>
                <w:lang w:val="de-DE"/>
              </w:rPr>
            </w:pPr>
            <w:r w:rsidRPr="00D15BFE">
              <w:rPr>
                <w:lang w:val="de-DE"/>
              </w:rPr>
              <w:t>Die Feststellung der</w:t>
            </w:r>
            <w:r w:rsidRPr="00D15BFE">
              <w:rPr>
                <w:rFonts w:cs="Arial"/>
                <w:lang w:val="de-DE"/>
              </w:rPr>
              <w:t xml:space="preserve"> wesentlichen und Mindestanforderungen und -merkmale</w:t>
            </w:r>
            <w:r w:rsidRPr="00D15BFE">
              <w:rPr>
                <w:lang w:val="de-DE"/>
              </w:rPr>
              <w:t xml:space="preserve"> sowie der verbessernden </w:t>
            </w:r>
            <w:r>
              <w:rPr>
                <w:lang w:val="de-DE"/>
              </w:rPr>
              <w:t>Merkmale</w:t>
            </w:r>
            <w:r w:rsidRPr="00D15BFE">
              <w:rPr>
                <w:lang w:val="de-DE"/>
              </w:rPr>
              <w:t xml:space="preserve"> erfolgt ausschließlich auf der Grundlage der eingereichten</w:t>
            </w:r>
            <w:r w:rsidRPr="00D15BFE">
              <w:rPr>
                <w:color w:val="FF0000"/>
                <w:lang w:val="de-DE"/>
              </w:rPr>
              <w:t xml:space="preserve"> technischen Unterlagen und</w:t>
            </w:r>
            <w:r w:rsidRPr="00C4082F">
              <w:rPr>
                <w:color w:val="FF0000"/>
                <w:lang w:val="de-DE"/>
              </w:rPr>
              <w:t>/oder</w:t>
            </w:r>
            <w:r w:rsidRPr="00D15BFE">
              <w:rPr>
                <w:color w:val="FF0000"/>
                <w:lang w:val="de-DE"/>
              </w:rPr>
              <w:t xml:space="preserve"> der eingereichten Muster.</w:t>
            </w:r>
          </w:p>
        </w:tc>
        <w:tc>
          <w:tcPr>
            <w:tcW w:w="994" w:type="dxa"/>
            <w:gridSpan w:val="2"/>
          </w:tcPr>
          <w:p w14:paraId="7D96EAD9" w14:textId="77777777" w:rsidR="009E1602" w:rsidRPr="00D15BFE" w:rsidRDefault="009E1602" w:rsidP="009E1602">
            <w:pPr>
              <w:widowControl w:val="0"/>
              <w:rPr>
                <w:rFonts w:cs="Arial"/>
                <w:color w:val="FF0000"/>
                <w:lang w:val="de-DE"/>
              </w:rPr>
            </w:pPr>
          </w:p>
        </w:tc>
        <w:tc>
          <w:tcPr>
            <w:tcW w:w="4400" w:type="dxa"/>
            <w:gridSpan w:val="3"/>
          </w:tcPr>
          <w:p w14:paraId="21BC91D4" w14:textId="13DADC9C" w:rsidR="0045756B" w:rsidRPr="00DC18BF" w:rsidRDefault="009E1602" w:rsidP="009E1602">
            <w:pPr>
              <w:widowControl w:val="0"/>
              <w:autoSpaceDE w:val="0"/>
              <w:autoSpaceDN w:val="0"/>
              <w:adjustRightInd w:val="0"/>
              <w:ind w:right="181"/>
              <w:rPr>
                <w:color w:val="FF0000"/>
                <w:lang w:val="it-IT"/>
              </w:rPr>
            </w:pPr>
            <w:r w:rsidRPr="00D15BFE">
              <w:rPr>
                <w:lang w:val="it-IT"/>
              </w:rPr>
              <w:t xml:space="preserve">L’accertamento delle/dei caratteristiche/requisiti minime/i o essenziali e delle caratteristiche migliorative </w:t>
            </w:r>
            <w:r w:rsidR="00C85BD4" w:rsidRPr="00D15BFE">
              <w:rPr>
                <w:lang w:val="it-IT"/>
              </w:rPr>
              <w:t>saranno svolti esclusivamente</w:t>
            </w:r>
            <w:r w:rsidRPr="00D15BFE">
              <w:rPr>
                <w:lang w:val="it-IT"/>
              </w:rPr>
              <w:t xml:space="preserve"> sulla</w:t>
            </w:r>
            <w:r w:rsidRPr="00D15BFE">
              <w:rPr>
                <w:color w:val="FF0000"/>
                <w:lang w:val="it-IT"/>
              </w:rPr>
              <w:t xml:space="preserve"> documentazione tecnica e</w:t>
            </w:r>
            <w:r w:rsidRPr="00C4082F">
              <w:rPr>
                <w:color w:val="FF0000"/>
                <w:lang w:val="it-IT"/>
              </w:rPr>
              <w:t>/o</w:t>
            </w:r>
            <w:r w:rsidRPr="00D15BFE">
              <w:rPr>
                <w:color w:val="FF0000"/>
                <w:lang w:val="it-IT"/>
              </w:rPr>
              <w:t xml:space="preserve"> sulla campionatura presentata.</w:t>
            </w:r>
          </w:p>
        </w:tc>
      </w:tr>
      <w:tr w:rsidR="009E1602" w:rsidRPr="004E41EB" w14:paraId="5D56EE1A" w14:textId="77777777" w:rsidTr="00D668C5">
        <w:trPr>
          <w:gridAfter w:val="1"/>
          <w:wAfter w:w="20" w:type="dxa"/>
        </w:trPr>
        <w:tc>
          <w:tcPr>
            <w:tcW w:w="4527" w:type="dxa"/>
            <w:gridSpan w:val="2"/>
          </w:tcPr>
          <w:p w14:paraId="76E1A810" w14:textId="77777777" w:rsidR="009E1602" w:rsidRPr="00D15BFE" w:rsidRDefault="009E1602" w:rsidP="009E1602">
            <w:pPr>
              <w:pStyle w:val="Stile1"/>
              <w:widowControl w:val="0"/>
              <w:rPr>
                <w:rFonts w:ascii="Arial" w:hAnsi="Arial" w:cs="Arial"/>
                <w:color w:val="FF0000"/>
                <w:sz w:val="20"/>
                <w:szCs w:val="20"/>
              </w:rPr>
            </w:pPr>
          </w:p>
        </w:tc>
        <w:tc>
          <w:tcPr>
            <w:tcW w:w="994" w:type="dxa"/>
            <w:gridSpan w:val="2"/>
          </w:tcPr>
          <w:p w14:paraId="49F96DDD" w14:textId="77777777" w:rsidR="009E1602" w:rsidRPr="00D15BFE" w:rsidRDefault="009E1602" w:rsidP="009E1602">
            <w:pPr>
              <w:widowControl w:val="0"/>
              <w:rPr>
                <w:rFonts w:cs="Arial"/>
                <w:color w:val="FF0000"/>
                <w:lang w:val="it-IT"/>
              </w:rPr>
            </w:pPr>
          </w:p>
        </w:tc>
        <w:tc>
          <w:tcPr>
            <w:tcW w:w="4400" w:type="dxa"/>
            <w:gridSpan w:val="3"/>
          </w:tcPr>
          <w:p w14:paraId="00F8A176" w14:textId="77777777" w:rsidR="009E1602" w:rsidRPr="00D15BFE" w:rsidRDefault="009E1602" w:rsidP="009E1602">
            <w:pPr>
              <w:pStyle w:val="Stile1"/>
              <w:widowControl w:val="0"/>
              <w:ind w:right="181"/>
              <w:rPr>
                <w:rFonts w:ascii="Arial" w:hAnsi="Arial" w:cs="Arial"/>
                <w:color w:val="FF0000"/>
                <w:sz w:val="20"/>
                <w:szCs w:val="20"/>
              </w:rPr>
            </w:pPr>
          </w:p>
        </w:tc>
      </w:tr>
      <w:tr w:rsidR="000B7068" w:rsidRPr="004E41EB" w14:paraId="20FAF274" w14:textId="77777777" w:rsidTr="00D668C5">
        <w:trPr>
          <w:gridAfter w:val="1"/>
          <w:wAfter w:w="20" w:type="dxa"/>
        </w:trPr>
        <w:tc>
          <w:tcPr>
            <w:tcW w:w="4527" w:type="dxa"/>
            <w:gridSpan w:val="2"/>
          </w:tcPr>
          <w:p w14:paraId="6AF94B2A" w14:textId="7FB799D5" w:rsidR="009E1602" w:rsidRPr="005C43F0" w:rsidRDefault="0061468C"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 xml:space="preserve">Gemäß </w:t>
            </w:r>
            <w:r w:rsidR="0029644B" w:rsidRPr="005C43F0">
              <w:rPr>
                <w:rFonts w:cs="Arial"/>
                <w:b/>
                <w:color w:val="4472C4" w:themeColor="accent1"/>
                <w:sz w:val="16"/>
                <w:szCs w:val="16"/>
                <w:lang w:val="de-DE"/>
              </w:rPr>
              <w:t xml:space="preserve">Art. </w:t>
            </w:r>
            <w:r w:rsidR="0064149D" w:rsidRPr="005C43F0">
              <w:rPr>
                <w:rFonts w:cs="Arial"/>
                <w:b/>
                <w:color w:val="4472C4" w:themeColor="accent1"/>
                <w:sz w:val="16"/>
                <w:szCs w:val="16"/>
                <w:lang w:val="de-DE"/>
              </w:rPr>
              <w:t xml:space="preserve">108, Abs. 11 GvD Nr. 36/2023 </w:t>
            </w:r>
            <w:r w:rsidR="009E1602" w:rsidRPr="005C43F0">
              <w:rPr>
                <w:rFonts w:cs="Arial"/>
                <w:b/>
                <w:color w:val="4472C4" w:themeColor="accent1"/>
                <w:sz w:val="16"/>
                <w:szCs w:val="16"/>
                <w:lang w:val="de-DE"/>
              </w:rPr>
              <w:t>dürfen die Vergabestellen für das Angebot von Bauleistungen zusätzlich zum ausgeschriebenen Ausführungsprojekt keine Punkte zuweisen.</w:t>
            </w:r>
          </w:p>
        </w:tc>
        <w:tc>
          <w:tcPr>
            <w:tcW w:w="994" w:type="dxa"/>
            <w:gridSpan w:val="2"/>
          </w:tcPr>
          <w:p w14:paraId="78C568E4" w14:textId="77777777" w:rsidR="009E1602" w:rsidRPr="005C43F0" w:rsidRDefault="009E1602" w:rsidP="0007302B">
            <w:pPr>
              <w:widowControl w:val="0"/>
              <w:spacing w:line="240" w:lineRule="auto"/>
              <w:rPr>
                <w:rFonts w:cs="Arial"/>
                <w:color w:val="4472C4" w:themeColor="accent1"/>
                <w:sz w:val="16"/>
                <w:szCs w:val="16"/>
                <w:lang w:val="de-DE"/>
              </w:rPr>
            </w:pPr>
          </w:p>
        </w:tc>
        <w:tc>
          <w:tcPr>
            <w:tcW w:w="4400" w:type="dxa"/>
            <w:gridSpan w:val="3"/>
          </w:tcPr>
          <w:p w14:paraId="4855DC8D" w14:textId="41957A10" w:rsidR="009E1602" w:rsidRPr="005C43F0" w:rsidRDefault="009E1602" w:rsidP="002B1B11">
            <w:pPr>
              <w:widowControl w:val="0"/>
              <w:spacing w:line="240" w:lineRule="auto"/>
              <w:rPr>
                <w:rFonts w:cs="Arial"/>
                <w:b/>
                <w:color w:val="4472C4" w:themeColor="accent1"/>
                <w:sz w:val="16"/>
                <w:szCs w:val="16"/>
                <w:lang w:val="it-IT"/>
              </w:rPr>
            </w:pPr>
            <w:r w:rsidRPr="005C43F0">
              <w:rPr>
                <w:rFonts w:cs="Arial"/>
                <w:b/>
                <w:color w:val="4472C4" w:themeColor="accent1"/>
                <w:sz w:val="16"/>
                <w:szCs w:val="16"/>
                <w:lang w:val="it-IT"/>
              </w:rPr>
              <w:t xml:space="preserve">Ai sensi dell’art. </w:t>
            </w:r>
            <w:r w:rsidR="0064149D" w:rsidRPr="005C43F0">
              <w:rPr>
                <w:rFonts w:cs="Arial"/>
                <w:b/>
                <w:color w:val="4472C4" w:themeColor="accent1"/>
                <w:sz w:val="16"/>
                <w:szCs w:val="16"/>
                <w:lang w:val="it-IT"/>
              </w:rPr>
              <w:t>108, comma 11 d.lgs. n. 36/2023</w:t>
            </w:r>
            <w:r w:rsidRPr="005C43F0">
              <w:rPr>
                <w:rFonts w:cs="Arial"/>
                <w:b/>
                <w:color w:val="4472C4" w:themeColor="accent1"/>
                <w:sz w:val="16"/>
                <w:szCs w:val="16"/>
                <w:lang w:val="it-IT"/>
              </w:rPr>
              <w:t>, le stazioni appaltanti non possono attribuire alcun punteggio per l’offerta di opere aggiuntive rispetto a quanto previsto nel progetto esecutivo a base di gara.</w:t>
            </w:r>
          </w:p>
        </w:tc>
      </w:tr>
      <w:tr w:rsidR="000B7068" w:rsidRPr="004E41EB" w14:paraId="59A242D9" w14:textId="77777777" w:rsidTr="00D668C5">
        <w:trPr>
          <w:gridAfter w:val="1"/>
          <w:wAfter w:w="20" w:type="dxa"/>
        </w:trPr>
        <w:tc>
          <w:tcPr>
            <w:tcW w:w="4527" w:type="dxa"/>
            <w:gridSpan w:val="2"/>
          </w:tcPr>
          <w:p w14:paraId="56340ED3" w14:textId="77777777" w:rsidR="009E1602" w:rsidRPr="005C43F0" w:rsidRDefault="009E1602" w:rsidP="0007302B">
            <w:pPr>
              <w:pStyle w:val="Stile1"/>
              <w:widowControl w:val="0"/>
              <w:spacing w:line="240" w:lineRule="auto"/>
              <w:rPr>
                <w:rFonts w:ascii="Arial" w:hAnsi="Arial" w:cs="Arial"/>
                <w:b/>
                <w:color w:val="4472C4" w:themeColor="accent1"/>
                <w:sz w:val="16"/>
                <w:szCs w:val="16"/>
                <w:lang w:eastAsia="en-US"/>
              </w:rPr>
            </w:pPr>
          </w:p>
        </w:tc>
        <w:tc>
          <w:tcPr>
            <w:tcW w:w="994" w:type="dxa"/>
            <w:gridSpan w:val="2"/>
          </w:tcPr>
          <w:p w14:paraId="2629A7D2" w14:textId="77777777" w:rsidR="009E1602" w:rsidRPr="005C43F0" w:rsidRDefault="009E1602" w:rsidP="0007302B">
            <w:pPr>
              <w:widowControl w:val="0"/>
              <w:spacing w:line="240" w:lineRule="auto"/>
              <w:rPr>
                <w:rFonts w:cs="Arial"/>
                <w:color w:val="4472C4" w:themeColor="accent1"/>
                <w:sz w:val="16"/>
                <w:szCs w:val="16"/>
                <w:lang w:val="it-IT"/>
              </w:rPr>
            </w:pPr>
          </w:p>
        </w:tc>
        <w:tc>
          <w:tcPr>
            <w:tcW w:w="4400" w:type="dxa"/>
            <w:gridSpan w:val="3"/>
          </w:tcPr>
          <w:p w14:paraId="2717DDBC" w14:textId="77777777" w:rsidR="009E1602" w:rsidRPr="005C43F0" w:rsidRDefault="009E1602" w:rsidP="0007302B">
            <w:pPr>
              <w:pStyle w:val="Stile1"/>
              <w:widowControl w:val="0"/>
              <w:spacing w:line="240" w:lineRule="auto"/>
              <w:ind w:right="181"/>
              <w:rPr>
                <w:rFonts w:ascii="Arial" w:hAnsi="Arial" w:cs="Arial"/>
                <w:color w:val="4472C4" w:themeColor="accent1"/>
                <w:sz w:val="16"/>
                <w:szCs w:val="16"/>
              </w:rPr>
            </w:pPr>
          </w:p>
        </w:tc>
      </w:tr>
      <w:tr w:rsidR="000B7068" w:rsidRPr="0012554D" w14:paraId="3E21FF36" w14:textId="77777777" w:rsidTr="00D668C5">
        <w:trPr>
          <w:gridAfter w:val="1"/>
          <w:wAfter w:w="20" w:type="dxa"/>
        </w:trPr>
        <w:tc>
          <w:tcPr>
            <w:tcW w:w="4527" w:type="dxa"/>
            <w:gridSpan w:val="2"/>
          </w:tcPr>
          <w:p w14:paraId="40EB5899" w14:textId="1DC73E66"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Gegebenenfalls gibt der E</w:t>
            </w:r>
            <w:r w:rsidR="003974E9">
              <w:rPr>
                <w:rFonts w:cs="Arial"/>
                <w:b/>
                <w:color w:val="4472C4" w:themeColor="accent1"/>
                <w:sz w:val="16"/>
                <w:szCs w:val="16"/>
                <w:lang w:val="de-DE"/>
              </w:rPr>
              <w:t>P</w:t>
            </w:r>
            <w:r w:rsidRPr="005C43F0">
              <w:rPr>
                <w:rFonts w:cs="Arial"/>
                <w:b/>
                <w:color w:val="4472C4" w:themeColor="accent1"/>
                <w:sz w:val="16"/>
                <w:szCs w:val="16"/>
                <w:lang w:val="de-DE"/>
              </w:rPr>
              <w:t xml:space="preserve">V an, ob Varianten gemäß Art. </w:t>
            </w:r>
            <w:r w:rsidR="0064149D" w:rsidRPr="005C43F0">
              <w:rPr>
                <w:rFonts w:cs="Arial"/>
                <w:b/>
                <w:color w:val="4472C4" w:themeColor="accent1"/>
                <w:sz w:val="16"/>
                <w:szCs w:val="16"/>
                <w:lang w:val="de-DE"/>
              </w:rPr>
              <w:t xml:space="preserve">108, Abs. 11 GvD Nr. 36/2023 </w:t>
            </w:r>
            <w:r w:rsidRPr="005C43F0">
              <w:rPr>
                <w:rFonts w:cs="Arial"/>
                <w:b/>
                <w:color w:val="4472C4" w:themeColor="accent1"/>
                <w:sz w:val="16"/>
                <w:szCs w:val="16"/>
                <w:lang w:val="de-DE"/>
              </w:rPr>
              <w:t>vorgeschlagen werden dürfen oder nicht.</w:t>
            </w:r>
          </w:p>
          <w:p w14:paraId="5A7811FF" w14:textId="77777777" w:rsidR="0007302B" w:rsidRPr="005C43F0" w:rsidRDefault="0007302B" w:rsidP="0007302B">
            <w:pPr>
              <w:widowControl w:val="0"/>
              <w:spacing w:line="240" w:lineRule="auto"/>
              <w:rPr>
                <w:rFonts w:cs="Arial"/>
                <w:b/>
                <w:color w:val="4472C4" w:themeColor="accent1"/>
                <w:sz w:val="16"/>
                <w:szCs w:val="16"/>
                <w:lang w:val="de-DE"/>
              </w:rPr>
            </w:pPr>
          </w:p>
          <w:p w14:paraId="1FB2B04A" w14:textId="4B57566D"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07302B" w:rsidRPr="005C43F0" w:rsidRDefault="0007302B" w:rsidP="0007302B">
            <w:pPr>
              <w:widowControl w:val="0"/>
              <w:spacing w:line="240" w:lineRule="auto"/>
              <w:rPr>
                <w:rFonts w:cs="Arial"/>
                <w:b/>
                <w:color w:val="4472C4" w:themeColor="accent1"/>
                <w:sz w:val="16"/>
                <w:szCs w:val="16"/>
                <w:lang w:val="de-DE"/>
              </w:rPr>
            </w:pPr>
          </w:p>
          <w:p w14:paraId="2521BE08" w14:textId="2D7ECC22"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 xml:space="preserve">Gemäß vorherrschender </w:t>
            </w:r>
            <w:r w:rsidR="0007302B" w:rsidRPr="005C43F0">
              <w:rPr>
                <w:rFonts w:cs="Arial"/>
                <w:b/>
                <w:color w:val="4472C4" w:themeColor="accent1"/>
                <w:sz w:val="16"/>
                <w:szCs w:val="16"/>
                <w:lang w:val="de-DE"/>
              </w:rPr>
              <w:t>Rechtsprechung</w:t>
            </w:r>
            <w:r w:rsidRPr="005C43F0">
              <w:rPr>
                <w:rFonts w:cs="Arial"/>
                <w:b/>
                <w:color w:val="4472C4" w:themeColor="accent1"/>
                <w:sz w:val="16"/>
                <w:szCs w:val="16"/>
                <w:lang w:val="de-DE"/>
              </w:rPr>
              <w:t xml:space="preserve"> handelt es sich bei der Variante um eine Lösung, welche eine Änderung von Struktur, Funktion und Typologie des der Ausschreibung zugrundeliegenden Projektes nach sich zieht.</w:t>
            </w:r>
          </w:p>
          <w:p w14:paraId="1A8406C2" w14:textId="2095E32B" w:rsidR="009E1602" w:rsidRPr="005C43F0" w:rsidRDefault="009E1602" w:rsidP="0007302B">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 xml:space="preserve">Jene Präzisierungen, Ergänzungen und </w:t>
            </w:r>
            <w:r w:rsidR="0007302B" w:rsidRPr="005C43F0">
              <w:rPr>
                <w:rFonts w:cs="Arial"/>
                <w:b/>
                <w:color w:val="4472C4" w:themeColor="accent1"/>
                <w:sz w:val="16"/>
                <w:szCs w:val="16"/>
                <w:lang w:val="de-DE"/>
              </w:rPr>
              <w:t>Verbesserungen,</w:t>
            </w:r>
            <w:r w:rsidRPr="005C43F0">
              <w:rPr>
                <w:rFonts w:cs="Arial"/>
                <w:b/>
                <w:color w:val="4472C4" w:themeColor="accent1"/>
                <w:sz w:val="16"/>
                <w:szCs w:val="16"/>
                <w:lang w:val="de-DE"/>
              </w:rPr>
              <w:t xml:space="preserve"> welche hingegen einzig darauf abzi</w:t>
            </w:r>
            <w:r w:rsidR="00CC3EB6" w:rsidRPr="005C43F0">
              <w:rPr>
                <w:rFonts w:cs="Arial"/>
                <w:b/>
                <w:color w:val="4472C4" w:themeColor="accent1"/>
                <w:sz w:val="16"/>
                <w:szCs w:val="16"/>
                <w:lang w:val="de-DE"/>
              </w:rPr>
              <w:t xml:space="preserve">elen, das Projekt/die </w:t>
            </w:r>
            <w:r w:rsidR="0007302B" w:rsidRPr="005C43F0">
              <w:rPr>
                <w:rFonts w:cs="Arial"/>
                <w:b/>
                <w:color w:val="4472C4" w:themeColor="accent1"/>
                <w:sz w:val="16"/>
                <w:szCs w:val="16"/>
                <w:lang w:val="de-DE"/>
              </w:rPr>
              <w:t>Leistung</w:t>
            </w:r>
            <w:r w:rsidR="00CC3EB6" w:rsidRPr="005C43F0">
              <w:rPr>
                <w:rFonts w:cs="Arial"/>
                <w:b/>
                <w:color w:val="4472C4" w:themeColor="accent1"/>
                <w:sz w:val="16"/>
                <w:szCs w:val="16"/>
                <w:lang w:val="de-DE"/>
              </w:rPr>
              <w:t>/</w:t>
            </w:r>
            <w:r w:rsidRPr="005C43F0">
              <w:rPr>
                <w:rFonts w:cs="Arial"/>
                <w:b/>
                <w:color w:val="4472C4" w:themeColor="accent1"/>
                <w:sz w:val="16"/>
                <w:szCs w:val="16"/>
                <w:lang w:val="de-DE"/>
              </w:rPr>
              <w:t xml:space="preserve">das Produkt besser mit den Bedürfnissen der Vergabestelle in Einklang zu bringen, ohne dabei die essentiellen Eigenschaften der verlangten Leistungen zu </w:t>
            </w:r>
            <w:r w:rsidR="00CC3EB6" w:rsidRPr="005C43F0">
              <w:rPr>
                <w:rFonts w:cs="Arial"/>
                <w:b/>
                <w:color w:val="4472C4" w:themeColor="accent1"/>
                <w:sz w:val="16"/>
                <w:szCs w:val="16"/>
                <w:lang w:val="de-DE"/>
              </w:rPr>
              <w:t>ändern</w:t>
            </w:r>
            <w:r w:rsidRPr="005C43F0">
              <w:rPr>
                <w:rFonts w:cs="Arial"/>
                <w:b/>
                <w:color w:val="4472C4" w:themeColor="accent1"/>
                <w:sz w:val="16"/>
                <w:szCs w:val="16"/>
                <w:lang w:val="de-DE"/>
              </w:rPr>
              <w:t>, werden hin</w:t>
            </w:r>
            <w:r w:rsidR="00CC3EB6" w:rsidRPr="005C43F0">
              <w:rPr>
                <w:rFonts w:cs="Arial"/>
                <w:b/>
                <w:color w:val="4472C4" w:themeColor="accent1"/>
                <w:sz w:val="16"/>
                <w:szCs w:val="16"/>
                <w:lang w:val="de-DE"/>
              </w:rPr>
              <w:t>gegen als Ver</w:t>
            </w:r>
            <w:r w:rsidRPr="005C43F0">
              <w:rPr>
                <w:rFonts w:cs="Arial"/>
                <w:b/>
                <w:color w:val="4472C4" w:themeColor="accent1"/>
                <w:sz w:val="16"/>
                <w:szCs w:val="16"/>
                <w:lang w:val="de-DE"/>
              </w:rPr>
              <w:t>besserungsvorschläge betrachtet.</w:t>
            </w:r>
          </w:p>
          <w:p w14:paraId="24BB12A8" w14:textId="77777777" w:rsidR="0007302B" w:rsidRPr="005C43F0" w:rsidRDefault="0007302B" w:rsidP="0007302B">
            <w:pPr>
              <w:widowControl w:val="0"/>
              <w:spacing w:line="240" w:lineRule="auto"/>
              <w:rPr>
                <w:rFonts w:cs="Arial"/>
                <w:b/>
                <w:color w:val="4472C4" w:themeColor="accent1"/>
                <w:sz w:val="16"/>
                <w:szCs w:val="16"/>
                <w:lang w:val="de-DE"/>
              </w:rPr>
            </w:pPr>
          </w:p>
          <w:p w14:paraId="56040FC0" w14:textId="77777777" w:rsidR="009E1602" w:rsidRPr="005C43F0" w:rsidRDefault="009E1602" w:rsidP="0007302B">
            <w:pPr>
              <w:widowControl w:val="0"/>
              <w:autoSpaceDE w:val="0"/>
              <w:autoSpaceDN w:val="0"/>
              <w:adjustRightInd w:val="0"/>
              <w:spacing w:line="240" w:lineRule="auto"/>
              <w:rPr>
                <w:rFonts w:cs="Arial"/>
                <w:b/>
                <w:bCs/>
                <w:color w:val="4472C4" w:themeColor="accent1"/>
                <w:sz w:val="16"/>
                <w:szCs w:val="16"/>
                <w:lang w:val="de-DE"/>
              </w:rPr>
            </w:pPr>
            <w:r w:rsidRPr="005C43F0">
              <w:rPr>
                <w:rFonts w:cs="Arial"/>
                <w:b/>
                <w:bCs/>
                <w:color w:val="4472C4" w:themeColor="accent1"/>
                <w:sz w:val="16"/>
                <w:szCs w:val="16"/>
                <w:lang w:val="de-DE"/>
              </w:rPr>
              <w:t>Es wird darauf hingewiesen, dass jede vorge</w:t>
            </w:r>
            <w:r w:rsidRPr="005C43F0">
              <w:rPr>
                <w:rFonts w:cs="Arial"/>
                <w:b/>
                <w:bCs/>
                <w:color w:val="4472C4" w:themeColor="accent1"/>
                <w:sz w:val="16"/>
                <w:szCs w:val="16"/>
                <w:lang w:val="de-DE"/>
              </w:rPr>
              <w:softHyphen/>
              <w:t xml:space="preserve">schlagene Lösung und Verbesserung gänzlich zu Lasten des Teilnehmers gehen und somit in der Vergütung enthalten sind. </w:t>
            </w:r>
          </w:p>
        </w:tc>
        <w:tc>
          <w:tcPr>
            <w:tcW w:w="994" w:type="dxa"/>
            <w:gridSpan w:val="2"/>
          </w:tcPr>
          <w:p w14:paraId="74DD1954" w14:textId="77777777" w:rsidR="009E1602" w:rsidRPr="005C43F0" w:rsidRDefault="009E1602" w:rsidP="0007302B">
            <w:pPr>
              <w:widowControl w:val="0"/>
              <w:spacing w:line="240" w:lineRule="auto"/>
              <w:rPr>
                <w:rFonts w:cs="Arial"/>
                <w:color w:val="4472C4" w:themeColor="accent1"/>
                <w:sz w:val="16"/>
                <w:szCs w:val="16"/>
                <w:lang w:val="de-DE"/>
              </w:rPr>
            </w:pPr>
          </w:p>
        </w:tc>
        <w:tc>
          <w:tcPr>
            <w:tcW w:w="4400" w:type="dxa"/>
            <w:gridSpan w:val="3"/>
          </w:tcPr>
          <w:p w14:paraId="7AC35293" w14:textId="7ACBA766" w:rsidR="0007302B" w:rsidRPr="005C43F0" w:rsidRDefault="009E1602" w:rsidP="002B1B11">
            <w:pPr>
              <w:spacing w:line="240" w:lineRule="auto"/>
              <w:rPr>
                <w:rFonts w:cs="Arial"/>
                <w:b/>
                <w:strike/>
                <w:color w:val="4472C4" w:themeColor="accent1"/>
                <w:sz w:val="16"/>
                <w:szCs w:val="16"/>
                <w:lang w:val="it-IT"/>
              </w:rPr>
            </w:pPr>
            <w:r w:rsidRPr="005C43F0">
              <w:rPr>
                <w:rFonts w:cs="Arial"/>
                <w:b/>
                <w:color w:val="4472C4" w:themeColor="accent1"/>
                <w:sz w:val="16"/>
                <w:szCs w:val="16"/>
                <w:lang w:val="it-IT"/>
              </w:rPr>
              <w:t xml:space="preserve">Se del caso, il RUP indica la possibilità o meno di proporre varianti ai sensi </w:t>
            </w:r>
            <w:r w:rsidR="0064149D" w:rsidRPr="005C43F0">
              <w:rPr>
                <w:rFonts w:cs="Arial"/>
                <w:b/>
                <w:color w:val="4472C4" w:themeColor="accent1"/>
                <w:sz w:val="16"/>
                <w:szCs w:val="16"/>
                <w:lang w:val="it-IT"/>
              </w:rPr>
              <w:t>dell’art. 108, comma 11</w:t>
            </w:r>
            <w:r w:rsidR="005C43F0">
              <w:rPr>
                <w:rFonts w:cs="Arial"/>
                <w:b/>
                <w:color w:val="4472C4" w:themeColor="accent1"/>
                <w:sz w:val="16"/>
                <w:szCs w:val="16"/>
                <w:lang w:val="it-IT"/>
              </w:rPr>
              <w:t>,</w:t>
            </w:r>
            <w:r w:rsidR="0064149D" w:rsidRPr="005C43F0">
              <w:rPr>
                <w:rFonts w:cs="Arial"/>
                <w:b/>
                <w:color w:val="4472C4" w:themeColor="accent1"/>
                <w:sz w:val="16"/>
                <w:szCs w:val="16"/>
                <w:lang w:val="it-IT"/>
              </w:rPr>
              <w:t xml:space="preserve"> d.lgs. n. 36/2023</w:t>
            </w:r>
            <w:r w:rsidR="0029644B" w:rsidRPr="005C43F0">
              <w:rPr>
                <w:rFonts w:cs="Arial"/>
                <w:b/>
                <w:color w:val="4472C4" w:themeColor="accent1"/>
                <w:sz w:val="16"/>
                <w:szCs w:val="16"/>
                <w:lang w:val="it-IT"/>
              </w:rPr>
              <w:t>.</w:t>
            </w:r>
          </w:p>
          <w:p w14:paraId="530EB815" w14:textId="77777777" w:rsidR="0064149D" w:rsidRPr="005C43F0" w:rsidRDefault="0064149D" w:rsidP="002B1B11">
            <w:pPr>
              <w:spacing w:line="240" w:lineRule="auto"/>
              <w:rPr>
                <w:rFonts w:cs="Arial"/>
                <w:b/>
                <w:color w:val="4472C4" w:themeColor="accent1"/>
                <w:sz w:val="16"/>
                <w:szCs w:val="16"/>
                <w:lang w:val="it-IT"/>
              </w:rPr>
            </w:pPr>
          </w:p>
          <w:p w14:paraId="648BDA97" w14:textId="37C77AEB" w:rsidR="009E1602" w:rsidRPr="005C43F0" w:rsidRDefault="009E1602" w:rsidP="002B1B11">
            <w:pPr>
              <w:spacing w:line="240" w:lineRule="auto"/>
              <w:rPr>
                <w:rFonts w:cs="Arial"/>
                <w:b/>
                <w:color w:val="4472C4" w:themeColor="accent1"/>
                <w:sz w:val="16"/>
                <w:szCs w:val="16"/>
                <w:lang w:val="it-IT"/>
              </w:rPr>
            </w:pPr>
            <w:r w:rsidRPr="005C43F0">
              <w:rPr>
                <w:rFonts w:cs="Arial"/>
                <w:b/>
                <w:color w:val="4472C4" w:themeColor="accent1"/>
                <w:sz w:val="16"/>
                <w:szCs w:val="16"/>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07302B" w:rsidRPr="005C43F0" w:rsidRDefault="0007302B" w:rsidP="002B1B11">
            <w:pPr>
              <w:spacing w:line="240" w:lineRule="auto"/>
              <w:rPr>
                <w:rFonts w:cs="Arial"/>
                <w:b/>
                <w:color w:val="4472C4" w:themeColor="accent1"/>
                <w:sz w:val="16"/>
                <w:szCs w:val="16"/>
                <w:lang w:val="it-IT"/>
              </w:rPr>
            </w:pPr>
          </w:p>
          <w:p w14:paraId="55429460" w14:textId="1D1FCA03" w:rsidR="009E1602" w:rsidRPr="005C43F0" w:rsidRDefault="009E1602" w:rsidP="002B1B11">
            <w:pPr>
              <w:spacing w:line="240" w:lineRule="auto"/>
              <w:rPr>
                <w:rFonts w:cs="Arial"/>
                <w:b/>
                <w:color w:val="4472C4" w:themeColor="accent1"/>
                <w:sz w:val="16"/>
                <w:szCs w:val="16"/>
                <w:lang w:val="it-IT"/>
              </w:rPr>
            </w:pPr>
            <w:r w:rsidRPr="005C43F0">
              <w:rPr>
                <w:rFonts w:cs="Arial"/>
                <w:b/>
                <w:color w:val="4472C4" w:themeColor="accent1"/>
                <w:sz w:val="16"/>
                <w:szCs w:val="16"/>
                <w:lang w:val="it-IT"/>
              </w:rPr>
              <w:t>Secondo la giurisprudenza prevalente per variante si intende una soluzione che comporta un’alterazione di struttura, funzione e tipologia del progetto a base di gara</w:t>
            </w:r>
            <w:r w:rsidR="0007302B" w:rsidRPr="005C43F0">
              <w:rPr>
                <w:rFonts w:cs="Arial"/>
                <w:b/>
                <w:color w:val="4472C4" w:themeColor="accent1"/>
                <w:sz w:val="16"/>
                <w:szCs w:val="16"/>
                <w:lang w:val="it-IT"/>
              </w:rPr>
              <w:t>.</w:t>
            </w:r>
          </w:p>
          <w:p w14:paraId="44EAA758" w14:textId="77777777" w:rsidR="009E1602" w:rsidRPr="005C43F0" w:rsidRDefault="009E1602" w:rsidP="0007302B">
            <w:pPr>
              <w:spacing w:line="240" w:lineRule="auto"/>
              <w:rPr>
                <w:rFonts w:cs="Arial"/>
                <w:b/>
                <w:color w:val="4472C4" w:themeColor="accent1"/>
                <w:sz w:val="16"/>
                <w:szCs w:val="16"/>
                <w:lang w:val="it-IT"/>
              </w:rPr>
            </w:pPr>
            <w:r w:rsidRPr="005C43F0">
              <w:rPr>
                <w:rFonts w:cs="Arial"/>
                <w:b/>
                <w:color w:val="4472C4" w:themeColor="accent1"/>
                <w:sz w:val="16"/>
                <w:szCs w:val="16"/>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9E1602" w:rsidRPr="005C43F0" w:rsidRDefault="009E1602" w:rsidP="0007302B">
            <w:pPr>
              <w:widowControl w:val="0"/>
              <w:spacing w:line="240" w:lineRule="auto"/>
              <w:ind w:right="181"/>
              <w:rPr>
                <w:rFonts w:cs="Arial"/>
                <w:b/>
                <w:color w:val="4472C4" w:themeColor="accent1"/>
                <w:sz w:val="16"/>
                <w:szCs w:val="16"/>
                <w:lang w:val="it-IT"/>
              </w:rPr>
            </w:pPr>
          </w:p>
          <w:p w14:paraId="731A2101" w14:textId="77777777" w:rsidR="0007302B" w:rsidRPr="005C43F0" w:rsidRDefault="0007302B" w:rsidP="0007302B">
            <w:pPr>
              <w:widowControl w:val="0"/>
              <w:autoSpaceDE w:val="0"/>
              <w:autoSpaceDN w:val="0"/>
              <w:adjustRightInd w:val="0"/>
              <w:spacing w:line="240" w:lineRule="auto"/>
              <w:ind w:right="181"/>
              <w:rPr>
                <w:b/>
                <w:bCs/>
                <w:color w:val="4472C4" w:themeColor="accent1"/>
                <w:sz w:val="16"/>
                <w:szCs w:val="16"/>
                <w:lang w:val="it-IT"/>
              </w:rPr>
            </w:pPr>
          </w:p>
          <w:p w14:paraId="43375E1B" w14:textId="6795A64F" w:rsidR="009E1602" w:rsidRPr="005C43F0" w:rsidRDefault="009E1602" w:rsidP="003F2B21">
            <w:pPr>
              <w:widowControl w:val="0"/>
              <w:autoSpaceDE w:val="0"/>
              <w:autoSpaceDN w:val="0"/>
              <w:adjustRightInd w:val="0"/>
              <w:spacing w:line="240" w:lineRule="auto"/>
              <w:rPr>
                <w:b/>
                <w:bCs/>
                <w:color w:val="4472C4" w:themeColor="accent1"/>
                <w:sz w:val="16"/>
                <w:szCs w:val="16"/>
                <w:lang w:val="it-IT"/>
              </w:rPr>
            </w:pPr>
            <w:r w:rsidRPr="005C43F0">
              <w:rPr>
                <w:b/>
                <w:bCs/>
                <w:color w:val="4472C4" w:themeColor="accent1"/>
                <w:sz w:val="16"/>
                <w:szCs w:val="16"/>
                <w:lang w:val="it-IT"/>
              </w:rPr>
              <w:t>Si precisa che ogni soluzione e/o miglioria proposta sarà a totale carico del concorrente e dunque ricomprese nel corrispettivo.</w:t>
            </w:r>
          </w:p>
        </w:tc>
      </w:tr>
      <w:tr w:rsidR="009E1602" w:rsidRPr="0012554D" w14:paraId="1843F3F9" w14:textId="77777777" w:rsidTr="00D668C5">
        <w:trPr>
          <w:gridAfter w:val="1"/>
          <w:wAfter w:w="20" w:type="dxa"/>
        </w:trPr>
        <w:tc>
          <w:tcPr>
            <w:tcW w:w="4527" w:type="dxa"/>
            <w:gridSpan w:val="2"/>
          </w:tcPr>
          <w:p w14:paraId="39488672" w14:textId="77777777" w:rsidR="009E1602" w:rsidRPr="00D15BFE" w:rsidRDefault="009E1602" w:rsidP="009E1602">
            <w:pPr>
              <w:pStyle w:val="Stile1"/>
              <w:widowControl w:val="0"/>
              <w:rPr>
                <w:rFonts w:ascii="Arial" w:hAnsi="Arial" w:cs="Arial"/>
                <w:color w:val="FF0000"/>
                <w:sz w:val="20"/>
                <w:szCs w:val="20"/>
              </w:rPr>
            </w:pPr>
          </w:p>
        </w:tc>
        <w:tc>
          <w:tcPr>
            <w:tcW w:w="994" w:type="dxa"/>
            <w:gridSpan w:val="2"/>
          </w:tcPr>
          <w:p w14:paraId="2E5A965C" w14:textId="77777777" w:rsidR="009E1602" w:rsidRPr="00D15BFE" w:rsidRDefault="009E1602" w:rsidP="009E1602">
            <w:pPr>
              <w:widowControl w:val="0"/>
              <w:rPr>
                <w:rFonts w:cs="Arial"/>
                <w:color w:val="FF0000"/>
                <w:lang w:val="it-IT"/>
              </w:rPr>
            </w:pPr>
          </w:p>
        </w:tc>
        <w:tc>
          <w:tcPr>
            <w:tcW w:w="4400" w:type="dxa"/>
            <w:gridSpan w:val="3"/>
          </w:tcPr>
          <w:p w14:paraId="6447242E" w14:textId="77777777" w:rsidR="009E1602" w:rsidRPr="00D15BFE" w:rsidRDefault="009E1602" w:rsidP="009E1602">
            <w:pPr>
              <w:pStyle w:val="Stile1"/>
              <w:widowControl w:val="0"/>
              <w:ind w:right="181"/>
              <w:rPr>
                <w:rFonts w:ascii="Arial" w:hAnsi="Arial" w:cs="Arial"/>
                <w:color w:val="FF0000"/>
                <w:sz w:val="20"/>
                <w:szCs w:val="20"/>
              </w:rPr>
            </w:pPr>
          </w:p>
        </w:tc>
      </w:tr>
      <w:tr w:rsidR="003750D1" w:rsidRPr="0012554D" w14:paraId="7FA45339" w14:textId="77777777" w:rsidTr="00D668C5">
        <w:trPr>
          <w:gridAfter w:val="1"/>
          <w:wAfter w:w="20" w:type="dxa"/>
        </w:trPr>
        <w:tc>
          <w:tcPr>
            <w:tcW w:w="4527" w:type="dxa"/>
            <w:gridSpan w:val="2"/>
          </w:tcPr>
          <w:p w14:paraId="01F34338" w14:textId="77777777" w:rsidR="009E1602" w:rsidRPr="0064149D" w:rsidRDefault="009E1602" w:rsidP="003F2B21">
            <w:pPr>
              <w:widowControl w:val="0"/>
              <w:tabs>
                <w:tab w:val="left" w:pos="142"/>
              </w:tabs>
              <w:spacing w:line="240" w:lineRule="auto"/>
              <w:rPr>
                <w:rFonts w:cs="Arial"/>
                <w:b/>
                <w:i/>
                <w:color w:val="4472C4" w:themeColor="accent1"/>
                <w:sz w:val="16"/>
                <w:szCs w:val="16"/>
                <w:u w:val="single"/>
                <w:lang w:val="de-DE"/>
              </w:rPr>
            </w:pPr>
            <w:r w:rsidRPr="0064149D">
              <w:rPr>
                <w:rFonts w:cs="Arial"/>
                <w:b/>
                <w:i/>
                <w:color w:val="4472C4" w:themeColor="accent1"/>
                <w:sz w:val="16"/>
                <w:szCs w:val="16"/>
                <w:u w:val="single"/>
                <w:lang w:val="de-DE"/>
              </w:rPr>
              <w:t>(Wenn eine Mindestpunktezahl vorgesehen ist:)</w:t>
            </w:r>
          </w:p>
          <w:p w14:paraId="6C6671D0" w14:textId="77777777" w:rsidR="009E1602" w:rsidRPr="0064149D" w:rsidRDefault="009E1602" w:rsidP="003F2B21">
            <w:pPr>
              <w:pStyle w:val="NormaleWeb"/>
              <w:widowControl w:val="0"/>
              <w:tabs>
                <w:tab w:val="num" w:pos="567"/>
              </w:tabs>
              <w:spacing w:before="0" w:after="0" w:line="240" w:lineRule="auto"/>
              <w:rPr>
                <w:rFonts w:ascii="Arial" w:hAnsi="Arial" w:cs="Arial"/>
                <w:i/>
                <w:noProof/>
                <w:color w:val="4472C4" w:themeColor="accent1"/>
                <w:sz w:val="16"/>
                <w:szCs w:val="16"/>
                <w:lang w:val="de-DE" w:eastAsia="en-US"/>
              </w:rPr>
            </w:pPr>
            <w:r w:rsidRPr="0064149D">
              <w:rPr>
                <w:rFonts w:ascii="Arial" w:hAnsi="Arial" w:cs="Arial"/>
                <w:b/>
                <w:i/>
                <w:noProof/>
                <w:color w:val="4472C4" w:themeColor="accent1"/>
                <w:sz w:val="16"/>
                <w:szCs w:val="16"/>
                <w:lang w:val="de-DE" w:eastAsia="en-US"/>
              </w:rPr>
              <w:t>Mindestpunktezahl:</w:t>
            </w:r>
            <w:r w:rsidRPr="0064149D">
              <w:rPr>
                <w:b/>
                <w:noProof/>
                <w:color w:val="4472C4" w:themeColor="accent1"/>
                <w:sz w:val="16"/>
                <w:szCs w:val="16"/>
                <w:lang w:val="de-DE"/>
              </w:rPr>
              <w:t xml:space="preserve"> </w:t>
            </w:r>
            <w:r w:rsidRPr="0064149D">
              <w:rPr>
                <w:rFonts w:ascii="Arial" w:hAnsi="Arial" w:cs="Arial"/>
                <w:i/>
                <w:noProof/>
                <w:color w:val="4472C4" w:themeColor="accent1"/>
                <w:sz w:val="16"/>
                <w:szCs w:val="16"/>
                <w:lang w:val="de-DE" w:eastAsia="en-US"/>
              </w:rPr>
              <w:t xml:space="preserve">Gemäß Art. 33 Abs. 9 LG Nr. 16/2015 besteht die Möglichkeit, eine Schwelle (die sog. Mindestpunktezahl) festzulegen, die die Teilnehmer vor der Parameterangleichung für die Gesamtsumme der Punkte </w:t>
            </w:r>
            <w:r w:rsidRPr="0064149D">
              <w:rPr>
                <w:rFonts w:ascii="Arial" w:hAnsi="Arial" w:cs="Arial"/>
                <w:b/>
                <w:i/>
                <w:noProof/>
                <w:color w:val="4472C4" w:themeColor="accent1"/>
                <w:sz w:val="16"/>
                <w:szCs w:val="16"/>
                <w:lang w:val="de-DE" w:eastAsia="en-US"/>
              </w:rPr>
              <w:t>für die Qualitätskriterien oder für die Punkte für bestimmte, als besonders wichtig eingestufte Qualitätskriterien</w:t>
            </w:r>
            <w:r w:rsidRPr="0064149D">
              <w:rPr>
                <w:rFonts w:ascii="Arial" w:hAnsi="Arial" w:cs="Arial"/>
                <w:i/>
                <w:noProof/>
                <w:color w:val="4472C4" w:themeColor="accent1"/>
                <w:sz w:val="16"/>
                <w:szCs w:val="16"/>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w:t>
            </w:r>
            <w:r w:rsidRPr="0064149D">
              <w:rPr>
                <w:rFonts w:ascii="Arial" w:hAnsi="Arial" w:cs="Arial"/>
                <w:i/>
                <w:noProof/>
                <w:color w:val="4472C4" w:themeColor="accent1"/>
                <w:sz w:val="16"/>
                <w:szCs w:val="16"/>
                <w:lang w:val="de-DE" w:eastAsia="en-US"/>
              </w:rPr>
              <w:lastRenderedPageBreak/>
              <w:t>Mindestpunktzahl liegen, durchgeführt.</w:t>
            </w:r>
          </w:p>
        </w:tc>
        <w:tc>
          <w:tcPr>
            <w:tcW w:w="994" w:type="dxa"/>
            <w:gridSpan w:val="2"/>
          </w:tcPr>
          <w:p w14:paraId="31293ACB" w14:textId="77777777" w:rsidR="009E1602" w:rsidRPr="0064149D" w:rsidRDefault="009E1602" w:rsidP="003F2B21">
            <w:pPr>
              <w:widowControl w:val="0"/>
              <w:spacing w:line="240" w:lineRule="auto"/>
              <w:rPr>
                <w:rFonts w:cs="Arial"/>
                <w:color w:val="4472C4" w:themeColor="accent1"/>
                <w:sz w:val="16"/>
                <w:szCs w:val="16"/>
                <w:lang w:val="de-DE"/>
              </w:rPr>
            </w:pPr>
          </w:p>
        </w:tc>
        <w:tc>
          <w:tcPr>
            <w:tcW w:w="4400" w:type="dxa"/>
            <w:gridSpan w:val="3"/>
          </w:tcPr>
          <w:p w14:paraId="15C13C77" w14:textId="77777777" w:rsidR="009E1602" w:rsidRPr="0064149D" w:rsidRDefault="009E1602" w:rsidP="003F2B21">
            <w:pPr>
              <w:widowControl w:val="0"/>
              <w:tabs>
                <w:tab w:val="left" w:pos="142"/>
              </w:tabs>
              <w:spacing w:line="240" w:lineRule="auto"/>
              <w:ind w:right="181"/>
              <w:rPr>
                <w:rFonts w:cs="Arial"/>
                <w:b/>
                <w:i/>
                <w:color w:val="4472C4" w:themeColor="accent1"/>
                <w:sz w:val="16"/>
                <w:szCs w:val="16"/>
                <w:u w:val="single"/>
                <w:lang w:val="it-IT"/>
              </w:rPr>
            </w:pPr>
            <w:r w:rsidRPr="0064149D">
              <w:rPr>
                <w:rFonts w:cs="Arial"/>
                <w:b/>
                <w:i/>
                <w:color w:val="4472C4" w:themeColor="accent1"/>
                <w:sz w:val="16"/>
                <w:szCs w:val="16"/>
                <w:u w:val="single"/>
                <w:lang w:val="it-IT"/>
              </w:rPr>
              <w:t>(se prevista la soglia di sbarramento:)</w:t>
            </w:r>
          </w:p>
          <w:p w14:paraId="313955FB" w14:textId="26DDD9BB" w:rsidR="009E1602" w:rsidRPr="0064149D" w:rsidRDefault="009E1602" w:rsidP="003F2B21">
            <w:pPr>
              <w:widowControl w:val="0"/>
              <w:tabs>
                <w:tab w:val="left" w:pos="142"/>
              </w:tabs>
              <w:spacing w:line="240" w:lineRule="auto"/>
              <w:rPr>
                <w:rFonts w:cs="Arial"/>
                <w:color w:val="4472C4" w:themeColor="accent1"/>
                <w:sz w:val="16"/>
                <w:szCs w:val="16"/>
                <w:lang w:val="it-IT"/>
              </w:rPr>
            </w:pPr>
            <w:r w:rsidRPr="0064149D">
              <w:rPr>
                <w:rFonts w:cs="Arial"/>
                <w:b/>
                <w:i/>
                <w:color w:val="4472C4" w:themeColor="accent1"/>
                <w:sz w:val="16"/>
                <w:szCs w:val="16"/>
                <w:lang w:val="it-IT"/>
              </w:rPr>
              <w:t xml:space="preserve">Soglie di sbarramento: </w:t>
            </w:r>
            <w:r w:rsidRPr="0064149D">
              <w:rPr>
                <w:rFonts w:cs="Arial"/>
                <w:i/>
                <w:color w:val="4472C4" w:themeColor="accent1"/>
                <w:sz w:val="16"/>
                <w:szCs w:val="16"/>
                <w:lang w:val="it-IT"/>
              </w:rPr>
              <w:t xml:space="preserve">ai sensi dell’art. 33, comma 9, l.p. </w:t>
            </w:r>
            <w:r w:rsidR="005C43F0">
              <w:rPr>
                <w:rFonts w:cs="Arial"/>
                <w:i/>
                <w:color w:val="4472C4" w:themeColor="accent1"/>
                <w:sz w:val="16"/>
                <w:szCs w:val="16"/>
                <w:lang w:val="it-IT"/>
              </w:rPr>
              <w:t xml:space="preserve">n. </w:t>
            </w:r>
            <w:r w:rsidRPr="0064149D">
              <w:rPr>
                <w:rFonts w:cs="Arial"/>
                <w:i/>
                <w:color w:val="4472C4" w:themeColor="accent1"/>
                <w:sz w:val="16"/>
                <w:szCs w:val="16"/>
                <w:lang w:val="it-IT"/>
              </w:rPr>
              <w:t xml:space="preserve">16/2015, è prevista la possibilità di fissare una soglia minima di punteggio (cd. soglia di sbarramento) che i concorrenti devono vedersi attribuire o acquisire, prima della riparametrazione, </w:t>
            </w:r>
            <w:r w:rsidRPr="0064149D">
              <w:rPr>
                <w:rFonts w:cs="Arial"/>
                <w:b/>
                <w:i/>
                <w:color w:val="4472C4" w:themeColor="accent1"/>
                <w:sz w:val="16"/>
                <w:szCs w:val="16"/>
                <w:lang w:val="it-IT"/>
              </w:rPr>
              <w:t>in relazione alla somma totale dei punti relativi ai criteri qualitativi o al punteggio previsto per taluni criteri qualitativi ritenuti particolarmente importanti</w:t>
            </w:r>
            <w:r w:rsidRPr="0064149D">
              <w:rPr>
                <w:rFonts w:cs="Arial"/>
                <w:i/>
                <w:color w:val="4472C4" w:themeColor="accent1"/>
                <w:sz w:val="16"/>
                <w:szCs w:val="16"/>
                <w:lang w:val="it-IT"/>
              </w:rPr>
              <w:t xml:space="preserve">.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w:t>
            </w:r>
            <w:r w:rsidRPr="0064149D">
              <w:rPr>
                <w:rFonts w:cs="Arial"/>
                <w:i/>
                <w:color w:val="4472C4" w:themeColor="accent1"/>
                <w:sz w:val="16"/>
                <w:szCs w:val="16"/>
                <w:lang w:val="it-IT"/>
              </w:rPr>
              <w:lastRenderedPageBreak/>
              <w:t>sbarramento.</w:t>
            </w:r>
          </w:p>
        </w:tc>
      </w:tr>
      <w:tr w:rsidR="009E1602" w:rsidRPr="0012554D" w14:paraId="3D0191C3" w14:textId="77777777" w:rsidTr="00D668C5">
        <w:trPr>
          <w:gridAfter w:val="1"/>
          <w:wAfter w:w="20" w:type="dxa"/>
        </w:trPr>
        <w:tc>
          <w:tcPr>
            <w:tcW w:w="4527" w:type="dxa"/>
            <w:gridSpan w:val="2"/>
          </w:tcPr>
          <w:p w14:paraId="5E19B820" w14:textId="77777777" w:rsidR="009E1602" w:rsidRPr="00D15BFE" w:rsidRDefault="009E1602" w:rsidP="009E1602">
            <w:pPr>
              <w:pStyle w:val="Stile1"/>
              <w:widowControl w:val="0"/>
              <w:rPr>
                <w:rFonts w:ascii="Arial" w:hAnsi="Arial" w:cs="Arial"/>
                <w:color w:val="FF0000"/>
                <w:sz w:val="20"/>
                <w:szCs w:val="20"/>
              </w:rPr>
            </w:pPr>
          </w:p>
        </w:tc>
        <w:tc>
          <w:tcPr>
            <w:tcW w:w="994" w:type="dxa"/>
            <w:gridSpan w:val="2"/>
          </w:tcPr>
          <w:p w14:paraId="1BB99EBC" w14:textId="77777777" w:rsidR="009E1602" w:rsidRPr="00D15BFE" w:rsidRDefault="009E1602" w:rsidP="009E1602">
            <w:pPr>
              <w:widowControl w:val="0"/>
              <w:rPr>
                <w:rFonts w:cs="Arial"/>
                <w:color w:val="FF0000"/>
                <w:lang w:val="it-IT"/>
              </w:rPr>
            </w:pPr>
          </w:p>
        </w:tc>
        <w:tc>
          <w:tcPr>
            <w:tcW w:w="4400" w:type="dxa"/>
            <w:gridSpan w:val="3"/>
          </w:tcPr>
          <w:p w14:paraId="3B0B567B" w14:textId="77777777" w:rsidR="009E1602" w:rsidRPr="00D15BFE" w:rsidRDefault="009E1602" w:rsidP="009E1602">
            <w:pPr>
              <w:pStyle w:val="Stile1"/>
              <w:widowControl w:val="0"/>
              <w:ind w:right="181"/>
              <w:rPr>
                <w:rFonts w:ascii="Arial" w:hAnsi="Arial" w:cs="Arial"/>
                <w:color w:val="FF0000"/>
                <w:sz w:val="20"/>
                <w:szCs w:val="20"/>
              </w:rPr>
            </w:pPr>
          </w:p>
        </w:tc>
      </w:tr>
      <w:tr w:rsidR="009E1602" w:rsidRPr="0012554D" w14:paraId="40DC22E7" w14:textId="77777777" w:rsidTr="00D668C5">
        <w:trPr>
          <w:gridAfter w:val="1"/>
          <w:wAfter w:w="20" w:type="dxa"/>
        </w:trPr>
        <w:tc>
          <w:tcPr>
            <w:tcW w:w="4527" w:type="dxa"/>
            <w:gridSpan w:val="2"/>
          </w:tcPr>
          <w:p w14:paraId="0041C0F5" w14:textId="77777777" w:rsidR="009E1602" w:rsidRPr="008B5B35" w:rsidRDefault="009E1602" w:rsidP="009E1602">
            <w:pPr>
              <w:widowControl w:val="0"/>
              <w:rPr>
                <w:rFonts w:cs="Arial"/>
                <w:color w:val="FF0000"/>
                <w:u w:val="single"/>
                <w:lang w:val="de-DE" w:eastAsia="it-IT"/>
              </w:rPr>
            </w:pPr>
            <w:r w:rsidRPr="008B5B35">
              <w:rPr>
                <w:rFonts w:cs="Arial"/>
                <w:color w:val="FF0000"/>
                <w:u w:val="single"/>
                <w:lang w:val="de-DE" w:eastAsia="it-IT"/>
              </w:rPr>
              <w:t>Gemäß Art. 33 Abs. 9 LG Nr. 16/2015 sind folgende Qualitätsmindestpunkte vorgesehen</w:t>
            </w:r>
            <w:r w:rsidRPr="008B5B35">
              <w:rPr>
                <w:rFonts w:cs="Arial"/>
                <w:color w:val="000000"/>
                <w:u w:val="single"/>
                <w:lang w:val="de-DE" w:eastAsia="it-IT"/>
              </w:rPr>
              <w:t xml:space="preserve"> </w:t>
            </w:r>
            <w:r w:rsidRPr="008B5B35">
              <w:rPr>
                <w:rFonts w:cs="Arial"/>
                <w:color w:val="FF0000"/>
                <w:u w:val="single"/>
                <w:lang w:val="de-DE" w:eastAsia="it-IT"/>
              </w:rPr>
              <w:t>(Mindestpunktezahl):</w:t>
            </w:r>
          </w:p>
          <w:p w14:paraId="759425AE" w14:textId="77777777" w:rsidR="009E1602" w:rsidRPr="003750D1" w:rsidRDefault="009E1602" w:rsidP="009E1602">
            <w:pPr>
              <w:widowControl w:val="0"/>
              <w:tabs>
                <w:tab w:val="left" w:pos="142"/>
              </w:tabs>
              <w:rPr>
                <w:rFonts w:cs="Arial"/>
                <w:i/>
                <w:color w:val="4472C4" w:themeColor="accent1"/>
                <w:szCs w:val="24"/>
                <w:lang w:val="it-IT"/>
              </w:rPr>
            </w:pPr>
            <w:r w:rsidRPr="003750D1">
              <w:rPr>
                <w:rFonts w:cs="Arial"/>
                <w:i/>
                <w:color w:val="4472C4" w:themeColor="accent1"/>
                <w:szCs w:val="24"/>
                <w:lang w:val="it-IT"/>
              </w:rPr>
              <w:t>(Beispiel)</w:t>
            </w:r>
          </w:p>
          <w:p w14:paraId="4F768AA2"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02: Mindestpunkte 10</w:t>
            </w:r>
          </w:p>
          <w:p w14:paraId="11B14BD6"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03: Mindestpunkte 7</w:t>
            </w:r>
          </w:p>
          <w:p w14:paraId="59B70232"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4630B1">
              <w:rPr>
                <w:rFonts w:ascii="Arial" w:hAnsi="Arial" w:cs="Arial"/>
                <w:color w:val="FF0000"/>
                <w:sz w:val="20"/>
                <w:szCs w:val="20"/>
              </w:rPr>
            </w:r>
            <w:r w:rsidR="004630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5CDC0D82"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4630B1">
              <w:rPr>
                <w:rFonts w:ascii="Arial" w:hAnsi="Arial" w:cs="Arial"/>
                <w:color w:val="FF0000"/>
                <w:sz w:val="20"/>
                <w:szCs w:val="20"/>
              </w:rPr>
            </w:r>
            <w:r w:rsidR="004630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00FF09CD" w14:textId="77777777" w:rsidR="009E1602" w:rsidRPr="003750D1" w:rsidRDefault="009E1602" w:rsidP="009E1602">
            <w:pPr>
              <w:widowControl w:val="0"/>
              <w:tabs>
                <w:tab w:val="left" w:pos="142"/>
              </w:tabs>
              <w:rPr>
                <w:rFonts w:cs="Arial"/>
                <w:i/>
                <w:color w:val="4472C4" w:themeColor="accent1"/>
                <w:szCs w:val="24"/>
                <w:lang w:val="it-IT"/>
              </w:rPr>
            </w:pPr>
            <w:r w:rsidRPr="003750D1">
              <w:rPr>
                <w:rFonts w:cs="Arial"/>
                <w:i/>
                <w:color w:val="4472C4" w:themeColor="accent1"/>
                <w:szCs w:val="24"/>
                <w:lang w:val="it-IT"/>
              </w:rPr>
              <w:t>(oder)</w:t>
            </w:r>
          </w:p>
          <w:p w14:paraId="53279B38" w14:textId="77777777" w:rsidR="009E1602" w:rsidRPr="008B5B35" w:rsidRDefault="009E1602" w:rsidP="009E1602">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Gesamtsumme der Qualitätskriterien: Mindestpunkte 30</w:t>
            </w:r>
          </w:p>
          <w:p w14:paraId="317A9175" w14:textId="77777777" w:rsidR="009E1602" w:rsidRPr="008B5B35" w:rsidRDefault="009E1602" w:rsidP="009E1602">
            <w:pPr>
              <w:pStyle w:val="NormaleWeb"/>
              <w:widowControl w:val="0"/>
              <w:spacing w:before="0" w:after="0"/>
              <w:rPr>
                <w:color w:val="FF0000"/>
              </w:rPr>
            </w:pPr>
          </w:p>
          <w:p w14:paraId="462AF9D7" w14:textId="77777777" w:rsidR="00DC0412" w:rsidRPr="008B5B35" w:rsidRDefault="009E1602" w:rsidP="009E1602">
            <w:pPr>
              <w:widowControl w:val="0"/>
              <w:rPr>
                <w:color w:val="FF0000"/>
                <w:lang w:val="de-DE"/>
              </w:rPr>
            </w:pPr>
            <w:r w:rsidRPr="008B5B35">
              <w:rPr>
                <w:color w:val="FF0000"/>
                <w:lang w:val="de-DE"/>
              </w:rPr>
              <w:t>►</w:t>
            </w:r>
            <w:r w:rsidRPr="008B5B35">
              <w:rPr>
                <w:color w:val="FF0000"/>
                <w:u w:val="single"/>
                <w:lang w:val="de-DE"/>
              </w:rPr>
              <w:t>Wird die Mindestpunktezahl für die Qualität vor der Parameterangleichung nicht erreicht, führt dies zum Ausschluss vom Vergabeverfahren, und das wirtschaftliche Angebot wird nicht geöffnet.</w:t>
            </w:r>
            <w:r w:rsidRPr="008B5B35">
              <w:rPr>
                <w:color w:val="FF0000"/>
                <w:lang w:val="de-DE"/>
              </w:rPr>
              <w:t xml:space="preserve"> </w:t>
            </w:r>
          </w:p>
          <w:p w14:paraId="79BF79C1" w14:textId="77777777" w:rsidR="008B5B35" w:rsidRPr="008B5B35" w:rsidRDefault="008B5B35" w:rsidP="009E1602">
            <w:pPr>
              <w:widowControl w:val="0"/>
              <w:rPr>
                <w:color w:val="FF0000"/>
                <w:lang w:val="de-DE"/>
              </w:rPr>
            </w:pPr>
          </w:p>
          <w:p w14:paraId="41AEDA59" w14:textId="77777777" w:rsidR="00DC0412" w:rsidRPr="008B5B35" w:rsidRDefault="00DC0412" w:rsidP="009E1602">
            <w:pPr>
              <w:widowControl w:val="0"/>
              <w:rPr>
                <w:rFonts w:cs="Arial"/>
                <w:strike/>
                <w:color w:val="FF0000"/>
                <w:lang w:val="de-DE"/>
              </w:rPr>
            </w:pPr>
            <w:r w:rsidRPr="008B5B35">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4" w:type="dxa"/>
            <w:gridSpan w:val="2"/>
          </w:tcPr>
          <w:p w14:paraId="6BFB5E46" w14:textId="77777777" w:rsidR="009E1602" w:rsidRPr="008B5B35" w:rsidRDefault="009E1602" w:rsidP="009E1602">
            <w:pPr>
              <w:widowControl w:val="0"/>
              <w:rPr>
                <w:rFonts w:cs="Arial"/>
                <w:color w:val="FF0000"/>
                <w:lang w:val="de-DE"/>
              </w:rPr>
            </w:pPr>
          </w:p>
        </w:tc>
        <w:tc>
          <w:tcPr>
            <w:tcW w:w="4400" w:type="dxa"/>
            <w:gridSpan w:val="3"/>
          </w:tcPr>
          <w:p w14:paraId="255C8A62" w14:textId="77777777" w:rsidR="009E1602" w:rsidRPr="008B5B35" w:rsidRDefault="009E1602" w:rsidP="009E1602">
            <w:pPr>
              <w:widowControl w:val="0"/>
              <w:ind w:right="181"/>
              <w:rPr>
                <w:rFonts w:cs="Arial"/>
                <w:color w:val="FF0000"/>
                <w:u w:val="single"/>
                <w:lang w:val="it-IT" w:eastAsia="it-IT"/>
              </w:rPr>
            </w:pPr>
            <w:r w:rsidRPr="008B5B35">
              <w:rPr>
                <w:rFonts w:cs="Arial"/>
                <w:color w:val="FF0000"/>
                <w:u w:val="single"/>
                <w:lang w:val="it-IT" w:eastAsia="it-IT"/>
              </w:rPr>
              <w:t>Ai sensi dell’art. 33, comma 9, l.p. 16/2015 sono previsti i seguenti punteggi di qualità minimi (soglia di sbarramento):</w:t>
            </w:r>
          </w:p>
          <w:p w14:paraId="6A359B41" w14:textId="77777777" w:rsidR="009E1602" w:rsidRPr="003750D1" w:rsidRDefault="009E1602" w:rsidP="009E1602">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(esempio)</w:t>
            </w:r>
          </w:p>
          <w:p w14:paraId="2591FBA9"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02: punteggio minimo 10</w:t>
            </w:r>
          </w:p>
          <w:p w14:paraId="6C703D36"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03: punteggio minimo 7</w:t>
            </w:r>
          </w:p>
          <w:p w14:paraId="28E93103"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4630B1">
              <w:rPr>
                <w:rFonts w:ascii="Arial" w:hAnsi="Arial" w:cs="Arial"/>
                <w:color w:val="FF0000"/>
                <w:sz w:val="20"/>
                <w:szCs w:val="20"/>
              </w:rPr>
            </w:r>
            <w:r w:rsidR="004630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150A0540"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4630B1">
              <w:rPr>
                <w:rFonts w:ascii="Arial" w:hAnsi="Arial" w:cs="Arial"/>
                <w:color w:val="FF0000"/>
                <w:sz w:val="20"/>
                <w:szCs w:val="20"/>
              </w:rPr>
            </w:r>
            <w:r w:rsidR="004630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3C7834D4" w14:textId="77777777" w:rsidR="009E1602" w:rsidRPr="003750D1" w:rsidRDefault="009E1602" w:rsidP="009E1602">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(oppure)</w:t>
            </w:r>
          </w:p>
          <w:p w14:paraId="6A8F74EA" w14:textId="77777777" w:rsidR="009E1602" w:rsidRPr="008B5B35" w:rsidRDefault="009E1602" w:rsidP="009E1602">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somma totale criteri qualitativi: punteggio minimo 30</w:t>
            </w:r>
          </w:p>
          <w:p w14:paraId="1C85354A" w14:textId="77777777" w:rsidR="009E1602" w:rsidRPr="008B5B35" w:rsidRDefault="009E1602" w:rsidP="009E1602">
            <w:pPr>
              <w:pStyle w:val="NormaleWeb"/>
              <w:widowControl w:val="0"/>
              <w:spacing w:before="0" w:after="0"/>
              <w:ind w:right="181"/>
              <w:rPr>
                <w:rFonts w:ascii="Arial" w:hAnsi="Arial" w:cs="Arial"/>
                <w:color w:val="FF0000"/>
                <w:sz w:val="20"/>
                <w:szCs w:val="20"/>
                <w:u w:val="single"/>
              </w:rPr>
            </w:pPr>
          </w:p>
          <w:p w14:paraId="3D5A0A29" w14:textId="77777777" w:rsidR="009E1602" w:rsidRPr="008B5B35" w:rsidRDefault="009E1602" w:rsidP="009E1602">
            <w:pPr>
              <w:widowControl w:val="0"/>
              <w:ind w:right="181"/>
              <w:rPr>
                <w:rFonts w:cs="Arial"/>
                <w:color w:val="FF0000"/>
                <w:u w:val="single"/>
                <w:lang w:val="it-IT" w:eastAsia="it-IT"/>
              </w:rPr>
            </w:pPr>
            <w:r w:rsidRPr="008B5B35">
              <w:rPr>
                <w:rFonts w:cs="Arial"/>
                <w:color w:val="FF0000"/>
                <w:lang w:val="it-IT" w:eastAsia="it-IT"/>
              </w:rPr>
              <w:t>►</w:t>
            </w:r>
            <w:r w:rsidRPr="008B5B35">
              <w:rPr>
                <w:rFonts w:cs="Arial"/>
                <w:color w:val="FF0000"/>
                <w:u w:val="single"/>
                <w:lang w:val="it-IT" w:eastAsia="it-IT"/>
              </w:rPr>
              <w:t>Il mancato raggiungimento di un punteggio qualità minimo, prima della riparametrazione, comporta l'esclusione dalla procedura di gara e la non apertura dell'offerta economica.</w:t>
            </w:r>
          </w:p>
          <w:p w14:paraId="42449C2A" w14:textId="77777777" w:rsidR="00DC0412" w:rsidRPr="008B5B35" w:rsidRDefault="00DC0412" w:rsidP="009E1602">
            <w:pPr>
              <w:widowControl w:val="0"/>
              <w:ind w:right="181"/>
              <w:rPr>
                <w:rFonts w:cs="Arial"/>
                <w:strike/>
                <w:color w:val="FF0000"/>
                <w:lang w:val="it-IT"/>
              </w:rPr>
            </w:pPr>
          </w:p>
          <w:p w14:paraId="59DE5127" w14:textId="77777777" w:rsidR="00DC0412" w:rsidRPr="00DC0412" w:rsidRDefault="00DC0412" w:rsidP="009E1602">
            <w:pPr>
              <w:widowControl w:val="0"/>
              <w:ind w:right="181"/>
              <w:rPr>
                <w:rFonts w:cs="Arial"/>
                <w:strike/>
                <w:color w:val="FF0000"/>
                <w:lang w:val="it-IT"/>
              </w:rPr>
            </w:pPr>
            <w:r w:rsidRPr="008B5B35">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9E1602" w:rsidRPr="0012554D" w14:paraId="0E6F2C86" w14:textId="77777777" w:rsidTr="00D668C5">
        <w:trPr>
          <w:gridAfter w:val="1"/>
          <w:wAfter w:w="20" w:type="dxa"/>
        </w:trPr>
        <w:tc>
          <w:tcPr>
            <w:tcW w:w="4527" w:type="dxa"/>
            <w:gridSpan w:val="2"/>
          </w:tcPr>
          <w:p w14:paraId="5833DAAC" w14:textId="77777777" w:rsidR="009E1602" w:rsidRPr="002676FD" w:rsidRDefault="009E1602" w:rsidP="009E1602">
            <w:pPr>
              <w:widowControl w:val="0"/>
              <w:tabs>
                <w:tab w:val="left" w:pos="142"/>
              </w:tabs>
              <w:rPr>
                <w:rFonts w:cs="Arial"/>
                <w:b/>
                <w:i/>
                <w:color w:val="3366FF"/>
                <w:szCs w:val="24"/>
                <w:lang w:val="it-IT"/>
              </w:rPr>
            </w:pPr>
          </w:p>
        </w:tc>
        <w:tc>
          <w:tcPr>
            <w:tcW w:w="994" w:type="dxa"/>
            <w:gridSpan w:val="2"/>
          </w:tcPr>
          <w:p w14:paraId="5858E1C2" w14:textId="77777777" w:rsidR="009E1602" w:rsidRPr="00D15BFE" w:rsidRDefault="009E1602" w:rsidP="009E1602">
            <w:pPr>
              <w:widowControl w:val="0"/>
              <w:rPr>
                <w:rFonts w:cs="Arial"/>
                <w:color w:val="FF0000"/>
                <w:lang w:val="it-IT"/>
              </w:rPr>
            </w:pPr>
          </w:p>
        </w:tc>
        <w:tc>
          <w:tcPr>
            <w:tcW w:w="4400" w:type="dxa"/>
            <w:gridSpan w:val="3"/>
          </w:tcPr>
          <w:p w14:paraId="64D9B12E" w14:textId="77777777" w:rsidR="009E1602" w:rsidRPr="00D15BFE" w:rsidRDefault="009E1602" w:rsidP="009E1602">
            <w:pPr>
              <w:widowControl w:val="0"/>
              <w:tabs>
                <w:tab w:val="left" w:pos="142"/>
              </w:tabs>
              <w:ind w:right="181"/>
              <w:rPr>
                <w:rFonts w:cs="Arial"/>
                <w:b/>
                <w:i/>
                <w:color w:val="3366FF"/>
                <w:szCs w:val="24"/>
                <w:lang w:val="it-IT"/>
              </w:rPr>
            </w:pPr>
          </w:p>
        </w:tc>
      </w:tr>
      <w:tr w:rsidR="009E1602" w:rsidRPr="0012554D" w14:paraId="6B34A22B" w14:textId="77777777" w:rsidTr="00D668C5">
        <w:trPr>
          <w:gridAfter w:val="1"/>
          <w:wAfter w:w="20" w:type="dxa"/>
        </w:trPr>
        <w:tc>
          <w:tcPr>
            <w:tcW w:w="4527" w:type="dxa"/>
            <w:gridSpan w:val="2"/>
          </w:tcPr>
          <w:p w14:paraId="5A0BB8FD" w14:textId="77777777" w:rsidR="009E1602" w:rsidRPr="002676FD" w:rsidRDefault="009E1602" w:rsidP="009E1602">
            <w:pPr>
              <w:pStyle w:val="Default"/>
              <w:widowControl w:val="0"/>
              <w:ind w:left="360" w:hanging="360"/>
              <w:rPr>
                <w:rFonts w:cs="Arial"/>
                <w:b/>
                <w:bCs/>
                <w:color w:val="auto"/>
                <w:sz w:val="20"/>
                <w:szCs w:val="20"/>
                <w:lang w:val="de-DE"/>
              </w:rPr>
            </w:pPr>
            <w:r w:rsidRPr="002676FD">
              <w:rPr>
                <w:rFonts w:cs="Arial"/>
                <w:b/>
                <w:bCs/>
                <w:color w:val="auto"/>
                <w:sz w:val="20"/>
                <w:szCs w:val="20"/>
                <w:lang w:val="de-DE"/>
              </w:rPr>
              <w:t xml:space="preserve">2.4 </w:t>
            </w:r>
            <w:r w:rsidRPr="00CF7E15">
              <w:rPr>
                <w:rFonts w:cs="Arial"/>
                <w:b/>
                <w:noProof w:val="0"/>
                <w:color w:val="auto"/>
                <w:sz w:val="20"/>
                <w:szCs w:val="20"/>
                <w:lang w:val="de-DE" w:eastAsia="en-US"/>
              </w:rPr>
              <w:t>Arbeiten, aus denen sich das Bauvorhaben zusammensetzt – Auswahlkriterien (besondere Teilnahmeanforderungen)</w:t>
            </w:r>
          </w:p>
        </w:tc>
        <w:tc>
          <w:tcPr>
            <w:tcW w:w="994" w:type="dxa"/>
            <w:gridSpan w:val="2"/>
          </w:tcPr>
          <w:p w14:paraId="0EC4B77A" w14:textId="77777777" w:rsidR="009E1602" w:rsidRPr="00D15BFE" w:rsidRDefault="009E1602" w:rsidP="009E1602">
            <w:pPr>
              <w:widowControl w:val="0"/>
              <w:rPr>
                <w:rFonts w:cs="Arial"/>
                <w:lang w:val="de-DE"/>
              </w:rPr>
            </w:pPr>
          </w:p>
        </w:tc>
        <w:tc>
          <w:tcPr>
            <w:tcW w:w="4400" w:type="dxa"/>
            <w:gridSpan w:val="3"/>
          </w:tcPr>
          <w:p w14:paraId="2BBF7693" w14:textId="77777777" w:rsidR="009E1602" w:rsidRPr="00D15BFE" w:rsidRDefault="009E1602" w:rsidP="009E1602">
            <w:pPr>
              <w:pStyle w:val="Default"/>
              <w:widowControl w:val="0"/>
              <w:ind w:left="360" w:right="180" w:hanging="360"/>
              <w:rPr>
                <w:rFonts w:cs="Arial"/>
                <w:b/>
                <w:bCs/>
                <w:iCs/>
                <w:color w:val="auto"/>
                <w:sz w:val="20"/>
                <w:szCs w:val="20"/>
              </w:rPr>
            </w:pPr>
            <w:r w:rsidRPr="00D15BFE">
              <w:rPr>
                <w:rFonts w:cs="Arial"/>
                <w:b/>
                <w:bCs/>
                <w:iCs/>
                <w:color w:val="auto"/>
                <w:sz w:val="20"/>
                <w:szCs w:val="20"/>
              </w:rPr>
              <w:t>2.4</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9E1602" w:rsidRPr="0012554D" w14:paraId="06DCCAEE" w14:textId="77777777" w:rsidTr="00D668C5">
        <w:trPr>
          <w:gridAfter w:val="1"/>
          <w:wAfter w:w="20" w:type="dxa"/>
        </w:trPr>
        <w:tc>
          <w:tcPr>
            <w:tcW w:w="4527" w:type="dxa"/>
            <w:gridSpan w:val="2"/>
          </w:tcPr>
          <w:p w14:paraId="5D3E315F" w14:textId="77777777" w:rsidR="009E1602" w:rsidRPr="00D15BFE" w:rsidRDefault="009E1602" w:rsidP="009E1602">
            <w:pPr>
              <w:pStyle w:val="Default"/>
              <w:widowControl w:val="0"/>
              <w:rPr>
                <w:rFonts w:cs="Arial"/>
                <w:color w:val="auto"/>
                <w:sz w:val="20"/>
                <w:szCs w:val="20"/>
              </w:rPr>
            </w:pPr>
          </w:p>
        </w:tc>
        <w:tc>
          <w:tcPr>
            <w:tcW w:w="994" w:type="dxa"/>
            <w:gridSpan w:val="2"/>
          </w:tcPr>
          <w:p w14:paraId="35F8FD21" w14:textId="77777777" w:rsidR="009E1602" w:rsidRPr="00D15BFE" w:rsidRDefault="009E1602" w:rsidP="009E1602">
            <w:pPr>
              <w:widowControl w:val="0"/>
              <w:rPr>
                <w:rFonts w:cs="Arial"/>
                <w:lang w:val="it-IT"/>
              </w:rPr>
            </w:pPr>
          </w:p>
        </w:tc>
        <w:tc>
          <w:tcPr>
            <w:tcW w:w="4400" w:type="dxa"/>
            <w:gridSpan w:val="3"/>
          </w:tcPr>
          <w:p w14:paraId="2C1398E1" w14:textId="77777777" w:rsidR="009E1602" w:rsidRPr="00D15BFE" w:rsidRDefault="009E1602" w:rsidP="009E1602">
            <w:pPr>
              <w:pStyle w:val="Default"/>
              <w:widowControl w:val="0"/>
              <w:ind w:right="105"/>
              <w:rPr>
                <w:rFonts w:cs="Arial"/>
                <w:color w:val="auto"/>
                <w:sz w:val="20"/>
                <w:szCs w:val="20"/>
              </w:rPr>
            </w:pPr>
          </w:p>
        </w:tc>
      </w:tr>
      <w:tr w:rsidR="009E1602" w:rsidRPr="00D15BFE" w14:paraId="3FF692DD" w14:textId="77777777" w:rsidTr="00D668C5">
        <w:trPr>
          <w:gridAfter w:val="1"/>
          <w:wAfter w:w="20" w:type="dxa"/>
        </w:trPr>
        <w:tc>
          <w:tcPr>
            <w:tcW w:w="4527" w:type="dxa"/>
            <w:gridSpan w:val="2"/>
          </w:tcPr>
          <w:p w14:paraId="5F61C21C" w14:textId="77777777" w:rsidR="009E1602" w:rsidRPr="00D15BFE" w:rsidRDefault="009E1602" w:rsidP="009E1602">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9E1602" w:rsidRPr="00D15BFE" w:rsidRDefault="009E1602" w:rsidP="009E1602">
            <w:pPr>
              <w:pStyle w:val="Pidipagina"/>
              <w:widowControl w:val="0"/>
              <w:rPr>
                <w:rFonts w:cs="Arial"/>
                <w:b/>
                <w:bCs/>
                <w:lang w:val="de-DE"/>
              </w:rPr>
            </w:pPr>
          </w:p>
          <w:p w14:paraId="46526F24" w14:textId="77777777" w:rsidR="009E1602" w:rsidRPr="00D15BFE" w:rsidRDefault="009E1602" w:rsidP="009E1602">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4630B1">
              <w:rPr>
                <w:rFonts w:cs="Arial"/>
                <w:lang w:val="it-IT"/>
              </w:rPr>
            </w:r>
            <w:r w:rsidR="004630B1">
              <w:rPr>
                <w:rFonts w:cs="Arial"/>
                <w:lang w:val="it-IT"/>
              </w:rPr>
              <w:fldChar w:fldCharType="separate"/>
            </w:r>
            <w:r w:rsidRPr="00D15BFE">
              <w:rPr>
                <w:rFonts w:cs="Arial"/>
                <w:lang w:val="it-IT"/>
              </w:rPr>
              <w:fldChar w:fldCharType="end"/>
            </w:r>
            <w:r w:rsidRPr="00D15BFE">
              <w:rPr>
                <w:rFonts w:cs="Arial"/>
                <w:lang w:val="de-DE"/>
              </w:rPr>
              <w:t xml:space="preserve"> </w:t>
            </w:r>
          </w:p>
        </w:tc>
        <w:tc>
          <w:tcPr>
            <w:tcW w:w="994" w:type="dxa"/>
            <w:gridSpan w:val="2"/>
          </w:tcPr>
          <w:p w14:paraId="637E912B" w14:textId="77777777" w:rsidR="009E1602" w:rsidRPr="00D15BFE" w:rsidRDefault="009E1602" w:rsidP="009E1602">
            <w:pPr>
              <w:widowControl w:val="0"/>
              <w:rPr>
                <w:rFonts w:cs="Arial"/>
                <w:lang w:val="de-DE"/>
              </w:rPr>
            </w:pPr>
          </w:p>
        </w:tc>
        <w:tc>
          <w:tcPr>
            <w:tcW w:w="4400" w:type="dxa"/>
            <w:gridSpan w:val="3"/>
          </w:tcPr>
          <w:p w14:paraId="0993F757" w14:textId="77777777" w:rsidR="009E1602" w:rsidRPr="00D15BFE" w:rsidRDefault="009E1602" w:rsidP="009E1602">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9E1602" w:rsidRPr="00D15BFE" w:rsidRDefault="009E1602" w:rsidP="009E1602">
            <w:pPr>
              <w:pStyle w:val="Pidipagina"/>
              <w:widowControl w:val="0"/>
              <w:ind w:right="180"/>
              <w:rPr>
                <w:rFonts w:cs="Arial"/>
                <w:lang w:val="it-IT"/>
              </w:rPr>
            </w:pPr>
          </w:p>
          <w:p w14:paraId="515B8B29" w14:textId="77777777" w:rsidR="009E1602" w:rsidRPr="00D15BFE" w:rsidRDefault="009E1602" w:rsidP="009E1602">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4630B1">
              <w:rPr>
                <w:rFonts w:cs="Arial"/>
                <w:b/>
              </w:rPr>
            </w:r>
            <w:r w:rsidR="004630B1">
              <w:rPr>
                <w:rFonts w:cs="Arial"/>
                <w:b/>
              </w:rPr>
              <w:fldChar w:fldCharType="separate"/>
            </w:r>
            <w:r w:rsidRPr="00D15BFE">
              <w:rPr>
                <w:rFonts w:cs="Arial"/>
                <w:b/>
              </w:rPr>
              <w:fldChar w:fldCharType="end"/>
            </w:r>
          </w:p>
        </w:tc>
      </w:tr>
      <w:tr w:rsidR="009E1602" w:rsidRPr="00D15BFE" w14:paraId="07D7B730" w14:textId="77777777" w:rsidTr="00D668C5">
        <w:trPr>
          <w:gridAfter w:val="1"/>
          <w:wAfter w:w="20" w:type="dxa"/>
        </w:trPr>
        <w:tc>
          <w:tcPr>
            <w:tcW w:w="4527" w:type="dxa"/>
            <w:gridSpan w:val="2"/>
          </w:tcPr>
          <w:p w14:paraId="716D027F" w14:textId="77777777" w:rsidR="009E1602" w:rsidRPr="00D15BFE" w:rsidRDefault="009E1602" w:rsidP="009E1602">
            <w:pPr>
              <w:pStyle w:val="Pidipagina"/>
              <w:widowControl w:val="0"/>
              <w:rPr>
                <w:rFonts w:cs="Arial"/>
                <w:b/>
                <w:bCs/>
                <w:lang w:val="it-IT"/>
              </w:rPr>
            </w:pPr>
          </w:p>
        </w:tc>
        <w:tc>
          <w:tcPr>
            <w:tcW w:w="994" w:type="dxa"/>
            <w:gridSpan w:val="2"/>
          </w:tcPr>
          <w:p w14:paraId="7E05B6A6" w14:textId="77777777" w:rsidR="009E1602" w:rsidRPr="00D15BFE" w:rsidRDefault="009E1602" w:rsidP="009E1602">
            <w:pPr>
              <w:widowControl w:val="0"/>
              <w:rPr>
                <w:rFonts w:cs="Arial"/>
                <w:lang w:val="it-IT"/>
              </w:rPr>
            </w:pPr>
          </w:p>
        </w:tc>
        <w:tc>
          <w:tcPr>
            <w:tcW w:w="4400" w:type="dxa"/>
            <w:gridSpan w:val="3"/>
          </w:tcPr>
          <w:p w14:paraId="3C3CE987" w14:textId="77777777" w:rsidR="009E1602" w:rsidRPr="00D15BFE" w:rsidRDefault="009E1602" w:rsidP="009E1602">
            <w:pPr>
              <w:pStyle w:val="Pidipagina"/>
              <w:widowControl w:val="0"/>
              <w:ind w:right="180"/>
              <w:rPr>
                <w:rFonts w:cs="Arial"/>
                <w:b/>
                <w:bCs/>
                <w:lang w:val="it-IT"/>
              </w:rPr>
            </w:pPr>
          </w:p>
        </w:tc>
      </w:tr>
      <w:tr w:rsidR="009E1602" w:rsidRPr="004E41EB" w14:paraId="41E194CB" w14:textId="77777777" w:rsidTr="00D668C5">
        <w:trPr>
          <w:gridAfter w:val="1"/>
          <w:wAfter w:w="20" w:type="dxa"/>
        </w:trPr>
        <w:tc>
          <w:tcPr>
            <w:tcW w:w="4527" w:type="dxa"/>
            <w:gridSpan w:val="2"/>
          </w:tcPr>
          <w:p w14:paraId="799B696D" w14:textId="77777777" w:rsidR="009E1602" w:rsidRPr="00D15BFE" w:rsidRDefault="009E1602" w:rsidP="009E1602">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994" w:type="dxa"/>
            <w:gridSpan w:val="2"/>
          </w:tcPr>
          <w:p w14:paraId="5A287541" w14:textId="77777777" w:rsidR="009E1602" w:rsidRPr="00D15BFE" w:rsidRDefault="009E1602" w:rsidP="009E1602">
            <w:pPr>
              <w:widowControl w:val="0"/>
              <w:rPr>
                <w:rFonts w:cs="Arial"/>
                <w:lang w:val="de-DE"/>
              </w:rPr>
            </w:pPr>
          </w:p>
        </w:tc>
        <w:tc>
          <w:tcPr>
            <w:tcW w:w="4400" w:type="dxa"/>
            <w:gridSpan w:val="3"/>
          </w:tcPr>
          <w:p w14:paraId="5D2725CA" w14:textId="77777777" w:rsidR="009E1602" w:rsidRPr="00D15BFE" w:rsidRDefault="009E1602" w:rsidP="00043F09">
            <w:pPr>
              <w:widowControl w:val="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9E1602" w:rsidRPr="004E41EB" w14:paraId="3A754DBE" w14:textId="77777777" w:rsidTr="00D668C5">
        <w:trPr>
          <w:gridAfter w:val="1"/>
          <w:wAfter w:w="20" w:type="dxa"/>
        </w:trPr>
        <w:tc>
          <w:tcPr>
            <w:tcW w:w="4527" w:type="dxa"/>
            <w:gridSpan w:val="2"/>
          </w:tcPr>
          <w:p w14:paraId="0616047E" w14:textId="77777777" w:rsidR="009E1602" w:rsidRPr="00D15BFE" w:rsidRDefault="009E1602" w:rsidP="009E1602">
            <w:pPr>
              <w:pStyle w:val="Pidipagina"/>
              <w:widowControl w:val="0"/>
              <w:rPr>
                <w:rFonts w:cs="Arial"/>
                <w:b/>
                <w:bCs/>
                <w:lang w:val="it-IT"/>
              </w:rPr>
            </w:pPr>
          </w:p>
        </w:tc>
        <w:tc>
          <w:tcPr>
            <w:tcW w:w="994" w:type="dxa"/>
            <w:gridSpan w:val="2"/>
          </w:tcPr>
          <w:p w14:paraId="15B719F6" w14:textId="77777777" w:rsidR="009E1602" w:rsidRPr="00D15BFE" w:rsidRDefault="009E1602" w:rsidP="009E1602">
            <w:pPr>
              <w:widowControl w:val="0"/>
              <w:rPr>
                <w:rFonts w:cs="Arial"/>
                <w:lang w:val="it-IT"/>
              </w:rPr>
            </w:pPr>
          </w:p>
        </w:tc>
        <w:tc>
          <w:tcPr>
            <w:tcW w:w="4400" w:type="dxa"/>
            <w:gridSpan w:val="3"/>
          </w:tcPr>
          <w:p w14:paraId="2C6BB115" w14:textId="77777777" w:rsidR="009E1602" w:rsidRPr="00D15BFE" w:rsidRDefault="009E1602" w:rsidP="009E1602">
            <w:pPr>
              <w:pStyle w:val="Pidipagina"/>
              <w:widowControl w:val="0"/>
              <w:ind w:right="180"/>
              <w:rPr>
                <w:rFonts w:cs="Arial"/>
                <w:b/>
                <w:bCs/>
                <w:lang w:val="it-IT"/>
              </w:rPr>
            </w:pPr>
          </w:p>
        </w:tc>
      </w:tr>
      <w:tr w:rsidR="009E1602" w:rsidRPr="004E41EB" w14:paraId="60765182" w14:textId="77777777" w:rsidTr="00D668C5">
        <w:trPr>
          <w:gridAfter w:val="1"/>
          <w:wAfter w:w="20" w:type="dxa"/>
        </w:trPr>
        <w:tc>
          <w:tcPr>
            <w:tcW w:w="4527" w:type="dxa"/>
            <w:gridSpan w:val="2"/>
          </w:tcPr>
          <w:p w14:paraId="41344711" w14:textId="572EFDF2" w:rsidR="009E1602" w:rsidRPr="0052133D" w:rsidRDefault="008231E0" w:rsidP="009E1602">
            <w:pPr>
              <w:pStyle w:val="NOTE"/>
              <w:widowControl w:val="0"/>
              <w:tabs>
                <w:tab w:val="clear" w:pos="227"/>
              </w:tabs>
              <w:rPr>
                <w:rFonts w:cs="Arial"/>
                <w:b/>
                <w:bCs/>
                <w:lang w:val="de-DE"/>
              </w:rPr>
            </w:pPr>
            <w:bookmarkStart w:id="18"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994" w:type="dxa"/>
            <w:gridSpan w:val="2"/>
          </w:tcPr>
          <w:p w14:paraId="0D97373D" w14:textId="77777777" w:rsidR="009E1602" w:rsidRPr="0052133D" w:rsidRDefault="009E1602" w:rsidP="009E1602">
            <w:pPr>
              <w:widowControl w:val="0"/>
              <w:rPr>
                <w:rFonts w:cs="Arial"/>
                <w:lang w:val="de-DE"/>
              </w:rPr>
            </w:pPr>
          </w:p>
        </w:tc>
        <w:tc>
          <w:tcPr>
            <w:tcW w:w="4400" w:type="dxa"/>
            <w:gridSpan w:val="3"/>
          </w:tcPr>
          <w:p w14:paraId="078A51F1" w14:textId="56C9A1F1" w:rsidR="009E1602" w:rsidRPr="00D15BFE" w:rsidRDefault="009E1602" w:rsidP="00043F09">
            <w:pPr>
              <w:widowControl w:val="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00C46D19" w:rsidRPr="0052133D">
              <w:rPr>
                <w:rFonts w:cs="Arial"/>
                <w:b/>
                <w:bCs/>
                <w:lang w:val="it-IT"/>
              </w:rPr>
              <w:t>.</w:t>
            </w:r>
            <w:r w:rsidRPr="00D15BFE">
              <w:rPr>
                <w:rFonts w:cs="Arial"/>
                <w:bCs/>
                <w:lang w:val="it-IT"/>
              </w:rPr>
              <w:t xml:space="preserve"> </w:t>
            </w:r>
          </w:p>
        </w:tc>
      </w:tr>
      <w:tr w:rsidR="00117038" w:rsidRPr="004E41EB" w14:paraId="3CA0F160" w14:textId="77777777" w:rsidTr="00D668C5">
        <w:trPr>
          <w:gridAfter w:val="1"/>
          <w:wAfter w:w="20" w:type="dxa"/>
        </w:trPr>
        <w:tc>
          <w:tcPr>
            <w:tcW w:w="4527" w:type="dxa"/>
            <w:gridSpan w:val="2"/>
          </w:tcPr>
          <w:p w14:paraId="5C677065" w14:textId="77777777" w:rsidR="00117038" w:rsidRPr="008319F7" w:rsidRDefault="00117038" w:rsidP="009E1602">
            <w:pPr>
              <w:widowControl w:val="0"/>
              <w:rPr>
                <w:rFonts w:cs="Arial"/>
                <w:lang w:val="it-IT"/>
              </w:rPr>
            </w:pPr>
          </w:p>
        </w:tc>
        <w:tc>
          <w:tcPr>
            <w:tcW w:w="994" w:type="dxa"/>
            <w:gridSpan w:val="2"/>
          </w:tcPr>
          <w:p w14:paraId="074FCAE1" w14:textId="77777777" w:rsidR="00117038" w:rsidRPr="008319F7" w:rsidRDefault="00117038" w:rsidP="009E1602">
            <w:pPr>
              <w:widowControl w:val="0"/>
              <w:rPr>
                <w:rFonts w:cs="Arial"/>
                <w:lang w:val="it-IT"/>
              </w:rPr>
            </w:pPr>
          </w:p>
        </w:tc>
        <w:tc>
          <w:tcPr>
            <w:tcW w:w="4400" w:type="dxa"/>
            <w:gridSpan w:val="3"/>
          </w:tcPr>
          <w:p w14:paraId="1B26DAB4" w14:textId="77777777" w:rsidR="00117038" w:rsidRDefault="00117038" w:rsidP="009E1602">
            <w:pPr>
              <w:widowControl w:val="0"/>
              <w:ind w:right="180"/>
              <w:rPr>
                <w:rFonts w:cs="Arial"/>
                <w:lang w:val="it-IT"/>
              </w:rPr>
            </w:pPr>
          </w:p>
        </w:tc>
      </w:tr>
      <w:bookmarkEnd w:id="18"/>
      <w:tr w:rsidR="003750D1" w:rsidRPr="004E41EB" w14:paraId="55D5DAD6" w14:textId="77777777" w:rsidTr="00D668C5">
        <w:trPr>
          <w:gridAfter w:val="1"/>
          <w:wAfter w:w="20" w:type="dxa"/>
        </w:trPr>
        <w:tc>
          <w:tcPr>
            <w:tcW w:w="4527" w:type="dxa"/>
            <w:gridSpan w:val="2"/>
          </w:tcPr>
          <w:p w14:paraId="05F0DD60" w14:textId="3B0FD0F7" w:rsidR="003750D1" w:rsidRPr="0052133D" w:rsidRDefault="003750D1" w:rsidP="0098760A">
            <w:pPr>
              <w:pStyle w:val="Pidipagina"/>
              <w:ind w:right="6"/>
              <w:rPr>
                <w:i/>
                <w:iCs/>
                <w:color w:val="4472C4" w:themeColor="accent1"/>
                <w:sz w:val="16"/>
                <w:szCs w:val="16"/>
                <w:lang w:val="de-DE"/>
              </w:rPr>
            </w:pPr>
            <w:r w:rsidRPr="0098760A">
              <w:rPr>
                <w:i/>
                <w:iCs/>
                <w:color w:val="4472C4" w:themeColor="accent1"/>
                <w:sz w:val="16"/>
                <w:szCs w:val="16"/>
                <w:lang w:val="de-DE"/>
              </w:rPr>
              <w:t xml:space="preserve">Gemäß Art. 119 GvD </w:t>
            </w:r>
            <w:r w:rsidR="0098760A" w:rsidRPr="0098760A">
              <w:rPr>
                <w:i/>
                <w:iCs/>
                <w:color w:val="4472C4" w:themeColor="accent1"/>
                <w:sz w:val="16"/>
                <w:szCs w:val="16"/>
                <w:lang w:val="de-DE"/>
              </w:rPr>
              <w:t>Nr.</w:t>
            </w:r>
            <w:r w:rsidR="0098760A">
              <w:rPr>
                <w:i/>
                <w:iCs/>
                <w:color w:val="4472C4" w:themeColor="accent1"/>
                <w:sz w:val="16"/>
                <w:szCs w:val="16"/>
                <w:lang w:val="de-DE"/>
              </w:rPr>
              <w:t xml:space="preserve"> </w:t>
            </w:r>
            <w:r w:rsidRPr="0098760A">
              <w:rPr>
                <w:i/>
                <w:iCs/>
                <w:color w:val="4472C4" w:themeColor="accent1"/>
                <w:sz w:val="16"/>
                <w:szCs w:val="16"/>
                <w:lang w:val="de-DE"/>
              </w:rPr>
              <w:t xml:space="preserve">36/2023: „Die Auftragnehmer der Verträge </w:t>
            </w:r>
            <w:r w:rsidR="00F6377C" w:rsidRPr="0098760A">
              <w:rPr>
                <w:i/>
                <w:iCs/>
                <w:color w:val="4472C4" w:themeColor="accent1"/>
                <w:sz w:val="16"/>
                <w:szCs w:val="16"/>
                <w:lang w:val="de-DE"/>
              </w:rPr>
              <w:t>führen Werke</w:t>
            </w:r>
            <w:r w:rsidRPr="0098760A">
              <w:rPr>
                <w:i/>
                <w:iCs/>
                <w:color w:val="4472C4" w:themeColor="accent1"/>
                <w:sz w:val="16"/>
                <w:szCs w:val="16"/>
                <w:lang w:val="de-DE"/>
              </w:rPr>
              <w:t xml:space="preserve"> oder Arbeiten, Dienstleistungen und Lieferungen, welche im Vertrag enthalten sind selbst durch. </w:t>
            </w:r>
            <w:r w:rsidRPr="0052133D">
              <w:rPr>
                <w:i/>
                <w:iCs/>
                <w:color w:val="4472C4" w:themeColor="accent1"/>
                <w:sz w:val="16"/>
                <w:szCs w:val="16"/>
                <w:lang w:val="de-DE"/>
              </w:rPr>
              <w:t xml:space="preserve">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w:t>
            </w:r>
            <w:r w:rsidR="00F6377C" w:rsidRPr="0052133D">
              <w:rPr>
                <w:i/>
                <w:iCs/>
                <w:color w:val="4472C4" w:themeColor="accent1"/>
                <w:sz w:val="16"/>
                <w:szCs w:val="16"/>
                <w:lang w:val="de-DE"/>
              </w:rPr>
              <w:t>von Verträgen</w:t>
            </w:r>
            <w:r w:rsidRPr="0052133D">
              <w:rPr>
                <w:i/>
                <w:iCs/>
                <w:color w:val="4472C4" w:themeColor="accent1"/>
                <w:sz w:val="16"/>
                <w:szCs w:val="16"/>
                <w:lang w:val="de-DE"/>
              </w:rPr>
              <w:t xml:space="preserve"> mit hoher Arbeitsintensität. Unteraufträge sind gemäß den Bestimmungen dieses Artikels zulässig.</w:t>
            </w:r>
          </w:p>
          <w:p w14:paraId="14FAC942" w14:textId="68D079C8" w:rsidR="00F34583" w:rsidRPr="0089349D" w:rsidRDefault="00F34583" w:rsidP="00F34583">
            <w:pPr>
              <w:rPr>
                <w:i/>
                <w:iCs/>
                <w:color w:val="4472C4" w:themeColor="accent1"/>
                <w:sz w:val="16"/>
                <w:szCs w:val="16"/>
                <w:lang w:val="de-DE"/>
              </w:rPr>
            </w:pPr>
            <w:r w:rsidRPr="0089349D">
              <w:rPr>
                <w:i/>
                <w:iCs/>
                <w:color w:val="4472C4" w:themeColor="accent1"/>
                <w:sz w:val="16"/>
                <w:szCs w:val="16"/>
                <w:lang w:val="de-DE"/>
              </w:rPr>
              <w:lastRenderedPageBreak/>
              <w:t xml:space="preserve">Die Vergabestellen können </w:t>
            </w:r>
            <w:r w:rsidRPr="00DD3E16">
              <w:rPr>
                <w:b/>
                <w:bCs/>
                <w:i/>
                <w:iCs/>
                <w:color w:val="4472C4" w:themeColor="accent1"/>
                <w:sz w:val="16"/>
                <w:szCs w:val="16"/>
                <w:lang w:val="de-DE"/>
              </w:rPr>
              <w:t>vorbehaltlich einer angemessenen Begründung im Entscheid zum Vertragsabschluss</w:t>
            </w:r>
            <w:r w:rsidRPr="0089349D">
              <w:rPr>
                <w:i/>
                <w:iCs/>
                <w:color w:val="4472C4" w:themeColor="accent1"/>
                <w:sz w:val="16"/>
                <w:szCs w:val="16"/>
                <w:lang w:val="de-DE"/>
              </w:rPr>
              <w:t xml:space="preserve"> und durch Angabe in den Ausschreibungsunterlagen wählen, welche Leistungen oder Bauleistungen, die Gegenstand des Vergabevertrages sind, </w:t>
            </w:r>
            <w:r w:rsidRPr="009B1B74">
              <w:rPr>
                <w:i/>
                <w:iCs/>
                <w:color w:val="4472C4" w:themeColor="accent1"/>
                <w:sz w:val="16"/>
                <w:szCs w:val="16"/>
                <w:lang w:val="de-DE"/>
              </w:rPr>
              <w:t xml:space="preserve">gemäß Artikel </w:t>
            </w:r>
            <w:r w:rsidR="001B0819" w:rsidRPr="009B1B74">
              <w:rPr>
                <w:i/>
                <w:iCs/>
                <w:color w:val="4472C4" w:themeColor="accent1"/>
                <w:sz w:val="16"/>
                <w:szCs w:val="16"/>
                <w:lang w:val="de-DE"/>
              </w:rPr>
              <w:t>119, Absatz 2 d</w:t>
            </w:r>
            <w:r w:rsidR="0098760A">
              <w:rPr>
                <w:i/>
                <w:iCs/>
                <w:color w:val="4472C4" w:themeColor="accent1"/>
                <w:sz w:val="16"/>
                <w:szCs w:val="16"/>
                <w:lang w:val="de-DE"/>
              </w:rPr>
              <w:t>e</w:t>
            </w:r>
            <w:r w:rsidR="001B0819" w:rsidRPr="009B1B74">
              <w:rPr>
                <w:i/>
                <w:iCs/>
                <w:color w:val="4472C4" w:themeColor="accent1"/>
                <w:sz w:val="16"/>
                <w:szCs w:val="16"/>
                <w:lang w:val="de-DE"/>
              </w:rPr>
              <w:t>s GvD Nr. 36/2023</w:t>
            </w:r>
            <w:r w:rsidRPr="0089349D">
              <w:rPr>
                <w:i/>
                <w:iCs/>
                <w:color w:val="4472C4" w:themeColor="accent1"/>
                <w:sz w:val="16"/>
                <w:szCs w:val="16"/>
                <w:lang w:val="de-DE"/>
              </w:rPr>
              <w:t>, aufgrund der besonderen Merkmale der Vergabe vom Zuschlagsempfänger auszuführen sind.</w:t>
            </w:r>
          </w:p>
          <w:p w14:paraId="3817E7D9" w14:textId="63C10EF0" w:rsidR="006F1F17" w:rsidRDefault="002F4766" w:rsidP="009E1602">
            <w:pPr>
              <w:pStyle w:val="Pidipagina"/>
              <w:widowControl w:val="0"/>
              <w:rPr>
                <w:i/>
                <w:iCs/>
                <w:color w:val="4472C4" w:themeColor="accent1"/>
                <w:sz w:val="16"/>
                <w:szCs w:val="16"/>
                <w:lang w:val="de-DE"/>
              </w:rPr>
            </w:pPr>
            <w:r w:rsidRPr="00DD3E16">
              <w:rPr>
                <w:b/>
                <w:bCs/>
                <w:i/>
                <w:iCs/>
                <w:color w:val="4472C4" w:themeColor="accent1"/>
                <w:sz w:val="16"/>
                <w:szCs w:val="16"/>
                <w:u w:val="single"/>
                <w:lang w:val="de-DE"/>
              </w:rPr>
              <w:t>Achtung</w:t>
            </w:r>
            <w:r w:rsidRPr="0089349D">
              <w:rPr>
                <w:i/>
                <w:iCs/>
                <w:color w:val="4472C4" w:themeColor="accent1"/>
                <w:sz w:val="16"/>
                <w:szCs w:val="16"/>
                <w:u w:val="single"/>
                <w:lang w:val="de-DE"/>
              </w:rPr>
              <w:t>:</w:t>
            </w:r>
            <w:r w:rsidRPr="0089349D">
              <w:rPr>
                <w:i/>
                <w:iCs/>
                <w:color w:val="4472C4" w:themeColor="accent1"/>
                <w:sz w:val="16"/>
                <w:szCs w:val="16"/>
                <w:lang w:val="de-DE"/>
              </w:rPr>
              <w:t xml:space="preserve"> jede Beschränkung de</w:t>
            </w:r>
            <w:r w:rsidR="00403739" w:rsidRPr="0089349D">
              <w:rPr>
                <w:i/>
                <w:iCs/>
                <w:color w:val="4472C4" w:themeColor="accent1"/>
                <w:sz w:val="16"/>
                <w:szCs w:val="16"/>
                <w:lang w:val="de-DE"/>
              </w:rPr>
              <w:t>s</w:t>
            </w:r>
            <w:r w:rsidRPr="0089349D">
              <w:rPr>
                <w:i/>
                <w:iCs/>
                <w:color w:val="4472C4" w:themeColor="accent1"/>
                <w:sz w:val="16"/>
                <w:szCs w:val="16"/>
                <w:lang w:val="de-DE"/>
              </w:rPr>
              <w:t xml:space="preserve"> Unter</w:t>
            </w:r>
            <w:r w:rsidR="00403739" w:rsidRPr="0089349D">
              <w:rPr>
                <w:i/>
                <w:iCs/>
                <w:color w:val="4472C4" w:themeColor="accent1"/>
                <w:sz w:val="16"/>
                <w:szCs w:val="16"/>
                <w:lang w:val="de-DE"/>
              </w:rPr>
              <w:t xml:space="preserve">auftrags </w:t>
            </w:r>
            <w:r w:rsidRPr="0089349D">
              <w:rPr>
                <w:i/>
                <w:iCs/>
                <w:color w:val="4472C4" w:themeColor="accent1"/>
                <w:sz w:val="16"/>
                <w:szCs w:val="16"/>
                <w:lang w:val="de-DE"/>
              </w:rPr>
              <w:t>muss mit einer Begründung versehen werden, die Beanstandungen unter dem Aspekt der „Abnormität“ und/oder „Unvernünftigkeit“ standhält, da es sich um eine Behinderung des Prinzips des freien Wettbewerbs handelt.</w:t>
            </w:r>
          </w:p>
          <w:p w14:paraId="21E9D9DA" w14:textId="518F426F" w:rsidR="002F4766" w:rsidRDefault="006F1F17" w:rsidP="009E1602">
            <w:pPr>
              <w:pStyle w:val="Pidipagina"/>
              <w:widowControl w:val="0"/>
              <w:rPr>
                <w:i/>
                <w:iCs/>
                <w:color w:val="4472C4" w:themeColor="accent1"/>
                <w:sz w:val="16"/>
                <w:szCs w:val="16"/>
                <w:lang w:val="de-DE"/>
              </w:rPr>
            </w:pPr>
            <w:r w:rsidRPr="0089349D">
              <w:rPr>
                <w:i/>
                <w:iCs/>
                <w:color w:val="4472C4" w:themeColor="accent1"/>
                <w:sz w:val="16"/>
                <w:szCs w:val="16"/>
                <w:lang w:val="de-DE"/>
              </w:rPr>
              <w:t xml:space="preserve">Die </w:t>
            </w:r>
            <w:r w:rsidRPr="00DD3E16">
              <w:rPr>
                <w:b/>
                <w:bCs/>
                <w:i/>
                <w:iCs/>
                <w:color w:val="4472C4" w:themeColor="accent1"/>
                <w:sz w:val="16"/>
                <w:szCs w:val="16"/>
                <w:lang w:val="de-DE"/>
              </w:rPr>
              <w:t>Höchstprozentsätze de</w:t>
            </w:r>
            <w:r w:rsidR="00AC6336" w:rsidRPr="00DD3E16">
              <w:rPr>
                <w:b/>
                <w:bCs/>
                <w:i/>
                <w:iCs/>
                <w:color w:val="4472C4" w:themeColor="accent1"/>
                <w:sz w:val="16"/>
                <w:szCs w:val="16"/>
                <w:lang w:val="de-DE"/>
              </w:rPr>
              <w:t>s</w:t>
            </w:r>
            <w:r w:rsidRPr="00DD3E16">
              <w:rPr>
                <w:b/>
                <w:bCs/>
                <w:i/>
                <w:iCs/>
                <w:color w:val="4472C4" w:themeColor="accent1"/>
                <w:sz w:val="16"/>
                <w:szCs w:val="16"/>
                <w:lang w:val="de-DE"/>
              </w:rPr>
              <w:t xml:space="preserve"> Unter</w:t>
            </w:r>
            <w:r w:rsidR="00AC6336" w:rsidRPr="00DD3E16">
              <w:rPr>
                <w:b/>
                <w:bCs/>
                <w:i/>
                <w:iCs/>
                <w:color w:val="4472C4" w:themeColor="accent1"/>
                <w:sz w:val="16"/>
                <w:szCs w:val="16"/>
                <w:lang w:val="de-DE"/>
              </w:rPr>
              <w:t>auftrags</w:t>
            </w:r>
            <w:r w:rsidRPr="0089349D">
              <w:rPr>
                <w:i/>
                <w:iCs/>
                <w:color w:val="4472C4" w:themeColor="accent1"/>
                <w:sz w:val="16"/>
                <w:szCs w:val="16"/>
                <w:lang w:val="de-DE"/>
              </w:rPr>
              <w:t xml:space="preserve"> können sich auf den Gesamtbetrag und/oder auf die einzelnen Kategorien (überwiegende/getrennt ausführbare beziehen.</w:t>
            </w:r>
          </w:p>
          <w:p w14:paraId="1F330D10" w14:textId="00B1C222" w:rsidR="009329C6" w:rsidRPr="003750D1" w:rsidRDefault="009E1602" w:rsidP="00DD32B1">
            <w:pPr>
              <w:pStyle w:val="Pidipagina"/>
              <w:widowControl w:val="0"/>
              <w:rPr>
                <w:color w:val="4472C4" w:themeColor="accent1"/>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00DD32B1" w:rsidRPr="0089349D">
              <w:rPr>
                <w:color w:val="4472C4" w:themeColor="accent1"/>
                <w:sz w:val="16"/>
                <w:szCs w:val="16"/>
                <w:lang w:val="de-DE"/>
              </w:rPr>
              <w:t xml:space="preserve">können </w:t>
            </w:r>
            <w:r w:rsidR="00DD32B1"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tc>
        <w:tc>
          <w:tcPr>
            <w:tcW w:w="994" w:type="dxa"/>
            <w:gridSpan w:val="2"/>
          </w:tcPr>
          <w:p w14:paraId="0488F236" w14:textId="77777777" w:rsidR="009E1602" w:rsidRPr="003750D1" w:rsidRDefault="009E1602" w:rsidP="009E1602">
            <w:pPr>
              <w:widowControl w:val="0"/>
              <w:rPr>
                <w:rFonts w:cs="Arial"/>
                <w:color w:val="4472C4" w:themeColor="accent1"/>
                <w:lang w:val="de-DE"/>
              </w:rPr>
            </w:pPr>
          </w:p>
        </w:tc>
        <w:tc>
          <w:tcPr>
            <w:tcW w:w="4400" w:type="dxa"/>
            <w:gridSpan w:val="3"/>
          </w:tcPr>
          <w:p w14:paraId="654F12A0" w14:textId="57BADEF0" w:rsidR="003750D1" w:rsidRPr="00F6377C" w:rsidRDefault="003750D1" w:rsidP="003750D1">
            <w:pPr>
              <w:pStyle w:val="Pidipagina"/>
              <w:ind w:right="6"/>
              <w:rPr>
                <w:i/>
                <w:iCs/>
                <w:color w:val="4472C4" w:themeColor="accent1"/>
                <w:sz w:val="16"/>
                <w:szCs w:val="16"/>
                <w:lang w:val="it-IT"/>
              </w:rPr>
            </w:pPr>
            <w:r w:rsidRPr="00F6377C">
              <w:rPr>
                <w:i/>
                <w:iCs/>
                <w:color w:val="4472C4" w:themeColor="accent1"/>
                <w:sz w:val="16"/>
                <w:szCs w:val="16"/>
                <w:lang w:val="it-IT"/>
              </w:rPr>
              <w:t xml:space="preserve">Ai sensi dell’art. 119 d.lgs. </w:t>
            </w:r>
            <w:r w:rsidR="007617A4">
              <w:rPr>
                <w:i/>
                <w:iCs/>
                <w:color w:val="4472C4" w:themeColor="accent1"/>
                <w:sz w:val="16"/>
                <w:szCs w:val="16"/>
                <w:lang w:val="it-IT"/>
              </w:rPr>
              <w:t xml:space="preserve">n. </w:t>
            </w:r>
            <w:r w:rsidRPr="00F6377C">
              <w:rPr>
                <w:i/>
                <w:iCs/>
                <w:color w:val="4472C4" w:themeColor="accent1"/>
                <w:sz w:val="16"/>
                <w:szCs w:val="16"/>
                <w:lang w:val="it-IT"/>
              </w:rPr>
              <w:t xml:space="preserve">36/2023: </w:t>
            </w:r>
            <w:r w:rsidR="0089349D" w:rsidRPr="00F6377C">
              <w:rPr>
                <w:i/>
                <w:iCs/>
                <w:color w:val="4472C4" w:themeColor="accent1"/>
                <w:sz w:val="16"/>
                <w:szCs w:val="16"/>
                <w:lang w:val="it-IT"/>
              </w:rPr>
              <w:t>“I</w:t>
            </w:r>
            <w:r w:rsidRPr="00F6377C">
              <w:rPr>
                <w:i/>
                <w:iCs/>
                <w:color w:val="4472C4" w:themeColor="accent1"/>
                <w:sz w:val="16"/>
                <w:szCs w:val="16"/>
                <w:lang w:val="it-IT"/>
              </w:rPr>
              <w:t xml:space="preserve">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78C68080" w14:textId="77777777" w:rsidR="0098760A" w:rsidRDefault="00F34583" w:rsidP="000B5DAE">
            <w:pPr>
              <w:pStyle w:val="Pidipagina"/>
              <w:rPr>
                <w:i/>
                <w:iCs/>
                <w:color w:val="4472C4" w:themeColor="accent1"/>
                <w:sz w:val="16"/>
                <w:szCs w:val="16"/>
                <w:lang w:val="it-IT"/>
              </w:rPr>
            </w:pPr>
            <w:r w:rsidRPr="0089349D">
              <w:rPr>
                <w:i/>
                <w:iCs/>
                <w:color w:val="4472C4" w:themeColor="accent1"/>
                <w:sz w:val="16"/>
                <w:szCs w:val="16"/>
                <w:lang w:val="it-IT"/>
              </w:rPr>
              <w:lastRenderedPageBreak/>
              <w:t xml:space="preserve">Le stazioni appaltanti potranno scegliere, </w:t>
            </w:r>
            <w:r w:rsidRPr="00DD3E16">
              <w:rPr>
                <w:b/>
                <w:bCs/>
                <w:i/>
                <w:iCs/>
                <w:color w:val="4472C4" w:themeColor="accent1"/>
                <w:sz w:val="16"/>
                <w:szCs w:val="16"/>
                <w:lang w:val="it-IT"/>
              </w:rPr>
              <w:t>previa adeguata motivazione nella determina a contrarre</w:t>
            </w:r>
            <w:r w:rsidRPr="0089349D">
              <w:rPr>
                <w:i/>
                <w:iCs/>
                <w:color w:val="4472C4" w:themeColor="accent1"/>
                <w:sz w:val="16"/>
                <w:szCs w:val="16"/>
                <w:lang w:val="it-IT"/>
              </w:rPr>
              <w:t xml:space="preserve"> e dandone indicazione nei documenti di gara, quali prestazioni o lavorazioni oggetto del contratto di appalto sono, </w:t>
            </w:r>
            <w:r w:rsidRPr="009B1B74">
              <w:rPr>
                <w:i/>
                <w:iCs/>
                <w:color w:val="4472C4" w:themeColor="accent1"/>
                <w:sz w:val="16"/>
                <w:szCs w:val="16"/>
                <w:lang w:val="it-IT"/>
              </w:rPr>
              <w:t>ai sensi dell’art.</w:t>
            </w:r>
            <w:r w:rsidR="001B0819" w:rsidRPr="009B1B74">
              <w:rPr>
                <w:i/>
                <w:iCs/>
                <w:color w:val="4472C4" w:themeColor="accent1"/>
                <w:sz w:val="16"/>
                <w:szCs w:val="16"/>
                <w:lang w:val="it-IT"/>
              </w:rPr>
              <w:t xml:space="preserve"> 119, comma 2 del D.lgs. n. 36/2023</w:t>
            </w:r>
            <w:r w:rsidRPr="0089349D">
              <w:rPr>
                <w:i/>
                <w:iCs/>
                <w:color w:val="4472C4" w:themeColor="accent1"/>
                <w:sz w:val="16"/>
                <w:szCs w:val="16"/>
                <w:lang w:val="it-IT"/>
              </w:rPr>
              <w:t>, da eseguire a cura dell’aggiudicatario in ragione delle specifiche caratteristiche dell’appalto.</w:t>
            </w:r>
          </w:p>
          <w:p w14:paraId="442DD9BD" w14:textId="5322CAAF" w:rsidR="00FD4D14" w:rsidRPr="0089349D" w:rsidRDefault="00FD4D14" w:rsidP="000B5DAE">
            <w:pPr>
              <w:pStyle w:val="Pidipagina"/>
              <w:rPr>
                <w:i/>
                <w:iCs/>
                <w:color w:val="4472C4" w:themeColor="accent1"/>
                <w:sz w:val="16"/>
                <w:szCs w:val="16"/>
                <w:lang w:val="it-IT"/>
              </w:rPr>
            </w:pPr>
            <w:r w:rsidRPr="00DD3E16">
              <w:rPr>
                <w:b/>
                <w:bCs/>
                <w:i/>
                <w:iCs/>
                <w:color w:val="4472C4" w:themeColor="accent1"/>
                <w:sz w:val="16"/>
                <w:szCs w:val="16"/>
                <w:u w:val="single"/>
                <w:lang w:val="it-IT"/>
              </w:rPr>
              <w:t>Attenzione</w:t>
            </w:r>
            <w:r w:rsidRPr="0089349D">
              <w:rPr>
                <w:i/>
                <w:iCs/>
                <w:color w:val="4472C4" w:themeColor="accent1"/>
                <w:sz w:val="16"/>
                <w:szCs w:val="16"/>
                <w:lang w:val="it-IT"/>
              </w:rPr>
              <w:t xml:space="preserve">: ogni limitazione al ricorso al subappalto, costituendo un ostacolo al principio di concorrenza, necessita di una motivazione in grado di resistere ad eventuali profili di “abnormità” e/o “irragionevolezza”. </w:t>
            </w:r>
          </w:p>
          <w:p w14:paraId="088C9380" w14:textId="0F5D1315" w:rsidR="00FD4D14" w:rsidRPr="0089349D" w:rsidRDefault="00FD4D14" w:rsidP="000B5DAE">
            <w:pPr>
              <w:pStyle w:val="Pidipagina"/>
              <w:rPr>
                <w:i/>
                <w:iCs/>
                <w:color w:val="4472C4" w:themeColor="accent1"/>
                <w:sz w:val="16"/>
                <w:szCs w:val="16"/>
                <w:lang w:val="it-IT"/>
              </w:rPr>
            </w:pPr>
            <w:r w:rsidRPr="0089349D">
              <w:rPr>
                <w:i/>
                <w:iCs/>
                <w:color w:val="4472C4" w:themeColor="accent1"/>
                <w:sz w:val="16"/>
                <w:szCs w:val="16"/>
                <w:lang w:val="it-IT"/>
              </w:rPr>
              <w:t xml:space="preserve">Le </w:t>
            </w:r>
            <w:r w:rsidRPr="00DD3E16">
              <w:rPr>
                <w:b/>
                <w:bCs/>
                <w:i/>
                <w:iCs/>
                <w:color w:val="4472C4" w:themeColor="accent1"/>
                <w:sz w:val="16"/>
                <w:szCs w:val="16"/>
                <w:lang w:val="it-IT"/>
              </w:rPr>
              <w:t>percentuali massime di subappalto</w:t>
            </w:r>
            <w:r w:rsidRPr="0089349D">
              <w:rPr>
                <w:i/>
                <w:iCs/>
                <w:color w:val="4472C4" w:themeColor="accent1"/>
                <w:sz w:val="16"/>
                <w:szCs w:val="16"/>
                <w:lang w:val="it-IT"/>
              </w:rPr>
              <w:t xml:space="preserve"> potranno essere riferite all’importo complessivo e/o alle singole categorie (prevalente/scorporate). </w:t>
            </w:r>
          </w:p>
          <w:p w14:paraId="592404B8" w14:textId="7DC1848F" w:rsidR="009E1602" w:rsidRPr="003750D1" w:rsidRDefault="009E1602" w:rsidP="000B5DAE">
            <w:pPr>
              <w:pStyle w:val="Pidipagina"/>
              <w:widowControl w:val="0"/>
              <w:rPr>
                <w:rFonts w:cs="Arial"/>
                <w:b/>
                <w:bCs/>
                <w:color w:val="4472C4" w:themeColor="accent1"/>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00BB4D9B" w:rsidRPr="0089349D">
              <w:rPr>
                <w:b/>
                <w:bCs/>
                <w:color w:val="4472C4" w:themeColor="accent1"/>
                <w:sz w:val="16"/>
                <w:szCs w:val="16"/>
                <w:lang w:val="it-IT"/>
              </w:rPr>
              <w:t>indicata nella tabella sotto</w:t>
            </w:r>
            <w:r w:rsidR="00CB3685" w:rsidRPr="0089349D">
              <w:rPr>
                <w:b/>
                <w:bCs/>
                <w:color w:val="4472C4" w:themeColor="accent1"/>
                <w:sz w:val="16"/>
                <w:szCs w:val="16"/>
                <w:lang w:val="it-IT"/>
              </w:rPr>
              <w:t>stante</w:t>
            </w:r>
            <w:r w:rsidR="00FD4D14" w:rsidRPr="0089349D">
              <w:rPr>
                <w:b/>
                <w:bCs/>
                <w:color w:val="4472C4" w:themeColor="accent1"/>
                <w:sz w:val="16"/>
                <w:szCs w:val="16"/>
                <w:lang w:val="it-IT"/>
              </w:rPr>
              <w:t>, ferma restando la non ammissibilità del subappalto dell’importo complessivo del contratto.</w:t>
            </w:r>
          </w:p>
        </w:tc>
      </w:tr>
      <w:tr w:rsidR="003F2B21" w:rsidRPr="004E41EB" w14:paraId="50BDCDAD" w14:textId="77777777" w:rsidTr="00D668C5">
        <w:trPr>
          <w:gridAfter w:val="1"/>
          <w:wAfter w:w="20" w:type="dxa"/>
        </w:trPr>
        <w:tc>
          <w:tcPr>
            <w:tcW w:w="4527" w:type="dxa"/>
            <w:gridSpan w:val="2"/>
          </w:tcPr>
          <w:p w14:paraId="4A73D7A0" w14:textId="77777777" w:rsidR="003F2B21" w:rsidRPr="00E143F6" w:rsidRDefault="003F2B21" w:rsidP="003E4D9D">
            <w:pPr>
              <w:pStyle w:val="Pidipagina"/>
              <w:widowControl w:val="0"/>
              <w:rPr>
                <w:b/>
                <w:u w:val="single"/>
                <w:lang w:val="it-IT"/>
              </w:rPr>
            </w:pPr>
          </w:p>
        </w:tc>
        <w:tc>
          <w:tcPr>
            <w:tcW w:w="994" w:type="dxa"/>
            <w:gridSpan w:val="2"/>
          </w:tcPr>
          <w:p w14:paraId="5923DFFA" w14:textId="77777777" w:rsidR="003F2B21" w:rsidRPr="00E143F6" w:rsidRDefault="003F2B21" w:rsidP="003E4D9D">
            <w:pPr>
              <w:pStyle w:val="Pidipagina"/>
              <w:widowControl w:val="0"/>
              <w:ind w:right="180"/>
              <w:rPr>
                <w:b/>
                <w:u w:val="single"/>
                <w:lang w:val="it-IT"/>
              </w:rPr>
            </w:pPr>
          </w:p>
        </w:tc>
        <w:tc>
          <w:tcPr>
            <w:tcW w:w="4400" w:type="dxa"/>
            <w:gridSpan w:val="3"/>
          </w:tcPr>
          <w:p w14:paraId="50546544" w14:textId="77777777" w:rsidR="003F2B21" w:rsidRPr="00C030F1" w:rsidRDefault="003F2B21" w:rsidP="003E4D9D">
            <w:pPr>
              <w:pStyle w:val="Pidipagina"/>
              <w:widowControl w:val="0"/>
              <w:ind w:right="180"/>
              <w:rPr>
                <w:b/>
                <w:u w:val="single"/>
                <w:lang w:val="it-IT"/>
              </w:rPr>
            </w:pPr>
          </w:p>
        </w:tc>
      </w:tr>
      <w:tr w:rsidR="003F2B21" w:rsidRPr="004E41EB" w14:paraId="59487A5E" w14:textId="77777777" w:rsidTr="00D668C5">
        <w:trPr>
          <w:gridAfter w:val="1"/>
          <w:wAfter w:w="20" w:type="dxa"/>
        </w:trPr>
        <w:tc>
          <w:tcPr>
            <w:tcW w:w="4542" w:type="dxa"/>
            <w:gridSpan w:val="3"/>
          </w:tcPr>
          <w:p w14:paraId="7632EE37" w14:textId="706ACA27" w:rsidR="003F2B21" w:rsidRPr="00612CC3" w:rsidRDefault="003F2B21" w:rsidP="003E4D9D">
            <w:pPr>
              <w:widowControl w:val="0"/>
              <w:tabs>
                <w:tab w:val="center" w:pos="4536"/>
                <w:tab w:val="right" w:pos="9072"/>
              </w:tabs>
              <w:rPr>
                <w:b/>
                <w:u w:val="single"/>
                <w:lang w:val="de-DE"/>
              </w:rPr>
            </w:pPr>
            <w:r w:rsidRPr="00612CC3">
              <w:rPr>
                <w:b/>
                <w:u w:val="single"/>
                <w:lang w:val="de-DE"/>
              </w:rPr>
              <w:t>Gemäß Art. 100 Absatz 4 des GvD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997" w:type="dxa"/>
            <w:gridSpan w:val="2"/>
          </w:tcPr>
          <w:p w14:paraId="1AE9BB3B" w14:textId="77777777" w:rsidR="003F2B21" w:rsidRPr="00612CC3" w:rsidRDefault="003F2B21" w:rsidP="003E4D9D">
            <w:pPr>
              <w:widowControl w:val="0"/>
              <w:tabs>
                <w:tab w:val="center" w:pos="4536"/>
                <w:tab w:val="right" w:pos="9072"/>
              </w:tabs>
              <w:ind w:right="180"/>
              <w:rPr>
                <w:b/>
                <w:u w:val="single"/>
                <w:lang w:val="de-DE"/>
              </w:rPr>
            </w:pPr>
          </w:p>
        </w:tc>
        <w:tc>
          <w:tcPr>
            <w:tcW w:w="4382" w:type="dxa"/>
            <w:gridSpan w:val="2"/>
          </w:tcPr>
          <w:p w14:paraId="13C074AB" w14:textId="77777777" w:rsidR="003F2B21" w:rsidRPr="00612CC3" w:rsidRDefault="003F2B21" w:rsidP="003F2B21">
            <w:pPr>
              <w:widowControl w:val="0"/>
              <w:tabs>
                <w:tab w:val="center" w:pos="4536"/>
                <w:tab w:val="right" w:pos="9072"/>
              </w:tabs>
              <w:rPr>
                <w:b/>
                <w:u w:val="single"/>
                <w:lang w:val="it-IT"/>
              </w:rPr>
            </w:pPr>
            <w:r w:rsidRPr="00612CC3">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3F2B21" w:rsidRPr="004E41EB" w14:paraId="438FEE33" w14:textId="77777777" w:rsidTr="00D668C5">
        <w:trPr>
          <w:gridAfter w:val="1"/>
          <w:wAfter w:w="20" w:type="dxa"/>
        </w:trPr>
        <w:tc>
          <w:tcPr>
            <w:tcW w:w="4527" w:type="dxa"/>
            <w:gridSpan w:val="2"/>
          </w:tcPr>
          <w:p w14:paraId="5A1B4E62" w14:textId="77777777" w:rsidR="003F2B21" w:rsidRPr="00612CC3" w:rsidRDefault="003F2B21" w:rsidP="003E4D9D">
            <w:pPr>
              <w:pStyle w:val="Pidipagina"/>
              <w:widowControl w:val="0"/>
              <w:rPr>
                <w:b/>
                <w:u w:val="single"/>
                <w:lang w:val="it-IT"/>
              </w:rPr>
            </w:pPr>
          </w:p>
        </w:tc>
        <w:tc>
          <w:tcPr>
            <w:tcW w:w="994" w:type="dxa"/>
            <w:gridSpan w:val="2"/>
          </w:tcPr>
          <w:p w14:paraId="649AEF79" w14:textId="77777777" w:rsidR="003F2B21" w:rsidRPr="00612CC3" w:rsidRDefault="003F2B21" w:rsidP="003E4D9D">
            <w:pPr>
              <w:pStyle w:val="Pidipagina"/>
              <w:widowControl w:val="0"/>
              <w:ind w:right="180"/>
              <w:rPr>
                <w:b/>
                <w:u w:val="single"/>
                <w:lang w:val="it-IT"/>
              </w:rPr>
            </w:pPr>
          </w:p>
        </w:tc>
        <w:tc>
          <w:tcPr>
            <w:tcW w:w="4400" w:type="dxa"/>
            <w:gridSpan w:val="3"/>
          </w:tcPr>
          <w:p w14:paraId="26E1E80C" w14:textId="77777777" w:rsidR="003F2B21" w:rsidRPr="00612CC3" w:rsidRDefault="003F2B21" w:rsidP="003E4D9D">
            <w:pPr>
              <w:pStyle w:val="Pidipagina"/>
              <w:widowControl w:val="0"/>
              <w:ind w:right="180"/>
              <w:rPr>
                <w:b/>
                <w:u w:val="single"/>
                <w:lang w:val="it-IT"/>
              </w:rPr>
            </w:pPr>
          </w:p>
        </w:tc>
      </w:tr>
      <w:tr w:rsidR="009E1602" w:rsidRPr="004E41EB" w14:paraId="4AB7CF7C" w14:textId="77777777" w:rsidTr="00D668C5">
        <w:trPr>
          <w:gridAfter w:val="1"/>
          <w:wAfter w:w="20" w:type="dxa"/>
        </w:trPr>
        <w:tc>
          <w:tcPr>
            <w:tcW w:w="4527" w:type="dxa"/>
            <w:gridSpan w:val="2"/>
          </w:tcPr>
          <w:p w14:paraId="02DF7D2A" w14:textId="1D8247C1" w:rsidR="009E1602" w:rsidRPr="00612CC3" w:rsidRDefault="009E1602" w:rsidP="007A72B9">
            <w:pPr>
              <w:pStyle w:val="Pidipagina"/>
              <w:widowControl w:val="0"/>
              <w:rPr>
                <w:b/>
                <w:u w:val="single"/>
                <w:lang w:val="de-DE"/>
              </w:rPr>
            </w:pPr>
            <w:bookmarkStart w:id="19" w:name="_Hlk146711343"/>
            <w:r w:rsidRPr="00612CC3">
              <w:rPr>
                <w:b/>
                <w:u w:val="single"/>
                <w:lang w:val="de-DE"/>
              </w:rPr>
              <w:t xml:space="preserve">Die </w:t>
            </w:r>
            <w:r w:rsidR="003F2B21" w:rsidRPr="00612CC3">
              <w:rPr>
                <w:b/>
                <w:u w:val="single"/>
                <w:lang w:val="de-DE"/>
              </w:rPr>
              <w:t xml:space="preserve">in Tabelle A der </w:t>
            </w:r>
            <w:r w:rsidR="004C7B40" w:rsidRPr="00612CC3">
              <w:rPr>
                <w:b/>
                <w:u w:val="single"/>
                <w:lang w:val="de-DE"/>
              </w:rPr>
              <w:t>Anlage II.12</w:t>
            </w:r>
            <w:r w:rsidR="0087128F" w:rsidRPr="00612CC3">
              <w:rPr>
                <w:rFonts w:cs="Arial"/>
                <w:b/>
                <w:bCs/>
                <w:color w:val="FF0000"/>
                <w:lang w:val="de-DE"/>
              </w:rPr>
              <w:t xml:space="preserve"> </w:t>
            </w:r>
            <w:r w:rsidR="0087128F" w:rsidRPr="00612CC3">
              <w:rPr>
                <w:rFonts w:cs="Arial"/>
                <w:b/>
                <w:bCs/>
                <w:u w:val="single"/>
                <w:lang w:val="de-DE"/>
              </w:rPr>
              <w:t>des GvD Nr. 36/2023</w:t>
            </w:r>
            <w:r w:rsidR="004C7B40" w:rsidRPr="00612CC3">
              <w:rPr>
                <w:b/>
                <w:u w:val="single"/>
                <w:lang w:val="de-DE"/>
              </w:rPr>
              <w:t xml:space="preserve"> </w:t>
            </w:r>
            <w:r w:rsidR="003F2B21" w:rsidRPr="00612CC3">
              <w:rPr>
                <w:b/>
                <w:u w:val="single"/>
                <w:lang w:val="de-DE"/>
              </w:rPr>
              <w:t xml:space="preserve">angegebenen Kategorien, </w:t>
            </w:r>
            <w:r w:rsidRPr="00612CC3">
              <w:rPr>
                <w:b/>
                <w:u w:val="single"/>
                <w:lang w:val="de-DE"/>
              </w:rPr>
              <w:t>können vom Zuschlagsempfänger nur dann direkt ausgeführt werden, wenn er im Besitze der dafür notwendigen Qualifikation ist. Andernfalls muss der Bieter die entsprechenden Arbeiten zur Gänze untervergeben.</w:t>
            </w:r>
          </w:p>
        </w:tc>
        <w:tc>
          <w:tcPr>
            <w:tcW w:w="994" w:type="dxa"/>
            <w:gridSpan w:val="2"/>
          </w:tcPr>
          <w:p w14:paraId="52D156A6" w14:textId="77777777" w:rsidR="009E1602" w:rsidRPr="00612CC3" w:rsidRDefault="009E1602" w:rsidP="009E1602">
            <w:pPr>
              <w:widowControl w:val="0"/>
              <w:rPr>
                <w:rFonts w:cs="Arial"/>
                <w:lang w:val="de-DE"/>
              </w:rPr>
            </w:pPr>
          </w:p>
        </w:tc>
        <w:tc>
          <w:tcPr>
            <w:tcW w:w="4400" w:type="dxa"/>
            <w:gridSpan w:val="3"/>
          </w:tcPr>
          <w:p w14:paraId="43F60675" w14:textId="1A3FB54B" w:rsidR="009E1602" w:rsidRPr="00612CC3" w:rsidRDefault="009E1602" w:rsidP="009E1602">
            <w:pPr>
              <w:pStyle w:val="Pidipagina"/>
              <w:widowControl w:val="0"/>
              <w:rPr>
                <w:b/>
                <w:u w:val="single"/>
                <w:lang w:val="it-IT"/>
              </w:rPr>
            </w:pPr>
            <w:r w:rsidRPr="00612CC3">
              <w:rPr>
                <w:b/>
                <w:u w:val="single"/>
                <w:lang w:val="it-IT"/>
              </w:rPr>
              <w:t xml:space="preserve">Le categorie </w:t>
            </w:r>
            <w:r w:rsidR="003F2B21" w:rsidRPr="00612CC3">
              <w:rPr>
                <w:b/>
                <w:u w:val="single"/>
                <w:lang w:val="it-IT"/>
              </w:rPr>
              <w:t>specificate nella Tabella A</w:t>
            </w:r>
            <w:r w:rsidRPr="00612CC3">
              <w:rPr>
                <w:b/>
                <w:u w:val="single"/>
                <w:lang w:val="it-IT"/>
              </w:rPr>
              <w:t xml:space="preserve"> </w:t>
            </w:r>
            <w:bookmarkStart w:id="20" w:name="_Hlk137564169"/>
            <w:r w:rsidRPr="00612CC3">
              <w:rPr>
                <w:b/>
                <w:u w:val="single"/>
                <w:lang w:val="it-IT"/>
              </w:rPr>
              <w:t>del</w:t>
            </w:r>
            <w:r w:rsidR="004C7B40" w:rsidRPr="00612CC3">
              <w:rPr>
                <w:b/>
                <w:u w:val="single"/>
                <w:lang w:val="it-IT"/>
              </w:rPr>
              <w:t xml:space="preserve">l’allegato II. 12 del D.lgs. </w:t>
            </w:r>
            <w:r w:rsidR="007617A4" w:rsidRPr="00612CC3">
              <w:rPr>
                <w:b/>
                <w:u w:val="single"/>
                <w:lang w:val="it-IT"/>
              </w:rPr>
              <w:t xml:space="preserve">n. </w:t>
            </w:r>
            <w:r w:rsidR="004C7B40" w:rsidRPr="00612CC3">
              <w:rPr>
                <w:b/>
                <w:u w:val="single"/>
                <w:lang w:val="it-IT"/>
              </w:rPr>
              <w:t>36/</w:t>
            </w:r>
            <w:bookmarkEnd w:id="20"/>
            <w:r w:rsidR="00736EEC" w:rsidRPr="00612CC3">
              <w:rPr>
                <w:b/>
                <w:u w:val="single"/>
                <w:lang w:val="it-IT"/>
              </w:rPr>
              <w:t>2023 sono</w:t>
            </w:r>
            <w:r w:rsidRPr="00612CC3">
              <w:rPr>
                <w:b/>
                <w:u w:val="single"/>
                <w:lang w:val="it-IT"/>
              </w:rPr>
              <w:t xml:space="preserve"> eseguibili direttamente dall’aggiudicatario solo se in possesso della relativa adeguata qualificazione. In caso contrario l’offerente sarà tenuto a subappaltare le predette lavorazioni.</w:t>
            </w:r>
          </w:p>
          <w:p w14:paraId="70BE2C56" w14:textId="1613A5DC" w:rsidR="009E1602" w:rsidRPr="00612CC3" w:rsidRDefault="009E1602" w:rsidP="007A72B9">
            <w:pPr>
              <w:pStyle w:val="Pidipagina"/>
              <w:widowControl w:val="0"/>
              <w:rPr>
                <w:rFonts w:cs="Arial"/>
                <w:b/>
                <w:bCs/>
                <w:strike/>
                <w:lang w:val="it-IT"/>
              </w:rPr>
            </w:pPr>
          </w:p>
        </w:tc>
      </w:tr>
      <w:bookmarkEnd w:id="19"/>
      <w:tr w:rsidR="009E1602" w:rsidRPr="004E41EB" w14:paraId="755E07A6" w14:textId="77777777" w:rsidTr="00D668C5">
        <w:trPr>
          <w:gridAfter w:val="1"/>
          <w:wAfter w:w="20" w:type="dxa"/>
        </w:trPr>
        <w:tc>
          <w:tcPr>
            <w:tcW w:w="4527" w:type="dxa"/>
            <w:gridSpan w:val="2"/>
          </w:tcPr>
          <w:p w14:paraId="089FA5C9" w14:textId="77777777" w:rsidR="009E1602" w:rsidRPr="00612CC3" w:rsidRDefault="009E1602" w:rsidP="009E1602">
            <w:pPr>
              <w:pStyle w:val="Pidipagina"/>
              <w:widowControl w:val="0"/>
              <w:rPr>
                <w:b/>
                <w:u w:val="single"/>
                <w:lang w:val="it-IT"/>
              </w:rPr>
            </w:pPr>
          </w:p>
        </w:tc>
        <w:tc>
          <w:tcPr>
            <w:tcW w:w="994" w:type="dxa"/>
            <w:gridSpan w:val="2"/>
          </w:tcPr>
          <w:p w14:paraId="6FA7CC69" w14:textId="77777777" w:rsidR="009E1602" w:rsidRPr="00612CC3" w:rsidRDefault="009E1602" w:rsidP="009E1602">
            <w:pPr>
              <w:widowControl w:val="0"/>
              <w:rPr>
                <w:rFonts w:cs="Arial"/>
                <w:lang w:val="it-IT"/>
              </w:rPr>
            </w:pPr>
          </w:p>
        </w:tc>
        <w:tc>
          <w:tcPr>
            <w:tcW w:w="4400" w:type="dxa"/>
            <w:gridSpan w:val="3"/>
          </w:tcPr>
          <w:p w14:paraId="1359C16C" w14:textId="77777777" w:rsidR="009E1602" w:rsidRPr="00612CC3" w:rsidRDefault="009E1602" w:rsidP="009E1602">
            <w:pPr>
              <w:pStyle w:val="Pidipagina"/>
              <w:widowControl w:val="0"/>
              <w:rPr>
                <w:b/>
                <w:u w:val="single"/>
                <w:lang w:val="it-IT"/>
              </w:rPr>
            </w:pPr>
          </w:p>
        </w:tc>
      </w:tr>
      <w:tr w:rsidR="00522518" w:rsidRPr="004E41EB" w14:paraId="3E4EB984" w14:textId="77777777" w:rsidTr="00D668C5">
        <w:trPr>
          <w:gridAfter w:val="1"/>
          <w:wAfter w:w="20" w:type="dxa"/>
        </w:trPr>
        <w:tc>
          <w:tcPr>
            <w:tcW w:w="4542" w:type="dxa"/>
            <w:gridSpan w:val="3"/>
          </w:tcPr>
          <w:p w14:paraId="60305A2A" w14:textId="67B0B7E4" w:rsidR="00522518" w:rsidRPr="00612CC3" w:rsidRDefault="00522518" w:rsidP="00522518">
            <w:pPr>
              <w:widowControl w:val="0"/>
              <w:tabs>
                <w:tab w:val="center" w:pos="4536"/>
                <w:tab w:val="right" w:pos="9072"/>
              </w:tabs>
              <w:spacing w:line="240" w:lineRule="auto"/>
              <w:rPr>
                <w:bCs/>
                <w:i/>
                <w:iCs/>
                <w:color w:val="4472C4" w:themeColor="accent1"/>
                <w:sz w:val="16"/>
                <w:szCs w:val="16"/>
                <w:lang w:val="de-DE"/>
              </w:rPr>
            </w:pPr>
            <w:r w:rsidRPr="00612CC3">
              <w:rPr>
                <w:bCs/>
                <w:i/>
                <w:iCs/>
                <w:color w:val="4472C4" w:themeColor="accent1"/>
                <w:sz w:val="16"/>
                <w:szCs w:val="16"/>
                <w:lang w:val="de-DE"/>
              </w:rPr>
              <w:t xml:space="preserve">Es wird darauf hingewiesen, dass in diesen Ausschreibungsbedingungen, angesichts des Stillschweigens des neuen Kodex hinsichtlich der Unterscheidung zwischen </w:t>
            </w:r>
            <w:r w:rsidRPr="00612CC3">
              <w:rPr>
                <w:b/>
                <w:i/>
                <w:iCs/>
                <w:color w:val="4472C4" w:themeColor="accent1"/>
                <w:sz w:val="16"/>
                <w:szCs w:val="16"/>
                <w:lang w:val="de-DE"/>
              </w:rPr>
              <w:t>Kategorien mit obligatorischer und nicht obligatorischer Qualifikation</w:t>
            </w:r>
            <w:r w:rsidRPr="00612CC3">
              <w:rPr>
                <w:bCs/>
                <w:i/>
                <w:iCs/>
                <w:color w:val="4472C4" w:themeColor="accent1"/>
                <w:sz w:val="16"/>
                <w:szCs w:val="16"/>
                <w:lang w:val="de-DE"/>
              </w:rPr>
              <w:t xml:space="preserve">, der Auslegungsrichtung der stillschweigenden Aufhebung, gemäß Art. 15 des Vorspruchs zum Zivilgesetzbuch, des Art. 12 des GD Nr.. 47/2014 gefolgt wird; eine andere Auslegung neigt jedoch zur anhaltenden Gültigkeit dieser Norm, daher eine noch unbeantwortete Anfrage auf </w:t>
            </w:r>
            <w:r w:rsidR="00117038" w:rsidRPr="00612CC3">
              <w:rPr>
                <w:bCs/>
                <w:i/>
                <w:iCs/>
                <w:color w:val="4472C4" w:themeColor="accent1"/>
                <w:sz w:val="16"/>
                <w:szCs w:val="16"/>
                <w:lang w:val="de-DE"/>
              </w:rPr>
              <w:t>Stellungnahme</w:t>
            </w:r>
            <w:r w:rsidRPr="00612CC3">
              <w:rPr>
                <w:bCs/>
                <w:i/>
                <w:iCs/>
                <w:color w:val="4472C4" w:themeColor="accent1"/>
                <w:sz w:val="16"/>
                <w:szCs w:val="16"/>
                <w:lang w:val="de-DE"/>
              </w:rPr>
              <w:t xml:space="preserve"> an das MIMS. </w:t>
            </w:r>
          </w:p>
          <w:p w14:paraId="39FFEC87" w14:textId="77777777" w:rsidR="00522518" w:rsidRPr="00612CC3" w:rsidRDefault="00522518" w:rsidP="00522518">
            <w:pPr>
              <w:widowControl w:val="0"/>
              <w:spacing w:line="240" w:lineRule="auto"/>
              <w:rPr>
                <w:rFonts w:cs="Arial"/>
                <w:b/>
                <w:sz w:val="15"/>
                <w:szCs w:val="15"/>
                <w:u w:val="single"/>
                <w:lang w:val="de-DE"/>
              </w:rPr>
            </w:pPr>
            <w:r w:rsidRPr="00612CC3">
              <w:rPr>
                <w:bCs/>
                <w:i/>
                <w:iCs/>
                <w:color w:val="4472C4" w:themeColor="accent1"/>
                <w:sz w:val="16"/>
                <w:szCs w:val="16"/>
                <w:lang w:val="de-DE"/>
              </w:rPr>
              <w:t>Sollten die V.S. beabsichtigen, dieser anderen Auslegung zu folgen, müssen sie entsprechend die jeweiligen Ausschreibungsbedingungen und die nachstehende Tabelle ändern.</w:t>
            </w:r>
          </w:p>
        </w:tc>
        <w:tc>
          <w:tcPr>
            <w:tcW w:w="997" w:type="dxa"/>
            <w:gridSpan w:val="2"/>
          </w:tcPr>
          <w:p w14:paraId="2A21C6C5" w14:textId="77777777" w:rsidR="00522518" w:rsidRPr="00612CC3" w:rsidRDefault="00522518" w:rsidP="00522518">
            <w:pPr>
              <w:widowControl w:val="0"/>
              <w:spacing w:line="240" w:lineRule="auto"/>
              <w:rPr>
                <w:rFonts w:cs="Arial"/>
                <w:lang w:val="de-DE"/>
              </w:rPr>
            </w:pPr>
          </w:p>
        </w:tc>
        <w:tc>
          <w:tcPr>
            <w:tcW w:w="4382" w:type="dxa"/>
            <w:gridSpan w:val="2"/>
          </w:tcPr>
          <w:p w14:paraId="7D149114" w14:textId="6F63BF1F" w:rsidR="00522518" w:rsidRPr="00612CC3" w:rsidRDefault="00522518" w:rsidP="00522518">
            <w:pPr>
              <w:widowControl w:val="0"/>
              <w:tabs>
                <w:tab w:val="center" w:pos="4536"/>
                <w:tab w:val="right" w:pos="9072"/>
              </w:tabs>
              <w:spacing w:line="240" w:lineRule="auto"/>
              <w:rPr>
                <w:bCs/>
                <w:i/>
                <w:iCs/>
                <w:color w:val="4472C4" w:themeColor="accent1"/>
                <w:sz w:val="16"/>
                <w:szCs w:val="16"/>
                <w:lang w:val="it-IT"/>
              </w:rPr>
            </w:pPr>
            <w:r w:rsidRPr="00612CC3">
              <w:rPr>
                <w:bCs/>
                <w:i/>
                <w:iCs/>
                <w:color w:val="4472C4" w:themeColor="accent1"/>
                <w:sz w:val="16"/>
                <w:szCs w:val="16"/>
                <w:lang w:val="it-IT"/>
              </w:rPr>
              <w:t xml:space="preserve">Si segnala che nel presente Disciplinare, ritenuto il silenzio del Nuovo Codice sulla distinzione tra </w:t>
            </w:r>
            <w:r w:rsidRPr="00612CC3">
              <w:rPr>
                <w:b/>
                <w:i/>
                <w:iCs/>
                <w:color w:val="4472C4" w:themeColor="accent1"/>
                <w:sz w:val="16"/>
                <w:szCs w:val="16"/>
                <w:lang w:val="it-IT"/>
              </w:rPr>
              <w:t xml:space="preserve">categorie a qualificazione obbligatoria e </w:t>
            </w:r>
            <w:r w:rsidR="00117038" w:rsidRPr="00612CC3">
              <w:rPr>
                <w:b/>
                <w:i/>
                <w:iCs/>
                <w:color w:val="4472C4" w:themeColor="accent1"/>
                <w:sz w:val="16"/>
                <w:szCs w:val="16"/>
                <w:lang w:val="it-IT"/>
              </w:rPr>
              <w:t>no</w:t>
            </w:r>
            <w:r w:rsidR="00DD3E16" w:rsidRPr="00612CC3">
              <w:rPr>
                <w:b/>
                <w:i/>
                <w:iCs/>
                <w:color w:val="4472C4" w:themeColor="accent1"/>
                <w:sz w:val="16"/>
                <w:szCs w:val="16"/>
                <w:lang w:val="it-IT"/>
              </w:rPr>
              <w:t>n</w:t>
            </w:r>
            <w:r w:rsidRPr="00612CC3">
              <w:rPr>
                <w:bCs/>
                <w:i/>
                <w:iCs/>
                <w:color w:val="4472C4" w:themeColor="accent1"/>
                <w:sz w:val="16"/>
                <w:szCs w:val="16"/>
                <w:lang w:val="it-IT"/>
              </w:rPr>
              <w:t xml:space="preserve">, si è aderito all’orientamento interpretativo della tacita abrogazione, ai sensi dell’art. 15 delle preleggi al c.c., dell’art. 12 del D.L. 47/2014; un diverso orientamento propende, invece, per la perdurante vigenza della detta norma, da qui la richiesta di parere al MIMS ancora non riscontrata.   </w:t>
            </w:r>
          </w:p>
          <w:p w14:paraId="190E94CB" w14:textId="77777777" w:rsidR="00522518" w:rsidRPr="00522518" w:rsidRDefault="00522518" w:rsidP="00522518">
            <w:pPr>
              <w:widowControl w:val="0"/>
              <w:tabs>
                <w:tab w:val="center" w:pos="4536"/>
                <w:tab w:val="right" w:pos="9072"/>
              </w:tabs>
              <w:spacing w:line="240" w:lineRule="auto"/>
              <w:rPr>
                <w:bCs/>
                <w:i/>
                <w:iCs/>
                <w:color w:val="4472C4" w:themeColor="accent1"/>
                <w:sz w:val="16"/>
                <w:szCs w:val="16"/>
                <w:lang w:val="it-IT"/>
              </w:rPr>
            </w:pPr>
            <w:r w:rsidRPr="00612CC3">
              <w:rPr>
                <w:bCs/>
                <w:i/>
                <w:iCs/>
                <w:color w:val="4472C4" w:themeColor="accent1"/>
                <w:sz w:val="16"/>
                <w:szCs w:val="16"/>
                <w:lang w:val="it-IT"/>
              </w:rPr>
              <w:t>Ove le S.A. intendessero aderire a tale diverso orientamento dovranno, conseguentemente, modificare le relative previsioni di disciplinare e la sottostante tabella.</w:t>
            </w:r>
            <w:r w:rsidRPr="00522518">
              <w:rPr>
                <w:bCs/>
                <w:i/>
                <w:iCs/>
                <w:color w:val="4472C4" w:themeColor="accent1"/>
                <w:sz w:val="16"/>
                <w:szCs w:val="16"/>
                <w:lang w:val="it-IT"/>
              </w:rPr>
              <w:t xml:space="preserve"> </w:t>
            </w:r>
          </w:p>
          <w:p w14:paraId="5F6EF235" w14:textId="77777777" w:rsidR="00522518" w:rsidRPr="00522518" w:rsidRDefault="00522518" w:rsidP="00522518">
            <w:pPr>
              <w:widowControl w:val="0"/>
              <w:tabs>
                <w:tab w:val="center" w:pos="4536"/>
                <w:tab w:val="right" w:pos="9072"/>
              </w:tabs>
              <w:spacing w:line="240" w:lineRule="auto"/>
              <w:rPr>
                <w:rFonts w:cs="Arial"/>
                <w:bCs/>
                <w:lang w:val="it-IT"/>
              </w:rPr>
            </w:pPr>
          </w:p>
        </w:tc>
      </w:tr>
      <w:tr w:rsidR="00522518" w:rsidRPr="007A15ED" w14:paraId="407ABBCA" w14:textId="77777777" w:rsidTr="00D668C5">
        <w:trPr>
          <w:gridAfter w:val="1"/>
          <w:wAfter w:w="20" w:type="dxa"/>
        </w:trPr>
        <w:tc>
          <w:tcPr>
            <w:tcW w:w="4542" w:type="dxa"/>
            <w:gridSpan w:val="3"/>
          </w:tcPr>
          <w:p w14:paraId="4DD385A0" w14:textId="77777777" w:rsidR="00522518" w:rsidRPr="0096692C" w:rsidRDefault="00522518" w:rsidP="003E4D9D">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997" w:type="dxa"/>
            <w:gridSpan w:val="2"/>
          </w:tcPr>
          <w:p w14:paraId="46BA1F7F" w14:textId="77777777" w:rsidR="00522518" w:rsidRPr="0096692C" w:rsidRDefault="00522518" w:rsidP="003E4D9D">
            <w:pPr>
              <w:rPr>
                <w:rFonts w:cs="Arial"/>
                <w:lang w:val="de-DE"/>
              </w:rPr>
            </w:pPr>
          </w:p>
        </w:tc>
        <w:tc>
          <w:tcPr>
            <w:tcW w:w="4382" w:type="dxa"/>
            <w:gridSpan w:val="2"/>
          </w:tcPr>
          <w:p w14:paraId="6D5712D7" w14:textId="77777777" w:rsidR="00522518" w:rsidRPr="00522518" w:rsidRDefault="00522518" w:rsidP="003E4D9D">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522518" w:rsidRPr="007A15ED" w14:paraId="59B79606" w14:textId="77777777" w:rsidTr="00D668C5">
        <w:trPr>
          <w:gridAfter w:val="1"/>
          <w:wAfter w:w="20" w:type="dxa"/>
        </w:trPr>
        <w:tc>
          <w:tcPr>
            <w:tcW w:w="4527" w:type="dxa"/>
            <w:gridSpan w:val="2"/>
          </w:tcPr>
          <w:p w14:paraId="1707DA66" w14:textId="77777777" w:rsidR="00522518" w:rsidRPr="001E6326" w:rsidRDefault="00522518" w:rsidP="003E4D9D">
            <w:pPr>
              <w:widowControl w:val="0"/>
              <w:rPr>
                <w:rFonts w:cs="Arial"/>
                <w:b/>
                <w:sz w:val="15"/>
                <w:szCs w:val="15"/>
                <w:u w:val="single"/>
                <w:lang w:val="it-IT"/>
              </w:rPr>
            </w:pPr>
          </w:p>
        </w:tc>
        <w:tc>
          <w:tcPr>
            <w:tcW w:w="994" w:type="dxa"/>
            <w:gridSpan w:val="2"/>
          </w:tcPr>
          <w:p w14:paraId="235242D7" w14:textId="77777777" w:rsidR="00522518" w:rsidRPr="00E143F6" w:rsidRDefault="00522518" w:rsidP="003E4D9D">
            <w:pPr>
              <w:widowControl w:val="0"/>
              <w:rPr>
                <w:rFonts w:cs="Arial"/>
                <w:lang w:val="it-IT"/>
              </w:rPr>
            </w:pPr>
          </w:p>
        </w:tc>
        <w:tc>
          <w:tcPr>
            <w:tcW w:w="4400" w:type="dxa"/>
            <w:gridSpan w:val="3"/>
          </w:tcPr>
          <w:p w14:paraId="25DAE608" w14:textId="77777777" w:rsidR="00522518" w:rsidRPr="00D15BFE" w:rsidRDefault="00522518" w:rsidP="003E4D9D">
            <w:pPr>
              <w:widowControl w:val="0"/>
              <w:rPr>
                <w:rFonts w:cs="Arial"/>
                <w:b/>
                <w:bCs/>
                <w:u w:val="single"/>
                <w:lang w:val="it-IT"/>
              </w:rPr>
            </w:pPr>
          </w:p>
        </w:tc>
      </w:tr>
      <w:tr w:rsidR="001B0819" w:rsidRPr="007A15ED" w14:paraId="088FD5EB" w14:textId="77777777" w:rsidTr="00D668C5">
        <w:trPr>
          <w:gridAfter w:val="1"/>
          <w:wAfter w:w="20" w:type="dxa"/>
        </w:trPr>
        <w:tc>
          <w:tcPr>
            <w:tcW w:w="4527" w:type="dxa"/>
            <w:gridSpan w:val="2"/>
          </w:tcPr>
          <w:p w14:paraId="61BEBD1A" w14:textId="77777777" w:rsidR="009E1602" w:rsidRPr="00AC7260" w:rsidRDefault="009E1602" w:rsidP="009E1602">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w:t>
            </w:r>
            <w:r w:rsidRPr="00AC7260">
              <w:rPr>
                <w:rFonts w:cs="Arial"/>
                <w:b/>
                <w:i/>
                <w:color w:val="4472C4" w:themeColor="accent1"/>
                <w:sz w:val="16"/>
                <w:szCs w:val="16"/>
                <w:lang w:val="de-DE"/>
              </w:rPr>
              <w:lastRenderedPageBreak/>
              <w:t xml:space="preserve">Eintragung im Verzeichnis der Umweltfachbetriebe auf der Website </w:t>
            </w:r>
          </w:p>
          <w:p w14:paraId="6D697A0A" w14:textId="77777777" w:rsidR="009E1602" w:rsidRPr="00AC7260" w:rsidRDefault="004630B1" w:rsidP="009E1602">
            <w:pPr>
              <w:pStyle w:val="Pidipagina"/>
              <w:widowControl w:val="0"/>
              <w:rPr>
                <w:rFonts w:cs="Arial"/>
                <w:b/>
                <w:i/>
                <w:color w:val="4472C4" w:themeColor="accent1"/>
                <w:sz w:val="16"/>
                <w:szCs w:val="16"/>
                <w:lang w:val="de-DE"/>
              </w:rPr>
            </w:pPr>
            <w:hyperlink r:id="rId28" w:history="1">
              <w:r w:rsidR="009E1602" w:rsidRPr="00AC7260">
                <w:rPr>
                  <w:rFonts w:cs="Arial"/>
                  <w:b/>
                  <w:i/>
                  <w:color w:val="4472C4" w:themeColor="accent1"/>
                  <w:sz w:val="16"/>
                  <w:szCs w:val="16"/>
                  <w:lang w:val="de-DE"/>
                </w:rPr>
                <w:t>https://www.anticorruzione.it/portal/public/classic/AttivitaAutorita/AttiDellAutorita/_Atto?ca=6830</w:t>
              </w:r>
            </w:hyperlink>
            <w:r w:rsidR="009E1602" w:rsidRPr="00AC7260">
              <w:rPr>
                <w:rFonts w:cs="Arial"/>
                <w:b/>
                <w:i/>
                <w:color w:val="4472C4" w:themeColor="accent1"/>
                <w:sz w:val="16"/>
                <w:szCs w:val="16"/>
                <w:lang w:val="de-DE"/>
              </w:rPr>
              <w:t xml:space="preserve"> zu legen.</w:t>
            </w:r>
          </w:p>
          <w:p w14:paraId="027BCB8C" w14:textId="77777777" w:rsidR="009E1602" w:rsidRPr="00AC7260" w:rsidRDefault="009E1602" w:rsidP="009E1602">
            <w:pPr>
              <w:pStyle w:val="Pidipagina"/>
              <w:widowControl w:val="0"/>
              <w:rPr>
                <w:rFonts w:cs="Arial"/>
                <w:b/>
                <w:i/>
                <w:color w:val="4472C4" w:themeColor="accent1"/>
                <w:sz w:val="16"/>
                <w:szCs w:val="16"/>
                <w:lang w:val="de-DE"/>
              </w:rPr>
            </w:pPr>
          </w:p>
        </w:tc>
        <w:tc>
          <w:tcPr>
            <w:tcW w:w="994" w:type="dxa"/>
            <w:gridSpan w:val="2"/>
          </w:tcPr>
          <w:p w14:paraId="623C5B5A" w14:textId="77777777" w:rsidR="009E1602" w:rsidRPr="00AC7260" w:rsidRDefault="009E1602" w:rsidP="009E1602">
            <w:pPr>
              <w:widowControl w:val="0"/>
              <w:rPr>
                <w:rFonts w:cs="Arial"/>
                <w:color w:val="4472C4" w:themeColor="accent1"/>
                <w:sz w:val="16"/>
                <w:szCs w:val="16"/>
                <w:lang w:val="de-DE"/>
              </w:rPr>
            </w:pPr>
          </w:p>
        </w:tc>
        <w:tc>
          <w:tcPr>
            <w:tcW w:w="4400" w:type="dxa"/>
            <w:gridSpan w:val="3"/>
          </w:tcPr>
          <w:p w14:paraId="40896CF4"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w:t>
            </w:r>
            <w:r w:rsidRPr="00AC7260">
              <w:rPr>
                <w:b/>
                <w:bCs/>
                <w:i/>
                <w:iCs/>
                <w:color w:val="4472C4" w:themeColor="accent1"/>
                <w:sz w:val="16"/>
                <w:szCs w:val="16"/>
                <w:lang w:val="it-IT"/>
              </w:rPr>
              <w:lastRenderedPageBreak/>
              <w:t>di iscrizione all’albo dei gestori ambientali pubblicato sul sito</w:t>
            </w:r>
          </w:p>
          <w:p w14:paraId="7325B4A3" w14:textId="77777777" w:rsidR="009E1602" w:rsidRPr="00AC7260" w:rsidRDefault="009E1602" w:rsidP="009E1602">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1B0819" w:rsidRPr="0012554D" w14:paraId="6107005F" w14:textId="77777777" w:rsidTr="00D668C5">
        <w:trPr>
          <w:gridAfter w:val="1"/>
          <w:wAfter w:w="20" w:type="dxa"/>
        </w:trPr>
        <w:tc>
          <w:tcPr>
            <w:tcW w:w="4527" w:type="dxa"/>
            <w:gridSpan w:val="2"/>
          </w:tcPr>
          <w:p w14:paraId="110E3FDD" w14:textId="77777777" w:rsidR="009E1602" w:rsidRPr="00AC7260" w:rsidRDefault="009E1602" w:rsidP="00AC7260">
            <w:pPr>
              <w:rPr>
                <w:rFonts w:cs="Arial"/>
                <w:b/>
                <w:i/>
                <w:color w:val="4472C4" w:themeColor="accent1"/>
                <w:sz w:val="16"/>
                <w:szCs w:val="16"/>
                <w:lang w:val="de-DE"/>
              </w:rPr>
            </w:pPr>
            <w:r w:rsidRPr="00AC7260">
              <w:rPr>
                <w:rFonts w:cs="Arial"/>
                <w:b/>
                <w:i/>
                <w:color w:val="4472C4" w:themeColor="accent1"/>
                <w:sz w:val="16"/>
                <w:szCs w:val="16"/>
                <w:lang w:val="de-DE"/>
              </w:rPr>
              <w:lastRenderedPageBreak/>
              <w:t>Die Spezialkategorien OS3, OS28 und OS30 können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falls im Projekt vorgesehen</w:t>
            </w:r>
            <w:r w:rsidR="00A11A3D" w:rsidRPr="00AC7260">
              <w:rPr>
                <w:rFonts w:cs="Arial"/>
                <w:b/>
                <w:i/>
                <w:color w:val="4472C4" w:themeColor="accent1"/>
                <w:sz w:val="16"/>
                <w:szCs w:val="16"/>
                <w:lang w:val="de-DE"/>
              </w:rPr>
              <w:t>,</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durch</w:t>
            </w:r>
            <w:r w:rsidRPr="00AC7260">
              <w:rPr>
                <w:rFonts w:cs="Arial"/>
                <w:b/>
                <w:i/>
                <w:color w:val="4472C4" w:themeColor="accent1"/>
                <w:sz w:val="16"/>
                <w:szCs w:val="16"/>
                <w:lang w:val="de-DE"/>
              </w:rPr>
              <w:t xml:space="preserve"> </w:t>
            </w:r>
            <w:r w:rsidR="00A11A3D" w:rsidRPr="00AC7260">
              <w:rPr>
                <w:rFonts w:cs="Arial"/>
                <w:b/>
                <w:i/>
                <w:color w:val="4472C4" w:themeColor="accent1"/>
                <w:sz w:val="16"/>
                <w:szCs w:val="16"/>
                <w:lang w:val="de-DE"/>
              </w:rPr>
              <w:t>die Kategorie</w:t>
            </w:r>
            <w:r w:rsidRPr="00AC7260">
              <w:rPr>
                <w:rFonts w:cs="Arial"/>
                <w:b/>
                <w:i/>
                <w:color w:val="4472C4" w:themeColor="accent1"/>
                <w:sz w:val="16"/>
                <w:szCs w:val="16"/>
                <w:lang w:val="de-DE"/>
              </w:rPr>
              <w:t xml:space="preserve"> OG11 ersetzt werden, wenn folgende Voraussetzungen gegeben sind (diese sind nicht als alternativ zu betrachten, sondern müssen beide gleichzeitig bestehen):</w:t>
            </w:r>
          </w:p>
          <w:p w14:paraId="6AB4AA32" w14:textId="77777777" w:rsidR="009E1602" w:rsidRPr="00AC7260" w:rsidRDefault="009E1602" w:rsidP="00127829">
            <w:pPr>
              <w:pStyle w:val="Paragrafoelenco"/>
              <w:numPr>
                <w:ilvl w:val="0"/>
                <w:numId w:val="57"/>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9E1602" w:rsidRPr="00AC7260" w:rsidRDefault="009E1602" w:rsidP="00AC7260">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9E1602" w:rsidRPr="00AC7260" w:rsidRDefault="009E1602" w:rsidP="009C53B2">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9E1602" w:rsidRPr="00AC7260" w:rsidRDefault="009E1602" w:rsidP="009C53B2">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9E1602" w:rsidRDefault="009E1602" w:rsidP="009C53B2">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9E1602" w:rsidRPr="00A2302B" w:rsidRDefault="009E1602" w:rsidP="00945B38">
            <w:pPr>
              <w:rPr>
                <w:rFonts w:cs="Arial"/>
                <w:b/>
                <w:i/>
                <w:strike/>
                <w:color w:val="4472C4" w:themeColor="accent1"/>
                <w:sz w:val="16"/>
                <w:szCs w:val="16"/>
                <w:lang w:val="de-DE"/>
              </w:rPr>
            </w:pPr>
          </w:p>
        </w:tc>
        <w:tc>
          <w:tcPr>
            <w:tcW w:w="994" w:type="dxa"/>
            <w:gridSpan w:val="2"/>
          </w:tcPr>
          <w:p w14:paraId="5B7EB366" w14:textId="77777777" w:rsidR="009E1602" w:rsidRPr="00AC7260" w:rsidRDefault="009E1602" w:rsidP="00AC7260">
            <w:pPr>
              <w:widowControl w:val="0"/>
              <w:rPr>
                <w:rFonts w:cs="Arial"/>
                <w:color w:val="4472C4" w:themeColor="accent1"/>
                <w:sz w:val="16"/>
                <w:szCs w:val="16"/>
                <w:lang w:val="de-DE"/>
              </w:rPr>
            </w:pPr>
          </w:p>
        </w:tc>
        <w:tc>
          <w:tcPr>
            <w:tcW w:w="4400" w:type="dxa"/>
            <w:gridSpan w:val="3"/>
          </w:tcPr>
          <w:p w14:paraId="26B54073" w14:textId="77777777" w:rsidR="009E1602" w:rsidRPr="00AC7260" w:rsidRDefault="009E1602" w:rsidP="009C53B2">
            <w:pPr>
              <w:rPr>
                <w:b/>
                <w:bCs/>
                <w:i/>
                <w:iCs/>
                <w:color w:val="4472C4" w:themeColor="accent1"/>
                <w:sz w:val="16"/>
                <w:szCs w:val="16"/>
                <w:lang w:val="it-IT"/>
              </w:rPr>
            </w:pPr>
            <w:r w:rsidRPr="00AC7260">
              <w:rPr>
                <w:b/>
                <w:bCs/>
                <w:i/>
                <w:iCs/>
                <w:color w:val="4472C4" w:themeColor="accent1"/>
                <w:sz w:val="16"/>
                <w:szCs w:val="16"/>
                <w:lang w:val="it-IT"/>
              </w:rPr>
              <w:t>Le categorie specializzate OS 3, OS 28 e OS 30, se previste nel progetto, possono essere sostituite con la OG11 in presenza di seguenti presupposti (cumulativi e non alternativi):</w:t>
            </w:r>
          </w:p>
          <w:p w14:paraId="127640F0" w14:textId="77777777" w:rsidR="009E1602" w:rsidRPr="00AC7260" w:rsidRDefault="009E1602" w:rsidP="009C53B2">
            <w:pPr>
              <w:rPr>
                <w:b/>
                <w:bCs/>
                <w:i/>
                <w:iCs/>
                <w:color w:val="4472C4" w:themeColor="accent1"/>
                <w:sz w:val="16"/>
                <w:szCs w:val="16"/>
                <w:lang w:val="it-IT"/>
              </w:rPr>
            </w:pPr>
          </w:p>
          <w:p w14:paraId="5DA603C3" w14:textId="77777777" w:rsidR="009E1602" w:rsidRPr="00AC7260" w:rsidRDefault="009E1602" w:rsidP="009C53B2">
            <w:pPr>
              <w:rPr>
                <w:b/>
                <w:bCs/>
                <w:i/>
                <w:iCs/>
                <w:color w:val="4472C4" w:themeColor="accent1"/>
                <w:sz w:val="16"/>
                <w:szCs w:val="16"/>
                <w:lang w:val="it-IT"/>
              </w:rPr>
            </w:pPr>
          </w:p>
          <w:p w14:paraId="44EB421B" w14:textId="77777777" w:rsidR="009E1602" w:rsidRPr="00AC7260" w:rsidRDefault="009E1602" w:rsidP="00127829">
            <w:pPr>
              <w:pStyle w:val="Paragrafoelenco"/>
              <w:numPr>
                <w:ilvl w:val="0"/>
                <w:numId w:val="56"/>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9E1602" w:rsidRPr="00937994" w:rsidRDefault="009E1602" w:rsidP="00AC7260">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9E1602" w:rsidRPr="00937994" w:rsidRDefault="009E1602" w:rsidP="009C53B2">
            <w:pPr>
              <w:ind w:left="720"/>
              <w:rPr>
                <w:b/>
                <w:bCs/>
                <w:i/>
                <w:iCs/>
                <w:color w:val="4472C4" w:themeColor="accent1"/>
                <w:sz w:val="16"/>
                <w:szCs w:val="16"/>
                <w:lang w:val="de-DE"/>
              </w:rPr>
            </w:pPr>
            <w:r w:rsidRPr="00937994">
              <w:rPr>
                <w:b/>
                <w:bCs/>
                <w:i/>
                <w:iCs/>
                <w:color w:val="4472C4" w:themeColor="accent1"/>
                <w:sz w:val="16"/>
                <w:szCs w:val="16"/>
                <w:lang w:val="de-DE"/>
              </w:rPr>
              <w:t xml:space="preserve">OS </w:t>
            </w:r>
            <w:r w:rsidR="00C0209C" w:rsidRPr="00937994">
              <w:rPr>
                <w:b/>
                <w:bCs/>
                <w:i/>
                <w:iCs/>
                <w:color w:val="4472C4" w:themeColor="accent1"/>
                <w:sz w:val="16"/>
                <w:szCs w:val="16"/>
                <w:lang w:val="de-DE"/>
              </w:rPr>
              <w:t>3 &gt;</w:t>
            </w:r>
            <w:r w:rsidRPr="00937994">
              <w:rPr>
                <w:b/>
                <w:bCs/>
                <w:i/>
                <w:iCs/>
                <w:color w:val="4472C4" w:themeColor="accent1"/>
                <w:sz w:val="16"/>
                <w:szCs w:val="16"/>
                <w:lang w:val="de-DE"/>
              </w:rPr>
              <w:t>10% di x</w:t>
            </w:r>
          </w:p>
          <w:p w14:paraId="1CED1E1A" w14:textId="77777777" w:rsidR="009E1602" w:rsidRPr="00AC7260" w:rsidRDefault="009E1602" w:rsidP="009C53B2">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9E1602" w:rsidRPr="00945B38" w:rsidRDefault="009E1602" w:rsidP="009C53B2">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1B0819" w:rsidRPr="0012554D" w14:paraId="322EE28D" w14:textId="77777777" w:rsidTr="00D668C5">
        <w:trPr>
          <w:gridAfter w:val="1"/>
          <w:wAfter w:w="20" w:type="dxa"/>
        </w:trPr>
        <w:tc>
          <w:tcPr>
            <w:tcW w:w="4527" w:type="dxa"/>
            <w:gridSpan w:val="2"/>
            <w:shd w:val="clear" w:color="auto" w:fill="auto"/>
          </w:tcPr>
          <w:p w14:paraId="78467574" w14:textId="1B346E10" w:rsidR="00B66A5E" w:rsidRPr="00BC3C7A" w:rsidRDefault="00B66A5E" w:rsidP="00AC7260">
            <w:pPr>
              <w:rPr>
                <w:rFonts w:cs="Arial"/>
                <w:b/>
                <w:i/>
                <w:color w:val="4472C4" w:themeColor="accent1"/>
                <w:sz w:val="16"/>
                <w:szCs w:val="16"/>
                <w:lang w:val="de-DE"/>
              </w:rPr>
            </w:pPr>
            <w:r w:rsidRPr="00BC3C7A">
              <w:rPr>
                <w:rFonts w:cs="Arial"/>
                <w:b/>
                <w:i/>
                <w:color w:val="4472C4" w:themeColor="accent1"/>
                <w:sz w:val="16"/>
                <w:szCs w:val="16"/>
                <w:lang w:val="de-DE"/>
              </w:rPr>
              <w:t>Die Vergabestelle sollte diesen Abschnitt abfassen, um die Qualifikationskategorien und die (Höchst-)Grenzen für de</w:t>
            </w:r>
            <w:r w:rsidR="008266ED" w:rsidRPr="00BC3C7A">
              <w:rPr>
                <w:rFonts w:cs="Arial"/>
                <w:b/>
                <w:i/>
                <w:color w:val="4472C4" w:themeColor="accent1"/>
                <w:sz w:val="16"/>
                <w:szCs w:val="16"/>
                <w:lang w:val="de-DE"/>
              </w:rPr>
              <w:t>n</w:t>
            </w:r>
            <w:r w:rsidRPr="00BC3C7A">
              <w:rPr>
                <w:rFonts w:cs="Arial"/>
                <w:b/>
                <w:i/>
                <w:color w:val="4472C4" w:themeColor="accent1"/>
                <w:sz w:val="16"/>
                <w:szCs w:val="16"/>
                <w:lang w:val="de-DE"/>
              </w:rPr>
              <w:t xml:space="preserve"> Unter</w:t>
            </w:r>
            <w:r w:rsidR="008266ED" w:rsidRPr="00BC3C7A">
              <w:rPr>
                <w:rFonts w:cs="Arial"/>
                <w:b/>
                <w:i/>
                <w:color w:val="4472C4" w:themeColor="accent1"/>
                <w:sz w:val="16"/>
                <w:szCs w:val="16"/>
                <w:lang w:val="de-DE"/>
              </w:rPr>
              <w:t>auftrag</w:t>
            </w:r>
            <w:r w:rsidRPr="00BC3C7A">
              <w:rPr>
                <w:rFonts w:cs="Arial"/>
                <w:b/>
                <w:i/>
                <w:color w:val="4472C4" w:themeColor="accent1"/>
                <w:sz w:val="16"/>
                <w:szCs w:val="16"/>
                <w:lang w:val="de-DE"/>
              </w:rPr>
              <w:t xml:space="preserve"> korrekt und klar anzugeben, wobei zu berücksichtigen ist, dass diese Grenzen auch erhebliche Auswirkungen auf die Qualifikationsregelung der Teilnehmer haben werden.</w:t>
            </w:r>
          </w:p>
        </w:tc>
        <w:tc>
          <w:tcPr>
            <w:tcW w:w="994" w:type="dxa"/>
            <w:gridSpan w:val="2"/>
            <w:shd w:val="clear" w:color="auto" w:fill="auto"/>
          </w:tcPr>
          <w:p w14:paraId="4214D734" w14:textId="77777777" w:rsidR="00B66A5E" w:rsidRPr="00BC3C7A" w:rsidRDefault="00B66A5E" w:rsidP="00AC7260">
            <w:pPr>
              <w:widowControl w:val="0"/>
              <w:rPr>
                <w:rFonts w:cs="Arial"/>
                <w:b/>
                <w:i/>
                <w:color w:val="4472C4" w:themeColor="accent1"/>
                <w:sz w:val="16"/>
                <w:szCs w:val="16"/>
                <w:lang w:val="de-DE"/>
              </w:rPr>
            </w:pPr>
          </w:p>
        </w:tc>
        <w:tc>
          <w:tcPr>
            <w:tcW w:w="4400" w:type="dxa"/>
            <w:gridSpan w:val="3"/>
            <w:shd w:val="clear" w:color="auto" w:fill="auto"/>
          </w:tcPr>
          <w:p w14:paraId="3490CDAB" w14:textId="75618DFF" w:rsidR="00B66A5E" w:rsidRPr="00AC7260" w:rsidRDefault="00B66A5E" w:rsidP="00AC7260">
            <w:pPr>
              <w:shd w:val="clear" w:color="auto" w:fill="F9F9F9"/>
              <w:rPr>
                <w:rFonts w:cs="Arial"/>
                <w:b/>
                <w:i/>
                <w:color w:val="4472C4" w:themeColor="accent1"/>
                <w:sz w:val="16"/>
                <w:szCs w:val="16"/>
                <w:lang w:val="it-IT"/>
              </w:rPr>
            </w:pPr>
            <w:r w:rsidRPr="00BC3C7A">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237045" w:rsidRPr="0012554D" w14:paraId="4FB50C54" w14:textId="77777777" w:rsidTr="00D668C5">
        <w:trPr>
          <w:gridAfter w:val="1"/>
          <w:wAfter w:w="20" w:type="dxa"/>
        </w:trPr>
        <w:tc>
          <w:tcPr>
            <w:tcW w:w="4527" w:type="dxa"/>
            <w:gridSpan w:val="2"/>
            <w:shd w:val="clear" w:color="auto" w:fill="auto"/>
          </w:tcPr>
          <w:p w14:paraId="5F4B8436" w14:textId="77777777" w:rsidR="00237045" w:rsidRPr="00A2302B" w:rsidRDefault="00237045" w:rsidP="003E4D9D">
            <w:pPr>
              <w:rPr>
                <w:rFonts w:cs="Arial"/>
                <w:b/>
                <w:i/>
                <w:color w:val="4472C4" w:themeColor="accent1"/>
                <w:sz w:val="16"/>
                <w:szCs w:val="16"/>
                <w:lang w:val="it-IT"/>
              </w:rPr>
            </w:pPr>
          </w:p>
        </w:tc>
        <w:tc>
          <w:tcPr>
            <w:tcW w:w="994" w:type="dxa"/>
            <w:gridSpan w:val="2"/>
            <w:shd w:val="clear" w:color="auto" w:fill="auto"/>
          </w:tcPr>
          <w:p w14:paraId="6F1BE887" w14:textId="77777777" w:rsidR="00237045" w:rsidRPr="00A2302B" w:rsidRDefault="00237045" w:rsidP="003E4D9D">
            <w:pPr>
              <w:widowControl w:val="0"/>
              <w:rPr>
                <w:rFonts w:cs="Arial"/>
                <w:b/>
                <w:i/>
                <w:color w:val="4472C4" w:themeColor="accent1"/>
                <w:sz w:val="16"/>
                <w:szCs w:val="16"/>
                <w:lang w:val="it-IT"/>
              </w:rPr>
            </w:pPr>
          </w:p>
        </w:tc>
        <w:tc>
          <w:tcPr>
            <w:tcW w:w="4400" w:type="dxa"/>
            <w:gridSpan w:val="3"/>
            <w:shd w:val="clear" w:color="auto" w:fill="auto"/>
          </w:tcPr>
          <w:p w14:paraId="1CB465E0" w14:textId="77777777" w:rsidR="00237045" w:rsidRPr="00AC7260" w:rsidRDefault="00237045" w:rsidP="003E4D9D">
            <w:pPr>
              <w:shd w:val="clear" w:color="auto" w:fill="F9F9F9"/>
              <w:rPr>
                <w:rFonts w:cs="Arial"/>
                <w:b/>
                <w:i/>
                <w:color w:val="4472C4" w:themeColor="accent1"/>
                <w:sz w:val="16"/>
                <w:szCs w:val="16"/>
                <w:lang w:val="it-IT"/>
              </w:rPr>
            </w:pPr>
          </w:p>
        </w:tc>
      </w:tr>
      <w:tr w:rsidR="00117038" w:rsidRPr="0012554D" w14:paraId="30AA9683" w14:textId="77777777" w:rsidTr="00D668C5">
        <w:trPr>
          <w:gridAfter w:val="1"/>
          <w:wAfter w:w="20" w:type="dxa"/>
        </w:trPr>
        <w:tc>
          <w:tcPr>
            <w:tcW w:w="4527" w:type="dxa"/>
            <w:gridSpan w:val="2"/>
          </w:tcPr>
          <w:p w14:paraId="5583DE91" w14:textId="67E57290" w:rsidR="00A078DD" w:rsidRPr="00612CC3" w:rsidRDefault="00A078DD" w:rsidP="003E4D9D">
            <w:pPr>
              <w:widowControl w:val="0"/>
              <w:rPr>
                <w:rFonts w:cs="Arial"/>
                <w:lang w:val="de-DE"/>
              </w:rPr>
            </w:pPr>
            <w:r w:rsidRPr="00612CC3">
              <w:rPr>
                <w:rFonts w:cs="Arial"/>
                <w:lang w:val="de-DE"/>
              </w:rPr>
              <w:t xml:space="preserve">Die Beträge für die einzelnen Kategorien sind in </w:t>
            </w:r>
            <w:r w:rsidRPr="00612CC3">
              <w:rPr>
                <w:rFonts w:cs="Arial"/>
                <w:b/>
                <w:bCs/>
                <w:lang w:val="de-DE"/>
              </w:rPr>
              <w:t>Artikel 3 der Besonderen Vertragsbedingungen Teil II</w:t>
            </w:r>
            <w:r w:rsidRPr="00612CC3">
              <w:rPr>
                <w:rFonts w:cs="Arial"/>
                <w:lang w:val="de-DE"/>
              </w:rPr>
              <w:t xml:space="preserve"> festgelegt.</w:t>
            </w:r>
          </w:p>
        </w:tc>
        <w:tc>
          <w:tcPr>
            <w:tcW w:w="994" w:type="dxa"/>
            <w:gridSpan w:val="2"/>
          </w:tcPr>
          <w:p w14:paraId="3EFE51D1" w14:textId="77777777" w:rsidR="00117038" w:rsidRPr="00612CC3" w:rsidRDefault="00117038" w:rsidP="003E4D9D">
            <w:pPr>
              <w:widowControl w:val="0"/>
              <w:rPr>
                <w:rFonts w:cs="Arial"/>
                <w:lang w:val="de-DE"/>
              </w:rPr>
            </w:pPr>
          </w:p>
        </w:tc>
        <w:tc>
          <w:tcPr>
            <w:tcW w:w="4400" w:type="dxa"/>
            <w:gridSpan w:val="3"/>
          </w:tcPr>
          <w:p w14:paraId="3D95A368" w14:textId="1B5CEF3E" w:rsidR="00117038" w:rsidRPr="00D15BFE" w:rsidRDefault="00117038" w:rsidP="009C0A4D">
            <w:pPr>
              <w:widowControl w:val="0"/>
              <w:rPr>
                <w:rFonts w:cs="Arial"/>
                <w:lang w:val="it-IT"/>
              </w:rPr>
            </w:pPr>
            <w:r w:rsidRPr="00612CC3">
              <w:rPr>
                <w:rFonts w:cs="Arial"/>
                <w:lang w:val="it-IT"/>
              </w:rPr>
              <w:t>Gli importi delle singole categorie sono specificati all´</w:t>
            </w:r>
            <w:r w:rsidRPr="00612CC3">
              <w:rPr>
                <w:rFonts w:cs="Arial"/>
                <w:b/>
                <w:bCs/>
                <w:lang w:val="it-IT"/>
              </w:rPr>
              <w:t xml:space="preserve">art. 3 </w:t>
            </w:r>
            <w:r w:rsidRPr="00612CC3">
              <w:rPr>
                <w:rFonts w:cs="Arial"/>
                <w:lang w:val="it-IT"/>
              </w:rPr>
              <w:t xml:space="preserve">del </w:t>
            </w:r>
            <w:r w:rsidRPr="00612CC3">
              <w:rPr>
                <w:rFonts w:cs="Arial"/>
                <w:b/>
                <w:bCs/>
                <w:lang w:val="it-IT"/>
              </w:rPr>
              <w:t>capitolato speciale parte II.</w:t>
            </w:r>
          </w:p>
        </w:tc>
      </w:tr>
      <w:tr w:rsidR="00237045" w:rsidRPr="0012554D" w14:paraId="0138D4B0" w14:textId="77777777" w:rsidTr="00D668C5">
        <w:trPr>
          <w:gridAfter w:val="1"/>
          <w:wAfter w:w="20" w:type="dxa"/>
        </w:trPr>
        <w:tc>
          <w:tcPr>
            <w:tcW w:w="4527" w:type="dxa"/>
            <w:gridSpan w:val="2"/>
            <w:shd w:val="clear" w:color="auto" w:fill="auto"/>
          </w:tcPr>
          <w:p w14:paraId="5EBAFE51" w14:textId="77777777" w:rsidR="00237045" w:rsidRPr="00A2302B" w:rsidRDefault="00237045" w:rsidP="003E4D9D">
            <w:pPr>
              <w:rPr>
                <w:rFonts w:cs="Arial"/>
                <w:b/>
                <w:i/>
                <w:color w:val="4472C4" w:themeColor="accent1"/>
                <w:sz w:val="16"/>
                <w:szCs w:val="16"/>
                <w:lang w:val="it-IT"/>
              </w:rPr>
            </w:pPr>
          </w:p>
        </w:tc>
        <w:tc>
          <w:tcPr>
            <w:tcW w:w="994" w:type="dxa"/>
            <w:gridSpan w:val="2"/>
            <w:shd w:val="clear" w:color="auto" w:fill="auto"/>
          </w:tcPr>
          <w:p w14:paraId="46BB5998" w14:textId="77777777" w:rsidR="00237045" w:rsidRPr="00A2302B" w:rsidRDefault="00237045" w:rsidP="003E4D9D">
            <w:pPr>
              <w:widowControl w:val="0"/>
              <w:rPr>
                <w:rFonts w:cs="Arial"/>
                <w:b/>
                <w:i/>
                <w:color w:val="4472C4" w:themeColor="accent1"/>
                <w:sz w:val="16"/>
                <w:szCs w:val="16"/>
                <w:lang w:val="it-IT"/>
              </w:rPr>
            </w:pPr>
          </w:p>
        </w:tc>
        <w:tc>
          <w:tcPr>
            <w:tcW w:w="4400" w:type="dxa"/>
            <w:gridSpan w:val="3"/>
            <w:shd w:val="clear" w:color="auto" w:fill="auto"/>
          </w:tcPr>
          <w:p w14:paraId="1C68F2D7" w14:textId="77777777" w:rsidR="00237045" w:rsidRPr="00AC7260" w:rsidRDefault="00237045" w:rsidP="003E4D9D">
            <w:pPr>
              <w:shd w:val="clear" w:color="auto" w:fill="F9F9F9"/>
              <w:rPr>
                <w:rFonts w:cs="Arial"/>
                <w:b/>
                <w:i/>
                <w:color w:val="4472C4" w:themeColor="accent1"/>
                <w:sz w:val="16"/>
                <w:szCs w:val="16"/>
                <w:lang w:val="it-IT"/>
              </w:rPr>
            </w:pPr>
          </w:p>
        </w:tc>
      </w:tr>
      <w:tr w:rsidR="00117038" w:rsidRPr="0012554D" w14:paraId="24FD13DF" w14:textId="77777777" w:rsidTr="00D668C5">
        <w:trPr>
          <w:gridAfter w:val="1"/>
          <w:wAfter w:w="20" w:type="dxa"/>
        </w:trPr>
        <w:tc>
          <w:tcPr>
            <w:tcW w:w="9921" w:type="dxa"/>
            <w:gridSpan w:val="7"/>
            <w:shd w:val="clear" w:color="auto" w:fill="auto"/>
          </w:tcPr>
          <w:tbl>
            <w:tblPr>
              <w:tblStyle w:val="Grigliatabella"/>
              <w:tblW w:w="0" w:type="auto"/>
              <w:jc w:val="center"/>
              <w:tblLayout w:type="fixed"/>
              <w:tblLook w:val="04A0" w:firstRow="1" w:lastRow="0" w:firstColumn="1" w:lastColumn="0" w:noHBand="0" w:noVBand="1"/>
            </w:tblPr>
            <w:tblGrid>
              <w:gridCol w:w="3020"/>
              <w:gridCol w:w="3021"/>
              <w:gridCol w:w="3021"/>
            </w:tblGrid>
            <w:tr w:rsidR="00117038" w:rsidRPr="00183F3C" w14:paraId="1400427D" w14:textId="77777777" w:rsidTr="003E4D9D">
              <w:trPr>
                <w:jc w:val="center"/>
              </w:trPr>
              <w:tc>
                <w:tcPr>
                  <w:tcW w:w="3020" w:type="dxa"/>
                  <w:shd w:val="clear" w:color="auto" w:fill="E7E6E6" w:themeFill="background2"/>
                </w:tcPr>
                <w:p w14:paraId="5FFD5107" w14:textId="77777777" w:rsidR="00117038" w:rsidRPr="00183F3C" w:rsidRDefault="00117038" w:rsidP="00117038">
                  <w:pPr>
                    <w:pStyle w:val="Pidipagina"/>
                    <w:widowControl w:val="0"/>
                    <w:jc w:val="center"/>
                    <w:rPr>
                      <w:lang w:val="it-IT"/>
                    </w:rPr>
                  </w:pPr>
                </w:p>
              </w:tc>
              <w:tc>
                <w:tcPr>
                  <w:tcW w:w="6042" w:type="dxa"/>
                  <w:gridSpan w:val="2"/>
                  <w:shd w:val="clear" w:color="auto" w:fill="E7E6E6" w:themeFill="background2"/>
                </w:tcPr>
                <w:p w14:paraId="141A7328" w14:textId="77777777" w:rsidR="00117038" w:rsidRPr="00183F3C" w:rsidRDefault="00117038" w:rsidP="00117038">
                  <w:pPr>
                    <w:jc w:val="center"/>
                    <w:rPr>
                      <w:sz w:val="16"/>
                      <w:szCs w:val="16"/>
                      <w:lang w:val="it-IT"/>
                    </w:rPr>
                  </w:pPr>
                  <w:r w:rsidRPr="00183F3C">
                    <w:rPr>
                      <w:sz w:val="16"/>
                      <w:szCs w:val="16"/>
                      <w:lang w:val="it-IT"/>
                    </w:rPr>
                    <w:t>Besondere Angaben für die Ausschreibung</w:t>
                  </w:r>
                </w:p>
                <w:p w14:paraId="55C07170" w14:textId="77777777" w:rsidR="00117038" w:rsidRPr="00183F3C" w:rsidRDefault="00117038" w:rsidP="00117038">
                  <w:pPr>
                    <w:jc w:val="center"/>
                    <w:rPr>
                      <w:sz w:val="16"/>
                      <w:szCs w:val="16"/>
                      <w:lang w:val="it-IT"/>
                    </w:rPr>
                  </w:pPr>
                </w:p>
                <w:p w14:paraId="52CCC076" w14:textId="77777777" w:rsidR="00117038" w:rsidRPr="00183F3C" w:rsidRDefault="00117038" w:rsidP="00117038">
                  <w:pPr>
                    <w:jc w:val="center"/>
                    <w:rPr>
                      <w:lang w:val="it-IT"/>
                    </w:rPr>
                  </w:pPr>
                  <w:r w:rsidRPr="00183F3C">
                    <w:rPr>
                      <w:sz w:val="16"/>
                      <w:szCs w:val="16"/>
                      <w:lang w:val="it-IT"/>
                    </w:rPr>
                    <w:t>Indicazioni speciali ai fini della gara</w:t>
                  </w:r>
                </w:p>
              </w:tc>
            </w:tr>
            <w:tr w:rsidR="00117038" w:rsidRPr="0012554D" w14:paraId="3D2A0F31" w14:textId="77777777" w:rsidTr="003E4D9D">
              <w:trPr>
                <w:trHeight w:val="1475"/>
                <w:jc w:val="center"/>
              </w:trPr>
              <w:tc>
                <w:tcPr>
                  <w:tcW w:w="3020" w:type="dxa"/>
                  <w:shd w:val="clear" w:color="auto" w:fill="E7E6E6" w:themeFill="background2"/>
                </w:tcPr>
                <w:p w14:paraId="69038428" w14:textId="77777777" w:rsidR="00117038" w:rsidRPr="00041F17" w:rsidRDefault="00117038" w:rsidP="00117038">
                  <w:pPr>
                    <w:pStyle w:val="Pidipagina"/>
                    <w:widowControl w:val="0"/>
                    <w:jc w:val="center"/>
                    <w:rPr>
                      <w:rFonts w:cs="Arial"/>
                      <w:sz w:val="16"/>
                      <w:szCs w:val="16"/>
                      <w:lang w:val="de-DE"/>
                    </w:rPr>
                  </w:pPr>
                  <w:r w:rsidRPr="000358D6">
                    <w:rPr>
                      <w:rFonts w:cs="Arial"/>
                      <w:sz w:val="16"/>
                      <w:szCs w:val="16"/>
                      <w:lang w:val="de-DE"/>
                    </w:rPr>
                    <w:t>Kat</w:t>
                  </w:r>
                  <w:r>
                    <w:rPr>
                      <w:rFonts w:cs="Arial"/>
                      <w:sz w:val="16"/>
                      <w:szCs w:val="16"/>
                      <w:lang w:val="de-DE"/>
                    </w:rPr>
                    <w:t>.</w:t>
                  </w:r>
                </w:p>
                <w:p w14:paraId="46F1EF10" w14:textId="77777777" w:rsidR="00117038" w:rsidRPr="000B5DAE" w:rsidRDefault="00117038" w:rsidP="00117038">
                  <w:pPr>
                    <w:rPr>
                      <w:lang w:val="de-DE"/>
                    </w:rPr>
                  </w:pPr>
                  <w:r w:rsidRPr="00736EEC">
                    <w:rPr>
                      <w:rFonts w:cs="Arial"/>
                      <w:b/>
                      <w:bCs/>
                      <w:sz w:val="16"/>
                      <w:szCs w:val="16"/>
                      <w:lang w:val="de-DE"/>
                    </w:rPr>
                    <w:t>Anlage II.12 des GvD Nr. 36/2023</w:t>
                  </w:r>
                </w:p>
                <w:p w14:paraId="4A6D0E4E" w14:textId="77777777" w:rsidR="00117038" w:rsidRPr="000B5DAE" w:rsidRDefault="00117038" w:rsidP="00117038">
                  <w:pPr>
                    <w:pStyle w:val="Pidipagina"/>
                    <w:widowControl w:val="0"/>
                    <w:jc w:val="center"/>
                    <w:rPr>
                      <w:rFonts w:cs="Arial"/>
                      <w:sz w:val="16"/>
                      <w:szCs w:val="16"/>
                      <w:lang w:val="de-DE"/>
                    </w:rPr>
                  </w:pPr>
                </w:p>
                <w:p w14:paraId="54CAA9D7" w14:textId="77777777" w:rsidR="00117038" w:rsidRPr="000358D6" w:rsidRDefault="00117038" w:rsidP="00117038">
                  <w:pPr>
                    <w:pStyle w:val="Pidipagina"/>
                    <w:widowControl w:val="0"/>
                    <w:jc w:val="center"/>
                    <w:rPr>
                      <w:rFonts w:cs="Arial"/>
                      <w:sz w:val="16"/>
                      <w:szCs w:val="16"/>
                      <w:lang w:val="it-IT"/>
                    </w:rPr>
                  </w:pPr>
                  <w:r w:rsidRPr="000358D6">
                    <w:rPr>
                      <w:rFonts w:cs="Arial"/>
                      <w:sz w:val="16"/>
                      <w:szCs w:val="16"/>
                      <w:lang w:val="it-IT"/>
                    </w:rPr>
                    <w:t>Categoria</w:t>
                  </w:r>
                </w:p>
                <w:p w14:paraId="7DE27F55" w14:textId="77777777" w:rsidR="00117038" w:rsidRPr="00183F3C" w:rsidRDefault="00117038" w:rsidP="00117038">
                  <w:pPr>
                    <w:rPr>
                      <w:lang w:val="it-IT"/>
                    </w:rPr>
                  </w:pPr>
                  <w:r w:rsidRPr="00736EEC">
                    <w:rPr>
                      <w:rFonts w:cs="Arial"/>
                      <w:b/>
                      <w:bCs/>
                      <w:sz w:val="16"/>
                      <w:szCs w:val="16"/>
                      <w:lang w:val="it-IT"/>
                    </w:rPr>
                    <w:t>allegato II.12 del D.lgs. n. 36/2023</w:t>
                  </w:r>
                </w:p>
              </w:tc>
              <w:tc>
                <w:tcPr>
                  <w:tcW w:w="3021" w:type="dxa"/>
                  <w:shd w:val="clear" w:color="auto" w:fill="E7E6E6" w:themeFill="background2"/>
                </w:tcPr>
                <w:p w14:paraId="753BE519" w14:textId="77777777" w:rsidR="00117038" w:rsidRPr="000B5DAE" w:rsidRDefault="00117038" w:rsidP="00117038">
                  <w:pPr>
                    <w:widowControl w:val="0"/>
                    <w:tabs>
                      <w:tab w:val="center" w:pos="4536"/>
                      <w:tab w:val="right" w:pos="9072"/>
                    </w:tabs>
                    <w:jc w:val="center"/>
                    <w:rPr>
                      <w:lang w:val="de-DE"/>
                    </w:rPr>
                  </w:pPr>
                  <w:r w:rsidRPr="00183F3C">
                    <w:rPr>
                      <w:rFonts w:cs="Arial"/>
                      <w:sz w:val="16"/>
                      <w:szCs w:val="16"/>
                      <w:lang w:val="de-DE"/>
                    </w:rPr>
                    <w:t xml:space="preserve">überwiegende Kat. (üK) od. Kat. getrennt ausführbarer Arbeiten </w:t>
                  </w:r>
                </w:p>
                <w:p w14:paraId="15D0EECA" w14:textId="77777777" w:rsidR="00117038" w:rsidRPr="000B5DAE" w:rsidRDefault="00117038" w:rsidP="00117038">
                  <w:pPr>
                    <w:widowControl w:val="0"/>
                    <w:tabs>
                      <w:tab w:val="center" w:pos="4536"/>
                      <w:tab w:val="right" w:pos="9072"/>
                    </w:tabs>
                    <w:jc w:val="center"/>
                    <w:rPr>
                      <w:rFonts w:cs="Arial"/>
                      <w:sz w:val="16"/>
                      <w:szCs w:val="16"/>
                      <w:lang w:val="de-DE"/>
                    </w:rPr>
                  </w:pPr>
                </w:p>
                <w:p w14:paraId="0B6574DB" w14:textId="77777777" w:rsidR="00117038" w:rsidRPr="00183F3C" w:rsidRDefault="00117038" w:rsidP="00117038">
                  <w:pPr>
                    <w:widowControl w:val="0"/>
                    <w:tabs>
                      <w:tab w:val="center" w:pos="4536"/>
                      <w:tab w:val="right" w:pos="9072"/>
                    </w:tabs>
                    <w:jc w:val="center"/>
                    <w:rPr>
                      <w:rFonts w:cs="Arial"/>
                      <w:sz w:val="16"/>
                      <w:szCs w:val="16"/>
                      <w:lang w:val="it-IT"/>
                    </w:rPr>
                  </w:pPr>
                  <w:r w:rsidRPr="00183F3C">
                    <w:rPr>
                      <w:rFonts w:cs="Arial"/>
                      <w:sz w:val="16"/>
                      <w:szCs w:val="16"/>
                      <w:lang w:val="it-IT"/>
                    </w:rPr>
                    <w:t xml:space="preserve">Categoria prevalente (Cp) o </w:t>
                  </w:r>
                </w:p>
                <w:p w14:paraId="4E40B53F" w14:textId="77777777" w:rsidR="00117038" w:rsidRPr="00183F3C" w:rsidRDefault="00117038" w:rsidP="00117038">
                  <w:pPr>
                    <w:widowControl w:val="0"/>
                    <w:tabs>
                      <w:tab w:val="center" w:pos="4536"/>
                      <w:tab w:val="right" w:pos="9072"/>
                    </w:tabs>
                    <w:jc w:val="center"/>
                    <w:rPr>
                      <w:rFonts w:cs="Arial"/>
                      <w:sz w:val="16"/>
                      <w:szCs w:val="16"/>
                      <w:lang w:val="it-IT"/>
                    </w:rPr>
                  </w:pPr>
                  <w:r w:rsidRPr="00183F3C">
                    <w:rPr>
                      <w:rFonts w:cs="Arial"/>
                      <w:sz w:val="16"/>
                      <w:szCs w:val="16"/>
                      <w:lang w:val="it-IT"/>
                    </w:rPr>
                    <w:t>scorporabile</w:t>
                  </w:r>
                </w:p>
                <w:p w14:paraId="23761ADD" w14:textId="77777777" w:rsidR="00117038" w:rsidRPr="00183F3C" w:rsidRDefault="00117038" w:rsidP="00117038">
                  <w:pPr>
                    <w:widowControl w:val="0"/>
                    <w:tabs>
                      <w:tab w:val="center" w:pos="4536"/>
                      <w:tab w:val="right" w:pos="9072"/>
                    </w:tabs>
                    <w:jc w:val="center"/>
                    <w:rPr>
                      <w:lang w:val="it-IT"/>
                    </w:rPr>
                  </w:pPr>
                  <w:r w:rsidRPr="00183F3C">
                    <w:rPr>
                      <w:rFonts w:cs="Arial"/>
                      <w:sz w:val="16"/>
                      <w:szCs w:val="16"/>
                      <w:lang w:val="it-IT"/>
                    </w:rPr>
                    <w:t>(Cs)</w:t>
                  </w:r>
                </w:p>
              </w:tc>
              <w:tc>
                <w:tcPr>
                  <w:tcW w:w="3021" w:type="dxa"/>
                  <w:shd w:val="clear" w:color="auto" w:fill="E7E6E6" w:themeFill="background2"/>
                </w:tcPr>
                <w:p w14:paraId="04F1561F" w14:textId="77777777" w:rsidR="00117038" w:rsidRPr="00860192" w:rsidRDefault="00117038" w:rsidP="00117038">
                  <w:pPr>
                    <w:pStyle w:val="Pidipagina"/>
                    <w:widowControl w:val="0"/>
                    <w:pBdr>
                      <w:bottom w:val="single" w:sz="6" w:space="1" w:color="auto"/>
                    </w:pBdr>
                    <w:ind w:right="181"/>
                    <w:jc w:val="center"/>
                    <w:rPr>
                      <w:rFonts w:cs="Arial"/>
                      <w:sz w:val="16"/>
                      <w:szCs w:val="16"/>
                      <w:lang w:val="de-DE"/>
                    </w:rPr>
                  </w:pPr>
                  <w:r w:rsidRPr="00860192">
                    <w:rPr>
                      <w:rFonts w:cs="Arial"/>
                      <w:sz w:val="16"/>
                      <w:szCs w:val="16"/>
                      <w:lang w:val="de-DE"/>
                    </w:rPr>
                    <w:t>Quota massima subappalto/Maximaler Anteil des Unterauftrags</w:t>
                  </w:r>
                </w:p>
                <w:p w14:paraId="3981A1D4" w14:textId="77777777" w:rsidR="00117038" w:rsidRPr="00183F3C" w:rsidRDefault="00117038" w:rsidP="00117038">
                  <w:pPr>
                    <w:jc w:val="center"/>
                    <w:rPr>
                      <w:lang w:val="de-DE"/>
                    </w:rPr>
                  </w:pPr>
                  <w:r w:rsidRPr="00860192">
                    <w:rPr>
                      <w:rFonts w:cs="Arial"/>
                      <w:sz w:val="16"/>
                      <w:szCs w:val="16"/>
                      <w:lang w:val="de-DE"/>
                    </w:rPr>
                    <w:t>evtl. divieto di ricorso ad imprese ausiliarie / evtl Verbot der Nutzung von Hilfsunternehmen</w:t>
                  </w:r>
                </w:p>
              </w:tc>
            </w:tr>
            <w:tr w:rsidR="00117038" w:rsidRPr="0012554D" w14:paraId="126EFDBB" w14:textId="77777777" w:rsidTr="003E4D9D">
              <w:trPr>
                <w:jc w:val="center"/>
              </w:trPr>
              <w:tc>
                <w:tcPr>
                  <w:tcW w:w="3020" w:type="dxa"/>
                  <w:vAlign w:val="center"/>
                </w:tcPr>
                <w:p w14:paraId="1195A817" w14:textId="77777777" w:rsidR="00117038" w:rsidRPr="00183F3C" w:rsidRDefault="00117038" w:rsidP="00117038">
                  <w:pPr>
                    <w:jc w:val="center"/>
                    <w:rPr>
                      <w:lang w:val="it-IT"/>
                    </w:rPr>
                  </w:pPr>
                  <w:r w:rsidRPr="00EE5F73">
                    <w:rPr>
                      <w:color w:val="4472C4" w:themeColor="accent1"/>
                      <w:lang w:val="it-IT"/>
                    </w:rPr>
                    <w:t>Es. OG1</w:t>
                  </w:r>
                </w:p>
              </w:tc>
              <w:tc>
                <w:tcPr>
                  <w:tcW w:w="3021" w:type="dxa"/>
                  <w:vAlign w:val="center"/>
                </w:tcPr>
                <w:p w14:paraId="355E334D" w14:textId="77777777" w:rsidR="00117038" w:rsidRDefault="00117038" w:rsidP="00117038">
                  <w:pPr>
                    <w:rPr>
                      <w:rFonts w:cs="Arial"/>
                      <w:b/>
                      <w:sz w:val="16"/>
                      <w:szCs w:val="16"/>
                      <w:lang w:val="de-DE"/>
                    </w:rPr>
                  </w:pPr>
                </w:p>
                <w:p w14:paraId="79E2EC9B" w14:textId="77777777" w:rsidR="00117038" w:rsidRPr="00183F3C" w:rsidRDefault="00117038" w:rsidP="00117038">
                  <w:pPr>
                    <w:jc w:val="center"/>
                    <w:rPr>
                      <w:lang w:val="it-IT"/>
                    </w:rPr>
                  </w:pPr>
                  <w:r w:rsidRPr="00D74BF4">
                    <w:rPr>
                      <w:rFonts w:cs="Arial"/>
                      <w:b/>
                      <w:sz w:val="16"/>
                      <w:szCs w:val="16"/>
                      <w:lang w:val="de-DE"/>
                    </w:rPr>
                    <w:t>üK / Cp</w:t>
                  </w:r>
                </w:p>
              </w:tc>
              <w:tc>
                <w:tcPr>
                  <w:tcW w:w="3021" w:type="dxa"/>
                  <w:vAlign w:val="center"/>
                </w:tcPr>
                <w:p w14:paraId="119BFC22" w14:textId="77777777" w:rsidR="00117038" w:rsidRPr="00183F3C" w:rsidRDefault="00117038" w:rsidP="00117038">
                  <w:pPr>
                    <w:rPr>
                      <w:sz w:val="16"/>
                      <w:szCs w:val="16"/>
                      <w:lang w:val="it-IT"/>
                    </w:rPr>
                  </w:pPr>
                  <w:r w:rsidRPr="00183F3C">
                    <w:rPr>
                      <w:sz w:val="16"/>
                      <w:szCs w:val="16"/>
                      <w:lang w:val="it-IT"/>
                    </w:rPr>
                    <w:t>Non subappaltabile la parte prevalente della categoria prevalente.</w:t>
                  </w:r>
                </w:p>
                <w:p w14:paraId="282467B7" w14:textId="77777777" w:rsidR="00117038" w:rsidRPr="00183F3C" w:rsidRDefault="00117038" w:rsidP="00117038">
                  <w:pPr>
                    <w:rPr>
                      <w:sz w:val="16"/>
                      <w:szCs w:val="16"/>
                      <w:lang w:val="it-IT"/>
                    </w:rPr>
                  </w:pPr>
                </w:p>
                <w:p w14:paraId="17AB9646" w14:textId="77777777" w:rsidR="00117038" w:rsidRPr="00183F3C" w:rsidRDefault="00117038" w:rsidP="00117038">
                  <w:pPr>
                    <w:rPr>
                      <w:sz w:val="16"/>
                      <w:szCs w:val="16"/>
                      <w:lang w:val="de-DE"/>
                    </w:rPr>
                  </w:pPr>
                  <w:r w:rsidRPr="00183F3C">
                    <w:rPr>
                      <w:sz w:val="16"/>
                      <w:szCs w:val="16"/>
                      <w:lang w:val="de-DE"/>
                    </w:rPr>
                    <w:t>Der überwiegende Teil der überwiegenden Kategorie kann nicht an Unterauftragnehmer vergeben werden.</w:t>
                  </w:r>
                </w:p>
                <w:p w14:paraId="2CB0B726" w14:textId="77777777" w:rsidR="00117038" w:rsidRPr="00183F3C" w:rsidRDefault="00117038" w:rsidP="00117038">
                  <w:pPr>
                    <w:rPr>
                      <w:lang w:val="de-DE"/>
                    </w:rPr>
                  </w:pPr>
                </w:p>
              </w:tc>
            </w:tr>
            <w:tr w:rsidR="00117038" w:rsidRPr="0012554D" w14:paraId="38A32DE5" w14:textId="77777777" w:rsidTr="003E4D9D">
              <w:trPr>
                <w:jc w:val="center"/>
              </w:trPr>
              <w:tc>
                <w:tcPr>
                  <w:tcW w:w="3020" w:type="dxa"/>
                  <w:vAlign w:val="center"/>
                </w:tcPr>
                <w:p w14:paraId="4708A901" w14:textId="77777777" w:rsidR="00117038" w:rsidRPr="00183F3C" w:rsidRDefault="00117038" w:rsidP="00117038">
                  <w:pPr>
                    <w:jc w:val="center"/>
                    <w:rPr>
                      <w:lang w:val="de-DE"/>
                    </w:rPr>
                  </w:pPr>
                  <w:r w:rsidRPr="00EE5F73">
                    <w:rPr>
                      <w:color w:val="4472C4" w:themeColor="accent1"/>
                      <w:lang w:val="de-DE"/>
                    </w:rPr>
                    <w:t>Es. OS21</w:t>
                  </w:r>
                </w:p>
              </w:tc>
              <w:tc>
                <w:tcPr>
                  <w:tcW w:w="3021" w:type="dxa"/>
                  <w:vAlign w:val="center"/>
                </w:tcPr>
                <w:p w14:paraId="32485C70" w14:textId="77777777" w:rsidR="00117038" w:rsidRPr="00183F3C" w:rsidRDefault="00117038" w:rsidP="00117038">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vAlign w:val="center"/>
                </w:tcPr>
                <w:p w14:paraId="1D0EFCB2" w14:textId="77777777" w:rsidR="00117038" w:rsidRPr="00EE5F73" w:rsidRDefault="00117038" w:rsidP="00117038">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6301017E" w14:textId="77777777" w:rsidR="00117038" w:rsidRPr="00183F3C" w:rsidRDefault="00117038" w:rsidP="00117038">
                  <w:pPr>
                    <w:widowControl w:val="0"/>
                    <w:tabs>
                      <w:tab w:val="center" w:pos="4536"/>
                      <w:tab w:val="right" w:pos="9072"/>
                    </w:tabs>
                    <w:jc w:val="center"/>
                    <w:rPr>
                      <w:lang w:val="de-DE"/>
                    </w:rPr>
                  </w:pPr>
                  <w:r w:rsidRPr="00EE5F73">
                    <w:rPr>
                      <w:rFonts w:cs="Arial"/>
                      <w:noProof/>
                      <w:color w:val="FF0000"/>
                      <w:sz w:val="16"/>
                      <w:szCs w:val="16"/>
                      <w:lang w:val="de-DE"/>
                    </w:rPr>
                    <w:t>Unterauftrag bis zu 100% / Unterauftrag max. ….%</w:t>
                  </w:r>
                </w:p>
              </w:tc>
            </w:tr>
            <w:tr w:rsidR="00117038" w:rsidRPr="0012554D" w14:paraId="7B9543C7" w14:textId="77777777" w:rsidTr="003E4D9D">
              <w:trPr>
                <w:jc w:val="center"/>
              </w:trPr>
              <w:tc>
                <w:tcPr>
                  <w:tcW w:w="3020" w:type="dxa"/>
                  <w:vAlign w:val="center"/>
                </w:tcPr>
                <w:p w14:paraId="67246BFA" w14:textId="77777777" w:rsidR="00117038" w:rsidRPr="00183F3C" w:rsidRDefault="00117038" w:rsidP="00117038">
                  <w:pPr>
                    <w:jc w:val="center"/>
                    <w:rPr>
                      <w:lang w:val="de-DE"/>
                    </w:rPr>
                  </w:pPr>
                  <w:r w:rsidRPr="00EE5F73">
                    <w:rPr>
                      <w:color w:val="4472C4" w:themeColor="accent1"/>
                      <w:lang w:val="de-DE"/>
                    </w:rPr>
                    <w:t>Es. OS30</w:t>
                  </w:r>
                </w:p>
              </w:tc>
              <w:tc>
                <w:tcPr>
                  <w:tcW w:w="3021" w:type="dxa"/>
                  <w:vAlign w:val="center"/>
                </w:tcPr>
                <w:p w14:paraId="7B4F4217" w14:textId="77777777" w:rsidR="00117038" w:rsidRPr="00183F3C" w:rsidRDefault="00117038" w:rsidP="00117038">
                  <w:pPr>
                    <w:jc w:val="center"/>
                    <w:rPr>
                      <w:lang w:val="de-DE"/>
                    </w:rPr>
                  </w:pPr>
                  <w:r w:rsidRPr="000358D6">
                    <w:rPr>
                      <w:rFonts w:cs="Arial"/>
                      <w:sz w:val="16"/>
                      <w:szCs w:val="16"/>
                      <w:lang w:val="de-DE"/>
                    </w:rPr>
                    <w:t>getr. ausf. Arb.</w:t>
                  </w:r>
                  <w:r w:rsidRPr="000358D6">
                    <w:rPr>
                      <w:rFonts w:cs="Arial"/>
                      <w:sz w:val="16"/>
                      <w:szCs w:val="16"/>
                      <w:lang w:val="it-IT"/>
                    </w:rPr>
                    <w:t xml:space="preserve"> /Cs</w:t>
                  </w:r>
                </w:p>
              </w:tc>
              <w:tc>
                <w:tcPr>
                  <w:tcW w:w="3021" w:type="dxa"/>
                  <w:vAlign w:val="center"/>
                </w:tcPr>
                <w:p w14:paraId="2AA75841" w14:textId="77777777" w:rsidR="00117038" w:rsidRPr="00EE5F73" w:rsidRDefault="00117038" w:rsidP="00117038">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70F17EAA" w14:textId="77777777" w:rsidR="00117038" w:rsidRPr="00183F3C" w:rsidRDefault="00117038" w:rsidP="00117038">
                  <w:pPr>
                    <w:jc w:val="center"/>
                    <w:rPr>
                      <w:lang w:val="de-DE"/>
                    </w:rPr>
                  </w:pPr>
                  <w:r w:rsidRPr="00EE5F73">
                    <w:rPr>
                      <w:rFonts w:cs="Arial"/>
                      <w:noProof/>
                      <w:color w:val="FF0000"/>
                      <w:sz w:val="16"/>
                      <w:szCs w:val="16"/>
                      <w:lang w:val="de-DE"/>
                    </w:rPr>
                    <w:t>Unterauftrag bis zu 100% / Unterauftrag max. ….%</w:t>
                  </w:r>
                </w:p>
              </w:tc>
            </w:tr>
            <w:tr w:rsidR="00117038" w:rsidRPr="0012554D" w14:paraId="629372A6" w14:textId="77777777" w:rsidTr="008D78AD">
              <w:trPr>
                <w:jc w:val="center"/>
              </w:trPr>
              <w:tc>
                <w:tcPr>
                  <w:tcW w:w="3020" w:type="dxa"/>
                  <w:tcBorders>
                    <w:bottom w:val="single" w:sz="4" w:space="0" w:color="auto"/>
                  </w:tcBorders>
                  <w:vAlign w:val="center"/>
                </w:tcPr>
                <w:p w14:paraId="28562B98" w14:textId="77777777" w:rsidR="00117038" w:rsidRPr="00183F3C" w:rsidRDefault="00117038" w:rsidP="00117038">
                  <w:pPr>
                    <w:jc w:val="center"/>
                    <w:rPr>
                      <w:lang w:val="de-DE"/>
                    </w:rPr>
                  </w:pPr>
                </w:p>
              </w:tc>
              <w:tc>
                <w:tcPr>
                  <w:tcW w:w="3021" w:type="dxa"/>
                  <w:tcBorders>
                    <w:bottom w:val="single" w:sz="4" w:space="0" w:color="auto"/>
                  </w:tcBorders>
                  <w:vAlign w:val="center"/>
                </w:tcPr>
                <w:p w14:paraId="0CD33B44" w14:textId="77777777" w:rsidR="00117038" w:rsidRPr="00183F3C" w:rsidRDefault="00117038" w:rsidP="00117038">
                  <w:pPr>
                    <w:rPr>
                      <w:lang w:val="de-DE"/>
                    </w:rPr>
                  </w:pPr>
                </w:p>
              </w:tc>
              <w:tc>
                <w:tcPr>
                  <w:tcW w:w="3021" w:type="dxa"/>
                  <w:tcBorders>
                    <w:bottom w:val="single" w:sz="4" w:space="0" w:color="auto"/>
                  </w:tcBorders>
                  <w:vAlign w:val="center"/>
                </w:tcPr>
                <w:p w14:paraId="1E955966" w14:textId="77777777" w:rsidR="00117038" w:rsidRPr="00183F3C" w:rsidRDefault="00117038" w:rsidP="00117038">
                  <w:pPr>
                    <w:rPr>
                      <w:lang w:val="de-DE"/>
                    </w:rPr>
                  </w:pPr>
                </w:p>
              </w:tc>
            </w:tr>
            <w:tr w:rsidR="00612CC3" w:rsidRPr="0012554D" w14:paraId="3832CE13" w14:textId="77777777" w:rsidTr="008D78AD">
              <w:trPr>
                <w:jc w:val="center"/>
              </w:trPr>
              <w:tc>
                <w:tcPr>
                  <w:tcW w:w="3020" w:type="dxa"/>
                  <w:tcBorders>
                    <w:bottom w:val="nil"/>
                  </w:tcBorders>
                  <w:vAlign w:val="center"/>
                </w:tcPr>
                <w:p w14:paraId="0406A60E" w14:textId="77777777" w:rsidR="00612CC3" w:rsidRPr="00183F3C" w:rsidRDefault="00612CC3" w:rsidP="00117038">
                  <w:pPr>
                    <w:jc w:val="center"/>
                    <w:rPr>
                      <w:lang w:val="de-DE"/>
                    </w:rPr>
                  </w:pPr>
                </w:p>
              </w:tc>
              <w:tc>
                <w:tcPr>
                  <w:tcW w:w="3021" w:type="dxa"/>
                  <w:tcBorders>
                    <w:bottom w:val="nil"/>
                  </w:tcBorders>
                  <w:vAlign w:val="center"/>
                </w:tcPr>
                <w:p w14:paraId="0E1D123F" w14:textId="77777777" w:rsidR="00612CC3" w:rsidRPr="00183F3C" w:rsidRDefault="00612CC3" w:rsidP="00117038">
                  <w:pPr>
                    <w:rPr>
                      <w:lang w:val="de-DE"/>
                    </w:rPr>
                  </w:pPr>
                </w:p>
              </w:tc>
              <w:tc>
                <w:tcPr>
                  <w:tcW w:w="3021" w:type="dxa"/>
                  <w:tcBorders>
                    <w:bottom w:val="nil"/>
                  </w:tcBorders>
                  <w:vAlign w:val="center"/>
                </w:tcPr>
                <w:p w14:paraId="0C51C658" w14:textId="77777777" w:rsidR="00612CC3" w:rsidRPr="00183F3C" w:rsidRDefault="00612CC3" w:rsidP="00117038">
                  <w:pPr>
                    <w:rPr>
                      <w:lang w:val="de-DE"/>
                    </w:rPr>
                  </w:pPr>
                </w:p>
              </w:tc>
            </w:tr>
          </w:tbl>
          <w:p w14:paraId="216118B1" w14:textId="77777777" w:rsidR="00117038" w:rsidRPr="000B5DAE" w:rsidRDefault="00117038" w:rsidP="003E4D9D">
            <w:pPr>
              <w:shd w:val="clear" w:color="auto" w:fill="F9F9F9"/>
              <w:rPr>
                <w:rFonts w:cs="Arial"/>
                <w:b/>
                <w:i/>
                <w:color w:val="4472C4" w:themeColor="accent1"/>
                <w:sz w:val="16"/>
                <w:szCs w:val="16"/>
                <w:lang w:val="de-DE"/>
              </w:rPr>
            </w:pPr>
          </w:p>
        </w:tc>
      </w:tr>
    </w:tbl>
    <w:p w14:paraId="30CD9C19" w14:textId="77777777" w:rsidR="00D72E0D" w:rsidRPr="00D15BFE" w:rsidRDefault="00D72E0D" w:rsidP="00D206C5">
      <w:pPr>
        <w:widowControl w:val="0"/>
        <w:rPr>
          <w:lang w:val="de-DE"/>
        </w:rPr>
      </w:pPr>
    </w:p>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12554D" w14:paraId="7F476EF0" w14:textId="77777777" w:rsidTr="004F16F5">
        <w:trPr>
          <w:gridAfter w:val="1"/>
          <w:wAfter w:w="7" w:type="dxa"/>
        </w:trPr>
        <w:tc>
          <w:tcPr>
            <w:tcW w:w="4341" w:type="dxa"/>
          </w:tcPr>
          <w:p w14:paraId="684064F5" w14:textId="3A985A65" w:rsidR="00EF47C2" w:rsidRPr="009B1B74" w:rsidRDefault="00D635F7" w:rsidP="00D206C5">
            <w:pPr>
              <w:widowControl w:val="0"/>
              <w:rPr>
                <w:rFonts w:cs="Arial"/>
                <w:b/>
                <w:iCs/>
                <w:lang w:val="de-DE"/>
              </w:rPr>
            </w:pPr>
            <w:bookmarkStart w:id="21" w:name="_Hlk137627246"/>
            <w:bookmarkStart w:id="22"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9B1B74" w:rsidRDefault="00ED1AAF" w:rsidP="00D206C5">
            <w:pPr>
              <w:widowControl w:val="0"/>
              <w:rPr>
                <w:rFonts w:cs="Arial"/>
                <w:lang w:val="de-DE"/>
              </w:rPr>
            </w:pPr>
          </w:p>
        </w:tc>
        <w:tc>
          <w:tcPr>
            <w:tcW w:w="4600" w:type="dxa"/>
          </w:tcPr>
          <w:p w14:paraId="598931C6" w14:textId="7C44E936" w:rsidR="00EF47C2" w:rsidRPr="009B1B74" w:rsidRDefault="009D35D9" w:rsidP="000A26F0">
            <w:pPr>
              <w:pStyle w:val="Pidipagina"/>
              <w:widowControl w:val="0"/>
              <w:tabs>
                <w:tab w:val="clear" w:pos="4536"/>
              </w:tabs>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21"/>
      <w:tr w:rsidR="003A3163" w:rsidRPr="0012554D" w14:paraId="5C6DFB27" w14:textId="77777777" w:rsidTr="004F16F5">
        <w:trPr>
          <w:gridAfter w:val="1"/>
          <w:wAfter w:w="7" w:type="dxa"/>
        </w:trPr>
        <w:tc>
          <w:tcPr>
            <w:tcW w:w="4341" w:type="dxa"/>
          </w:tcPr>
          <w:p w14:paraId="435FD1C6" w14:textId="77777777" w:rsidR="003A3163" w:rsidRPr="009B1B74" w:rsidRDefault="003A3163" w:rsidP="00D206C5">
            <w:pPr>
              <w:widowControl w:val="0"/>
              <w:rPr>
                <w:rFonts w:cs="Arial"/>
                <w:b/>
                <w:iCs/>
                <w:lang w:val="it-IT"/>
              </w:rPr>
            </w:pPr>
          </w:p>
        </w:tc>
        <w:tc>
          <w:tcPr>
            <w:tcW w:w="982" w:type="dxa"/>
          </w:tcPr>
          <w:p w14:paraId="4DFF6B80" w14:textId="77777777" w:rsidR="003A3163" w:rsidRPr="009B1B74" w:rsidRDefault="003A3163" w:rsidP="00D206C5">
            <w:pPr>
              <w:widowControl w:val="0"/>
              <w:rPr>
                <w:rFonts w:cs="Arial"/>
                <w:lang w:val="it-IT"/>
              </w:rPr>
            </w:pPr>
          </w:p>
        </w:tc>
        <w:tc>
          <w:tcPr>
            <w:tcW w:w="4600" w:type="dxa"/>
          </w:tcPr>
          <w:p w14:paraId="5ACBEDC8" w14:textId="77777777" w:rsidR="003A3163" w:rsidRPr="009B1B74" w:rsidRDefault="003A3163" w:rsidP="00D206C5">
            <w:pPr>
              <w:pStyle w:val="Pidipagina"/>
              <w:widowControl w:val="0"/>
              <w:ind w:right="181"/>
              <w:rPr>
                <w:rFonts w:cs="Arial"/>
                <w:b/>
                <w:iCs/>
                <w:lang w:val="it-IT"/>
              </w:rPr>
            </w:pPr>
          </w:p>
        </w:tc>
      </w:tr>
      <w:tr w:rsidR="00ED38FC" w:rsidRPr="0012554D" w14:paraId="07C82B01" w14:textId="77777777" w:rsidTr="004F16F5">
        <w:trPr>
          <w:gridAfter w:val="1"/>
          <w:wAfter w:w="7" w:type="dxa"/>
        </w:trPr>
        <w:tc>
          <w:tcPr>
            <w:tcW w:w="4341" w:type="dxa"/>
          </w:tcPr>
          <w:p w14:paraId="7CD21DA2" w14:textId="3F016AFC" w:rsidR="003A3163" w:rsidRPr="00C208E0" w:rsidRDefault="003A3163" w:rsidP="003A3163">
            <w:pPr>
              <w:pStyle w:val="Default"/>
              <w:widowControl w:val="0"/>
              <w:ind w:right="76"/>
              <w:rPr>
                <w:rFonts w:cs="Arial"/>
                <w:b/>
                <w:bCs/>
                <w:i/>
                <w:iCs/>
                <w:color w:val="4472C4" w:themeColor="accent1"/>
                <w:sz w:val="16"/>
                <w:szCs w:val="16"/>
                <w:lang w:val="de-DE" w:eastAsia="en-US"/>
              </w:rPr>
            </w:pPr>
            <w:r w:rsidRPr="00C208E0">
              <w:rPr>
                <w:rFonts w:cs="Arial"/>
                <w:b/>
                <w:bCs/>
                <w:i/>
                <w:iCs/>
                <w:color w:val="4472C4" w:themeColor="accent1"/>
                <w:sz w:val="16"/>
                <w:szCs w:val="16"/>
                <w:lang w:val="de-DE" w:eastAsia="en-US"/>
              </w:rPr>
              <w:t>[</w:t>
            </w:r>
            <w:r w:rsidRPr="00C208E0">
              <w:rPr>
                <w:rFonts w:cs="Arial"/>
                <w:b/>
                <w:bCs/>
                <w:i/>
                <w:iCs/>
                <w:color w:val="4472C4" w:themeColor="accent1"/>
                <w:sz w:val="16"/>
                <w:szCs w:val="16"/>
                <w:u w:val="single"/>
                <w:lang w:val="de-DE" w:eastAsia="en-US"/>
              </w:rPr>
              <w:t>Fakultativ</w:t>
            </w:r>
            <w:r w:rsidRPr="00C208E0">
              <w:rPr>
                <w:rFonts w:cs="Arial"/>
                <w:b/>
                <w:bCs/>
                <w:i/>
                <w:iCs/>
                <w:color w:val="4472C4" w:themeColor="accent1"/>
                <w:sz w:val="16"/>
                <w:szCs w:val="16"/>
                <w:lang w:val="de-DE" w:eastAsia="en-US"/>
              </w:rPr>
              <w:t xml:space="preserve">, </w:t>
            </w:r>
            <w:r w:rsidRPr="00C208E0">
              <w:rPr>
                <w:rFonts w:cs="Arial"/>
                <w:b/>
                <w:bCs/>
                <w:i/>
                <w:iCs/>
                <w:color w:val="4472C4" w:themeColor="accent1"/>
                <w:sz w:val="16"/>
                <w:szCs w:val="16"/>
                <w:u w:val="single"/>
                <w:lang w:val="de-DE" w:eastAsia="en-US"/>
              </w:rPr>
              <w:t xml:space="preserve">falls die Vergabestelle beabsichtigt, die </w:t>
            </w:r>
            <w:r w:rsidR="00F80426" w:rsidRPr="00C208E0">
              <w:rPr>
                <w:rFonts w:cs="Arial"/>
                <w:b/>
                <w:bCs/>
                <w:i/>
                <w:iCs/>
                <w:color w:val="4472C4" w:themeColor="accent1"/>
                <w:sz w:val="16"/>
                <w:szCs w:val="16"/>
                <w:u w:val="single"/>
                <w:lang w:val="de-DE" w:eastAsia="en-US"/>
              </w:rPr>
              <w:t xml:space="preserve">weitere </w:t>
            </w:r>
            <w:r w:rsidRPr="00C208E0">
              <w:rPr>
                <w:rFonts w:cs="Arial"/>
                <w:b/>
                <w:bCs/>
                <w:i/>
                <w:iCs/>
                <w:color w:val="4472C4" w:themeColor="accent1"/>
                <w:sz w:val="16"/>
                <w:szCs w:val="16"/>
                <w:u w:val="single"/>
                <w:lang w:val="de-DE" w:eastAsia="en-US"/>
              </w:rPr>
              <w:t>Untervergabe</w:t>
            </w:r>
            <w:r w:rsidRPr="00C208E0">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C208E0">
              <w:rPr>
                <w:rFonts w:cs="Arial"/>
                <w:b/>
                <w:bCs/>
                <w:i/>
                <w:iCs/>
                <w:color w:val="4472C4" w:themeColor="accent1"/>
                <w:sz w:val="16"/>
                <w:szCs w:val="16"/>
                <w:u w:val="single"/>
                <w:lang w:val="de-DE" w:eastAsia="en-US"/>
              </w:rPr>
              <w:t>zu verbieten</w:t>
            </w:r>
            <w:r w:rsidRPr="00C208E0">
              <w:rPr>
                <w:rFonts w:cs="Arial"/>
                <w:b/>
                <w:bCs/>
                <w:i/>
                <w:iCs/>
                <w:color w:val="4472C4" w:themeColor="accent1"/>
                <w:sz w:val="16"/>
                <w:szCs w:val="16"/>
                <w:lang w:val="de-DE" w:eastAsia="en-US"/>
              </w:rPr>
              <w:t>.]</w:t>
            </w:r>
          </w:p>
          <w:p w14:paraId="23C7C664" w14:textId="42E5B492" w:rsidR="003A3163" w:rsidRPr="00C208E0" w:rsidRDefault="003A3163" w:rsidP="003A3163">
            <w:pPr>
              <w:pStyle w:val="Default"/>
              <w:widowControl w:val="0"/>
              <w:ind w:right="76"/>
              <w:rPr>
                <w:rFonts w:cs="Arial"/>
                <w:b/>
                <w:bCs/>
                <w:i/>
                <w:iCs/>
                <w:color w:val="FF0000"/>
                <w:sz w:val="16"/>
                <w:szCs w:val="16"/>
                <w:lang w:val="de-DE" w:eastAsia="en-US"/>
              </w:rPr>
            </w:pPr>
            <w:r w:rsidRPr="00C208E0">
              <w:rPr>
                <w:rFonts w:cs="Arial"/>
                <w:color w:val="FF0000"/>
                <w:sz w:val="20"/>
                <w:szCs w:val="20"/>
                <w:lang w:val="de-DE" w:eastAsia="en-US"/>
              </w:rPr>
              <w:t xml:space="preserve">Die folgenden Leistungen können </w:t>
            </w:r>
            <w:r w:rsidR="008046A5" w:rsidRPr="00C208E0">
              <w:rPr>
                <w:rFonts w:cs="Arial"/>
                <w:color w:val="FF0000"/>
                <w:sz w:val="20"/>
                <w:szCs w:val="20"/>
                <w:lang w:val="de-DE" w:eastAsia="en-US"/>
              </w:rPr>
              <w:t xml:space="preserve">nicht weiter </w:t>
            </w:r>
            <w:r w:rsidRPr="00C208E0">
              <w:rPr>
                <w:rFonts w:cs="Arial"/>
                <w:color w:val="FF0000"/>
                <w:sz w:val="20"/>
                <w:szCs w:val="20"/>
                <w:lang w:val="de-DE" w:eastAsia="en-US"/>
              </w:rPr>
              <w:t xml:space="preserve">untervergeben werden: </w:t>
            </w:r>
            <w:r w:rsidRPr="00C208E0">
              <w:fldChar w:fldCharType="begin">
                <w:ffData>
                  <w:name w:val="Testo141"/>
                  <w:enabled/>
                  <w:calcOnExit w:val="0"/>
                  <w:textInput/>
                </w:ffData>
              </w:fldChar>
            </w:r>
            <w:r w:rsidRPr="00C208E0">
              <w:rPr>
                <w:rFonts w:cs="Arial"/>
                <w:b/>
                <w:bCs/>
                <w:i/>
                <w:iCs/>
                <w:color w:val="FF0000"/>
                <w:sz w:val="16"/>
                <w:szCs w:val="16"/>
                <w:lang w:val="de-DE" w:eastAsia="en-US"/>
              </w:rPr>
              <w:instrText xml:space="preserve"> FORMTEXT </w:instrText>
            </w:r>
            <w:r w:rsidRPr="00C208E0">
              <w:fldChar w:fldCharType="separate"/>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rPr>
                <w:rFonts w:cs="Arial"/>
                <w:b/>
                <w:bCs/>
                <w:i/>
                <w:iCs/>
                <w:color w:val="FF0000"/>
                <w:sz w:val="16"/>
                <w:szCs w:val="16"/>
                <w:lang w:eastAsia="en-US"/>
              </w:rPr>
              <w:t> </w:t>
            </w:r>
            <w:r w:rsidRPr="00C208E0">
              <w:fldChar w:fldCharType="end"/>
            </w:r>
            <w:r w:rsidR="00F80426" w:rsidRPr="00C208E0">
              <w:rPr>
                <w:lang w:val="de-DE"/>
              </w:rPr>
              <w:t xml:space="preserve"> </w:t>
            </w:r>
            <w:r w:rsidR="00F80426" w:rsidRPr="00C208E0">
              <w:rPr>
                <w:color w:val="FF0000"/>
                <w:sz w:val="20"/>
                <w:szCs w:val="20"/>
                <w:lang w:val="de-DE"/>
              </w:rPr>
              <w:t>(weitere Untervergabe)</w:t>
            </w:r>
          </w:p>
          <w:p w14:paraId="7277F09C" w14:textId="6F36A93C" w:rsidR="00ED38FC" w:rsidRPr="00C208E0" w:rsidRDefault="003A3163" w:rsidP="003A3163">
            <w:pPr>
              <w:widowControl w:val="0"/>
              <w:rPr>
                <w:rFonts w:cs="Arial"/>
                <w:bCs/>
                <w:iCs/>
                <w:lang w:val="de-DE"/>
              </w:rPr>
            </w:pPr>
            <w:r w:rsidRPr="00C208E0">
              <w:rPr>
                <w:rFonts w:cs="Arial"/>
                <w:b/>
                <w:bCs/>
                <w:i/>
                <w:iCs/>
                <w:color w:val="4472C4" w:themeColor="accent1"/>
                <w:sz w:val="16"/>
                <w:szCs w:val="16"/>
                <w:lang w:val="de-DE"/>
              </w:rPr>
              <w:t xml:space="preserve">[Leistungen angeben]. </w:t>
            </w:r>
            <w:r w:rsidRPr="00C208E0">
              <w:rPr>
                <w:rFonts w:cs="Arial"/>
                <w:color w:val="FF0000"/>
                <w:lang w:val="de-DE"/>
              </w:rPr>
              <w:t>Dies geschieht, um sicherzustellen, dass</w:t>
            </w:r>
            <w:r w:rsidR="009B1B74" w:rsidRPr="00C208E0">
              <w:rPr>
                <w:rFonts w:cs="Arial"/>
                <w:color w:val="FF0000"/>
                <w:lang w:val="de-DE"/>
              </w:rPr>
              <w:t xml:space="preserve"> </w:t>
            </w:r>
            <w:r w:rsidR="009B1B74" w:rsidRPr="00C208E0">
              <w:fldChar w:fldCharType="begin">
                <w:ffData>
                  <w:name w:val="Testo141"/>
                  <w:enabled/>
                  <w:calcOnExit w:val="0"/>
                  <w:textInput/>
                </w:ffData>
              </w:fldChar>
            </w:r>
            <w:r w:rsidR="009B1B74" w:rsidRPr="00C208E0">
              <w:rPr>
                <w:rFonts w:cs="Arial"/>
                <w:color w:val="FF0000"/>
                <w:lang w:val="de-DE"/>
              </w:rPr>
              <w:instrText xml:space="preserve"> FORMTEXT </w:instrText>
            </w:r>
            <w:r w:rsidR="009B1B74" w:rsidRPr="00C208E0">
              <w:fldChar w:fldCharType="separate"/>
            </w:r>
            <w:r w:rsidR="009B1B74" w:rsidRPr="00C208E0">
              <w:rPr>
                <w:rFonts w:cs="Arial"/>
                <w:color w:val="FF0000"/>
                <w:lang w:val="it-IT"/>
              </w:rPr>
              <w:t> </w:t>
            </w:r>
            <w:r w:rsidR="009B1B74" w:rsidRPr="00C208E0">
              <w:rPr>
                <w:rFonts w:cs="Arial"/>
                <w:color w:val="FF0000"/>
                <w:lang w:val="it-IT"/>
              </w:rPr>
              <w:t> </w:t>
            </w:r>
            <w:r w:rsidR="009B1B74" w:rsidRPr="00C208E0">
              <w:rPr>
                <w:rFonts w:cs="Arial"/>
                <w:color w:val="FF0000"/>
                <w:lang w:val="it-IT"/>
              </w:rPr>
              <w:t> </w:t>
            </w:r>
            <w:r w:rsidR="009B1B74" w:rsidRPr="00C208E0">
              <w:rPr>
                <w:rFonts w:cs="Arial"/>
                <w:color w:val="FF0000"/>
                <w:lang w:val="it-IT"/>
              </w:rPr>
              <w:t> </w:t>
            </w:r>
            <w:r w:rsidR="009B1B74" w:rsidRPr="00C208E0">
              <w:rPr>
                <w:rFonts w:cs="Arial"/>
                <w:color w:val="FF0000"/>
                <w:lang w:val="it-IT"/>
              </w:rPr>
              <w:t> </w:t>
            </w:r>
            <w:r w:rsidR="009B1B74" w:rsidRPr="00C208E0">
              <w:fldChar w:fldCharType="end"/>
            </w:r>
            <w:r w:rsidR="009B1B74" w:rsidRPr="00C208E0">
              <w:rPr>
                <w:rFonts w:cs="Arial"/>
                <w:color w:val="FF0000"/>
                <w:lang w:val="de-DE"/>
              </w:rPr>
              <w:t xml:space="preserve"> </w:t>
            </w:r>
            <w:r w:rsidR="00D668C5" w:rsidRPr="00C208E0">
              <w:rPr>
                <w:rFonts w:cs="Arial"/>
                <w:b/>
                <w:bCs/>
                <w:i/>
                <w:iCs/>
                <w:color w:val="4472C4" w:themeColor="accent1"/>
                <w:sz w:val="16"/>
                <w:szCs w:val="16"/>
                <w:lang w:val="de-DE"/>
              </w:rPr>
              <w:t>[</w:t>
            </w:r>
            <w:r w:rsidRPr="00C208E0">
              <w:rPr>
                <w:rFonts w:cs="Arial"/>
                <w:b/>
                <w:bCs/>
                <w:i/>
                <w:iCs/>
                <w:color w:val="4472C4" w:themeColor="accent1"/>
                <w:sz w:val="16"/>
                <w:szCs w:val="16"/>
                <w:lang w:val="de-DE"/>
              </w:rPr>
              <w:t>Gründe angeben].</w:t>
            </w:r>
          </w:p>
        </w:tc>
        <w:tc>
          <w:tcPr>
            <w:tcW w:w="982" w:type="dxa"/>
          </w:tcPr>
          <w:p w14:paraId="7E568196" w14:textId="77777777" w:rsidR="00ED38FC" w:rsidRPr="00C208E0" w:rsidRDefault="00ED38FC" w:rsidP="00D206C5">
            <w:pPr>
              <w:widowControl w:val="0"/>
              <w:rPr>
                <w:rFonts w:cs="Arial"/>
                <w:lang w:val="de-DE"/>
              </w:rPr>
            </w:pPr>
          </w:p>
        </w:tc>
        <w:tc>
          <w:tcPr>
            <w:tcW w:w="4600" w:type="dxa"/>
          </w:tcPr>
          <w:p w14:paraId="2421CBC8" w14:textId="06516109" w:rsidR="009B1B74" w:rsidRPr="00C208E0" w:rsidRDefault="00127BF9" w:rsidP="003A3163">
            <w:pPr>
              <w:pStyle w:val="Default"/>
              <w:widowControl w:val="0"/>
              <w:ind w:right="76"/>
              <w:rPr>
                <w:rFonts w:cs="Arial"/>
                <w:b/>
                <w:bCs/>
                <w:i/>
                <w:iCs/>
                <w:color w:val="4472C4" w:themeColor="accent1"/>
                <w:sz w:val="16"/>
                <w:szCs w:val="16"/>
                <w:lang w:eastAsia="en-US"/>
              </w:rPr>
            </w:pPr>
            <w:r w:rsidRPr="00C208E0">
              <w:rPr>
                <w:rFonts w:cs="Arial"/>
                <w:b/>
                <w:bCs/>
                <w:i/>
                <w:iCs/>
                <w:color w:val="4472C4" w:themeColor="accent1"/>
                <w:sz w:val="16"/>
                <w:szCs w:val="16"/>
                <w:lang w:eastAsia="en-US"/>
              </w:rPr>
              <w:t>[</w:t>
            </w:r>
            <w:r w:rsidR="003A3163" w:rsidRPr="00C208E0">
              <w:rPr>
                <w:rFonts w:cs="Arial"/>
                <w:b/>
                <w:bCs/>
                <w:i/>
                <w:iCs/>
                <w:color w:val="4472C4" w:themeColor="accent1"/>
                <w:sz w:val="16"/>
                <w:szCs w:val="16"/>
                <w:u w:val="single"/>
                <w:lang w:eastAsia="en-US"/>
              </w:rPr>
              <w:t>Facoltativo</w:t>
            </w:r>
            <w:r w:rsidR="003A3163" w:rsidRPr="00C208E0">
              <w:rPr>
                <w:rFonts w:cs="Arial"/>
                <w:b/>
                <w:bCs/>
                <w:i/>
                <w:iCs/>
                <w:color w:val="4472C4" w:themeColor="accent1"/>
                <w:sz w:val="16"/>
                <w:szCs w:val="16"/>
                <w:lang w:eastAsia="en-US"/>
              </w:rPr>
              <w:t xml:space="preserve">, </w:t>
            </w:r>
            <w:r w:rsidR="003A3163" w:rsidRPr="00C208E0">
              <w:rPr>
                <w:rFonts w:cs="Arial"/>
                <w:b/>
                <w:bCs/>
                <w:i/>
                <w:iCs/>
                <w:color w:val="4472C4" w:themeColor="accent1"/>
                <w:sz w:val="16"/>
                <w:szCs w:val="16"/>
                <w:u w:val="single"/>
                <w:lang w:eastAsia="en-US"/>
              </w:rPr>
              <w:t>nel caso in cui la stazione appaltante intenda vietare il subappalto a cascata</w:t>
            </w:r>
            <w:r w:rsidR="003A3163" w:rsidRPr="00C208E0">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184D88D3" w14:textId="77777777" w:rsidR="009B1B74" w:rsidRPr="00C208E0" w:rsidRDefault="009B1B74" w:rsidP="003A3163">
            <w:pPr>
              <w:pStyle w:val="Default"/>
              <w:widowControl w:val="0"/>
              <w:ind w:right="76"/>
              <w:rPr>
                <w:rFonts w:cs="Arial"/>
                <w:b/>
                <w:bCs/>
                <w:i/>
                <w:iCs/>
                <w:color w:val="4472C4" w:themeColor="accent1"/>
                <w:sz w:val="16"/>
                <w:szCs w:val="16"/>
                <w:lang w:eastAsia="en-US"/>
              </w:rPr>
            </w:pPr>
          </w:p>
          <w:p w14:paraId="22EBD5C3" w14:textId="1E4C048B" w:rsidR="003A3163" w:rsidRPr="00C208E0" w:rsidRDefault="003A3163" w:rsidP="003A3163">
            <w:pPr>
              <w:pStyle w:val="Default"/>
              <w:widowControl w:val="0"/>
              <w:ind w:right="76"/>
              <w:rPr>
                <w:rFonts w:cs="Arial"/>
                <w:color w:val="auto"/>
                <w:sz w:val="20"/>
                <w:szCs w:val="20"/>
                <w:lang w:eastAsia="en-US"/>
              </w:rPr>
            </w:pPr>
            <w:r w:rsidRPr="00C208E0">
              <w:rPr>
                <w:rFonts w:cs="Arial"/>
                <w:color w:val="FF0000"/>
                <w:sz w:val="20"/>
                <w:szCs w:val="20"/>
                <w:lang w:eastAsia="en-US"/>
              </w:rPr>
              <w:t xml:space="preserve">Le seguenti prestazioni non possono essere oggetto di ulteriore subappalto: </w:t>
            </w:r>
            <w:r w:rsidRPr="00C208E0">
              <w:fldChar w:fldCharType="begin">
                <w:ffData>
                  <w:name w:val="Testo141"/>
                  <w:enabled/>
                  <w:calcOnExit w:val="0"/>
                  <w:textInput/>
                </w:ffData>
              </w:fldChar>
            </w:r>
            <w:r w:rsidRPr="00C208E0">
              <w:rPr>
                <w:rFonts w:cs="Arial"/>
                <w:color w:val="FF0000"/>
              </w:rPr>
              <w:instrText xml:space="preserve"> FORMTEXT </w:instrText>
            </w:r>
            <w:r w:rsidRPr="00C208E0">
              <w:fldChar w:fldCharType="separate"/>
            </w:r>
            <w:r w:rsidRPr="00C208E0">
              <w:rPr>
                <w:rFonts w:cs="Arial"/>
                <w:color w:val="FF0000"/>
              </w:rPr>
              <w:t> </w:t>
            </w:r>
            <w:r w:rsidRPr="00C208E0">
              <w:rPr>
                <w:rFonts w:cs="Arial"/>
                <w:color w:val="FF0000"/>
              </w:rPr>
              <w:t> </w:t>
            </w:r>
            <w:r w:rsidRPr="00C208E0">
              <w:rPr>
                <w:rFonts w:cs="Arial"/>
                <w:color w:val="FF0000"/>
              </w:rPr>
              <w:t> </w:t>
            </w:r>
            <w:r w:rsidRPr="00C208E0">
              <w:rPr>
                <w:rFonts w:cs="Arial"/>
                <w:color w:val="FF0000"/>
              </w:rPr>
              <w:t> </w:t>
            </w:r>
            <w:r w:rsidRPr="00C208E0">
              <w:rPr>
                <w:rFonts w:cs="Arial"/>
                <w:color w:val="FF0000"/>
              </w:rPr>
              <w:t> </w:t>
            </w:r>
            <w:r w:rsidRPr="00C208E0">
              <w:fldChar w:fldCharType="end"/>
            </w:r>
            <w:r w:rsidR="00F80426" w:rsidRPr="00C208E0">
              <w:t xml:space="preserve"> </w:t>
            </w:r>
            <w:r w:rsidR="00F80426" w:rsidRPr="00C208E0">
              <w:rPr>
                <w:color w:val="FF0000"/>
                <w:sz w:val="20"/>
                <w:szCs w:val="20"/>
              </w:rPr>
              <w:t>(subappalto a cascata)</w:t>
            </w:r>
          </w:p>
          <w:p w14:paraId="57B64D81" w14:textId="35024D45" w:rsidR="00ED38FC" w:rsidRPr="009B1B74" w:rsidRDefault="00D668C5" w:rsidP="003A3163">
            <w:pPr>
              <w:pStyle w:val="Pidipagina"/>
              <w:widowControl w:val="0"/>
              <w:ind w:right="181"/>
              <w:rPr>
                <w:rFonts w:cs="Arial"/>
                <w:bCs/>
                <w:iCs/>
                <w:lang w:val="it-IT"/>
              </w:rPr>
            </w:pPr>
            <w:r w:rsidRPr="00C208E0">
              <w:rPr>
                <w:rFonts w:cs="Arial"/>
                <w:b/>
                <w:bCs/>
                <w:i/>
                <w:iCs/>
                <w:color w:val="4472C4" w:themeColor="accent1"/>
                <w:sz w:val="16"/>
                <w:szCs w:val="16"/>
                <w:lang w:val="it-IT"/>
              </w:rPr>
              <w:t>[</w:t>
            </w:r>
            <w:r w:rsidR="003A3163" w:rsidRPr="00C208E0">
              <w:rPr>
                <w:rFonts w:cs="Arial"/>
                <w:b/>
                <w:bCs/>
                <w:i/>
                <w:iCs/>
                <w:color w:val="4472C4" w:themeColor="accent1"/>
                <w:sz w:val="16"/>
                <w:szCs w:val="16"/>
                <w:lang w:val="it-IT"/>
              </w:rPr>
              <w:t>indicare le prestazioni].</w:t>
            </w:r>
            <w:r w:rsidR="003A3163" w:rsidRPr="00C208E0">
              <w:rPr>
                <w:rFonts w:cs="Arial"/>
                <w:color w:val="4472C4" w:themeColor="accent1"/>
                <w:lang w:val="it-IT"/>
              </w:rPr>
              <w:t xml:space="preserve"> </w:t>
            </w:r>
            <w:r w:rsidR="003A3163" w:rsidRPr="00C208E0">
              <w:rPr>
                <w:rFonts w:cs="Arial"/>
                <w:color w:val="FF0000"/>
                <w:lang w:val="it-IT"/>
              </w:rPr>
              <w:t xml:space="preserve">Ciò in ragione dell’esigenza di garantire </w:t>
            </w:r>
            <w:r w:rsidR="003A3163" w:rsidRPr="00C208E0">
              <w:fldChar w:fldCharType="begin">
                <w:ffData>
                  <w:name w:val="Testo141"/>
                  <w:enabled/>
                  <w:calcOnExit w:val="0"/>
                  <w:textInput/>
                </w:ffData>
              </w:fldChar>
            </w:r>
            <w:r w:rsidR="003A3163" w:rsidRPr="00C208E0">
              <w:rPr>
                <w:rFonts w:cs="Arial"/>
                <w:color w:val="FF0000"/>
                <w:lang w:val="it-IT"/>
              </w:rPr>
              <w:instrText xml:space="preserve"> FORMTEXT </w:instrText>
            </w:r>
            <w:r w:rsidR="003A3163" w:rsidRPr="00C208E0">
              <w:fldChar w:fldCharType="separate"/>
            </w:r>
            <w:r w:rsidR="003A3163" w:rsidRPr="00C208E0">
              <w:rPr>
                <w:rFonts w:cs="Arial"/>
                <w:color w:val="FF0000"/>
                <w:lang w:val="it-IT"/>
              </w:rPr>
              <w:t> </w:t>
            </w:r>
            <w:r w:rsidR="003A3163" w:rsidRPr="00C208E0">
              <w:rPr>
                <w:rFonts w:cs="Arial"/>
                <w:color w:val="FF0000"/>
                <w:lang w:val="it-IT"/>
              </w:rPr>
              <w:t> </w:t>
            </w:r>
            <w:r w:rsidR="003A3163" w:rsidRPr="00C208E0">
              <w:rPr>
                <w:rFonts w:cs="Arial"/>
                <w:color w:val="FF0000"/>
                <w:lang w:val="it-IT"/>
              </w:rPr>
              <w:t> </w:t>
            </w:r>
            <w:r w:rsidR="003A3163" w:rsidRPr="00C208E0">
              <w:rPr>
                <w:rFonts w:cs="Arial"/>
                <w:color w:val="FF0000"/>
                <w:lang w:val="it-IT"/>
              </w:rPr>
              <w:t> </w:t>
            </w:r>
            <w:r w:rsidR="003A3163" w:rsidRPr="00C208E0">
              <w:rPr>
                <w:rFonts w:cs="Arial"/>
                <w:color w:val="FF0000"/>
                <w:lang w:val="it-IT"/>
              </w:rPr>
              <w:t> </w:t>
            </w:r>
            <w:r w:rsidR="003A3163" w:rsidRPr="00C208E0">
              <w:fldChar w:fldCharType="end"/>
            </w:r>
            <w:r w:rsidR="003A3163" w:rsidRPr="00C208E0">
              <w:rPr>
                <w:rFonts w:cs="Arial"/>
                <w:color w:val="FF0000"/>
                <w:lang w:val="it-IT"/>
              </w:rPr>
              <w:t xml:space="preserve"> </w:t>
            </w:r>
            <w:r w:rsidRPr="00C208E0">
              <w:rPr>
                <w:rFonts w:cs="Arial"/>
                <w:b/>
                <w:bCs/>
                <w:i/>
                <w:iCs/>
                <w:color w:val="4472C4" w:themeColor="accent1"/>
                <w:sz w:val="16"/>
                <w:szCs w:val="16"/>
                <w:lang w:val="it-IT"/>
              </w:rPr>
              <w:t>[</w:t>
            </w:r>
            <w:r w:rsidR="003A3163" w:rsidRPr="00C208E0">
              <w:rPr>
                <w:rFonts w:cs="Arial"/>
                <w:b/>
                <w:bCs/>
                <w:i/>
                <w:iCs/>
                <w:color w:val="4472C4" w:themeColor="accent1"/>
                <w:sz w:val="16"/>
                <w:szCs w:val="16"/>
                <w:lang w:val="it-IT"/>
              </w:rPr>
              <w:t>indicare le motivazioni]</w:t>
            </w:r>
            <w:r w:rsidR="009B1B74" w:rsidRPr="00C208E0">
              <w:rPr>
                <w:rFonts w:cs="Arial"/>
                <w:b/>
                <w:bCs/>
                <w:i/>
                <w:iCs/>
                <w:color w:val="4472C4" w:themeColor="accent1"/>
                <w:sz w:val="16"/>
                <w:szCs w:val="16"/>
                <w:lang w:val="it-IT"/>
              </w:rPr>
              <w:t>.</w:t>
            </w:r>
          </w:p>
        </w:tc>
      </w:tr>
      <w:tr w:rsidR="003A3163" w:rsidRPr="0012554D" w14:paraId="24460760" w14:textId="77777777" w:rsidTr="004F16F5">
        <w:trPr>
          <w:gridAfter w:val="1"/>
          <w:wAfter w:w="7" w:type="dxa"/>
        </w:trPr>
        <w:tc>
          <w:tcPr>
            <w:tcW w:w="4341" w:type="dxa"/>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982" w:type="dxa"/>
          </w:tcPr>
          <w:p w14:paraId="71CBEC67" w14:textId="77777777" w:rsidR="003A3163" w:rsidRPr="009B1B74" w:rsidRDefault="003A3163" w:rsidP="00D206C5">
            <w:pPr>
              <w:widowControl w:val="0"/>
              <w:rPr>
                <w:rFonts w:cs="Arial"/>
                <w:lang w:val="it-IT"/>
              </w:rPr>
            </w:pPr>
          </w:p>
        </w:tc>
        <w:tc>
          <w:tcPr>
            <w:tcW w:w="4600" w:type="dxa"/>
          </w:tcPr>
          <w:p w14:paraId="37391777" w14:textId="77777777" w:rsidR="003A3163" w:rsidRPr="009B1B74" w:rsidRDefault="003A3163" w:rsidP="003A3163">
            <w:pPr>
              <w:pStyle w:val="Default"/>
              <w:widowControl w:val="0"/>
              <w:ind w:right="76"/>
              <w:rPr>
                <w:rFonts w:cs="Arial"/>
              </w:rPr>
            </w:pPr>
          </w:p>
        </w:tc>
      </w:tr>
      <w:tr w:rsidR="003A3163" w:rsidRPr="007A6021" w14:paraId="2D710B01" w14:textId="77777777" w:rsidTr="004F16F5">
        <w:trPr>
          <w:gridAfter w:val="1"/>
          <w:wAfter w:w="7" w:type="dxa"/>
        </w:trPr>
        <w:tc>
          <w:tcPr>
            <w:tcW w:w="4341" w:type="dxa"/>
          </w:tcPr>
          <w:p w14:paraId="6E078DD3" w14:textId="6CB5D344" w:rsidR="003A3163" w:rsidRPr="009B1B74" w:rsidRDefault="003A3163" w:rsidP="003A3163">
            <w:pPr>
              <w:widowControl w:val="0"/>
              <w:rPr>
                <w:lang w:val="de-DE"/>
              </w:rPr>
            </w:pPr>
            <w:r w:rsidRPr="009B1B74">
              <w:rPr>
                <w:rFonts w:cs="Arial"/>
                <w:b/>
                <w:bCs/>
                <w:i/>
                <w:iCs/>
                <w:color w:val="4472C4" w:themeColor="accent1"/>
                <w:sz w:val="16"/>
                <w:szCs w:val="16"/>
                <w:lang w:val="de-DE"/>
              </w:rPr>
              <w:t>[Fakultativ, falls die Vergabestelle beabsichtigt, eine oder mehrere Leistungen dem Auftragnehmer vorzubehalten</w:t>
            </w:r>
            <w:r w:rsidRPr="009B1B74">
              <w:rPr>
                <w:rFonts w:cs="Arial"/>
                <w:b/>
                <w:bCs/>
                <w:i/>
                <w:iCs/>
                <w:color w:val="FF0000"/>
                <w:sz w:val="16"/>
                <w:szCs w:val="16"/>
                <w:lang w:val="de-DE"/>
              </w:rPr>
              <w:t xml:space="preserve">, </w:t>
            </w:r>
            <w:r w:rsidRPr="009B1B74">
              <w:rPr>
                <w:rFonts w:cs="Arial"/>
                <w:b/>
                <w:bCs/>
                <w:i/>
                <w:iCs/>
                <w:color w:val="4472C4" w:themeColor="accent1"/>
                <w:sz w:val="16"/>
                <w:szCs w:val="16"/>
                <w:lang w:val="de-DE"/>
              </w:rPr>
              <w:t>nach Begründung der Entscheidung zum Vertragsabschluss,</w:t>
            </w:r>
            <w:r w:rsidRPr="009B1B74">
              <w:rPr>
                <w:color w:val="4472C4" w:themeColor="accent1"/>
                <w:lang w:val="de-DE"/>
              </w:rPr>
              <w:t xml:space="preserve"> </w:t>
            </w:r>
            <w:r w:rsidRPr="009B1B74">
              <w:rPr>
                <w:rFonts w:cs="Arial"/>
                <w:b/>
                <w:bCs/>
                <w:i/>
                <w:iCs/>
                <w:color w:val="4472C4" w:themeColor="accent1"/>
                <w:sz w:val="16"/>
                <w:szCs w:val="16"/>
                <w:lang w:val="de-DE"/>
              </w:rPr>
              <w:t>aufgrund der spezifischen Merkmale der Ausschreibung, der Notwendigkeit, die Kontrolle der Arbeitsplätze zu verstärken, um besseren Schutz der Arbeitsbedingungen, der Gesundheit und Sicherheit am Arbeitsplatz zu gewährleisten oder um das Risiko von mafiösen Infiltrationen zu verhindern, zu verbieten.]</w:t>
            </w:r>
            <w:r w:rsidRPr="009B1B74">
              <w:rPr>
                <w:color w:val="4472C4" w:themeColor="accent1"/>
                <w:lang w:val="de-DE"/>
              </w:rPr>
              <w:t>.</w:t>
            </w:r>
          </w:p>
          <w:p w14:paraId="50819581" w14:textId="6D0EA771" w:rsidR="003A3163" w:rsidRPr="00717FDF" w:rsidRDefault="003A3163" w:rsidP="003A3163">
            <w:pPr>
              <w:pStyle w:val="Default"/>
              <w:widowControl w:val="0"/>
              <w:ind w:right="76"/>
              <w:rPr>
                <w:rFonts w:cs="Arial"/>
                <w:b/>
                <w:bCs/>
                <w:i/>
                <w:iCs/>
                <w:color w:val="FF0000"/>
                <w:sz w:val="20"/>
                <w:szCs w:val="20"/>
                <w:lang w:val="de-DE" w:eastAsia="en-US"/>
              </w:rPr>
            </w:pPr>
            <w:r w:rsidRPr="00717FDF">
              <w:rPr>
                <w:color w:val="FF0000"/>
                <w:sz w:val="20"/>
                <w:szCs w:val="20"/>
                <w:lang w:val="de-DE"/>
              </w:rPr>
              <w:t>Der Zuschlagsempfänger muss selbst folgende Leistungen ausführen:</w:t>
            </w:r>
            <w:r w:rsidR="009B1B74" w:rsidRPr="00717FDF">
              <w:rPr>
                <w:color w:val="FF0000"/>
                <w:sz w:val="20"/>
                <w:szCs w:val="20"/>
                <w:lang w:val="de-DE"/>
              </w:rPr>
              <w:t xml:space="preserve"> </w:t>
            </w:r>
            <w:r w:rsidR="009B1B74" w:rsidRPr="00717FDF">
              <w:rPr>
                <w:color w:val="FF0000"/>
                <w:sz w:val="20"/>
                <w:szCs w:val="20"/>
                <w:lang w:val="de-DE"/>
              </w:rPr>
              <w:fldChar w:fldCharType="begin">
                <w:ffData>
                  <w:name w:val="Testo141"/>
                  <w:enabled/>
                  <w:calcOnExit w:val="0"/>
                  <w:textInput/>
                </w:ffData>
              </w:fldChar>
            </w:r>
            <w:r w:rsidR="009B1B74" w:rsidRPr="00717FDF">
              <w:rPr>
                <w:color w:val="FF0000"/>
                <w:sz w:val="20"/>
                <w:szCs w:val="20"/>
                <w:lang w:val="de-DE"/>
              </w:rPr>
              <w:instrText xml:space="preserve"> FORMTEXT </w:instrText>
            </w:r>
            <w:r w:rsidR="009B1B74" w:rsidRPr="00717FDF">
              <w:rPr>
                <w:color w:val="FF0000"/>
                <w:sz w:val="20"/>
                <w:szCs w:val="20"/>
                <w:lang w:val="de-DE"/>
              </w:rPr>
            </w:r>
            <w:r w:rsidR="009B1B74" w:rsidRPr="00717FDF">
              <w:rPr>
                <w:color w:val="FF0000"/>
                <w:sz w:val="20"/>
                <w:szCs w:val="20"/>
                <w:lang w:val="de-DE"/>
              </w:rPr>
              <w:fldChar w:fldCharType="separate"/>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t> </w:t>
            </w:r>
            <w:r w:rsidR="009B1B74" w:rsidRPr="00717FDF">
              <w:rPr>
                <w:color w:val="FF0000"/>
                <w:sz w:val="20"/>
                <w:szCs w:val="20"/>
                <w:lang w:val="de-DE"/>
              </w:rPr>
              <w:fldChar w:fldCharType="end"/>
            </w:r>
            <w:r w:rsidR="009B1B74" w:rsidRPr="00717FDF">
              <w:rPr>
                <w:color w:val="FF0000"/>
                <w:sz w:val="20"/>
                <w:szCs w:val="20"/>
                <w:lang w:val="de-DE"/>
              </w:rPr>
              <w:t xml:space="preserve"> </w:t>
            </w:r>
            <w:r w:rsidR="00717FDF" w:rsidRPr="00717FDF">
              <w:rPr>
                <w:rFonts w:cs="Arial"/>
                <w:b/>
                <w:bCs/>
                <w:i/>
                <w:iCs/>
                <w:color w:val="4472C4" w:themeColor="accent1"/>
                <w:sz w:val="20"/>
                <w:szCs w:val="20"/>
                <w:lang w:val="de-DE"/>
              </w:rPr>
              <w:t>[</w:t>
            </w:r>
            <w:r w:rsidRPr="00717FDF">
              <w:rPr>
                <w:b/>
                <w:bCs/>
                <w:i/>
                <w:iCs/>
                <w:color w:val="4472C4" w:themeColor="accent1"/>
                <w:sz w:val="20"/>
                <w:szCs w:val="20"/>
                <w:lang w:val="de-DE"/>
              </w:rPr>
              <w:t>angeben welche</w:t>
            </w:r>
            <w:r w:rsidR="00717FDF" w:rsidRPr="00717FDF">
              <w:rPr>
                <w:rFonts w:cs="Arial"/>
                <w:b/>
                <w:bCs/>
                <w:i/>
                <w:iCs/>
                <w:color w:val="4472C4" w:themeColor="accent1"/>
                <w:sz w:val="20"/>
                <w:szCs w:val="20"/>
                <w:lang w:val="de-DE" w:eastAsia="en-US"/>
              </w:rPr>
              <w:t>]</w:t>
            </w:r>
            <w:r w:rsidRPr="00717FDF">
              <w:rPr>
                <w:color w:val="FF0000"/>
                <w:sz w:val="20"/>
                <w:szCs w:val="20"/>
                <w:lang w:val="de-DE"/>
              </w:rPr>
              <w:t xml:space="preserve">. Dies um sicherzusetellen, dass </w:t>
            </w:r>
            <w:r w:rsidR="009B1B74" w:rsidRPr="00717FDF">
              <w:rPr>
                <w:sz w:val="20"/>
                <w:szCs w:val="20"/>
              </w:rPr>
              <w:fldChar w:fldCharType="begin">
                <w:ffData>
                  <w:name w:val="Testo141"/>
                  <w:enabled/>
                  <w:calcOnExit w:val="0"/>
                  <w:textInput/>
                </w:ffData>
              </w:fldChar>
            </w:r>
            <w:r w:rsidR="009B1B74" w:rsidRPr="00717FDF">
              <w:rPr>
                <w:rFonts w:cs="Arial"/>
                <w:color w:val="FF0000"/>
                <w:sz w:val="20"/>
                <w:szCs w:val="20"/>
                <w:lang w:val="de-DE"/>
              </w:rPr>
              <w:instrText xml:space="preserve"> FORMTEXT </w:instrText>
            </w:r>
            <w:r w:rsidR="009B1B74" w:rsidRPr="00717FDF">
              <w:rPr>
                <w:sz w:val="20"/>
                <w:szCs w:val="20"/>
              </w:rPr>
            </w:r>
            <w:r w:rsidR="009B1B74" w:rsidRPr="00717FDF">
              <w:rPr>
                <w:sz w:val="20"/>
                <w:szCs w:val="20"/>
              </w:rPr>
              <w:fldChar w:fldCharType="separate"/>
            </w:r>
            <w:r w:rsidR="009B1B74" w:rsidRPr="00717FDF">
              <w:rPr>
                <w:rFonts w:cs="Arial"/>
                <w:color w:val="FF0000"/>
                <w:sz w:val="20"/>
                <w:szCs w:val="20"/>
              </w:rPr>
              <w:t> </w:t>
            </w:r>
            <w:r w:rsidR="009B1B74" w:rsidRPr="00717FDF">
              <w:rPr>
                <w:rFonts w:cs="Arial"/>
                <w:color w:val="FF0000"/>
                <w:sz w:val="20"/>
                <w:szCs w:val="20"/>
              </w:rPr>
              <w:t> </w:t>
            </w:r>
            <w:r w:rsidR="009B1B74" w:rsidRPr="00717FDF">
              <w:rPr>
                <w:rFonts w:cs="Arial"/>
                <w:color w:val="FF0000"/>
                <w:sz w:val="20"/>
                <w:szCs w:val="20"/>
              </w:rPr>
              <w:t> </w:t>
            </w:r>
            <w:r w:rsidR="009B1B74" w:rsidRPr="00717FDF">
              <w:rPr>
                <w:rFonts w:cs="Arial"/>
                <w:color w:val="FF0000"/>
                <w:sz w:val="20"/>
                <w:szCs w:val="20"/>
              </w:rPr>
              <w:t> </w:t>
            </w:r>
            <w:r w:rsidR="009B1B74" w:rsidRPr="00717FDF">
              <w:rPr>
                <w:rFonts w:cs="Arial"/>
                <w:color w:val="FF0000"/>
                <w:sz w:val="20"/>
                <w:szCs w:val="20"/>
              </w:rPr>
              <w:t> </w:t>
            </w:r>
            <w:r w:rsidR="009B1B74" w:rsidRPr="00717FDF">
              <w:rPr>
                <w:sz w:val="20"/>
                <w:szCs w:val="20"/>
              </w:rPr>
              <w:fldChar w:fldCharType="end"/>
            </w:r>
            <w:r w:rsidR="009B1B74" w:rsidRPr="00717FDF">
              <w:rPr>
                <w:rFonts w:cs="Arial"/>
                <w:color w:val="FF0000"/>
                <w:sz w:val="20"/>
                <w:szCs w:val="20"/>
                <w:lang w:val="de-DE"/>
              </w:rPr>
              <w:t xml:space="preserve"> </w:t>
            </w:r>
            <w:r w:rsidR="00717FDF" w:rsidRPr="00717FDF">
              <w:rPr>
                <w:rFonts w:cs="Arial"/>
                <w:b/>
                <w:bCs/>
                <w:i/>
                <w:iCs/>
                <w:color w:val="4472C4" w:themeColor="accent1"/>
                <w:sz w:val="20"/>
                <w:szCs w:val="20"/>
                <w:lang w:val="de-DE"/>
              </w:rPr>
              <w:t>[</w:t>
            </w:r>
            <w:r w:rsidRPr="00717FDF">
              <w:rPr>
                <w:rFonts w:cs="Arial"/>
                <w:b/>
                <w:bCs/>
                <w:i/>
                <w:iCs/>
                <w:color w:val="4472C4" w:themeColor="accent1"/>
                <w:sz w:val="20"/>
                <w:szCs w:val="20"/>
                <w:lang w:val="de-DE"/>
              </w:rPr>
              <w:t>Gründe angeben]</w:t>
            </w:r>
            <w:r w:rsidRPr="00717FDF">
              <w:rPr>
                <w:rFonts w:cs="Arial"/>
                <w:b/>
                <w:bCs/>
                <w:color w:val="4472C4" w:themeColor="accent1"/>
                <w:sz w:val="20"/>
                <w:szCs w:val="20"/>
                <w:lang w:val="de-DE"/>
              </w:rPr>
              <w:t>.</w:t>
            </w:r>
            <w:r w:rsidRPr="00717FDF">
              <w:rPr>
                <w:color w:val="4472C4" w:themeColor="accent1"/>
                <w:sz w:val="20"/>
                <w:szCs w:val="20"/>
                <w:lang w:val="de-DE"/>
              </w:rPr>
              <w:t xml:space="preserve"> </w:t>
            </w:r>
          </w:p>
        </w:tc>
        <w:tc>
          <w:tcPr>
            <w:tcW w:w="982" w:type="dxa"/>
          </w:tcPr>
          <w:p w14:paraId="16515553" w14:textId="77777777" w:rsidR="003A3163" w:rsidRPr="009B1B74" w:rsidRDefault="003A3163" w:rsidP="00D206C5">
            <w:pPr>
              <w:widowControl w:val="0"/>
              <w:rPr>
                <w:rFonts w:cs="Arial"/>
                <w:lang w:val="de-DE"/>
              </w:rPr>
            </w:pPr>
          </w:p>
        </w:tc>
        <w:tc>
          <w:tcPr>
            <w:tcW w:w="4600" w:type="dxa"/>
          </w:tcPr>
          <w:p w14:paraId="74E44E1A" w14:textId="77777777" w:rsidR="007A6021" w:rsidRPr="009B1B74" w:rsidRDefault="003A3163" w:rsidP="003A3163">
            <w:pPr>
              <w:pStyle w:val="Default"/>
              <w:widowControl w:val="0"/>
              <w:ind w:right="76"/>
              <w:rPr>
                <w:color w:val="4472C4" w:themeColor="accent1"/>
              </w:rPr>
            </w:pPr>
            <w:r w:rsidRPr="009B1B74">
              <w:rPr>
                <w:rFonts w:cs="Arial"/>
                <w:b/>
                <w:bCs/>
                <w:i/>
                <w:iCs/>
                <w:color w:val="4472C4" w:themeColor="accent1"/>
                <w:sz w:val="16"/>
                <w:szCs w:val="16"/>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9B1B74">
              <w:rPr>
                <w:color w:val="4472C4" w:themeColor="accent1"/>
              </w:rPr>
              <w:t xml:space="preserve"> </w:t>
            </w:r>
          </w:p>
          <w:p w14:paraId="7655411F" w14:textId="77777777" w:rsidR="007A6021" w:rsidRPr="009B1B74" w:rsidRDefault="007A6021" w:rsidP="003A3163">
            <w:pPr>
              <w:pStyle w:val="Default"/>
              <w:widowControl w:val="0"/>
              <w:ind w:right="76"/>
              <w:rPr>
                <w:color w:val="4472C4" w:themeColor="accent1"/>
              </w:rPr>
            </w:pPr>
          </w:p>
          <w:p w14:paraId="056A98BD" w14:textId="77777777" w:rsidR="007A6021" w:rsidRPr="009B1B74" w:rsidRDefault="007A6021" w:rsidP="003A3163">
            <w:pPr>
              <w:pStyle w:val="Default"/>
              <w:widowControl w:val="0"/>
              <w:ind w:right="76"/>
              <w:rPr>
                <w:color w:val="4472C4" w:themeColor="accent1"/>
              </w:rPr>
            </w:pPr>
          </w:p>
          <w:p w14:paraId="4943145D" w14:textId="0308D89C" w:rsidR="003A3163" w:rsidRPr="009B1B74" w:rsidRDefault="003A3163" w:rsidP="003A3163">
            <w:pPr>
              <w:pStyle w:val="Default"/>
              <w:widowControl w:val="0"/>
              <w:ind w:right="76"/>
              <w:rPr>
                <w:rFonts w:cs="Arial"/>
              </w:rPr>
            </w:pPr>
            <w:r w:rsidRPr="009B1B74">
              <w:rPr>
                <w:color w:val="FF0000"/>
                <w:sz w:val="20"/>
                <w:szCs w:val="20"/>
              </w:rPr>
              <w:t xml:space="preserve">L’affidatario deve eseguire direttamente le seguenti prestazioni: </w:t>
            </w:r>
            <w:r w:rsidRPr="009B1B74">
              <w:rPr>
                <w:color w:val="FF0000"/>
                <w:sz w:val="20"/>
                <w:szCs w:val="20"/>
                <w:lang w:val="de-DE"/>
              </w:rPr>
              <w:fldChar w:fldCharType="begin">
                <w:ffData>
                  <w:name w:val="Testo141"/>
                  <w:enabled/>
                  <w:calcOnExit w:val="0"/>
                  <w:textInput/>
                </w:ffData>
              </w:fldChar>
            </w:r>
            <w:r w:rsidRPr="00CE534D">
              <w:rPr>
                <w:color w:val="FF0000"/>
                <w:sz w:val="20"/>
                <w:szCs w:val="20"/>
              </w:rPr>
              <w:instrText xml:space="preserve"> FORMTEXT </w:instrText>
            </w:r>
            <w:r w:rsidRPr="009B1B74">
              <w:rPr>
                <w:color w:val="FF0000"/>
                <w:sz w:val="20"/>
                <w:szCs w:val="20"/>
                <w:lang w:val="de-DE"/>
              </w:rPr>
            </w:r>
            <w:r w:rsidRPr="009B1B74">
              <w:rPr>
                <w:color w:val="FF0000"/>
                <w:sz w:val="20"/>
                <w:szCs w:val="20"/>
                <w:lang w:val="de-DE"/>
              </w:rPr>
              <w:fldChar w:fldCharType="separate"/>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t> </w:t>
            </w:r>
            <w:r w:rsidRPr="009B1B74">
              <w:rPr>
                <w:color w:val="FF0000"/>
                <w:sz w:val="20"/>
                <w:szCs w:val="20"/>
                <w:lang w:val="de-DE"/>
              </w:rPr>
              <w:fldChar w:fldCharType="end"/>
            </w:r>
            <w:r w:rsidRPr="009B1B74">
              <w:rPr>
                <w:rFonts w:cs="Arial"/>
                <w:b/>
                <w:bCs/>
                <w:i/>
                <w:iCs/>
                <w:color w:val="4472C4" w:themeColor="accent1"/>
                <w:sz w:val="20"/>
                <w:szCs w:val="20"/>
                <w:lang w:eastAsia="en-US"/>
              </w:rPr>
              <w:t xml:space="preserve"> [indicare quali].</w:t>
            </w:r>
            <w:r w:rsidRPr="009B1B74">
              <w:rPr>
                <w:color w:val="4472C4" w:themeColor="accent1"/>
                <w:sz w:val="20"/>
                <w:szCs w:val="20"/>
              </w:rPr>
              <w:t xml:space="preserve"> </w:t>
            </w:r>
            <w:r w:rsidRPr="009B1B74">
              <w:rPr>
                <w:color w:val="FF0000"/>
                <w:sz w:val="20"/>
                <w:szCs w:val="20"/>
              </w:rPr>
              <w:t xml:space="preserve">Ciò in ragione dell’esigenza di garantire </w:t>
            </w:r>
            <w:r w:rsidRPr="009B1B74">
              <w:fldChar w:fldCharType="begin">
                <w:ffData>
                  <w:name w:val="Testo141"/>
                  <w:enabled/>
                  <w:calcOnExit w:val="0"/>
                  <w:textInput/>
                </w:ffData>
              </w:fldChar>
            </w:r>
            <w:r w:rsidRPr="009B1B74">
              <w:rPr>
                <w:rFonts w:cs="Arial"/>
                <w:color w:val="FF0000"/>
                <w:sz w:val="20"/>
                <w:szCs w:val="20"/>
              </w:rPr>
              <w:instrText xml:space="preserve"> FORMTEXT </w:instrText>
            </w:r>
            <w:r w:rsidRPr="009B1B74">
              <w:fldChar w:fldCharType="separate"/>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rPr>
                <w:rFonts w:cs="Arial"/>
                <w:color w:val="FF0000"/>
                <w:sz w:val="20"/>
                <w:szCs w:val="20"/>
              </w:rPr>
              <w:t> </w:t>
            </w:r>
            <w:r w:rsidRPr="009B1B74">
              <w:fldChar w:fldCharType="end"/>
            </w:r>
            <w:r w:rsidRPr="009B1B74">
              <w:rPr>
                <w:rFonts w:cs="Arial"/>
                <w:b/>
                <w:bCs/>
                <w:i/>
                <w:iCs/>
                <w:color w:val="FF0000"/>
                <w:sz w:val="20"/>
                <w:szCs w:val="20"/>
                <w:lang w:eastAsia="en-US"/>
              </w:rPr>
              <w:t xml:space="preserve"> </w:t>
            </w:r>
            <w:r w:rsidRPr="009B1B74">
              <w:rPr>
                <w:rFonts w:cs="Arial"/>
                <w:b/>
                <w:bCs/>
                <w:i/>
                <w:iCs/>
                <w:color w:val="4472C4" w:themeColor="accent1"/>
                <w:sz w:val="20"/>
                <w:szCs w:val="20"/>
                <w:lang w:eastAsia="en-US"/>
              </w:rPr>
              <w:t>[indicare le motivazioni].</w:t>
            </w:r>
          </w:p>
        </w:tc>
      </w:tr>
      <w:tr w:rsidR="003A3163" w:rsidRPr="000B7068" w14:paraId="11958729" w14:textId="77777777" w:rsidTr="004F16F5">
        <w:trPr>
          <w:gridAfter w:val="1"/>
          <w:wAfter w:w="7" w:type="dxa"/>
        </w:trPr>
        <w:tc>
          <w:tcPr>
            <w:tcW w:w="4341" w:type="dxa"/>
          </w:tcPr>
          <w:p w14:paraId="5011F1DA" w14:textId="77777777" w:rsidR="003A3163" w:rsidRPr="00D15BFE" w:rsidRDefault="003A3163" w:rsidP="00D206C5">
            <w:pPr>
              <w:widowControl w:val="0"/>
              <w:rPr>
                <w:rFonts w:cs="Arial"/>
                <w:bCs/>
                <w:iCs/>
                <w:lang w:val="it-IT"/>
              </w:rPr>
            </w:pPr>
          </w:p>
        </w:tc>
        <w:tc>
          <w:tcPr>
            <w:tcW w:w="982" w:type="dxa"/>
          </w:tcPr>
          <w:p w14:paraId="5B7811E2" w14:textId="77777777" w:rsidR="003A3163" w:rsidRPr="00D15BFE" w:rsidRDefault="003A3163" w:rsidP="00D206C5">
            <w:pPr>
              <w:widowControl w:val="0"/>
              <w:rPr>
                <w:rFonts w:cs="Arial"/>
                <w:lang w:val="it-IT"/>
              </w:rPr>
            </w:pPr>
          </w:p>
        </w:tc>
        <w:tc>
          <w:tcPr>
            <w:tcW w:w="4600" w:type="dxa"/>
          </w:tcPr>
          <w:p w14:paraId="2852F534" w14:textId="77777777" w:rsidR="003A3163" w:rsidRPr="00D15BFE" w:rsidRDefault="003A3163" w:rsidP="00D206C5">
            <w:pPr>
              <w:pStyle w:val="Pidipagina"/>
              <w:widowControl w:val="0"/>
              <w:ind w:right="181"/>
              <w:rPr>
                <w:rFonts w:cs="Arial"/>
                <w:bCs/>
                <w:iCs/>
                <w:lang w:val="it-IT"/>
              </w:rPr>
            </w:pPr>
          </w:p>
        </w:tc>
      </w:tr>
      <w:tr w:rsidR="002D490A" w:rsidRPr="0012554D" w14:paraId="56DB28E3" w14:textId="77777777" w:rsidTr="004F16F5">
        <w:trPr>
          <w:gridAfter w:val="1"/>
          <w:wAfter w:w="7" w:type="dxa"/>
        </w:trPr>
        <w:tc>
          <w:tcPr>
            <w:tcW w:w="4341" w:type="dxa"/>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982" w:type="dxa"/>
          </w:tcPr>
          <w:p w14:paraId="4EB1D064" w14:textId="77777777" w:rsidR="002D490A" w:rsidRPr="00D15BFE" w:rsidRDefault="002D490A" w:rsidP="002D490A">
            <w:pPr>
              <w:widowControl w:val="0"/>
              <w:rPr>
                <w:rFonts w:cs="Arial"/>
                <w:lang w:val="de-DE"/>
              </w:rPr>
            </w:pPr>
          </w:p>
        </w:tc>
        <w:tc>
          <w:tcPr>
            <w:tcW w:w="4600"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12554D" w14:paraId="7DF71BBA" w14:textId="77777777" w:rsidTr="004F16F5">
        <w:trPr>
          <w:gridAfter w:val="1"/>
          <w:wAfter w:w="7" w:type="dxa"/>
        </w:trPr>
        <w:tc>
          <w:tcPr>
            <w:tcW w:w="4341" w:type="dxa"/>
          </w:tcPr>
          <w:p w14:paraId="30BC6688" w14:textId="77777777" w:rsidR="002D490A" w:rsidRPr="00D15BFE" w:rsidRDefault="002D490A" w:rsidP="002D490A">
            <w:pPr>
              <w:widowControl w:val="0"/>
              <w:rPr>
                <w:rFonts w:cs="Arial"/>
                <w:bCs/>
                <w:iCs/>
                <w:lang w:val="it-IT"/>
              </w:rPr>
            </w:pPr>
          </w:p>
        </w:tc>
        <w:tc>
          <w:tcPr>
            <w:tcW w:w="982" w:type="dxa"/>
          </w:tcPr>
          <w:p w14:paraId="46B62F9F" w14:textId="77777777" w:rsidR="002D490A" w:rsidRPr="00D15BFE" w:rsidRDefault="002D490A" w:rsidP="002D490A">
            <w:pPr>
              <w:widowControl w:val="0"/>
              <w:rPr>
                <w:rFonts w:cs="Arial"/>
                <w:lang w:val="it-IT"/>
              </w:rPr>
            </w:pPr>
          </w:p>
        </w:tc>
        <w:tc>
          <w:tcPr>
            <w:tcW w:w="4600" w:type="dxa"/>
          </w:tcPr>
          <w:p w14:paraId="564DB3C9" w14:textId="77777777" w:rsidR="002D490A" w:rsidRPr="00D15BFE" w:rsidRDefault="002D490A" w:rsidP="002D490A">
            <w:pPr>
              <w:pStyle w:val="Pidipagina"/>
              <w:widowControl w:val="0"/>
              <w:ind w:right="181"/>
              <w:rPr>
                <w:rFonts w:cs="Arial"/>
                <w:bCs/>
                <w:iCs/>
                <w:lang w:val="it-IT"/>
              </w:rPr>
            </w:pPr>
          </w:p>
        </w:tc>
      </w:tr>
      <w:tr w:rsidR="002D490A" w:rsidRPr="0012554D" w14:paraId="5FB27E5A" w14:textId="77777777" w:rsidTr="004F16F5">
        <w:trPr>
          <w:gridAfter w:val="1"/>
          <w:wAfter w:w="7" w:type="dxa"/>
        </w:trPr>
        <w:tc>
          <w:tcPr>
            <w:tcW w:w="4341" w:type="dxa"/>
          </w:tcPr>
          <w:p w14:paraId="0BEFBC7D" w14:textId="3848B845" w:rsidR="002D490A" w:rsidRPr="00D15BFE" w:rsidRDefault="002D490A" w:rsidP="002D490A">
            <w:pPr>
              <w:widowControl w:val="0"/>
              <w:rPr>
                <w:rFonts w:cs="Arial"/>
                <w:lang w:val="de-DE"/>
              </w:rPr>
            </w:pPr>
            <w:r w:rsidRPr="00D15BFE">
              <w:rPr>
                <w:rFonts w:cs="Arial"/>
                <w:lang w:val="de-DE"/>
              </w:rPr>
              <w:t xml:space="preserve">Die Kategorien OS3, OS28 und OS30 können jeweils durch die Kategorie OG11, </w:t>
            </w:r>
            <w:r>
              <w:rPr>
                <w:rFonts w:cs="Arial"/>
                <w:lang w:val="de-DE"/>
              </w:rPr>
              <w:t>bescheinigt</w:t>
            </w:r>
            <w:r w:rsidRPr="00D15BFE">
              <w:rPr>
                <w:rFonts w:cs="Arial"/>
                <w:lang w:val="de-DE"/>
              </w:rPr>
              <w:t xml:space="preserve"> ersetzt werden.</w:t>
            </w:r>
          </w:p>
        </w:tc>
        <w:tc>
          <w:tcPr>
            <w:tcW w:w="982" w:type="dxa"/>
          </w:tcPr>
          <w:p w14:paraId="071EBC17" w14:textId="77777777" w:rsidR="002D490A" w:rsidRPr="00D15BFE" w:rsidRDefault="002D490A" w:rsidP="002D490A">
            <w:pPr>
              <w:widowControl w:val="0"/>
              <w:rPr>
                <w:rFonts w:cs="Arial"/>
                <w:lang w:val="de-DE"/>
              </w:rPr>
            </w:pPr>
          </w:p>
        </w:tc>
        <w:tc>
          <w:tcPr>
            <w:tcW w:w="4600" w:type="dxa"/>
          </w:tcPr>
          <w:p w14:paraId="41226611" w14:textId="27B07A18" w:rsidR="002D490A" w:rsidRPr="00D15BFE" w:rsidRDefault="002D490A" w:rsidP="002D490A">
            <w:pPr>
              <w:widowControl w:val="0"/>
              <w:tabs>
                <w:tab w:val="left" w:pos="708"/>
              </w:tabs>
              <w:ind w:right="181"/>
              <w:rPr>
                <w:rFonts w:cs="Arial"/>
                <w:lang w:val="it-IT"/>
              </w:rPr>
            </w:pPr>
            <w:r w:rsidRPr="00D15BFE">
              <w:rPr>
                <w:lang w:val="it-IT"/>
              </w:rPr>
              <w:t>Le categorie OS3, OS28 e OS30, se previste, sono singolarmente surrogabili con la categoria OG11</w:t>
            </w:r>
            <w:r w:rsidR="00E10384">
              <w:rPr>
                <w:lang w:val="it-IT"/>
              </w:rPr>
              <w:t>.</w:t>
            </w:r>
          </w:p>
        </w:tc>
      </w:tr>
      <w:tr w:rsidR="002D490A" w:rsidRPr="0012554D" w14:paraId="02E6BAE4" w14:textId="77777777" w:rsidTr="004F16F5">
        <w:trPr>
          <w:gridAfter w:val="1"/>
          <w:wAfter w:w="7" w:type="dxa"/>
        </w:trPr>
        <w:tc>
          <w:tcPr>
            <w:tcW w:w="4341" w:type="dxa"/>
          </w:tcPr>
          <w:p w14:paraId="5DA63D47" w14:textId="77777777" w:rsidR="002D490A" w:rsidRPr="00D15BFE" w:rsidRDefault="002D490A" w:rsidP="002D490A">
            <w:pPr>
              <w:widowControl w:val="0"/>
              <w:rPr>
                <w:rFonts w:cs="Arial"/>
                <w:bCs/>
                <w:iCs/>
                <w:lang w:val="it-IT"/>
              </w:rPr>
            </w:pPr>
          </w:p>
        </w:tc>
        <w:tc>
          <w:tcPr>
            <w:tcW w:w="982" w:type="dxa"/>
          </w:tcPr>
          <w:p w14:paraId="4D89ACED" w14:textId="77777777" w:rsidR="002D490A" w:rsidRPr="00D15BFE" w:rsidRDefault="002D490A" w:rsidP="002D490A">
            <w:pPr>
              <w:widowControl w:val="0"/>
              <w:rPr>
                <w:rFonts w:cs="Arial"/>
                <w:lang w:val="it-IT"/>
              </w:rPr>
            </w:pPr>
          </w:p>
        </w:tc>
        <w:tc>
          <w:tcPr>
            <w:tcW w:w="4600"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12554D" w14:paraId="533C90AB" w14:textId="77777777" w:rsidTr="004F16F5">
        <w:trPr>
          <w:gridAfter w:val="1"/>
          <w:wAfter w:w="7" w:type="dxa"/>
        </w:trPr>
        <w:tc>
          <w:tcPr>
            <w:tcW w:w="4341" w:type="dxa"/>
          </w:tcPr>
          <w:p w14:paraId="51C731F4" w14:textId="4D8398F1" w:rsidR="002D490A" w:rsidRPr="0004659E" w:rsidRDefault="00250052" w:rsidP="00BE36A0">
            <w:pPr>
              <w:widowControl w:val="0"/>
              <w:spacing w:after="160" w:line="259" w:lineRule="auto"/>
              <w:rPr>
                <w:rFonts w:cs="Arial"/>
                <w:lang w:val="de-DE"/>
              </w:rPr>
            </w:pPr>
            <w:bookmarkStart w:id="23" w:name="_Hlk137563649"/>
            <w:r w:rsidRPr="0004659E">
              <w:rPr>
                <w:rFonts w:eastAsiaTheme="minorHAnsi" w:cs="Arial"/>
                <w:b/>
                <w:lang w:val="de-DE"/>
              </w:rPr>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982" w:type="dxa"/>
          </w:tcPr>
          <w:p w14:paraId="61D43C20" w14:textId="77777777" w:rsidR="002D490A" w:rsidRPr="0004659E" w:rsidRDefault="002D490A" w:rsidP="002D490A">
            <w:pPr>
              <w:widowControl w:val="0"/>
              <w:rPr>
                <w:rFonts w:cs="Arial"/>
                <w:lang w:val="de-DE"/>
              </w:rPr>
            </w:pPr>
          </w:p>
        </w:tc>
        <w:tc>
          <w:tcPr>
            <w:tcW w:w="4600" w:type="dxa"/>
          </w:tcPr>
          <w:p w14:paraId="26137357" w14:textId="555C35AA" w:rsidR="00EA1829" w:rsidRPr="003B4CE4" w:rsidRDefault="00EA1829" w:rsidP="002D490A">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3"/>
      <w:tr w:rsidR="00E41672" w:rsidRPr="0012554D" w14:paraId="4C8DECD5" w14:textId="77777777" w:rsidTr="004F16F5">
        <w:trPr>
          <w:gridAfter w:val="1"/>
          <w:wAfter w:w="7" w:type="dxa"/>
        </w:trPr>
        <w:tc>
          <w:tcPr>
            <w:tcW w:w="4341" w:type="dxa"/>
          </w:tcPr>
          <w:p w14:paraId="5586D593" w14:textId="77777777" w:rsidR="00E41672" w:rsidRPr="00E41672" w:rsidRDefault="00E41672" w:rsidP="002D490A">
            <w:pPr>
              <w:widowControl w:val="0"/>
              <w:rPr>
                <w:rFonts w:cs="Arial"/>
                <w:b/>
                <w:lang w:val="it-IT"/>
              </w:rPr>
            </w:pPr>
          </w:p>
        </w:tc>
        <w:tc>
          <w:tcPr>
            <w:tcW w:w="982" w:type="dxa"/>
          </w:tcPr>
          <w:p w14:paraId="30BC3FFF" w14:textId="77777777" w:rsidR="00E41672" w:rsidRPr="00E41672" w:rsidRDefault="00E41672" w:rsidP="002D490A">
            <w:pPr>
              <w:widowControl w:val="0"/>
              <w:rPr>
                <w:rFonts w:cs="Arial"/>
                <w:lang w:val="it-IT"/>
              </w:rPr>
            </w:pPr>
          </w:p>
        </w:tc>
        <w:tc>
          <w:tcPr>
            <w:tcW w:w="4600" w:type="dxa"/>
          </w:tcPr>
          <w:p w14:paraId="40EFDA13" w14:textId="77777777" w:rsidR="00E41672" w:rsidRPr="00D15BFE" w:rsidRDefault="00E41672" w:rsidP="002D490A">
            <w:pPr>
              <w:widowControl w:val="0"/>
              <w:tabs>
                <w:tab w:val="left" w:pos="708"/>
              </w:tabs>
              <w:ind w:right="181"/>
              <w:rPr>
                <w:lang w:val="it-IT"/>
              </w:rPr>
            </w:pPr>
          </w:p>
        </w:tc>
      </w:tr>
      <w:tr w:rsidR="00E41672" w:rsidRPr="0012554D" w14:paraId="2142E4B1" w14:textId="77777777" w:rsidTr="004F16F5">
        <w:trPr>
          <w:gridAfter w:val="1"/>
          <w:wAfter w:w="7" w:type="dxa"/>
        </w:trPr>
        <w:tc>
          <w:tcPr>
            <w:tcW w:w="4341" w:type="dxa"/>
          </w:tcPr>
          <w:p w14:paraId="7BC390BA" w14:textId="77777777" w:rsidR="00E41672" w:rsidRPr="00E41672" w:rsidRDefault="00E41672" w:rsidP="002D490A">
            <w:pPr>
              <w:widowControl w:val="0"/>
              <w:rPr>
                <w:rFonts w:cs="Arial"/>
                <w:b/>
                <w:lang w:val="de-DE"/>
              </w:rPr>
            </w:pPr>
            <w:r w:rsidRPr="00E41672">
              <w:rPr>
                <w:b/>
                <w:bCs/>
                <w:color w:val="FF0000"/>
                <w:lang w:val="de-DE"/>
              </w:rPr>
              <w:t xml:space="preserve">Im Falle eines Verhandlungsverfahrens wird </w:t>
            </w:r>
            <w:r w:rsidRPr="00E41672">
              <w:rPr>
                <w:b/>
                <w:bCs/>
                <w:color w:val="FF0000"/>
                <w:lang w:val="de-DE"/>
              </w:rPr>
              <w:lastRenderedPageBreak/>
              <w:t xml:space="preserve">mit Bezug auf die mögliche oder nicht mögliche Teilnahme in </w:t>
            </w:r>
            <w:r w:rsidRPr="00E41672">
              <w:rPr>
                <w:rFonts w:cs="Arial"/>
                <w:b/>
                <w:bCs/>
                <w:color w:val="FF0000"/>
                <w:lang w:val="de-DE"/>
              </w:rPr>
              <w:t xml:space="preserve">Zusammenschluss mit anderen eingeladenen Unternehmen </w:t>
            </w:r>
            <w:r w:rsidRPr="00E41672">
              <w:rPr>
                <w:b/>
                <w:bCs/>
                <w:color w:val="FF0000"/>
                <w:lang w:val="de-DE"/>
              </w:rPr>
              <w:t>ausdrücklich auf die Vorgaben laut Einladungsschreiben verwiesen.</w:t>
            </w:r>
          </w:p>
        </w:tc>
        <w:tc>
          <w:tcPr>
            <w:tcW w:w="982" w:type="dxa"/>
          </w:tcPr>
          <w:p w14:paraId="1894183F" w14:textId="77777777" w:rsidR="00E41672" w:rsidRPr="00E41672" w:rsidRDefault="00E41672" w:rsidP="002D490A">
            <w:pPr>
              <w:widowControl w:val="0"/>
              <w:rPr>
                <w:rFonts w:cs="Arial"/>
                <w:lang w:val="de-DE"/>
              </w:rPr>
            </w:pPr>
          </w:p>
        </w:tc>
        <w:tc>
          <w:tcPr>
            <w:tcW w:w="4600" w:type="dxa"/>
          </w:tcPr>
          <w:p w14:paraId="0472F94A" w14:textId="77777777" w:rsidR="00E41672" w:rsidRPr="00E41672" w:rsidRDefault="00E41672" w:rsidP="00E41672">
            <w:pPr>
              <w:widowControl w:val="0"/>
              <w:tabs>
                <w:tab w:val="left" w:pos="708"/>
              </w:tabs>
              <w:spacing w:line="240" w:lineRule="auto"/>
              <w:rPr>
                <w:lang w:val="it-IT"/>
              </w:rPr>
            </w:pPr>
            <w:r w:rsidRPr="00E41672">
              <w:rPr>
                <w:b/>
                <w:bCs/>
                <w:color w:val="FF0000"/>
                <w:lang w:val="it-IT"/>
              </w:rPr>
              <w:t xml:space="preserve">In caso di procedura negoziata, si rinvia </w:t>
            </w:r>
            <w:r w:rsidRPr="00E41672">
              <w:rPr>
                <w:b/>
                <w:bCs/>
                <w:color w:val="FF0000"/>
                <w:lang w:val="it-IT"/>
              </w:rPr>
              <w:lastRenderedPageBreak/>
              <w:t>espressamente a quanto prescritto nella lettera d’invito per la possibilità o meno di partecipare in raggruppamento tra soggetti invitati alla medesima procedura</w:t>
            </w:r>
            <w:r w:rsidRPr="00E41672">
              <w:rPr>
                <w:color w:val="FF0000"/>
                <w:lang w:val="it-IT"/>
              </w:rPr>
              <w:t>.</w:t>
            </w:r>
          </w:p>
          <w:p w14:paraId="49D23B89" w14:textId="77777777" w:rsidR="00E41672" w:rsidRPr="00D15BFE" w:rsidRDefault="00E41672" w:rsidP="002D490A">
            <w:pPr>
              <w:widowControl w:val="0"/>
              <w:tabs>
                <w:tab w:val="left" w:pos="708"/>
              </w:tabs>
              <w:ind w:right="181"/>
              <w:rPr>
                <w:lang w:val="it-IT"/>
              </w:rPr>
            </w:pPr>
          </w:p>
        </w:tc>
      </w:tr>
      <w:tr w:rsidR="00E41672" w:rsidRPr="0012554D" w14:paraId="1BB0D8F3" w14:textId="77777777" w:rsidTr="004F16F5">
        <w:trPr>
          <w:gridAfter w:val="1"/>
          <w:wAfter w:w="7" w:type="dxa"/>
        </w:trPr>
        <w:tc>
          <w:tcPr>
            <w:tcW w:w="4341" w:type="dxa"/>
          </w:tcPr>
          <w:p w14:paraId="1E4C1FB0" w14:textId="77777777" w:rsidR="00E41672" w:rsidRPr="00E41672" w:rsidRDefault="00E41672" w:rsidP="002D490A">
            <w:pPr>
              <w:widowControl w:val="0"/>
              <w:rPr>
                <w:rFonts w:cs="Arial"/>
                <w:b/>
                <w:lang w:val="it-IT"/>
              </w:rPr>
            </w:pPr>
          </w:p>
        </w:tc>
        <w:tc>
          <w:tcPr>
            <w:tcW w:w="982" w:type="dxa"/>
          </w:tcPr>
          <w:p w14:paraId="69685E0E" w14:textId="77777777" w:rsidR="00E41672" w:rsidRPr="00E41672" w:rsidRDefault="00E41672" w:rsidP="002D490A">
            <w:pPr>
              <w:widowControl w:val="0"/>
              <w:rPr>
                <w:rFonts w:cs="Arial"/>
                <w:lang w:val="it-IT"/>
              </w:rPr>
            </w:pPr>
          </w:p>
        </w:tc>
        <w:tc>
          <w:tcPr>
            <w:tcW w:w="4600" w:type="dxa"/>
          </w:tcPr>
          <w:p w14:paraId="63ED24FD" w14:textId="77777777" w:rsidR="00E41672" w:rsidRPr="00D15BFE" w:rsidRDefault="00E41672" w:rsidP="002D490A">
            <w:pPr>
              <w:widowControl w:val="0"/>
              <w:tabs>
                <w:tab w:val="left" w:pos="708"/>
              </w:tabs>
              <w:ind w:right="181"/>
              <w:rPr>
                <w:lang w:val="it-IT"/>
              </w:rPr>
            </w:pPr>
          </w:p>
        </w:tc>
      </w:tr>
      <w:tr w:rsidR="002D490A" w:rsidRPr="0012554D" w14:paraId="4F166B33" w14:textId="77777777" w:rsidTr="004F16F5">
        <w:trPr>
          <w:gridAfter w:val="1"/>
          <w:wAfter w:w="7" w:type="dxa"/>
        </w:trPr>
        <w:tc>
          <w:tcPr>
            <w:tcW w:w="4341" w:type="dxa"/>
          </w:tcPr>
          <w:p w14:paraId="6E903B4E" w14:textId="3A70B040" w:rsidR="002D490A" w:rsidRPr="0004659E" w:rsidRDefault="002D490A" w:rsidP="00B0367E">
            <w:pPr>
              <w:widowControl w:val="0"/>
              <w:rPr>
                <w:rFonts w:cs="Arial"/>
                <w:b/>
                <w:lang w:val="de-DE"/>
              </w:rPr>
            </w:pPr>
            <w:bookmarkStart w:id="24"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982" w:type="dxa"/>
          </w:tcPr>
          <w:p w14:paraId="2E40242F" w14:textId="77777777" w:rsidR="002D490A" w:rsidRPr="0004659E" w:rsidRDefault="002D490A" w:rsidP="002D490A">
            <w:pPr>
              <w:widowControl w:val="0"/>
              <w:rPr>
                <w:rFonts w:cs="Arial"/>
                <w:b/>
                <w:lang w:val="de-DE"/>
              </w:rPr>
            </w:pPr>
          </w:p>
        </w:tc>
        <w:tc>
          <w:tcPr>
            <w:tcW w:w="4600" w:type="dxa"/>
          </w:tcPr>
          <w:p w14:paraId="6DB8FADC" w14:textId="4362606A" w:rsidR="002D490A" w:rsidRPr="0004659E" w:rsidRDefault="002D490A" w:rsidP="002D490A">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p w14:paraId="6C7CB751" w14:textId="77777777" w:rsidR="002D490A" w:rsidRPr="0004659E" w:rsidRDefault="002D490A" w:rsidP="002D490A">
            <w:pPr>
              <w:widowControl w:val="0"/>
              <w:tabs>
                <w:tab w:val="left" w:pos="708"/>
              </w:tabs>
              <w:rPr>
                <w:b/>
                <w:lang w:val="it-IT"/>
              </w:rPr>
            </w:pPr>
          </w:p>
          <w:p w14:paraId="73DF0D84" w14:textId="77777777" w:rsidR="002D490A" w:rsidRPr="0004659E" w:rsidRDefault="002D490A" w:rsidP="00B0367E">
            <w:pPr>
              <w:widowControl w:val="0"/>
              <w:tabs>
                <w:tab w:val="left" w:pos="708"/>
              </w:tabs>
              <w:rPr>
                <w:b/>
                <w:lang w:val="it-IT"/>
              </w:rPr>
            </w:pPr>
          </w:p>
        </w:tc>
      </w:tr>
      <w:tr w:rsidR="00B0367E" w:rsidRPr="0012554D" w14:paraId="1470E11D" w14:textId="77777777" w:rsidTr="004F16F5">
        <w:trPr>
          <w:gridAfter w:val="1"/>
          <w:wAfter w:w="7" w:type="dxa"/>
        </w:trPr>
        <w:tc>
          <w:tcPr>
            <w:tcW w:w="4341" w:type="dxa"/>
          </w:tcPr>
          <w:p w14:paraId="763BA47F" w14:textId="77777777" w:rsidR="00B0367E" w:rsidRPr="003C23CB" w:rsidRDefault="00B0367E" w:rsidP="005402CE">
            <w:pPr>
              <w:widowControl w:val="0"/>
              <w:rPr>
                <w:rFonts w:cs="Arial"/>
                <w:b/>
                <w:lang w:val="it-IT"/>
              </w:rPr>
            </w:pPr>
          </w:p>
        </w:tc>
        <w:tc>
          <w:tcPr>
            <w:tcW w:w="982" w:type="dxa"/>
          </w:tcPr>
          <w:p w14:paraId="692290A6" w14:textId="77777777" w:rsidR="00B0367E" w:rsidRPr="003C23CB" w:rsidRDefault="00B0367E" w:rsidP="005402CE">
            <w:pPr>
              <w:widowControl w:val="0"/>
              <w:rPr>
                <w:rFonts w:cs="Arial"/>
                <w:b/>
                <w:lang w:val="it-IT"/>
              </w:rPr>
            </w:pPr>
          </w:p>
        </w:tc>
        <w:tc>
          <w:tcPr>
            <w:tcW w:w="4600" w:type="dxa"/>
          </w:tcPr>
          <w:p w14:paraId="6E141B86" w14:textId="77777777" w:rsidR="00B0367E" w:rsidRPr="0004659E" w:rsidRDefault="00B0367E" w:rsidP="005402CE">
            <w:pPr>
              <w:widowControl w:val="0"/>
              <w:tabs>
                <w:tab w:val="left" w:pos="708"/>
              </w:tabs>
              <w:rPr>
                <w:b/>
                <w:lang w:val="it-IT"/>
              </w:rPr>
            </w:pPr>
          </w:p>
        </w:tc>
      </w:tr>
      <w:tr w:rsidR="00B0367E" w:rsidRPr="0012554D" w14:paraId="6AC7C7F5" w14:textId="77777777" w:rsidTr="004F16F5">
        <w:trPr>
          <w:gridAfter w:val="1"/>
          <w:wAfter w:w="7" w:type="dxa"/>
        </w:trPr>
        <w:tc>
          <w:tcPr>
            <w:tcW w:w="4341" w:type="dxa"/>
          </w:tcPr>
          <w:p w14:paraId="4978CBB5" w14:textId="608B2814" w:rsidR="00B0367E" w:rsidRPr="00B0367E" w:rsidRDefault="00B0367E" w:rsidP="005402CE">
            <w:pPr>
              <w:widowControl w:val="0"/>
              <w:rPr>
                <w:rFonts w:cs="Arial"/>
                <w:b/>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B0367E" w:rsidRDefault="00B0367E" w:rsidP="005402CE">
            <w:pPr>
              <w:widowControl w:val="0"/>
              <w:rPr>
                <w:rFonts w:cs="Arial"/>
                <w:b/>
                <w:lang w:val="de-DE"/>
              </w:rPr>
            </w:pPr>
          </w:p>
        </w:tc>
        <w:tc>
          <w:tcPr>
            <w:tcW w:w="4600" w:type="dxa"/>
          </w:tcPr>
          <w:p w14:paraId="72F4F53A" w14:textId="77777777" w:rsidR="00B0367E" w:rsidRPr="0004659E" w:rsidRDefault="00B0367E" w:rsidP="00B0367E">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3C357B4B" w14:textId="77777777" w:rsidR="00B0367E" w:rsidRPr="0004659E" w:rsidRDefault="00B0367E" w:rsidP="005402CE">
            <w:pPr>
              <w:widowControl w:val="0"/>
              <w:tabs>
                <w:tab w:val="left" w:pos="708"/>
              </w:tabs>
              <w:rPr>
                <w:b/>
                <w:lang w:val="it-IT"/>
              </w:rPr>
            </w:pPr>
          </w:p>
        </w:tc>
      </w:tr>
      <w:tr w:rsidR="00364A84" w:rsidRPr="0012554D" w14:paraId="4327A386" w14:textId="77777777" w:rsidTr="004F16F5">
        <w:trPr>
          <w:gridAfter w:val="1"/>
          <w:wAfter w:w="7" w:type="dxa"/>
        </w:trPr>
        <w:tc>
          <w:tcPr>
            <w:tcW w:w="4341" w:type="dxa"/>
          </w:tcPr>
          <w:p w14:paraId="3D98A9E6" w14:textId="77777777" w:rsidR="00364A84" w:rsidRPr="003C23CB" w:rsidRDefault="00364A84" w:rsidP="002D490A">
            <w:pPr>
              <w:widowControl w:val="0"/>
              <w:rPr>
                <w:rFonts w:cs="Arial"/>
                <w:b/>
                <w:lang w:val="it-IT"/>
              </w:rPr>
            </w:pPr>
          </w:p>
        </w:tc>
        <w:tc>
          <w:tcPr>
            <w:tcW w:w="982" w:type="dxa"/>
          </w:tcPr>
          <w:p w14:paraId="24BAA457" w14:textId="77777777" w:rsidR="00364A84" w:rsidRPr="003C23CB" w:rsidRDefault="00364A84" w:rsidP="002D490A">
            <w:pPr>
              <w:widowControl w:val="0"/>
              <w:rPr>
                <w:rFonts w:cs="Arial"/>
                <w:b/>
                <w:lang w:val="it-IT"/>
              </w:rPr>
            </w:pPr>
          </w:p>
        </w:tc>
        <w:tc>
          <w:tcPr>
            <w:tcW w:w="4600" w:type="dxa"/>
          </w:tcPr>
          <w:p w14:paraId="273F5188" w14:textId="77777777" w:rsidR="00364A84" w:rsidRPr="0004659E" w:rsidRDefault="00364A84" w:rsidP="002D490A">
            <w:pPr>
              <w:widowControl w:val="0"/>
              <w:tabs>
                <w:tab w:val="left" w:pos="708"/>
              </w:tabs>
              <w:rPr>
                <w:b/>
                <w:lang w:val="it-IT"/>
              </w:rPr>
            </w:pPr>
          </w:p>
        </w:tc>
      </w:tr>
      <w:tr w:rsidR="00364A84" w:rsidRPr="0012554D" w14:paraId="7CF6E6AB" w14:textId="77777777" w:rsidTr="004F16F5">
        <w:trPr>
          <w:gridAfter w:val="1"/>
          <w:wAfter w:w="7" w:type="dxa"/>
        </w:trPr>
        <w:tc>
          <w:tcPr>
            <w:tcW w:w="4341" w:type="dxa"/>
          </w:tcPr>
          <w:p w14:paraId="14D85C31" w14:textId="07173D9E" w:rsidR="00364A84" w:rsidRPr="008F3928" w:rsidRDefault="00364A84" w:rsidP="00364A84">
            <w:pPr>
              <w:widowControl w:val="0"/>
              <w:rPr>
                <w:rFonts w:cs="Arial"/>
                <w:bCs/>
                <w:i/>
                <w:iCs/>
                <w:color w:val="4472C4" w:themeColor="accent1"/>
                <w:lang w:val="de-DE"/>
              </w:rPr>
            </w:pPr>
            <w:bookmarkStart w:id="25" w:name="_Hlk145498995"/>
            <w:r w:rsidRPr="008F3928">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65FD38B5" w14:textId="6161D97E" w:rsidR="00364A84" w:rsidRPr="008F3928" w:rsidRDefault="00364A84" w:rsidP="00364A84">
            <w:pPr>
              <w:widowControl w:val="0"/>
              <w:rPr>
                <w:rFonts w:cs="Arial"/>
                <w:bCs/>
                <w:i/>
                <w:iCs/>
                <w:color w:val="4472C4" w:themeColor="accent1"/>
                <w:lang w:val="de-DE"/>
              </w:rPr>
            </w:pPr>
            <w:r w:rsidRPr="008F3928">
              <w:rPr>
                <w:rFonts w:cs="Arial"/>
                <w:bCs/>
                <w:i/>
                <w:iCs/>
                <w:color w:val="4472C4" w:themeColor="accent1"/>
                <w:lang w:val="de-DE"/>
              </w:rPr>
              <w:t>Es ist ratsam, die Wahl im Vergabevermerk zu begründen</w:t>
            </w:r>
            <w:r w:rsidR="00DD12BA" w:rsidRPr="008F3928">
              <w:rPr>
                <w:rFonts w:cs="Arial"/>
                <w:bCs/>
                <w:i/>
                <w:iCs/>
                <w:color w:val="4472C4" w:themeColor="accent1"/>
                <w:lang w:val="de-DE"/>
              </w:rPr>
              <w:t>.</w:t>
            </w:r>
          </w:p>
        </w:tc>
        <w:tc>
          <w:tcPr>
            <w:tcW w:w="982" w:type="dxa"/>
          </w:tcPr>
          <w:p w14:paraId="3E7551F8" w14:textId="77777777" w:rsidR="00364A84" w:rsidRPr="008F3928" w:rsidRDefault="00364A84" w:rsidP="002D490A">
            <w:pPr>
              <w:widowControl w:val="0"/>
              <w:rPr>
                <w:rFonts w:cs="Arial"/>
                <w:bCs/>
                <w:i/>
                <w:iCs/>
                <w:color w:val="4472C4" w:themeColor="accent1"/>
                <w:lang w:val="de-DE"/>
              </w:rPr>
            </w:pPr>
          </w:p>
        </w:tc>
        <w:tc>
          <w:tcPr>
            <w:tcW w:w="4600" w:type="dxa"/>
          </w:tcPr>
          <w:p w14:paraId="506F857C" w14:textId="0020C012" w:rsidR="00364A84" w:rsidRPr="008F3928" w:rsidRDefault="00364A84" w:rsidP="00364A84">
            <w:pPr>
              <w:widowControl w:val="0"/>
              <w:tabs>
                <w:tab w:val="left" w:pos="708"/>
              </w:tabs>
              <w:rPr>
                <w:bCs/>
                <w:i/>
                <w:iCs/>
                <w:color w:val="4472C4" w:themeColor="accent1"/>
                <w:lang w:val="it-IT"/>
              </w:rPr>
            </w:pPr>
            <w:r w:rsidRPr="008F3928">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35D6653F" w14:textId="619238A4" w:rsidR="00364A84" w:rsidRPr="008F3928" w:rsidRDefault="00364A84" w:rsidP="00364A84">
            <w:pPr>
              <w:widowControl w:val="0"/>
              <w:tabs>
                <w:tab w:val="left" w:pos="708"/>
              </w:tabs>
              <w:rPr>
                <w:bCs/>
                <w:i/>
                <w:iCs/>
                <w:color w:val="4472C4" w:themeColor="accent1"/>
                <w:lang w:val="it-IT"/>
              </w:rPr>
            </w:pPr>
            <w:r w:rsidRPr="008F3928">
              <w:rPr>
                <w:bCs/>
                <w:i/>
                <w:iCs/>
                <w:color w:val="4472C4" w:themeColor="accent1"/>
                <w:lang w:val="it-IT"/>
              </w:rPr>
              <w:t>Si consiglia di motivare la scelta nella relazione unica</w:t>
            </w:r>
            <w:r w:rsidR="00DD12BA" w:rsidRPr="008F3928">
              <w:rPr>
                <w:bCs/>
                <w:i/>
                <w:iCs/>
                <w:color w:val="4472C4" w:themeColor="accent1"/>
                <w:lang w:val="it-IT"/>
              </w:rPr>
              <w:t>.</w:t>
            </w:r>
          </w:p>
        </w:tc>
      </w:tr>
      <w:tr w:rsidR="00364A84" w:rsidRPr="0012554D" w14:paraId="5D186CEB" w14:textId="77777777" w:rsidTr="004F16F5">
        <w:trPr>
          <w:gridAfter w:val="1"/>
          <w:wAfter w:w="7" w:type="dxa"/>
        </w:trPr>
        <w:tc>
          <w:tcPr>
            <w:tcW w:w="4341" w:type="dxa"/>
          </w:tcPr>
          <w:p w14:paraId="7139AAC0" w14:textId="5ACC6B68" w:rsidR="00364A84" w:rsidRPr="008F3928" w:rsidRDefault="00364A84" w:rsidP="002D490A">
            <w:pPr>
              <w:widowControl w:val="0"/>
              <w:rPr>
                <w:rFonts w:cs="Arial"/>
                <w:b/>
                <w:color w:val="FF0000"/>
                <w:lang w:val="de-DE"/>
              </w:rPr>
            </w:pPr>
            <w:bookmarkStart w:id="26" w:name="_Hlk145502274"/>
            <w:r w:rsidRPr="008F3928">
              <w:rPr>
                <w:rFonts w:cs="Arial"/>
                <w:b/>
                <w:color w:val="FF0000"/>
                <w:lang w:val="de-DE"/>
              </w:rPr>
              <w:t xml:space="preserve">Im Falle der Teilnahme von Bietergemeinschaften, gewöhnliche Konsortien, EWIV, Unternehmensnetzwerken, </w:t>
            </w:r>
            <w:r w:rsidR="003C23CB" w:rsidRPr="008F3928">
              <w:rPr>
                <w:rFonts w:cs="Arial"/>
                <w:b/>
                <w:color w:val="FF0000"/>
                <w:lang w:val="de-DE"/>
              </w:rPr>
              <w:t xml:space="preserve">müssen die obenstehenden Anforderung, entsprechend den Ausführungsquoten, mindestens zu </w:t>
            </w:r>
            <w:r w:rsidR="003C23CB" w:rsidRPr="008F3928">
              <w:rPr>
                <w:color w:val="FF0000"/>
                <w:lang w:val="de-DE"/>
              </w:rPr>
              <w:fldChar w:fldCharType="begin">
                <w:ffData>
                  <w:name w:val="Testo141"/>
                  <w:enabled/>
                  <w:calcOnExit w:val="0"/>
                  <w:textInput/>
                </w:ffData>
              </w:fldChar>
            </w:r>
            <w:r w:rsidR="003C23CB" w:rsidRPr="008F3928">
              <w:rPr>
                <w:color w:val="FF0000"/>
                <w:lang w:val="de-DE"/>
              </w:rPr>
              <w:instrText xml:space="preserve"> FORMTEXT </w:instrText>
            </w:r>
            <w:r w:rsidR="003C23CB" w:rsidRPr="008F3928">
              <w:rPr>
                <w:color w:val="FF0000"/>
                <w:lang w:val="de-DE"/>
              </w:rPr>
            </w:r>
            <w:r w:rsidR="003C23CB" w:rsidRPr="008F3928">
              <w:rPr>
                <w:color w:val="FF0000"/>
                <w:lang w:val="de-DE"/>
              </w:rPr>
              <w:fldChar w:fldCharType="separate"/>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fldChar w:fldCharType="end"/>
            </w:r>
            <w:r w:rsidR="003C23CB" w:rsidRPr="008F3928">
              <w:rPr>
                <w:rFonts w:cs="Arial"/>
                <w:b/>
                <w:color w:val="FF0000"/>
                <w:lang w:val="de-DE"/>
              </w:rPr>
              <w:t xml:space="preserve"> % im Besitz des federführenden Unternehmens und mindestens zu </w:t>
            </w:r>
            <w:r w:rsidR="003C23CB" w:rsidRPr="008F3928">
              <w:rPr>
                <w:color w:val="FF0000"/>
                <w:lang w:val="de-DE"/>
              </w:rPr>
              <w:fldChar w:fldCharType="begin">
                <w:ffData>
                  <w:name w:val="Testo141"/>
                  <w:enabled/>
                  <w:calcOnExit w:val="0"/>
                  <w:textInput/>
                </w:ffData>
              </w:fldChar>
            </w:r>
            <w:r w:rsidR="003C23CB" w:rsidRPr="008F3928">
              <w:rPr>
                <w:color w:val="FF0000"/>
                <w:lang w:val="de-DE"/>
              </w:rPr>
              <w:instrText xml:space="preserve"> FORMTEXT </w:instrText>
            </w:r>
            <w:r w:rsidR="003C23CB" w:rsidRPr="008F3928">
              <w:rPr>
                <w:color w:val="FF0000"/>
                <w:lang w:val="de-DE"/>
              </w:rPr>
            </w:r>
            <w:r w:rsidR="003C23CB" w:rsidRPr="008F3928">
              <w:rPr>
                <w:color w:val="FF0000"/>
                <w:lang w:val="de-DE"/>
              </w:rPr>
              <w:fldChar w:fldCharType="separate"/>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t> </w:t>
            </w:r>
            <w:r w:rsidR="003C23CB" w:rsidRPr="008F3928">
              <w:rPr>
                <w:color w:val="FF0000"/>
                <w:lang w:val="de-DE"/>
              </w:rPr>
              <w:fldChar w:fldCharType="end"/>
            </w:r>
            <w:r w:rsidR="003C23CB" w:rsidRPr="008F3928">
              <w:rPr>
                <w:rFonts w:cs="Arial"/>
                <w:b/>
                <w:color w:val="FF0000"/>
                <w:lang w:val="de-DE"/>
              </w:rPr>
              <w:t xml:space="preserve"> % im Besitz des auftraggebenden Unternehmens sein.</w:t>
            </w:r>
          </w:p>
        </w:tc>
        <w:tc>
          <w:tcPr>
            <w:tcW w:w="982" w:type="dxa"/>
          </w:tcPr>
          <w:p w14:paraId="4C5877B1" w14:textId="77777777" w:rsidR="00364A84" w:rsidRPr="008F3928" w:rsidRDefault="00364A84" w:rsidP="002D490A">
            <w:pPr>
              <w:widowControl w:val="0"/>
              <w:rPr>
                <w:rFonts w:cs="Arial"/>
                <w:b/>
                <w:color w:val="FF0000"/>
                <w:lang w:val="de-DE"/>
              </w:rPr>
            </w:pPr>
          </w:p>
        </w:tc>
        <w:tc>
          <w:tcPr>
            <w:tcW w:w="4600" w:type="dxa"/>
          </w:tcPr>
          <w:p w14:paraId="1B857889" w14:textId="05A616FE" w:rsidR="00364A84" w:rsidRPr="008F3928" w:rsidRDefault="00364A84" w:rsidP="00364A84">
            <w:pPr>
              <w:widowControl w:val="0"/>
              <w:tabs>
                <w:tab w:val="left" w:pos="708"/>
              </w:tabs>
              <w:rPr>
                <w:b/>
                <w:color w:val="FF0000"/>
                <w:lang w:val="it-IT"/>
              </w:rPr>
            </w:pPr>
            <w:r w:rsidRPr="008F3928">
              <w:rPr>
                <w:b/>
                <w:color w:val="FF0000"/>
                <w:lang w:val="it-IT"/>
              </w:rPr>
              <w:t xml:space="preserve">In caso di partecipazione di RTI, consorzio ordinario, GEIE, rete di impresa, i </w:t>
            </w:r>
            <w:r w:rsidR="00430DC6" w:rsidRPr="008F3928">
              <w:rPr>
                <w:b/>
                <w:color w:val="FF0000"/>
                <w:lang w:val="it-IT"/>
              </w:rPr>
              <w:t>suddetti requisiti</w:t>
            </w:r>
            <w:r w:rsidRPr="008F3928">
              <w:rPr>
                <w:b/>
                <w:color w:val="FF0000"/>
                <w:lang w:val="it-IT"/>
              </w:rPr>
              <w:t>, corrispondenti alle quote di esecuzione:</w:t>
            </w:r>
          </w:p>
          <w:p w14:paraId="78F4A986" w14:textId="67F8CE9C" w:rsidR="00364A84" w:rsidRPr="00364A84" w:rsidRDefault="00364A84" w:rsidP="00364A84">
            <w:pPr>
              <w:widowControl w:val="0"/>
              <w:tabs>
                <w:tab w:val="left" w:pos="708"/>
              </w:tabs>
              <w:rPr>
                <w:b/>
                <w:color w:val="FF0000"/>
                <w:lang w:val="it-IT"/>
              </w:rPr>
            </w:pPr>
            <w:r w:rsidRPr="008F3928">
              <w:rPr>
                <w:b/>
                <w:color w:val="FF0000"/>
                <w:lang w:val="it-IT"/>
              </w:rPr>
              <w:t>dev</w:t>
            </w:r>
            <w:r w:rsidR="004F272D" w:rsidRPr="008F3928">
              <w:rPr>
                <w:b/>
                <w:color w:val="FF0000"/>
                <w:lang w:val="it-IT"/>
              </w:rPr>
              <w:t>ono</w:t>
            </w:r>
            <w:r w:rsidRPr="008F3928">
              <w:rPr>
                <w:b/>
                <w:color w:val="FF0000"/>
                <w:lang w:val="it-IT"/>
              </w:rPr>
              <w:t xml:space="preserve"> essere possedut</w:t>
            </w:r>
            <w:r w:rsidR="004F272D" w:rsidRPr="008F3928">
              <w:rPr>
                <w:b/>
                <w:color w:val="FF0000"/>
                <w:lang w:val="it-IT"/>
              </w:rPr>
              <w:t>i</w:t>
            </w:r>
            <w:r w:rsidRPr="008F3928">
              <w:rPr>
                <w:b/>
                <w:color w:val="FF0000"/>
                <w:lang w:val="it-IT"/>
              </w:rPr>
              <w:t xml:space="preserve"> dalla mandataria per almeno il </w:t>
            </w:r>
            <w:r w:rsidR="00DD12BA" w:rsidRPr="008F3928">
              <w:rPr>
                <w:color w:val="FF0000"/>
                <w:lang w:val="de-DE"/>
              </w:rPr>
              <w:fldChar w:fldCharType="begin">
                <w:ffData>
                  <w:name w:val="Testo141"/>
                  <w:enabled/>
                  <w:calcOnExit w:val="0"/>
                  <w:textInput/>
                </w:ffData>
              </w:fldChar>
            </w:r>
            <w:r w:rsidR="00DD12BA" w:rsidRPr="008F3928">
              <w:rPr>
                <w:color w:val="FF0000"/>
                <w:lang w:val="it-IT"/>
              </w:rPr>
              <w:instrText xml:space="preserve"> FORMTEXT </w:instrText>
            </w:r>
            <w:r w:rsidR="00DD12BA" w:rsidRPr="008F3928">
              <w:rPr>
                <w:color w:val="FF0000"/>
                <w:lang w:val="de-DE"/>
              </w:rPr>
            </w:r>
            <w:r w:rsidR="00DD12BA" w:rsidRPr="008F3928">
              <w:rPr>
                <w:color w:val="FF0000"/>
                <w:lang w:val="de-DE"/>
              </w:rPr>
              <w:fldChar w:fldCharType="separate"/>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fldChar w:fldCharType="end"/>
            </w:r>
            <w:r w:rsidRPr="008F3928">
              <w:rPr>
                <w:b/>
                <w:color w:val="FF0000"/>
                <w:lang w:val="it-IT"/>
              </w:rPr>
              <w:t xml:space="preserve">  % e dalla mandante per almeno il </w:t>
            </w:r>
            <w:r w:rsidR="00DD12BA" w:rsidRPr="008F3928">
              <w:rPr>
                <w:color w:val="FF0000"/>
                <w:lang w:val="de-DE"/>
              </w:rPr>
              <w:fldChar w:fldCharType="begin">
                <w:ffData>
                  <w:name w:val="Testo141"/>
                  <w:enabled/>
                  <w:calcOnExit w:val="0"/>
                  <w:textInput/>
                </w:ffData>
              </w:fldChar>
            </w:r>
            <w:r w:rsidR="00DD12BA" w:rsidRPr="008F3928">
              <w:rPr>
                <w:color w:val="FF0000"/>
                <w:lang w:val="it-IT"/>
              </w:rPr>
              <w:instrText xml:space="preserve"> FORMTEXT </w:instrText>
            </w:r>
            <w:r w:rsidR="00DD12BA" w:rsidRPr="008F3928">
              <w:rPr>
                <w:color w:val="FF0000"/>
                <w:lang w:val="de-DE"/>
              </w:rPr>
            </w:r>
            <w:r w:rsidR="00DD12BA" w:rsidRPr="008F3928">
              <w:rPr>
                <w:color w:val="FF0000"/>
                <w:lang w:val="de-DE"/>
              </w:rPr>
              <w:fldChar w:fldCharType="separate"/>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t> </w:t>
            </w:r>
            <w:r w:rsidR="00DD12BA" w:rsidRPr="008F3928">
              <w:rPr>
                <w:color w:val="FF0000"/>
                <w:lang w:val="de-DE"/>
              </w:rPr>
              <w:fldChar w:fldCharType="end"/>
            </w:r>
            <w:r w:rsidRPr="008F3928">
              <w:rPr>
                <w:b/>
                <w:color w:val="FF0000"/>
                <w:lang w:val="it-IT"/>
              </w:rPr>
              <w:t xml:space="preserve"> %</w:t>
            </w:r>
          </w:p>
        </w:tc>
      </w:tr>
      <w:bookmarkEnd w:id="25"/>
      <w:bookmarkEnd w:id="26"/>
      <w:tr w:rsidR="00364A84" w:rsidRPr="0012554D" w14:paraId="48539783" w14:textId="77777777" w:rsidTr="004F16F5">
        <w:trPr>
          <w:gridAfter w:val="1"/>
          <w:wAfter w:w="7" w:type="dxa"/>
        </w:trPr>
        <w:tc>
          <w:tcPr>
            <w:tcW w:w="4341" w:type="dxa"/>
          </w:tcPr>
          <w:p w14:paraId="563102F5" w14:textId="77777777" w:rsidR="00364A84" w:rsidRPr="00364A84" w:rsidRDefault="00364A84" w:rsidP="002D490A">
            <w:pPr>
              <w:widowControl w:val="0"/>
              <w:rPr>
                <w:rFonts w:cs="Arial"/>
                <w:b/>
                <w:lang w:val="it-IT"/>
              </w:rPr>
            </w:pPr>
          </w:p>
        </w:tc>
        <w:tc>
          <w:tcPr>
            <w:tcW w:w="982" w:type="dxa"/>
          </w:tcPr>
          <w:p w14:paraId="314B642B" w14:textId="77777777" w:rsidR="00364A84" w:rsidRPr="00364A84" w:rsidRDefault="00364A84" w:rsidP="002D490A">
            <w:pPr>
              <w:widowControl w:val="0"/>
              <w:rPr>
                <w:rFonts w:cs="Arial"/>
                <w:b/>
                <w:lang w:val="it-IT"/>
              </w:rPr>
            </w:pPr>
          </w:p>
        </w:tc>
        <w:tc>
          <w:tcPr>
            <w:tcW w:w="4600" w:type="dxa"/>
          </w:tcPr>
          <w:p w14:paraId="344EA66E" w14:textId="77777777" w:rsidR="00364A84" w:rsidRPr="0004659E" w:rsidRDefault="00364A84" w:rsidP="002D490A">
            <w:pPr>
              <w:widowControl w:val="0"/>
              <w:tabs>
                <w:tab w:val="left" w:pos="708"/>
              </w:tabs>
              <w:rPr>
                <w:b/>
                <w:lang w:val="it-IT"/>
              </w:rPr>
            </w:pPr>
          </w:p>
        </w:tc>
      </w:tr>
      <w:bookmarkEnd w:id="24"/>
      <w:tr w:rsidR="002D490A" w:rsidRPr="0012554D" w14:paraId="4BFA1260" w14:textId="77777777" w:rsidTr="004F16F5">
        <w:trPr>
          <w:gridAfter w:val="1"/>
          <w:wAfter w:w="7" w:type="dxa"/>
        </w:trPr>
        <w:tc>
          <w:tcPr>
            <w:tcW w:w="4341" w:type="dxa"/>
          </w:tcPr>
          <w:p w14:paraId="3D74E20F" w14:textId="4AE9D56A" w:rsidR="009C1746" w:rsidRPr="003A7D86" w:rsidRDefault="002D490A" w:rsidP="00BC4345">
            <w:pPr>
              <w:widowControl w:val="0"/>
              <w:autoSpaceDE w:val="0"/>
              <w:autoSpaceDN w:val="0"/>
              <w:adjustRightInd w:val="0"/>
              <w:rPr>
                <w:rFonts w:cs="Arial"/>
                <w:lang w:val="de-DE"/>
              </w:rPr>
            </w:pPr>
            <w:r w:rsidRPr="00BC4345">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982" w:type="dxa"/>
          </w:tcPr>
          <w:p w14:paraId="48112799" w14:textId="77777777" w:rsidR="002D490A" w:rsidRPr="003A7D86" w:rsidRDefault="002D490A" w:rsidP="002D490A">
            <w:pPr>
              <w:widowControl w:val="0"/>
              <w:rPr>
                <w:rFonts w:cs="Arial"/>
                <w:lang w:val="de-DE"/>
              </w:rPr>
            </w:pPr>
          </w:p>
        </w:tc>
        <w:tc>
          <w:tcPr>
            <w:tcW w:w="4600" w:type="dxa"/>
          </w:tcPr>
          <w:p w14:paraId="3EEE031C" w14:textId="7D4A62E3" w:rsidR="009C1746" w:rsidRPr="003A7D86" w:rsidRDefault="002D490A" w:rsidP="00BC4345">
            <w:pPr>
              <w:widowControl w:val="0"/>
              <w:ind w:right="181"/>
              <w:rPr>
                <w:rFonts w:cs="Arial"/>
                <w:lang w:val="it-IT"/>
              </w:rPr>
            </w:pPr>
            <w:r w:rsidRPr="00BC4345">
              <w:rPr>
                <w:b/>
                <w:bCs/>
                <w:lang w:val="it-IT"/>
              </w:rPr>
              <w:t>La qualificazione in una categoria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12554D" w14:paraId="3606553B" w14:textId="77777777" w:rsidTr="004F16F5">
        <w:trPr>
          <w:gridAfter w:val="1"/>
          <w:wAfter w:w="7" w:type="dxa"/>
        </w:trPr>
        <w:tc>
          <w:tcPr>
            <w:tcW w:w="4341" w:type="dxa"/>
          </w:tcPr>
          <w:p w14:paraId="539FD879" w14:textId="77777777" w:rsidR="002D490A" w:rsidRPr="00C030F1" w:rsidRDefault="002D490A" w:rsidP="002D490A">
            <w:pPr>
              <w:widowControl w:val="0"/>
              <w:rPr>
                <w:rFonts w:cs="Arial"/>
                <w:bCs/>
                <w:iCs/>
                <w:lang w:val="it-IT"/>
              </w:rPr>
            </w:pPr>
          </w:p>
        </w:tc>
        <w:tc>
          <w:tcPr>
            <w:tcW w:w="982" w:type="dxa"/>
          </w:tcPr>
          <w:p w14:paraId="36406D81" w14:textId="77777777" w:rsidR="002D490A" w:rsidRPr="00D15BFE" w:rsidRDefault="002D490A" w:rsidP="002D490A">
            <w:pPr>
              <w:widowControl w:val="0"/>
              <w:rPr>
                <w:rFonts w:cs="Arial"/>
                <w:lang w:val="it-IT"/>
              </w:rPr>
            </w:pPr>
          </w:p>
        </w:tc>
        <w:tc>
          <w:tcPr>
            <w:tcW w:w="4600" w:type="dxa"/>
          </w:tcPr>
          <w:p w14:paraId="60B5B5A5" w14:textId="77777777" w:rsidR="002D490A" w:rsidRPr="00D17FEC" w:rsidRDefault="002D490A" w:rsidP="002D490A">
            <w:pPr>
              <w:pStyle w:val="Pidipagina"/>
              <w:widowControl w:val="0"/>
              <w:ind w:right="181"/>
              <w:rPr>
                <w:rFonts w:cs="Arial"/>
                <w:bCs/>
                <w:iCs/>
                <w:lang w:val="it-IT"/>
              </w:rPr>
            </w:pPr>
          </w:p>
        </w:tc>
      </w:tr>
      <w:tr w:rsidR="00BC4345" w:rsidRPr="0012554D" w14:paraId="21E57EF9" w14:textId="77777777" w:rsidTr="004F16F5">
        <w:trPr>
          <w:gridAfter w:val="1"/>
          <w:wAfter w:w="7" w:type="dxa"/>
        </w:trPr>
        <w:tc>
          <w:tcPr>
            <w:tcW w:w="4341" w:type="dxa"/>
          </w:tcPr>
          <w:p w14:paraId="7996AC2D" w14:textId="4BD984BF" w:rsidR="00BC4345" w:rsidRPr="00BC4345" w:rsidRDefault="00BC4345" w:rsidP="002D490A">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982" w:type="dxa"/>
          </w:tcPr>
          <w:p w14:paraId="2458231A" w14:textId="77777777" w:rsidR="00BC4345" w:rsidRPr="00BC4345" w:rsidRDefault="00BC4345" w:rsidP="002D490A">
            <w:pPr>
              <w:widowControl w:val="0"/>
              <w:rPr>
                <w:rFonts w:cs="Arial"/>
                <w:lang w:val="de-DE"/>
              </w:rPr>
            </w:pPr>
          </w:p>
        </w:tc>
        <w:tc>
          <w:tcPr>
            <w:tcW w:w="4600" w:type="dxa"/>
          </w:tcPr>
          <w:p w14:paraId="64476473" w14:textId="0F3A4FA9" w:rsidR="00BC4345" w:rsidRPr="00BC4345" w:rsidRDefault="00BC4345"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BC4345" w:rsidRPr="0012554D" w14:paraId="6877FB3E" w14:textId="77777777" w:rsidTr="004F16F5">
        <w:trPr>
          <w:gridAfter w:val="1"/>
          <w:wAfter w:w="7" w:type="dxa"/>
        </w:trPr>
        <w:tc>
          <w:tcPr>
            <w:tcW w:w="4341" w:type="dxa"/>
          </w:tcPr>
          <w:p w14:paraId="51976318" w14:textId="77777777" w:rsidR="00BC4345" w:rsidRPr="00BC4345" w:rsidRDefault="00BC4345" w:rsidP="002D490A">
            <w:pPr>
              <w:widowControl w:val="0"/>
              <w:rPr>
                <w:rFonts w:cs="Arial"/>
                <w:bCs/>
                <w:iCs/>
                <w:lang w:val="it-IT"/>
              </w:rPr>
            </w:pPr>
          </w:p>
        </w:tc>
        <w:tc>
          <w:tcPr>
            <w:tcW w:w="982" w:type="dxa"/>
          </w:tcPr>
          <w:p w14:paraId="37C16F08" w14:textId="77777777" w:rsidR="00BC4345" w:rsidRPr="00BC4345" w:rsidRDefault="00BC4345" w:rsidP="002D490A">
            <w:pPr>
              <w:widowControl w:val="0"/>
              <w:rPr>
                <w:rFonts w:cs="Arial"/>
                <w:lang w:val="it-IT"/>
              </w:rPr>
            </w:pPr>
          </w:p>
        </w:tc>
        <w:tc>
          <w:tcPr>
            <w:tcW w:w="4600" w:type="dxa"/>
          </w:tcPr>
          <w:p w14:paraId="12CD490C" w14:textId="77777777" w:rsidR="00BC4345" w:rsidRPr="00BC4345" w:rsidRDefault="00BC4345" w:rsidP="002D490A">
            <w:pPr>
              <w:pStyle w:val="Pidipagina"/>
              <w:widowControl w:val="0"/>
              <w:ind w:right="181"/>
              <w:rPr>
                <w:rFonts w:cs="Arial"/>
                <w:bCs/>
                <w:iCs/>
                <w:lang w:val="it-IT"/>
              </w:rPr>
            </w:pPr>
          </w:p>
        </w:tc>
      </w:tr>
      <w:tr w:rsidR="002D490A" w:rsidRPr="0012554D" w14:paraId="2C610A32" w14:textId="77777777" w:rsidTr="004F16F5">
        <w:trPr>
          <w:gridAfter w:val="1"/>
          <w:wAfter w:w="7" w:type="dxa"/>
        </w:trPr>
        <w:tc>
          <w:tcPr>
            <w:tcW w:w="4341" w:type="dxa"/>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D15BFE" w:rsidRDefault="002D490A" w:rsidP="002D490A">
            <w:pPr>
              <w:widowControl w:val="0"/>
              <w:rPr>
                <w:rFonts w:cs="Arial"/>
                <w:lang w:val="de-DE"/>
              </w:rPr>
            </w:pPr>
          </w:p>
        </w:tc>
        <w:tc>
          <w:tcPr>
            <w:tcW w:w="4600" w:type="dxa"/>
          </w:tcPr>
          <w:p w14:paraId="2B2B04B9" w14:textId="27C4B82E" w:rsidR="002D490A" w:rsidRPr="00D17FEC" w:rsidRDefault="002D490A" w:rsidP="002D490A">
            <w:pPr>
              <w:widowControl w:val="0"/>
              <w:ind w:right="181"/>
              <w:rPr>
                <w:rFonts w:cs="Arial"/>
                <w:bCs/>
                <w:lang w:val="it-IT"/>
              </w:rPr>
            </w:pPr>
            <w:r w:rsidRPr="00D17FEC">
              <w:rPr>
                <w:lang w:val="it-IT"/>
              </w:rPr>
              <w:t>L’operatore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2D490A" w:rsidRPr="0012554D" w14:paraId="034438FF" w14:textId="77777777" w:rsidTr="004F16F5">
        <w:trPr>
          <w:gridAfter w:val="1"/>
          <w:wAfter w:w="7" w:type="dxa"/>
          <w:trHeight w:val="80"/>
        </w:trPr>
        <w:tc>
          <w:tcPr>
            <w:tcW w:w="4341" w:type="dxa"/>
          </w:tcPr>
          <w:p w14:paraId="21D0E39A" w14:textId="77777777" w:rsidR="002D490A" w:rsidRPr="00D15BFE" w:rsidRDefault="002D490A" w:rsidP="002D490A">
            <w:pPr>
              <w:widowControl w:val="0"/>
              <w:rPr>
                <w:rFonts w:cs="Arial"/>
                <w:bCs/>
                <w:iCs/>
                <w:lang w:val="it-IT"/>
              </w:rPr>
            </w:pPr>
          </w:p>
        </w:tc>
        <w:tc>
          <w:tcPr>
            <w:tcW w:w="982" w:type="dxa"/>
          </w:tcPr>
          <w:p w14:paraId="65B850B4" w14:textId="77777777" w:rsidR="002D490A" w:rsidRPr="00D15BFE" w:rsidRDefault="002D490A" w:rsidP="002D490A">
            <w:pPr>
              <w:widowControl w:val="0"/>
              <w:rPr>
                <w:rFonts w:cs="Arial"/>
                <w:lang w:val="it-IT"/>
              </w:rPr>
            </w:pPr>
          </w:p>
        </w:tc>
        <w:tc>
          <w:tcPr>
            <w:tcW w:w="4600" w:type="dxa"/>
          </w:tcPr>
          <w:p w14:paraId="6AFCE759" w14:textId="77777777" w:rsidR="002D490A" w:rsidRPr="00D15BFE" w:rsidRDefault="002D490A" w:rsidP="002D490A">
            <w:pPr>
              <w:pStyle w:val="Pidipagina"/>
              <w:widowControl w:val="0"/>
              <w:ind w:right="181"/>
              <w:rPr>
                <w:rFonts w:cs="Arial"/>
                <w:bCs/>
                <w:iCs/>
                <w:lang w:val="it-IT"/>
              </w:rPr>
            </w:pPr>
          </w:p>
        </w:tc>
      </w:tr>
      <w:tr w:rsidR="002D490A" w:rsidRPr="007A15ED" w14:paraId="1BE2EE61" w14:textId="77777777" w:rsidTr="004F16F5">
        <w:trPr>
          <w:gridAfter w:val="1"/>
          <w:wAfter w:w="7" w:type="dxa"/>
        </w:trPr>
        <w:tc>
          <w:tcPr>
            <w:tcW w:w="4341" w:type="dxa"/>
          </w:tcPr>
          <w:p w14:paraId="6B4B4542" w14:textId="77777777" w:rsidR="002D490A" w:rsidRPr="00D15BFE"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B</w:t>
            </w:r>
            <w:r w:rsidRPr="00D15BFE">
              <w:rPr>
                <w:rFonts w:cs="Arial"/>
                <w:b/>
                <w:bCs/>
                <w:sz w:val="18"/>
                <w:szCs w:val="18"/>
                <w:lang w:val="de-DE"/>
              </w:rPr>
              <w:t xml:space="preserve">ei </w:t>
            </w:r>
            <w:r>
              <w:rPr>
                <w:rFonts w:cs="Arial"/>
                <w:b/>
                <w:bCs/>
                <w:sz w:val="18"/>
                <w:szCs w:val="18"/>
                <w:lang w:val="de-DE"/>
              </w:rPr>
              <w:t>Vergaben</w:t>
            </w:r>
            <w:r w:rsidRPr="00D15BFE">
              <w:rPr>
                <w:rFonts w:cs="Arial"/>
                <w:b/>
                <w:bCs/>
                <w:sz w:val="18"/>
                <w:szCs w:val="18"/>
                <w:lang w:val="de-DE"/>
              </w:rPr>
              <w:t xml:space="preserve"> über einen Gesamtbetrag über 20.000.000,00 €)</w:t>
            </w:r>
          </w:p>
          <w:p w14:paraId="41ACDEC7" w14:textId="56B58F0F" w:rsidR="002D490A" w:rsidRPr="00BE36A0" w:rsidRDefault="002D490A" w:rsidP="002D490A">
            <w:pPr>
              <w:widowControl w:val="0"/>
              <w:rPr>
                <w:rFonts w:cs="Arial"/>
                <w:color w:val="FF0000"/>
                <w:lang w:val="de-DE"/>
              </w:rPr>
            </w:pPr>
            <w:r w:rsidRPr="00D15BFE">
              <w:rPr>
                <w:rFonts w:cs="Arial"/>
                <w:b/>
                <w:color w:val="FF0000"/>
                <w:lang w:val="de-DE"/>
              </w:rPr>
              <w:t>►</w:t>
            </w:r>
            <w:r w:rsidRPr="00D15BFE">
              <w:rPr>
                <w:rFonts w:cs="Arial"/>
                <w:color w:val="FF0000"/>
                <w:lang w:val="de-DE"/>
              </w:rPr>
              <w:t xml:space="preserve">Bei sonstigem Ausschluss muss der Teilnehmer folgende Anforderungen </w:t>
            </w:r>
            <w:r w:rsidRPr="009C4E39">
              <w:rPr>
                <w:rFonts w:cs="Arial"/>
                <w:color w:val="FF0000"/>
                <w:lang w:val="de-DE"/>
              </w:rPr>
              <w:t xml:space="preserve">gemäß </w:t>
            </w:r>
            <w:r w:rsidR="009C4E39" w:rsidRPr="009C4E39">
              <w:rPr>
                <w:rFonts w:cs="Arial"/>
                <w:color w:val="FF0000"/>
                <w:lang w:val="de-DE"/>
              </w:rPr>
              <w:t xml:space="preserve">Art. </w:t>
            </w:r>
            <w:r w:rsidR="00897317" w:rsidRPr="009C4E39">
              <w:rPr>
                <w:rFonts w:cs="Arial"/>
                <w:color w:val="FF0000"/>
                <w:lang w:val="de-DE"/>
              </w:rPr>
              <w:t xml:space="preserve">103 </w:t>
            </w:r>
            <w:r w:rsidR="009C4E39" w:rsidRPr="009C4E39">
              <w:rPr>
                <w:rFonts w:cs="Arial"/>
                <w:color w:val="FF0000"/>
                <w:lang w:val="de-DE"/>
              </w:rPr>
              <w:t xml:space="preserve">GvD Nr. </w:t>
            </w:r>
            <w:r w:rsidR="00897317" w:rsidRPr="009C4E39">
              <w:rPr>
                <w:rFonts w:cs="Arial"/>
                <w:color w:val="FF0000"/>
                <w:lang w:val="de-DE"/>
              </w:rPr>
              <w:t>36/2023</w:t>
            </w:r>
            <w:r w:rsidR="009C4E39" w:rsidRPr="009C4E39">
              <w:rPr>
                <w:rFonts w:cs="Arial"/>
                <w:color w:val="FF0000"/>
                <w:lang w:val="de-DE"/>
              </w:rPr>
              <w:t xml:space="preserve"> </w:t>
            </w:r>
            <w:r w:rsidRPr="009C4E39">
              <w:rPr>
                <w:rFonts w:cs="Arial"/>
                <w:color w:val="FF0000"/>
                <w:lang w:val="de-DE"/>
              </w:rPr>
              <w:t xml:space="preserve">erfüllen: </w:t>
            </w:r>
            <w:r w:rsidRPr="009C4E39">
              <w:rPr>
                <w:rFonts w:cs="Arial"/>
                <w:color w:val="FF0000"/>
              </w:rPr>
              <w:fldChar w:fldCharType="begin">
                <w:ffData>
                  <w:name w:val="Dropdown80"/>
                  <w:enabled/>
                  <w:calcOnExit w:val="0"/>
                  <w:ddList/>
                </w:ffData>
              </w:fldChar>
            </w:r>
            <w:r w:rsidRPr="009C4E39">
              <w:rPr>
                <w:rFonts w:cs="Arial"/>
                <w:color w:val="FF0000"/>
                <w:lang w:val="de-DE"/>
              </w:rPr>
              <w:instrText xml:space="preserve"> FORMDROPDOWN </w:instrText>
            </w:r>
            <w:r w:rsidR="004630B1">
              <w:rPr>
                <w:rFonts w:cs="Arial"/>
                <w:color w:val="FF0000"/>
              </w:rPr>
            </w:r>
            <w:r w:rsidR="004630B1">
              <w:rPr>
                <w:rFonts w:cs="Arial"/>
                <w:color w:val="FF0000"/>
              </w:rPr>
              <w:fldChar w:fldCharType="separate"/>
            </w:r>
            <w:r w:rsidRPr="009C4E39">
              <w:rPr>
                <w:rFonts w:cs="Arial"/>
                <w:color w:val="FF0000"/>
              </w:rPr>
              <w:fldChar w:fldCharType="end"/>
            </w:r>
            <w:r w:rsidR="00BE36A0" w:rsidRPr="00BE36A0">
              <w:rPr>
                <w:rFonts w:cs="Arial"/>
                <w:color w:val="FF0000"/>
                <w:lang w:val="de-DE"/>
              </w:rPr>
              <w:t>.</w:t>
            </w:r>
          </w:p>
        </w:tc>
        <w:tc>
          <w:tcPr>
            <w:tcW w:w="982" w:type="dxa"/>
          </w:tcPr>
          <w:p w14:paraId="1FEB5522" w14:textId="77777777" w:rsidR="002D490A" w:rsidRPr="009C4E39" w:rsidRDefault="002D490A" w:rsidP="002D490A">
            <w:pPr>
              <w:widowControl w:val="0"/>
              <w:rPr>
                <w:rFonts w:cs="Arial"/>
                <w:lang w:val="de-DE"/>
              </w:rPr>
            </w:pPr>
          </w:p>
        </w:tc>
        <w:tc>
          <w:tcPr>
            <w:tcW w:w="4600" w:type="dxa"/>
          </w:tcPr>
          <w:p w14:paraId="222DAEDA" w14:textId="77777777" w:rsidR="002D490A" w:rsidRPr="009C4E39"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9C4E39">
              <w:rPr>
                <w:rFonts w:cs="Arial"/>
                <w:b/>
                <w:bCs/>
                <w:sz w:val="18"/>
                <w:szCs w:val="18"/>
                <w:lang w:val="it-IT"/>
              </w:rPr>
              <w:t>(nel caso si tratti di appalto di importo complessivo superiore ad € 20.000.000,00)</w:t>
            </w:r>
          </w:p>
          <w:p w14:paraId="4D99AF32" w14:textId="0E3E1E20" w:rsidR="002D490A" w:rsidRPr="00BE36A0" w:rsidRDefault="002D490A" w:rsidP="002D490A">
            <w:pPr>
              <w:pStyle w:val="Rientrocorpodeltesto3"/>
              <w:widowControl w:val="0"/>
              <w:spacing w:after="0"/>
              <w:ind w:left="0" w:right="181"/>
              <w:rPr>
                <w:rFonts w:cs="Arial"/>
                <w:bCs/>
                <w:iCs/>
                <w:color w:val="FF0000"/>
                <w:sz w:val="20"/>
                <w:szCs w:val="20"/>
                <w:lang w:val="it-IT"/>
              </w:rPr>
            </w:pPr>
            <w:r w:rsidRPr="009C4E39">
              <w:rPr>
                <w:color w:val="FF0000"/>
                <w:lang w:val="it-IT"/>
              </w:rPr>
              <w:t>►</w:t>
            </w:r>
            <w:r w:rsidRPr="009C4E39">
              <w:rPr>
                <w:rFonts w:cs="Arial"/>
                <w:color w:val="FF0000"/>
                <w:sz w:val="20"/>
                <w:szCs w:val="20"/>
                <w:lang w:val="it-IT"/>
              </w:rPr>
              <w:t xml:space="preserve">Il concorrente deve essere in possesso, a pena d’esclusione, dei seguenti requisiti ai sensi dell’art. </w:t>
            </w:r>
            <w:r w:rsidR="00195BAC" w:rsidRPr="009C4E39">
              <w:rPr>
                <w:rFonts w:cs="Arial"/>
                <w:color w:val="FF0000"/>
                <w:sz w:val="20"/>
                <w:szCs w:val="20"/>
                <w:lang w:val="it-IT"/>
              </w:rPr>
              <w:t>10</w:t>
            </w:r>
            <w:r w:rsidR="00195BAC" w:rsidRPr="00BE5D28">
              <w:rPr>
                <w:rFonts w:cs="Arial"/>
                <w:color w:val="FF0000"/>
                <w:sz w:val="20"/>
                <w:szCs w:val="20"/>
                <w:lang w:val="it-IT"/>
              </w:rPr>
              <w:t>3</w:t>
            </w:r>
            <w:r w:rsidRPr="00BE5D28">
              <w:rPr>
                <w:rFonts w:cs="Arial"/>
                <w:color w:val="FF0000"/>
                <w:sz w:val="20"/>
                <w:szCs w:val="20"/>
                <w:lang w:val="it-IT"/>
              </w:rPr>
              <w:t xml:space="preserve">, </w:t>
            </w:r>
            <w:r w:rsidRPr="009C4E39">
              <w:rPr>
                <w:rFonts w:cs="Arial"/>
                <w:color w:val="FF0000"/>
                <w:sz w:val="20"/>
                <w:szCs w:val="20"/>
                <w:lang w:val="it-IT"/>
              </w:rPr>
              <w:t xml:space="preserve">d.lgs. </w:t>
            </w:r>
            <w:r w:rsidR="007617A4">
              <w:rPr>
                <w:rFonts w:cs="Arial"/>
                <w:color w:val="FF0000"/>
                <w:sz w:val="20"/>
                <w:szCs w:val="20"/>
                <w:lang w:val="it-IT"/>
              </w:rPr>
              <w:t xml:space="preserve">n. </w:t>
            </w:r>
            <w:r w:rsidR="00195BAC" w:rsidRPr="009C4E39">
              <w:rPr>
                <w:rFonts w:cs="Arial"/>
                <w:color w:val="FF0000"/>
                <w:sz w:val="20"/>
                <w:szCs w:val="20"/>
                <w:lang w:val="it-IT"/>
              </w:rPr>
              <w:t>36/2023</w:t>
            </w:r>
            <w:r w:rsidRPr="009C4E39">
              <w:rPr>
                <w:rFonts w:cs="Arial"/>
                <w:color w:val="FF0000"/>
                <w:sz w:val="20"/>
                <w:szCs w:val="20"/>
                <w:lang w:val="it-IT"/>
              </w:rPr>
              <w:t xml:space="preserve">: </w:t>
            </w:r>
            <w:r w:rsidRPr="009C4E39">
              <w:rPr>
                <w:rFonts w:cs="Arial"/>
                <w:color w:val="FF0000"/>
                <w:sz w:val="20"/>
                <w:szCs w:val="20"/>
                <w:lang w:val="de-DE"/>
              </w:rPr>
              <w:fldChar w:fldCharType="begin">
                <w:ffData>
                  <w:name w:val="Dropdown80"/>
                  <w:enabled/>
                  <w:calcOnExit w:val="0"/>
                  <w:ddList/>
                </w:ffData>
              </w:fldChar>
            </w:r>
            <w:r w:rsidRPr="009C4E39">
              <w:rPr>
                <w:rFonts w:cs="Arial"/>
                <w:color w:val="FF0000"/>
                <w:sz w:val="20"/>
                <w:szCs w:val="20"/>
                <w:lang w:val="it-IT"/>
              </w:rPr>
              <w:instrText xml:space="preserve"> FORMDROPDOWN </w:instrText>
            </w:r>
            <w:r w:rsidR="004630B1">
              <w:rPr>
                <w:rFonts w:cs="Arial"/>
                <w:color w:val="FF0000"/>
                <w:sz w:val="20"/>
                <w:szCs w:val="20"/>
                <w:lang w:val="de-DE"/>
              </w:rPr>
            </w:r>
            <w:r w:rsidR="004630B1">
              <w:rPr>
                <w:rFonts w:cs="Arial"/>
                <w:color w:val="FF0000"/>
                <w:sz w:val="20"/>
                <w:szCs w:val="20"/>
                <w:lang w:val="de-DE"/>
              </w:rPr>
              <w:fldChar w:fldCharType="separate"/>
            </w:r>
            <w:r w:rsidRPr="009C4E39">
              <w:rPr>
                <w:rFonts w:cs="Arial"/>
                <w:color w:val="FF0000"/>
                <w:sz w:val="20"/>
                <w:szCs w:val="20"/>
                <w:lang w:val="de-DE"/>
              </w:rPr>
              <w:fldChar w:fldCharType="end"/>
            </w:r>
            <w:r w:rsidR="00BE36A0" w:rsidRPr="00BE36A0">
              <w:rPr>
                <w:rFonts w:cs="Arial"/>
                <w:color w:val="FF0000"/>
                <w:sz w:val="20"/>
                <w:szCs w:val="20"/>
                <w:lang w:val="it-IT"/>
              </w:rPr>
              <w:t>.</w:t>
            </w:r>
          </w:p>
        </w:tc>
      </w:tr>
      <w:tr w:rsidR="002D490A" w:rsidRPr="007A15ED" w14:paraId="540F2CEF" w14:textId="77777777" w:rsidTr="004F16F5">
        <w:trPr>
          <w:gridAfter w:val="1"/>
          <w:wAfter w:w="7" w:type="dxa"/>
        </w:trPr>
        <w:tc>
          <w:tcPr>
            <w:tcW w:w="4341" w:type="dxa"/>
          </w:tcPr>
          <w:p w14:paraId="6BDFB137" w14:textId="77777777" w:rsidR="002D490A" w:rsidRPr="00D15BFE" w:rsidRDefault="002D490A" w:rsidP="002D490A">
            <w:pPr>
              <w:widowControl w:val="0"/>
              <w:rPr>
                <w:rFonts w:cs="Arial"/>
                <w:bCs/>
                <w:iCs/>
                <w:lang w:val="it-IT"/>
              </w:rPr>
            </w:pPr>
          </w:p>
        </w:tc>
        <w:tc>
          <w:tcPr>
            <w:tcW w:w="982" w:type="dxa"/>
          </w:tcPr>
          <w:p w14:paraId="7F9E6ABC" w14:textId="77777777" w:rsidR="002D490A" w:rsidRPr="00D15BFE" w:rsidRDefault="002D490A" w:rsidP="002D490A">
            <w:pPr>
              <w:widowControl w:val="0"/>
              <w:rPr>
                <w:rFonts w:cs="Arial"/>
                <w:lang w:val="it-IT"/>
              </w:rPr>
            </w:pPr>
          </w:p>
        </w:tc>
        <w:tc>
          <w:tcPr>
            <w:tcW w:w="4600"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4E41EB" w14:paraId="6A54902C" w14:textId="77777777" w:rsidTr="004F16F5">
        <w:trPr>
          <w:gridAfter w:val="1"/>
          <w:wAfter w:w="7" w:type="dxa"/>
        </w:trPr>
        <w:tc>
          <w:tcPr>
            <w:tcW w:w="4341" w:type="dxa"/>
          </w:tcPr>
          <w:p w14:paraId="653BB772" w14:textId="77777777" w:rsidR="00953B46" w:rsidRPr="00953B46" w:rsidRDefault="00BD65CF" w:rsidP="00953B46">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BE36A0">
              <w:rPr>
                <w:rFonts w:cs="Arial"/>
                <w:lang w:val="de-DE"/>
              </w:rPr>
              <w:t xml:space="preserve">Art. </w:t>
            </w:r>
            <w:r w:rsidR="00897317" w:rsidRPr="00BE36A0">
              <w:rPr>
                <w:lang w:val="de-DE"/>
              </w:rPr>
              <w:t xml:space="preserve">28 </w:t>
            </w:r>
            <w:r w:rsidR="00BE36A0" w:rsidRPr="00BE36A0">
              <w:rPr>
                <w:lang w:val="de-DE"/>
              </w:rPr>
              <w:t>des Anhangs II.12 des GvD Nr. 36/2023</w:t>
            </w:r>
            <w:r w:rsidR="00BE36A0">
              <w:rPr>
                <w:lang w:val="de-DE"/>
              </w:rPr>
              <w:t xml:space="preserve"> </w:t>
            </w:r>
            <w:r w:rsidRPr="00BE36A0">
              <w:rPr>
                <w:rFonts w:cs="Arial"/>
                <w:lang w:val="de-DE"/>
              </w:rPr>
              <w:t>erfüllen.</w:t>
            </w:r>
          </w:p>
        </w:tc>
        <w:tc>
          <w:tcPr>
            <w:tcW w:w="982" w:type="dxa"/>
          </w:tcPr>
          <w:p w14:paraId="2F00A36E" w14:textId="77777777" w:rsidR="002D490A" w:rsidRPr="00D15BFE" w:rsidRDefault="002D490A" w:rsidP="002D490A">
            <w:pPr>
              <w:widowControl w:val="0"/>
              <w:rPr>
                <w:rFonts w:cs="Arial"/>
                <w:lang w:val="de-DE"/>
              </w:rPr>
            </w:pPr>
          </w:p>
        </w:tc>
        <w:tc>
          <w:tcPr>
            <w:tcW w:w="4600" w:type="dxa"/>
          </w:tcPr>
          <w:p w14:paraId="468A9172" w14:textId="77777777" w:rsidR="00BD65CF" w:rsidRPr="00D15BFE" w:rsidRDefault="00BD65CF" w:rsidP="00BD65CF">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5A8B5581" w14:textId="77777777" w:rsidR="00BB14CE" w:rsidRDefault="00BB14CE" w:rsidP="002D490A">
            <w:pPr>
              <w:widowControl w:val="0"/>
              <w:autoSpaceDE w:val="0"/>
              <w:autoSpaceDN w:val="0"/>
              <w:adjustRightInd w:val="0"/>
              <w:ind w:right="181"/>
              <w:rPr>
                <w:lang w:val="it-IT"/>
              </w:rPr>
            </w:pPr>
          </w:p>
          <w:p w14:paraId="4591180D" w14:textId="594581A4" w:rsidR="002D490A" w:rsidRPr="00F92C58" w:rsidRDefault="002D490A" w:rsidP="002D490A">
            <w:pPr>
              <w:widowControl w:val="0"/>
              <w:autoSpaceDE w:val="0"/>
              <w:autoSpaceDN w:val="0"/>
              <w:adjustRightInd w:val="0"/>
              <w:ind w:right="181"/>
              <w:rPr>
                <w:lang w:val="it-IT"/>
              </w:rPr>
            </w:pPr>
            <w:r w:rsidRPr="00BE36A0">
              <w:rPr>
                <w:lang w:val="it-IT"/>
              </w:rPr>
              <w:t xml:space="preserve">►Il concorrente deve possedere i requisiti tecnico-organizzativi di cui all’art. </w:t>
            </w:r>
            <w:r w:rsidR="00195BAC" w:rsidRPr="00BE36A0">
              <w:rPr>
                <w:lang w:val="it-IT"/>
              </w:rPr>
              <w:t xml:space="preserve">28 dell’allegato II.12 del D.lgs </w:t>
            </w:r>
            <w:r w:rsidR="005E4808" w:rsidRPr="00BE36A0">
              <w:rPr>
                <w:lang w:val="it-IT"/>
              </w:rPr>
              <w:t xml:space="preserve">n. </w:t>
            </w:r>
            <w:r w:rsidR="00195BAC" w:rsidRPr="00BE36A0">
              <w:rPr>
                <w:lang w:val="it-IT"/>
              </w:rPr>
              <w:t>36/2023</w:t>
            </w:r>
            <w:r w:rsidRPr="00BE36A0">
              <w:rPr>
                <w:lang w:val="it-IT"/>
              </w:rPr>
              <w:t>, a pena d’esclusione.</w:t>
            </w:r>
          </w:p>
        </w:tc>
      </w:tr>
      <w:tr w:rsidR="002D490A" w:rsidRPr="004E41EB" w14:paraId="4E0CDE74" w14:textId="77777777" w:rsidTr="004F16F5">
        <w:trPr>
          <w:gridAfter w:val="1"/>
          <w:wAfter w:w="7" w:type="dxa"/>
        </w:trPr>
        <w:tc>
          <w:tcPr>
            <w:tcW w:w="4341" w:type="dxa"/>
          </w:tcPr>
          <w:p w14:paraId="492BE5F0" w14:textId="77777777" w:rsidR="002D490A" w:rsidRPr="00D15BFE" w:rsidRDefault="002D490A" w:rsidP="002D490A">
            <w:pPr>
              <w:widowControl w:val="0"/>
              <w:ind w:right="180"/>
              <w:rPr>
                <w:rFonts w:cs="Arial"/>
                <w:bCs/>
                <w:iCs/>
                <w:lang w:val="it-IT"/>
              </w:rPr>
            </w:pPr>
          </w:p>
        </w:tc>
        <w:tc>
          <w:tcPr>
            <w:tcW w:w="982" w:type="dxa"/>
          </w:tcPr>
          <w:p w14:paraId="34210EFD" w14:textId="77777777" w:rsidR="002D490A" w:rsidRPr="00D15BFE" w:rsidRDefault="002D490A" w:rsidP="002D490A">
            <w:pPr>
              <w:widowControl w:val="0"/>
              <w:rPr>
                <w:rFonts w:cs="Arial"/>
                <w:lang w:val="it-IT"/>
              </w:rPr>
            </w:pPr>
          </w:p>
        </w:tc>
        <w:tc>
          <w:tcPr>
            <w:tcW w:w="4600"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4E41EB" w14:paraId="17B028A7" w14:textId="77777777" w:rsidTr="004F16F5">
        <w:trPr>
          <w:gridAfter w:val="1"/>
          <w:wAfter w:w="7" w:type="dxa"/>
        </w:trPr>
        <w:tc>
          <w:tcPr>
            <w:tcW w:w="4341" w:type="dxa"/>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982" w:type="dxa"/>
          </w:tcPr>
          <w:p w14:paraId="4ED20415" w14:textId="77777777" w:rsidR="002D490A" w:rsidRPr="00D15BFE" w:rsidRDefault="002D490A" w:rsidP="002D490A">
            <w:pPr>
              <w:widowControl w:val="0"/>
              <w:rPr>
                <w:rFonts w:cs="Arial"/>
                <w:lang w:val="de-DE"/>
              </w:rPr>
            </w:pPr>
          </w:p>
        </w:tc>
        <w:tc>
          <w:tcPr>
            <w:tcW w:w="4600" w:type="dxa"/>
          </w:tcPr>
          <w:p w14:paraId="69F3660E" w14:textId="5C03E465"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4E41EB" w14:paraId="2394C504" w14:textId="77777777" w:rsidTr="004F16F5">
        <w:trPr>
          <w:gridAfter w:val="1"/>
          <w:wAfter w:w="7" w:type="dxa"/>
        </w:trPr>
        <w:tc>
          <w:tcPr>
            <w:tcW w:w="4341" w:type="dxa"/>
          </w:tcPr>
          <w:p w14:paraId="5C14449D" w14:textId="77777777" w:rsidR="002D490A" w:rsidRPr="00D15BFE" w:rsidRDefault="002D490A" w:rsidP="002D490A">
            <w:pPr>
              <w:widowControl w:val="0"/>
              <w:rPr>
                <w:rFonts w:cs="Arial"/>
                <w:bCs/>
                <w:iCs/>
                <w:lang w:val="it-IT"/>
              </w:rPr>
            </w:pPr>
          </w:p>
        </w:tc>
        <w:tc>
          <w:tcPr>
            <w:tcW w:w="982" w:type="dxa"/>
          </w:tcPr>
          <w:p w14:paraId="109932D9" w14:textId="77777777" w:rsidR="002D490A" w:rsidRPr="00D15BFE" w:rsidRDefault="002D490A" w:rsidP="002D490A">
            <w:pPr>
              <w:widowControl w:val="0"/>
              <w:rPr>
                <w:rFonts w:cs="Arial"/>
                <w:lang w:val="it-IT"/>
              </w:rPr>
            </w:pPr>
          </w:p>
        </w:tc>
        <w:tc>
          <w:tcPr>
            <w:tcW w:w="4600"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4E41EB" w14:paraId="7AF4F46D" w14:textId="77777777" w:rsidTr="004F16F5">
        <w:trPr>
          <w:gridAfter w:val="1"/>
          <w:wAfter w:w="7" w:type="dxa"/>
        </w:trPr>
        <w:tc>
          <w:tcPr>
            <w:tcW w:w="4341" w:type="dxa"/>
          </w:tcPr>
          <w:p w14:paraId="1D56F516" w14:textId="77777777" w:rsidR="002D490A" w:rsidRPr="00D15BFE"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982" w:type="dxa"/>
          </w:tcPr>
          <w:p w14:paraId="567152F4" w14:textId="77777777" w:rsidR="002D490A" w:rsidRPr="00D15BFE" w:rsidRDefault="002D490A" w:rsidP="002D490A">
            <w:pPr>
              <w:widowControl w:val="0"/>
              <w:rPr>
                <w:rFonts w:cs="Arial"/>
                <w:lang w:val="de-DE"/>
              </w:rPr>
            </w:pPr>
          </w:p>
        </w:tc>
        <w:tc>
          <w:tcPr>
            <w:tcW w:w="4600" w:type="dxa"/>
          </w:tcPr>
          <w:p w14:paraId="54884FE7" w14:textId="77777777"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4E41EB" w14:paraId="33BFDE8B" w14:textId="77777777" w:rsidTr="004F16F5">
        <w:trPr>
          <w:gridAfter w:val="1"/>
          <w:wAfter w:w="7" w:type="dxa"/>
        </w:trPr>
        <w:tc>
          <w:tcPr>
            <w:tcW w:w="4341" w:type="dxa"/>
          </w:tcPr>
          <w:p w14:paraId="3281BD38" w14:textId="77777777" w:rsidR="00287968" w:rsidRPr="00D15BFE" w:rsidRDefault="00287968" w:rsidP="002D490A">
            <w:pPr>
              <w:widowControl w:val="0"/>
              <w:rPr>
                <w:rFonts w:cs="Arial"/>
                <w:bCs/>
                <w:iCs/>
                <w:color w:val="FF0000"/>
                <w:lang w:val="it-IT"/>
              </w:rPr>
            </w:pPr>
          </w:p>
        </w:tc>
        <w:tc>
          <w:tcPr>
            <w:tcW w:w="982" w:type="dxa"/>
          </w:tcPr>
          <w:p w14:paraId="3644E6A9" w14:textId="77777777" w:rsidR="00287968" w:rsidRPr="00D15BFE" w:rsidRDefault="00287968" w:rsidP="002D490A">
            <w:pPr>
              <w:pStyle w:val="Pidipagina"/>
              <w:widowControl w:val="0"/>
              <w:ind w:right="181"/>
              <w:rPr>
                <w:color w:val="FF0000"/>
                <w:lang w:val="it-IT"/>
              </w:rPr>
            </w:pPr>
          </w:p>
        </w:tc>
        <w:tc>
          <w:tcPr>
            <w:tcW w:w="4600" w:type="dxa"/>
          </w:tcPr>
          <w:p w14:paraId="0C51A8A8" w14:textId="77777777" w:rsidR="00287968" w:rsidRPr="00D15BFE" w:rsidRDefault="00287968" w:rsidP="002D490A">
            <w:pPr>
              <w:pStyle w:val="Pidipagina"/>
              <w:widowControl w:val="0"/>
              <w:ind w:right="181"/>
              <w:rPr>
                <w:color w:val="FF0000"/>
                <w:lang w:val="it-IT"/>
              </w:rPr>
            </w:pPr>
          </w:p>
        </w:tc>
      </w:tr>
      <w:tr w:rsidR="002D490A" w:rsidRPr="004E41EB" w14:paraId="69EC52D7" w14:textId="77777777" w:rsidTr="004F16F5">
        <w:trPr>
          <w:gridAfter w:val="1"/>
          <w:wAfter w:w="7" w:type="dxa"/>
          <w:trHeight w:val="362"/>
        </w:trPr>
        <w:tc>
          <w:tcPr>
            <w:tcW w:w="4341" w:type="dxa"/>
            <w:vAlign w:val="center"/>
          </w:tcPr>
          <w:p w14:paraId="18D04AC2" w14:textId="144948D8" w:rsidR="002D490A" w:rsidRPr="00F13D43" w:rsidRDefault="002D490A" w:rsidP="002D490A">
            <w:pPr>
              <w:widowControl w:val="0"/>
              <w:outlineLvl w:val="0"/>
              <w:rPr>
                <w:rFonts w:cs="Arial"/>
                <w:b/>
                <w:lang w:val="de-DE"/>
              </w:rPr>
            </w:pPr>
            <w:r w:rsidRPr="00F13D43">
              <w:rPr>
                <w:rFonts w:cs="Arial"/>
                <w:b/>
                <w:lang w:val="de-DE"/>
              </w:rPr>
              <w:t xml:space="preserve">2.5 </w:t>
            </w:r>
            <w:r w:rsidR="008F60D8" w:rsidRPr="00F13D43">
              <w:rPr>
                <w:rFonts w:cs="Arial"/>
                <w:b/>
                <w:bCs/>
                <w:lang w:val="de-DE"/>
              </w:rPr>
              <w:t>Informationen und Mitteilungen gemäß Art. 90 GvD Nr. 36/2023</w:t>
            </w:r>
          </w:p>
        </w:tc>
        <w:tc>
          <w:tcPr>
            <w:tcW w:w="982" w:type="dxa"/>
            <w:vAlign w:val="center"/>
          </w:tcPr>
          <w:p w14:paraId="09D0C687" w14:textId="77777777" w:rsidR="002D490A" w:rsidRPr="00F13D43" w:rsidRDefault="002D490A" w:rsidP="002D490A">
            <w:pPr>
              <w:widowControl w:val="0"/>
              <w:rPr>
                <w:rFonts w:cs="Arial"/>
                <w:color w:val="FF0000"/>
                <w:lang w:val="de-DE"/>
              </w:rPr>
            </w:pPr>
          </w:p>
        </w:tc>
        <w:tc>
          <w:tcPr>
            <w:tcW w:w="4600" w:type="dxa"/>
            <w:vAlign w:val="center"/>
          </w:tcPr>
          <w:p w14:paraId="295CD88D" w14:textId="7B720681" w:rsidR="002D490A" w:rsidRPr="00F13D43" w:rsidRDefault="002D490A" w:rsidP="002D490A">
            <w:pPr>
              <w:widowControl w:val="0"/>
              <w:tabs>
                <w:tab w:val="left" w:pos="1453"/>
              </w:tabs>
              <w:ind w:right="105"/>
              <w:outlineLvl w:val="0"/>
              <w:rPr>
                <w:rFonts w:cs="Arial"/>
                <w:b/>
                <w:lang w:val="it-IT"/>
              </w:rPr>
            </w:pPr>
            <w:r w:rsidRPr="00F13D43">
              <w:rPr>
                <w:rFonts w:cs="Arial"/>
                <w:b/>
                <w:lang w:val="it-IT"/>
              </w:rPr>
              <w:t xml:space="preserve">2.5 </w:t>
            </w:r>
            <w:r w:rsidR="008F60D8" w:rsidRPr="00F13D43">
              <w:rPr>
                <w:rFonts w:cs="Arial"/>
                <w:b/>
                <w:bCs/>
                <w:lang w:val="it-IT"/>
              </w:rPr>
              <w:t>Informazioni e comunicazioni ex art. 90 d.lgs. 36/2023</w:t>
            </w:r>
          </w:p>
        </w:tc>
      </w:tr>
      <w:tr w:rsidR="002D490A" w:rsidRPr="004E41EB" w14:paraId="047FEE19" w14:textId="77777777" w:rsidTr="004F16F5">
        <w:trPr>
          <w:gridAfter w:val="1"/>
          <w:wAfter w:w="7" w:type="dxa"/>
        </w:trPr>
        <w:tc>
          <w:tcPr>
            <w:tcW w:w="4341" w:type="dxa"/>
          </w:tcPr>
          <w:p w14:paraId="2A32F619" w14:textId="77777777" w:rsidR="002D490A" w:rsidRPr="00F13D43" w:rsidRDefault="002D490A" w:rsidP="002D490A">
            <w:pPr>
              <w:pStyle w:val="Default"/>
              <w:widowControl w:val="0"/>
              <w:rPr>
                <w:rFonts w:cs="Arial"/>
                <w:b/>
                <w:color w:val="auto"/>
                <w:sz w:val="20"/>
                <w:szCs w:val="20"/>
              </w:rPr>
            </w:pPr>
          </w:p>
        </w:tc>
        <w:tc>
          <w:tcPr>
            <w:tcW w:w="982" w:type="dxa"/>
          </w:tcPr>
          <w:p w14:paraId="0017D775" w14:textId="77777777" w:rsidR="002D490A" w:rsidRPr="00F13D43" w:rsidRDefault="002D490A" w:rsidP="002D490A">
            <w:pPr>
              <w:widowControl w:val="0"/>
              <w:rPr>
                <w:rFonts w:cs="Arial"/>
                <w:lang w:val="it-IT"/>
              </w:rPr>
            </w:pPr>
          </w:p>
        </w:tc>
        <w:tc>
          <w:tcPr>
            <w:tcW w:w="4600" w:type="dxa"/>
          </w:tcPr>
          <w:p w14:paraId="2DB143B9" w14:textId="77777777" w:rsidR="002D490A" w:rsidRPr="00F13D43" w:rsidRDefault="002D490A" w:rsidP="002D490A">
            <w:pPr>
              <w:pStyle w:val="Default"/>
              <w:widowControl w:val="0"/>
              <w:ind w:right="105"/>
              <w:rPr>
                <w:rFonts w:cs="Arial"/>
                <w:b/>
                <w:color w:val="auto"/>
                <w:sz w:val="20"/>
                <w:szCs w:val="20"/>
              </w:rPr>
            </w:pPr>
          </w:p>
        </w:tc>
      </w:tr>
      <w:tr w:rsidR="00A83F02" w:rsidRPr="004E41EB" w14:paraId="73E09A6E" w14:textId="77777777" w:rsidTr="004F16F5">
        <w:trPr>
          <w:gridAfter w:val="1"/>
          <w:wAfter w:w="7" w:type="dxa"/>
        </w:trPr>
        <w:tc>
          <w:tcPr>
            <w:tcW w:w="4341" w:type="dxa"/>
          </w:tcPr>
          <w:p w14:paraId="124E9F11" w14:textId="24A1B062" w:rsidR="00A83F02" w:rsidRPr="00F13D43" w:rsidRDefault="00A83F02" w:rsidP="002D490A">
            <w:pPr>
              <w:pStyle w:val="Default"/>
              <w:widowControl w:val="0"/>
              <w:rPr>
                <w:rFonts w:cs="Arial"/>
                <w:bCs/>
                <w:color w:val="auto"/>
                <w:sz w:val="20"/>
                <w:szCs w:val="20"/>
                <w:lang w:val="de-DE"/>
              </w:rPr>
            </w:pPr>
            <w:bookmarkStart w:id="27" w:name="_Hlk149314531"/>
            <w:r w:rsidRPr="00F13D43">
              <w:rPr>
                <w:rFonts w:cs="Arial"/>
                <w:bCs/>
                <w:color w:val="auto"/>
                <w:sz w:val="20"/>
                <w:szCs w:val="20"/>
                <w:lang w:val="de-DE"/>
              </w:rPr>
              <w:t xml:space="preserve">Für Mitteilungen gemäß Art. 90 GvD 36/2023 76 müssen die Teilnehmer bei der Angebotsabgabe (Verwaltungsunterlagen) ihre PEC und </w:t>
            </w:r>
            <w:r w:rsidRPr="00F13D43">
              <w:rPr>
                <w:rFonts w:cs="Arial"/>
                <w:bCs/>
                <w:color w:val="auto"/>
                <w:sz w:val="20"/>
                <w:szCs w:val="20"/>
                <w:lang w:val="de-DE"/>
              </w:rPr>
              <w:lastRenderedPageBreak/>
              <w:t>Teilnehmer mit Sitz in anderen EU-Ländern die E-Mail-Adresse angeben, die für die Mitteilungen gemäß Art. 90 GvD Nr. 36/2023 verwendet werden sol-len.</w:t>
            </w:r>
          </w:p>
        </w:tc>
        <w:tc>
          <w:tcPr>
            <w:tcW w:w="982" w:type="dxa"/>
          </w:tcPr>
          <w:p w14:paraId="6D390892" w14:textId="77777777" w:rsidR="00A83F02" w:rsidRPr="00F13D43" w:rsidRDefault="00A83F02" w:rsidP="002D490A">
            <w:pPr>
              <w:widowControl w:val="0"/>
              <w:rPr>
                <w:rFonts w:cs="Arial"/>
                <w:bCs/>
                <w:lang w:val="de-DE"/>
              </w:rPr>
            </w:pPr>
          </w:p>
        </w:tc>
        <w:tc>
          <w:tcPr>
            <w:tcW w:w="4600" w:type="dxa"/>
          </w:tcPr>
          <w:p w14:paraId="400AA820" w14:textId="55C124C9"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 xml:space="preserve">Per le finalità di cui all’art. 90 d.lgs. 36/2023, i concorrenti sono tenuti ad indicare in sede di offerta (documentazione amministrativa), l’indirizzo PEC </w:t>
            </w:r>
            <w:r w:rsidRPr="00F13D43">
              <w:rPr>
                <w:rFonts w:cs="Arial"/>
                <w:bCs/>
                <w:color w:val="auto"/>
                <w:sz w:val="20"/>
                <w:szCs w:val="20"/>
              </w:rPr>
              <w:lastRenderedPageBreak/>
              <w:t>o, solo per i concorrenti aventi sede in altri Stati membri, l’indirizzo di posta elettronica, da utilizzare ai fini delle comunica-zioni di cui all’ art. 90 d.lgs. 36/2023.</w:t>
            </w:r>
          </w:p>
        </w:tc>
      </w:tr>
      <w:tr w:rsidR="00A83F02" w:rsidRPr="004E41EB" w14:paraId="36F384AA" w14:textId="77777777" w:rsidTr="004F16F5">
        <w:trPr>
          <w:gridAfter w:val="1"/>
          <w:wAfter w:w="7" w:type="dxa"/>
        </w:trPr>
        <w:tc>
          <w:tcPr>
            <w:tcW w:w="4341" w:type="dxa"/>
          </w:tcPr>
          <w:p w14:paraId="5EC65FF3" w14:textId="77777777" w:rsidR="00A83F02" w:rsidRPr="00F13D43" w:rsidRDefault="00A83F02" w:rsidP="002D490A">
            <w:pPr>
              <w:pStyle w:val="Default"/>
              <w:widowControl w:val="0"/>
              <w:rPr>
                <w:rFonts w:cs="Arial"/>
                <w:bCs/>
                <w:color w:val="auto"/>
                <w:sz w:val="20"/>
                <w:szCs w:val="20"/>
              </w:rPr>
            </w:pPr>
          </w:p>
        </w:tc>
        <w:tc>
          <w:tcPr>
            <w:tcW w:w="982" w:type="dxa"/>
          </w:tcPr>
          <w:p w14:paraId="7B5BE888" w14:textId="77777777" w:rsidR="00A83F02" w:rsidRPr="00F13D43" w:rsidRDefault="00A83F02" w:rsidP="002D490A">
            <w:pPr>
              <w:widowControl w:val="0"/>
              <w:rPr>
                <w:rFonts w:cs="Arial"/>
                <w:bCs/>
                <w:lang w:val="it-IT"/>
              </w:rPr>
            </w:pPr>
          </w:p>
        </w:tc>
        <w:tc>
          <w:tcPr>
            <w:tcW w:w="4600" w:type="dxa"/>
          </w:tcPr>
          <w:p w14:paraId="0FF4A1E5" w14:textId="77777777" w:rsidR="00A83F02" w:rsidRPr="00F13D43" w:rsidRDefault="00A83F02" w:rsidP="002D490A">
            <w:pPr>
              <w:pStyle w:val="Default"/>
              <w:widowControl w:val="0"/>
              <w:ind w:right="105"/>
              <w:rPr>
                <w:rFonts w:cs="Arial"/>
                <w:bCs/>
                <w:color w:val="auto"/>
                <w:sz w:val="20"/>
                <w:szCs w:val="20"/>
              </w:rPr>
            </w:pPr>
          </w:p>
        </w:tc>
      </w:tr>
      <w:tr w:rsidR="00A83F02" w:rsidRPr="004E41EB" w14:paraId="212C194E" w14:textId="77777777" w:rsidTr="004F16F5">
        <w:trPr>
          <w:gridAfter w:val="1"/>
          <w:wAfter w:w="7" w:type="dxa"/>
        </w:trPr>
        <w:tc>
          <w:tcPr>
            <w:tcW w:w="4341" w:type="dxa"/>
          </w:tcPr>
          <w:p w14:paraId="7E505144" w14:textId="0043F1B6"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982" w:type="dxa"/>
          </w:tcPr>
          <w:p w14:paraId="6A4AA95E" w14:textId="77777777" w:rsidR="00A83F02" w:rsidRPr="00F13D43" w:rsidRDefault="00A83F02" w:rsidP="002D490A">
            <w:pPr>
              <w:widowControl w:val="0"/>
              <w:rPr>
                <w:rFonts w:cs="Arial"/>
                <w:bCs/>
                <w:lang w:val="de-DE"/>
              </w:rPr>
            </w:pPr>
          </w:p>
        </w:tc>
        <w:tc>
          <w:tcPr>
            <w:tcW w:w="4600" w:type="dxa"/>
          </w:tcPr>
          <w:p w14:paraId="4D506B2A" w14:textId="6B34D28F"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A83F02" w:rsidRPr="004E41EB" w14:paraId="273E7B3C" w14:textId="77777777" w:rsidTr="004F16F5">
        <w:trPr>
          <w:gridAfter w:val="1"/>
          <w:wAfter w:w="7" w:type="dxa"/>
        </w:trPr>
        <w:tc>
          <w:tcPr>
            <w:tcW w:w="4341" w:type="dxa"/>
          </w:tcPr>
          <w:p w14:paraId="449FD1E1" w14:textId="77777777" w:rsidR="00A83F02" w:rsidRPr="00F13D43" w:rsidRDefault="00A83F02" w:rsidP="002D490A">
            <w:pPr>
              <w:pStyle w:val="Default"/>
              <w:widowControl w:val="0"/>
              <w:rPr>
                <w:rFonts w:cs="Arial"/>
                <w:bCs/>
                <w:color w:val="auto"/>
                <w:sz w:val="20"/>
                <w:szCs w:val="20"/>
              </w:rPr>
            </w:pPr>
          </w:p>
        </w:tc>
        <w:tc>
          <w:tcPr>
            <w:tcW w:w="982" w:type="dxa"/>
          </w:tcPr>
          <w:p w14:paraId="42437BBB" w14:textId="77777777" w:rsidR="00A83F02" w:rsidRPr="00F13D43" w:rsidRDefault="00A83F02" w:rsidP="002D490A">
            <w:pPr>
              <w:widowControl w:val="0"/>
              <w:rPr>
                <w:rFonts w:cs="Arial"/>
                <w:bCs/>
                <w:lang w:val="it-IT"/>
              </w:rPr>
            </w:pPr>
          </w:p>
        </w:tc>
        <w:tc>
          <w:tcPr>
            <w:tcW w:w="4600" w:type="dxa"/>
          </w:tcPr>
          <w:p w14:paraId="31EE8A5A" w14:textId="77777777" w:rsidR="00A83F02" w:rsidRPr="00F13D43" w:rsidRDefault="00A83F02" w:rsidP="002D490A">
            <w:pPr>
              <w:pStyle w:val="Default"/>
              <w:widowControl w:val="0"/>
              <w:ind w:right="105"/>
              <w:rPr>
                <w:rFonts w:cs="Arial"/>
                <w:bCs/>
                <w:color w:val="auto"/>
                <w:sz w:val="20"/>
                <w:szCs w:val="20"/>
              </w:rPr>
            </w:pPr>
          </w:p>
        </w:tc>
      </w:tr>
      <w:tr w:rsidR="00A83F02" w:rsidRPr="0012554D" w14:paraId="7243EF9B" w14:textId="77777777" w:rsidTr="004F16F5">
        <w:trPr>
          <w:gridAfter w:val="1"/>
          <w:wAfter w:w="7" w:type="dxa"/>
        </w:trPr>
        <w:tc>
          <w:tcPr>
            <w:tcW w:w="4341" w:type="dxa"/>
          </w:tcPr>
          <w:p w14:paraId="7EA229AD" w14:textId="7D92AE48"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Für Konsortien gemäß Art. 65 Buchst. b) c) und d)   gilt die dem Konsortium zugesandte Mittei-lung als allen Konsortiumsmit-gliedern gültig zugesandt.</w:t>
            </w:r>
          </w:p>
        </w:tc>
        <w:tc>
          <w:tcPr>
            <w:tcW w:w="982" w:type="dxa"/>
          </w:tcPr>
          <w:p w14:paraId="2E25D666" w14:textId="77777777" w:rsidR="00A83F02" w:rsidRPr="00F13D43" w:rsidRDefault="00A83F02" w:rsidP="002D490A">
            <w:pPr>
              <w:widowControl w:val="0"/>
              <w:rPr>
                <w:rFonts w:cs="Arial"/>
                <w:bCs/>
                <w:lang w:val="de-DE"/>
              </w:rPr>
            </w:pPr>
          </w:p>
        </w:tc>
        <w:tc>
          <w:tcPr>
            <w:tcW w:w="4600" w:type="dxa"/>
          </w:tcPr>
          <w:p w14:paraId="7C9EC6F7" w14:textId="56C99BBB"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consorzi di cui all’art. 65 lett. b) c) e d), la comunicazione recapitata al consorzio si intende validamente resa a tutte le consorziate.</w:t>
            </w:r>
          </w:p>
        </w:tc>
      </w:tr>
      <w:tr w:rsidR="00A83F02" w:rsidRPr="0012554D" w14:paraId="5FEE5ED6" w14:textId="77777777" w:rsidTr="004F16F5">
        <w:trPr>
          <w:gridAfter w:val="1"/>
          <w:wAfter w:w="7" w:type="dxa"/>
        </w:trPr>
        <w:tc>
          <w:tcPr>
            <w:tcW w:w="4341" w:type="dxa"/>
          </w:tcPr>
          <w:p w14:paraId="17263E42" w14:textId="77777777" w:rsidR="00A83F02" w:rsidRPr="00F13D43" w:rsidRDefault="00A83F02" w:rsidP="002D490A">
            <w:pPr>
              <w:pStyle w:val="Default"/>
              <w:widowControl w:val="0"/>
              <w:rPr>
                <w:rFonts w:cs="Arial"/>
                <w:bCs/>
                <w:color w:val="auto"/>
                <w:sz w:val="20"/>
                <w:szCs w:val="20"/>
              </w:rPr>
            </w:pPr>
          </w:p>
        </w:tc>
        <w:tc>
          <w:tcPr>
            <w:tcW w:w="982" w:type="dxa"/>
          </w:tcPr>
          <w:p w14:paraId="312F34D5" w14:textId="77777777" w:rsidR="00A83F02" w:rsidRPr="00F13D43" w:rsidRDefault="00A83F02" w:rsidP="002D490A">
            <w:pPr>
              <w:widowControl w:val="0"/>
              <w:rPr>
                <w:rFonts w:cs="Arial"/>
                <w:bCs/>
                <w:lang w:val="it-IT"/>
              </w:rPr>
            </w:pPr>
          </w:p>
        </w:tc>
        <w:tc>
          <w:tcPr>
            <w:tcW w:w="4600" w:type="dxa"/>
          </w:tcPr>
          <w:p w14:paraId="7B0A9476" w14:textId="77777777" w:rsidR="00A83F02" w:rsidRPr="00F13D43" w:rsidRDefault="00A83F02" w:rsidP="002D490A">
            <w:pPr>
              <w:pStyle w:val="Default"/>
              <w:widowControl w:val="0"/>
              <w:ind w:right="105"/>
              <w:rPr>
                <w:rFonts w:cs="Arial"/>
                <w:bCs/>
                <w:color w:val="auto"/>
                <w:sz w:val="20"/>
                <w:szCs w:val="20"/>
              </w:rPr>
            </w:pPr>
          </w:p>
        </w:tc>
      </w:tr>
      <w:tr w:rsidR="00A83F02" w:rsidRPr="0012554D" w14:paraId="409FFED5" w14:textId="77777777" w:rsidTr="004F16F5">
        <w:trPr>
          <w:gridAfter w:val="1"/>
          <w:wAfter w:w="7" w:type="dxa"/>
        </w:trPr>
        <w:tc>
          <w:tcPr>
            <w:tcW w:w="4341" w:type="dxa"/>
          </w:tcPr>
          <w:p w14:paraId="4D157C5C" w14:textId="10BBA813"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Im Falle von Nutzung der Kapazitäten Dritter gilt die dem Bieter zugesandte Mitteilung als allen Hilfssubjekten gültig zugesandt.</w:t>
            </w:r>
          </w:p>
        </w:tc>
        <w:tc>
          <w:tcPr>
            <w:tcW w:w="982" w:type="dxa"/>
          </w:tcPr>
          <w:p w14:paraId="4C50C2E4" w14:textId="77777777" w:rsidR="00A83F02" w:rsidRPr="00F13D43" w:rsidRDefault="00A83F02" w:rsidP="002D490A">
            <w:pPr>
              <w:widowControl w:val="0"/>
              <w:rPr>
                <w:rFonts w:cs="Arial"/>
                <w:bCs/>
                <w:lang w:val="de-DE"/>
              </w:rPr>
            </w:pPr>
          </w:p>
        </w:tc>
        <w:tc>
          <w:tcPr>
            <w:tcW w:w="4600" w:type="dxa"/>
          </w:tcPr>
          <w:p w14:paraId="51518D21" w14:textId="3C2FDF76"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avvalimento, la comunicazione reca-pitata all’offerente si intende validamente resa a tutti gli operatori economici ausiliari.</w:t>
            </w:r>
          </w:p>
        </w:tc>
      </w:tr>
      <w:bookmarkEnd w:id="27"/>
      <w:tr w:rsidR="00A83F02" w:rsidRPr="0012554D" w14:paraId="20B8DA9E" w14:textId="77777777" w:rsidTr="004F16F5">
        <w:trPr>
          <w:gridAfter w:val="1"/>
          <w:wAfter w:w="7" w:type="dxa"/>
        </w:trPr>
        <w:tc>
          <w:tcPr>
            <w:tcW w:w="4341" w:type="dxa"/>
          </w:tcPr>
          <w:p w14:paraId="01D74DB9" w14:textId="77777777" w:rsidR="00A83F02" w:rsidRPr="00F13D43" w:rsidRDefault="00A83F02" w:rsidP="002D490A">
            <w:pPr>
              <w:pStyle w:val="Default"/>
              <w:widowControl w:val="0"/>
              <w:rPr>
                <w:rFonts w:cs="Arial"/>
                <w:bCs/>
                <w:color w:val="auto"/>
                <w:sz w:val="20"/>
                <w:szCs w:val="20"/>
              </w:rPr>
            </w:pPr>
          </w:p>
        </w:tc>
        <w:tc>
          <w:tcPr>
            <w:tcW w:w="982" w:type="dxa"/>
          </w:tcPr>
          <w:p w14:paraId="3BCD73D8" w14:textId="77777777" w:rsidR="00A83F02" w:rsidRPr="00F13D43" w:rsidRDefault="00A83F02" w:rsidP="002D490A">
            <w:pPr>
              <w:widowControl w:val="0"/>
              <w:rPr>
                <w:rFonts w:cs="Arial"/>
                <w:bCs/>
                <w:lang w:val="it-IT"/>
              </w:rPr>
            </w:pPr>
          </w:p>
        </w:tc>
        <w:tc>
          <w:tcPr>
            <w:tcW w:w="4600" w:type="dxa"/>
          </w:tcPr>
          <w:p w14:paraId="53E203CE" w14:textId="77777777" w:rsidR="00A83F02" w:rsidRPr="00F13D43" w:rsidRDefault="00A83F02" w:rsidP="002D490A">
            <w:pPr>
              <w:pStyle w:val="Default"/>
              <w:widowControl w:val="0"/>
              <w:ind w:right="105"/>
              <w:rPr>
                <w:rFonts w:cs="Arial"/>
                <w:bCs/>
                <w:color w:val="auto"/>
                <w:sz w:val="20"/>
                <w:szCs w:val="20"/>
              </w:rPr>
            </w:pPr>
          </w:p>
        </w:tc>
      </w:tr>
      <w:tr w:rsidR="00A83F02" w:rsidRPr="00A83F02" w14:paraId="1136A47D" w14:textId="77777777" w:rsidTr="004F16F5">
        <w:trPr>
          <w:gridAfter w:val="1"/>
          <w:wAfter w:w="7" w:type="dxa"/>
        </w:trPr>
        <w:tc>
          <w:tcPr>
            <w:tcW w:w="4341" w:type="dxa"/>
          </w:tcPr>
          <w:p w14:paraId="23F4E6FB" w14:textId="4E051A51" w:rsidR="00A83F02" w:rsidRPr="00F13D43" w:rsidRDefault="00FA6BFA" w:rsidP="002D490A">
            <w:pPr>
              <w:pStyle w:val="Default"/>
              <w:widowControl w:val="0"/>
              <w:rPr>
                <w:rFonts w:cs="Arial"/>
                <w:bCs/>
                <w:color w:val="auto"/>
                <w:sz w:val="20"/>
                <w:szCs w:val="20"/>
              </w:rPr>
            </w:pPr>
            <w:bookmarkStart w:id="28" w:name="_Hlk149314652"/>
            <w:r w:rsidRPr="00F13D43">
              <w:rPr>
                <w:rFonts w:cs="Arial"/>
                <w:b/>
                <w:bCs/>
                <w:noProof w:val="0"/>
                <w:color w:val="auto"/>
                <w:sz w:val="20"/>
                <w:szCs w:val="20"/>
                <w:lang w:val="en-US" w:eastAsia="en-US"/>
              </w:rPr>
              <w:t>2.6</w:t>
            </w:r>
            <w:r w:rsidR="00A83F02" w:rsidRPr="00F13D43">
              <w:rPr>
                <w:rFonts w:cs="Arial"/>
                <w:b/>
                <w:bCs/>
                <w:noProof w:val="0"/>
                <w:color w:val="auto"/>
                <w:sz w:val="20"/>
                <w:szCs w:val="20"/>
                <w:lang w:val="en-US" w:eastAsia="en-US"/>
              </w:rPr>
              <w:t xml:space="preserve"> Ergänzende Informationen und Erläuterungen</w:t>
            </w:r>
          </w:p>
        </w:tc>
        <w:tc>
          <w:tcPr>
            <w:tcW w:w="982" w:type="dxa"/>
          </w:tcPr>
          <w:p w14:paraId="054DF764" w14:textId="77777777" w:rsidR="00A83F02" w:rsidRPr="00F13D43" w:rsidRDefault="00A83F02" w:rsidP="002D490A">
            <w:pPr>
              <w:widowControl w:val="0"/>
              <w:rPr>
                <w:rFonts w:cs="Arial"/>
                <w:bCs/>
                <w:lang w:val="it-IT"/>
              </w:rPr>
            </w:pPr>
          </w:p>
        </w:tc>
        <w:tc>
          <w:tcPr>
            <w:tcW w:w="4600" w:type="dxa"/>
          </w:tcPr>
          <w:p w14:paraId="1B186064" w14:textId="64BE6820" w:rsidR="00A83F02" w:rsidRPr="00F13D43" w:rsidRDefault="00FA6BFA" w:rsidP="002D490A">
            <w:pPr>
              <w:pStyle w:val="Default"/>
              <w:widowControl w:val="0"/>
              <w:ind w:right="105"/>
              <w:rPr>
                <w:rFonts w:cs="Arial"/>
                <w:bCs/>
                <w:color w:val="auto"/>
                <w:sz w:val="20"/>
                <w:szCs w:val="20"/>
              </w:rPr>
            </w:pPr>
            <w:r w:rsidRPr="00F13D43">
              <w:rPr>
                <w:rFonts w:cs="Arial"/>
                <w:b/>
                <w:bCs/>
                <w:noProof w:val="0"/>
                <w:color w:val="auto"/>
                <w:sz w:val="20"/>
                <w:szCs w:val="20"/>
                <w:lang w:eastAsia="en-US"/>
              </w:rPr>
              <w:t>2.6</w:t>
            </w:r>
            <w:r w:rsidR="00A83F02" w:rsidRPr="00F13D43">
              <w:rPr>
                <w:rFonts w:cs="Arial"/>
                <w:b/>
                <w:bCs/>
                <w:noProof w:val="0"/>
                <w:color w:val="auto"/>
                <w:sz w:val="20"/>
                <w:szCs w:val="20"/>
                <w:lang w:eastAsia="en-US"/>
              </w:rPr>
              <w:t xml:space="preserve"> Informazioni complementari e chiarimenti</w:t>
            </w:r>
          </w:p>
        </w:tc>
      </w:tr>
      <w:bookmarkEnd w:id="28"/>
      <w:tr w:rsidR="00A83F02" w:rsidRPr="00A83F02" w14:paraId="584572C1" w14:textId="77777777" w:rsidTr="004F16F5">
        <w:trPr>
          <w:gridAfter w:val="1"/>
          <w:wAfter w:w="7" w:type="dxa"/>
        </w:trPr>
        <w:tc>
          <w:tcPr>
            <w:tcW w:w="4341" w:type="dxa"/>
          </w:tcPr>
          <w:p w14:paraId="58F0CF9D" w14:textId="77777777" w:rsidR="00A83F02" w:rsidRPr="00A83F02" w:rsidRDefault="00A83F02" w:rsidP="002D490A">
            <w:pPr>
              <w:pStyle w:val="Default"/>
              <w:widowControl w:val="0"/>
              <w:rPr>
                <w:rFonts w:cs="Arial"/>
                <w:bCs/>
                <w:color w:val="auto"/>
                <w:sz w:val="20"/>
                <w:szCs w:val="20"/>
              </w:rPr>
            </w:pPr>
          </w:p>
        </w:tc>
        <w:tc>
          <w:tcPr>
            <w:tcW w:w="982" w:type="dxa"/>
          </w:tcPr>
          <w:p w14:paraId="2959A243" w14:textId="77777777" w:rsidR="00A83F02" w:rsidRPr="00A83F02" w:rsidRDefault="00A83F02" w:rsidP="002D490A">
            <w:pPr>
              <w:widowControl w:val="0"/>
              <w:rPr>
                <w:rFonts w:cs="Arial"/>
                <w:bCs/>
                <w:lang w:val="it-IT"/>
              </w:rPr>
            </w:pPr>
          </w:p>
        </w:tc>
        <w:tc>
          <w:tcPr>
            <w:tcW w:w="4600" w:type="dxa"/>
          </w:tcPr>
          <w:p w14:paraId="6EB2B137" w14:textId="77777777" w:rsidR="00A83F02" w:rsidRPr="00A83F02" w:rsidRDefault="00A83F02" w:rsidP="002D490A">
            <w:pPr>
              <w:pStyle w:val="Default"/>
              <w:widowControl w:val="0"/>
              <w:ind w:right="105"/>
              <w:rPr>
                <w:rFonts w:cs="Arial"/>
                <w:bCs/>
                <w:color w:val="auto"/>
                <w:sz w:val="20"/>
                <w:szCs w:val="20"/>
              </w:rPr>
            </w:pPr>
          </w:p>
        </w:tc>
      </w:tr>
      <w:tr w:rsidR="002D490A" w:rsidRPr="0012554D" w14:paraId="699BA952" w14:textId="77777777" w:rsidTr="004F16F5">
        <w:trPr>
          <w:gridAfter w:val="1"/>
          <w:wAfter w:w="7" w:type="dxa"/>
        </w:trPr>
        <w:tc>
          <w:tcPr>
            <w:tcW w:w="4341" w:type="dxa"/>
          </w:tcPr>
          <w:p w14:paraId="3ADDE6AF" w14:textId="77777777" w:rsidR="002D490A" w:rsidRPr="00D15BFE" w:rsidRDefault="002D490A" w:rsidP="002D490A">
            <w:pPr>
              <w:widowControl w:val="0"/>
              <w:rPr>
                <w:lang w:val="de-DE"/>
              </w:rPr>
            </w:pPr>
            <w:r w:rsidRPr="00D15BFE">
              <w:rPr>
                <w:lang w:val="de-DE"/>
              </w:rPr>
              <w:t xml:space="preserve">Etwaige ergänzende Informationen und Erläuterungen zum </w:t>
            </w:r>
            <w:r>
              <w:rPr>
                <w:lang w:val="de-DE"/>
              </w:rPr>
              <w:t>Ausschreibungsg</w:t>
            </w:r>
            <w:r w:rsidRPr="00D15BFE">
              <w:rPr>
                <w:lang w:val="de-DE"/>
              </w:rPr>
              <w:t>egenstand, zur Ausschreibungsteilnahme bzw. zu den beizubringenden Unterlagen können von den Teilnehmern ausschließlich über die Funktion „Erklärungsanfrage“ im Bereich „Mitteilungen“ (Login/Ausschreibungsdetail/Mitteilungen/Erklä</w:t>
            </w:r>
            <w:r w:rsidRPr="002B333A">
              <w:rPr>
                <w:lang w:val="de-DE" w:eastAsia="it-IT"/>
              </w:rPr>
              <w:softHyphen/>
            </w:r>
            <w:r w:rsidRPr="00D15BFE">
              <w:rPr>
                <w:lang w:val="de-DE"/>
              </w:rPr>
              <w:t xml:space="preserve">rungsanfrage) im Portal </w:t>
            </w:r>
            <w:hyperlink r:id="rId29" w:anchor="_blank" w:history="1">
              <w:r w:rsidRPr="00D15BFE">
                <w:rPr>
                  <w:rStyle w:val="Collegamentoipertestuale"/>
                  <w:lang w:val="de-DE"/>
                </w:rPr>
                <w:t>www.</w:t>
              </w:r>
              <w:r w:rsidRPr="002B333A">
                <w:rPr>
                  <w:lang w:val="de-DE" w:eastAsia="it-IT"/>
                </w:rPr>
                <w:t xml:space="preserve"> </w:t>
              </w:r>
              <w:r w:rsidRPr="00D15BFE">
                <w:rPr>
                  <w:rStyle w:val="Collegamentoipertestuale"/>
                  <w:lang w:val="de-DE"/>
                </w:rPr>
                <w:t>ausschreibungen-suedtirol.it</w:t>
              </w:r>
            </w:hyperlink>
            <w:r w:rsidRPr="00D15BFE">
              <w:rPr>
                <w:lang w:val="de-DE"/>
              </w:rPr>
              <w:t xml:space="preserve"> angefordert werden.</w:t>
            </w:r>
          </w:p>
        </w:tc>
        <w:tc>
          <w:tcPr>
            <w:tcW w:w="982" w:type="dxa"/>
          </w:tcPr>
          <w:p w14:paraId="6DE7AADA" w14:textId="77777777" w:rsidR="002D490A" w:rsidRPr="00D15BFE" w:rsidRDefault="002D490A" w:rsidP="002D490A">
            <w:pPr>
              <w:widowControl w:val="0"/>
              <w:rPr>
                <w:rFonts w:cs="Arial"/>
                <w:lang w:val="de-DE"/>
              </w:rPr>
            </w:pPr>
          </w:p>
        </w:tc>
        <w:tc>
          <w:tcPr>
            <w:tcW w:w="4600" w:type="dxa"/>
          </w:tcPr>
          <w:p w14:paraId="6B9260E2" w14:textId="77777777" w:rsidR="002D490A" w:rsidRPr="00D15BFE" w:rsidRDefault="002D490A" w:rsidP="002D490A">
            <w:pPr>
              <w:widowControl w:val="0"/>
              <w:ind w:right="181"/>
              <w:rPr>
                <w:lang w:val="it-IT"/>
              </w:rPr>
            </w:pPr>
            <w:r w:rsidRPr="00D15BFE">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D15BFE">
                <w:rPr>
                  <w:rStyle w:val="Collegamentoipertestuale"/>
                  <w:lang w:val="it-IT"/>
                </w:rPr>
                <w:t>www.bandi-altoadige.it</w:t>
              </w:r>
            </w:hyperlink>
            <w:r w:rsidRPr="0014451B">
              <w:rPr>
                <w:lang w:val="it-IT"/>
              </w:rPr>
              <w:t>.</w:t>
            </w:r>
          </w:p>
        </w:tc>
      </w:tr>
      <w:tr w:rsidR="002D490A" w:rsidRPr="0012554D" w14:paraId="062CCF44" w14:textId="77777777" w:rsidTr="004F16F5">
        <w:trPr>
          <w:gridAfter w:val="1"/>
          <w:wAfter w:w="7" w:type="dxa"/>
        </w:trPr>
        <w:tc>
          <w:tcPr>
            <w:tcW w:w="4341" w:type="dxa"/>
          </w:tcPr>
          <w:p w14:paraId="13BBAC4C" w14:textId="77777777" w:rsidR="002D490A" w:rsidRPr="00D15BFE" w:rsidRDefault="002D490A" w:rsidP="002D490A">
            <w:pPr>
              <w:widowControl w:val="0"/>
              <w:rPr>
                <w:rFonts w:cs="Arial"/>
                <w:strike/>
                <w:color w:val="000000"/>
                <w:lang w:val="it-IT" w:eastAsia="it-IT"/>
              </w:rPr>
            </w:pPr>
          </w:p>
        </w:tc>
        <w:tc>
          <w:tcPr>
            <w:tcW w:w="982" w:type="dxa"/>
          </w:tcPr>
          <w:p w14:paraId="21CD9C9A" w14:textId="77777777" w:rsidR="002D490A" w:rsidRPr="00D15BFE" w:rsidRDefault="002D490A" w:rsidP="002D490A">
            <w:pPr>
              <w:widowControl w:val="0"/>
              <w:rPr>
                <w:rFonts w:cs="Arial"/>
                <w:strike/>
                <w:lang w:val="it-IT"/>
              </w:rPr>
            </w:pPr>
          </w:p>
        </w:tc>
        <w:tc>
          <w:tcPr>
            <w:tcW w:w="4600"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2D490A" w:rsidRPr="0012554D" w14:paraId="0221A6A7" w14:textId="77777777" w:rsidTr="004F16F5">
        <w:trPr>
          <w:gridAfter w:val="1"/>
          <w:wAfter w:w="7" w:type="dxa"/>
        </w:trPr>
        <w:tc>
          <w:tcPr>
            <w:tcW w:w="4341" w:type="dxa"/>
          </w:tcPr>
          <w:p w14:paraId="001814C9" w14:textId="7E692B72" w:rsidR="002D490A" w:rsidRPr="00D15BFE" w:rsidRDefault="00014660" w:rsidP="002D490A">
            <w:pPr>
              <w:widowControl w:val="0"/>
              <w:rPr>
                <w:lang w:val="de-DE"/>
              </w:rPr>
            </w:pPr>
            <w:r w:rsidRPr="00E33115">
              <w:rPr>
                <w:rFonts w:eastAsia="Calibri" w:cs="Arial"/>
                <w:lang w:val="de-DE"/>
              </w:rPr>
              <w:t>Berücksichtigt werden ausschließlich in italienischer oder deutscher Sprache abgefasste Anfragen</w:t>
            </w:r>
            <w:r w:rsidR="004F16F5">
              <w:rPr>
                <w:rFonts w:eastAsia="Calibri" w:cs="Arial"/>
                <w:lang w:val="de-DE"/>
              </w:rPr>
              <w:t>.</w:t>
            </w:r>
          </w:p>
        </w:tc>
        <w:tc>
          <w:tcPr>
            <w:tcW w:w="982" w:type="dxa"/>
          </w:tcPr>
          <w:p w14:paraId="36E21586" w14:textId="77777777" w:rsidR="002D490A" w:rsidRPr="00D15BFE" w:rsidRDefault="002D490A" w:rsidP="002D490A">
            <w:pPr>
              <w:widowControl w:val="0"/>
              <w:rPr>
                <w:lang w:val="de-DE"/>
              </w:rPr>
            </w:pPr>
          </w:p>
        </w:tc>
        <w:tc>
          <w:tcPr>
            <w:tcW w:w="4600" w:type="dxa"/>
          </w:tcPr>
          <w:p w14:paraId="1A60797E" w14:textId="78F9CA87" w:rsidR="002D490A" w:rsidRPr="00D15BFE" w:rsidRDefault="00014660" w:rsidP="002D490A">
            <w:pPr>
              <w:widowControl w:val="0"/>
              <w:ind w:right="181"/>
              <w:rPr>
                <w:lang w:val="it-IT"/>
              </w:rPr>
            </w:pPr>
            <w:r w:rsidRPr="00014660">
              <w:rPr>
                <w:rFonts w:eastAsia="Calibri" w:cs="Arial"/>
                <w:lang w:val="it-IT"/>
              </w:rPr>
              <w:t>Saranno prese in considerazione soltanto le richieste di chiarimenti formulate in lingua italiana o tedesca</w:t>
            </w:r>
            <w:r w:rsidR="004F16F5">
              <w:rPr>
                <w:rFonts w:eastAsia="Calibri" w:cs="Arial"/>
                <w:lang w:val="it-IT"/>
              </w:rPr>
              <w:t>.</w:t>
            </w:r>
          </w:p>
        </w:tc>
      </w:tr>
      <w:tr w:rsidR="004F16F5" w:rsidRPr="0012554D" w14:paraId="3F690B8B" w14:textId="77777777" w:rsidTr="000B45B2">
        <w:trPr>
          <w:gridAfter w:val="1"/>
          <w:wAfter w:w="7" w:type="dxa"/>
        </w:trPr>
        <w:tc>
          <w:tcPr>
            <w:tcW w:w="4341" w:type="dxa"/>
          </w:tcPr>
          <w:p w14:paraId="707C537B" w14:textId="77777777" w:rsidR="004F16F5" w:rsidRPr="001B2007" w:rsidRDefault="004F16F5" w:rsidP="000B45B2">
            <w:pPr>
              <w:widowControl w:val="0"/>
              <w:rPr>
                <w:rFonts w:cs="Arial"/>
                <w:lang w:val="it-IT"/>
              </w:rPr>
            </w:pPr>
          </w:p>
        </w:tc>
        <w:tc>
          <w:tcPr>
            <w:tcW w:w="982" w:type="dxa"/>
          </w:tcPr>
          <w:p w14:paraId="6C9B8519" w14:textId="77777777" w:rsidR="004F16F5" w:rsidRPr="001B2007" w:rsidRDefault="004F16F5" w:rsidP="000B45B2">
            <w:pPr>
              <w:widowControl w:val="0"/>
              <w:rPr>
                <w:lang w:val="it-IT"/>
              </w:rPr>
            </w:pPr>
          </w:p>
        </w:tc>
        <w:tc>
          <w:tcPr>
            <w:tcW w:w="4600" w:type="dxa"/>
          </w:tcPr>
          <w:p w14:paraId="254E142F" w14:textId="77777777" w:rsidR="004F16F5" w:rsidRPr="00D15BFE" w:rsidRDefault="004F16F5" w:rsidP="000B45B2">
            <w:pPr>
              <w:widowControl w:val="0"/>
              <w:ind w:right="181"/>
              <w:rPr>
                <w:lang w:val="it-IT"/>
              </w:rPr>
            </w:pPr>
          </w:p>
        </w:tc>
      </w:tr>
      <w:tr w:rsidR="004F16F5" w:rsidRPr="0012554D" w14:paraId="109B1318" w14:textId="77777777" w:rsidTr="000B45B2">
        <w:trPr>
          <w:gridAfter w:val="1"/>
          <w:wAfter w:w="7" w:type="dxa"/>
        </w:trPr>
        <w:tc>
          <w:tcPr>
            <w:tcW w:w="4341" w:type="dxa"/>
          </w:tcPr>
          <w:p w14:paraId="3BEC9D60" w14:textId="62B82F16" w:rsidR="004F16F5" w:rsidRPr="004F16F5" w:rsidRDefault="004F16F5" w:rsidP="004F16F5">
            <w:pPr>
              <w:autoSpaceDE w:val="0"/>
              <w:autoSpaceDN w:val="0"/>
              <w:rPr>
                <w:rFonts w:cs="Arial"/>
                <w:lang w:val="de-DE"/>
              </w:rPr>
            </w:pPr>
            <w:r w:rsidRPr="004F16F5">
              <w:rPr>
                <w:rFonts w:eastAsia="Calibri" w:cs="Arial"/>
                <w:lang w:val="de-DE" w:eastAsia="it-IT"/>
              </w:rPr>
              <w:t xml:space="preserve">Gemäß Art. 88 GvD 36/2023 </w:t>
            </w:r>
            <w:r w:rsidRPr="004F16F5">
              <w:rPr>
                <w:rFonts w:eastAsia="Calibri" w:cs="Arial"/>
                <w:lang w:val="de-DE"/>
              </w:rPr>
              <w:t xml:space="preserve">werden die Antworten auf alle </w:t>
            </w:r>
            <w:r w:rsidRPr="004F16F5">
              <w:rPr>
                <w:rFonts w:eastAsia="Calibri" w:cs="Arial"/>
                <w:b/>
                <w:bCs/>
                <w:lang w:val="de-DE"/>
              </w:rPr>
              <w:t xml:space="preserve">innerhalb von 10 Tagen vor Ablauf der Frist für die Einreichung der Angebote </w:t>
            </w:r>
            <w:r w:rsidRPr="004F16F5">
              <w:rPr>
                <w:rFonts w:eastAsia="Calibri" w:cs="Arial"/>
                <w:lang w:val="de-DE"/>
              </w:rPr>
              <w:t xml:space="preserve">eingereichten Anträge </w:t>
            </w:r>
            <w:r w:rsidRPr="004F16F5">
              <w:rPr>
                <w:rFonts w:eastAsia="Calibri" w:cs="Arial"/>
                <w:b/>
                <w:bCs/>
                <w:lang w:val="de-DE"/>
              </w:rPr>
              <w:t>spätestens 6 Tage vor Ablauf der Frist</w:t>
            </w:r>
            <w:r w:rsidRPr="004F16F5">
              <w:rPr>
                <w:rFonts w:eastAsia="Calibri" w:cs="Arial"/>
                <w:lang w:val="de-DE"/>
              </w:rPr>
              <w:t xml:space="preserve"> für die Einreichung der Angebote auf elektronischem Wege übermittelt.</w:t>
            </w:r>
          </w:p>
        </w:tc>
        <w:tc>
          <w:tcPr>
            <w:tcW w:w="982" w:type="dxa"/>
          </w:tcPr>
          <w:p w14:paraId="7F5E4975" w14:textId="77777777" w:rsidR="004F16F5" w:rsidRPr="004F16F5" w:rsidRDefault="004F16F5" w:rsidP="000B45B2">
            <w:pPr>
              <w:widowControl w:val="0"/>
              <w:rPr>
                <w:lang w:val="de-DE"/>
              </w:rPr>
            </w:pPr>
          </w:p>
        </w:tc>
        <w:tc>
          <w:tcPr>
            <w:tcW w:w="4600" w:type="dxa"/>
          </w:tcPr>
          <w:p w14:paraId="5F3508AF" w14:textId="4EF33F59" w:rsidR="004F16F5" w:rsidRPr="004F16F5" w:rsidRDefault="004F16F5" w:rsidP="004F16F5">
            <w:pPr>
              <w:autoSpaceDE w:val="0"/>
              <w:autoSpaceDN w:val="0"/>
              <w:ind w:right="105"/>
              <w:rPr>
                <w:lang w:val="it-IT"/>
              </w:rPr>
            </w:pPr>
            <w:r w:rsidRPr="004F16F5">
              <w:rPr>
                <w:rFonts w:eastAsia="Calibri" w:cs="Arial"/>
                <w:lang w:val="it-IT"/>
              </w:rPr>
              <w:t xml:space="preserve">Ai sensi dell’art. </w:t>
            </w:r>
            <w:r w:rsidRPr="004F16F5">
              <w:rPr>
                <w:rFonts w:eastAsia="Calibri" w:cs="Arial"/>
                <w:color w:val="000000"/>
                <w:lang w:val="it-IT"/>
              </w:rPr>
              <w:t>88 d.lgs. n. 36/2023</w:t>
            </w:r>
            <w:r w:rsidRPr="004F16F5">
              <w:rPr>
                <w:rFonts w:eastAsia="Calibri" w:cs="Arial"/>
                <w:lang w:val="it-IT"/>
              </w:rPr>
              <w:t xml:space="preserve">, le risposte a tutte le richieste </w:t>
            </w:r>
            <w:r w:rsidRPr="004F16F5">
              <w:rPr>
                <w:rFonts w:eastAsia="Calibri" w:cs="Arial"/>
                <w:b/>
                <w:bCs/>
                <w:lang w:val="it-IT"/>
              </w:rPr>
              <w:t>presentate entro 10 giorni prima del termine fissato per la presentazione delle offerte</w:t>
            </w:r>
            <w:r w:rsidRPr="004F16F5">
              <w:rPr>
                <w:rFonts w:eastAsia="Calibri" w:cs="Arial"/>
                <w:lang w:val="it-IT"/>
              </w:rPr>
              <w:t xml:space="preserve">, verranno fornite </w:t>
            </w:r>
            <w:r w:rsidRPr="004F16F5">
              <w:rPr>
                <w:rFonts w:eastAsia="Calibri" w:cs="Arial"/>
                <w:color w:val="000000"/>
                <w:lang w:val="it-IT"/>
              </w:rPr>
              <w:t xml:space="preserve">in formato elettronico almeno </w:t>
            </w:r>
            <w:r w:rsidRPr="004F16F5">
              <w:rPr>
                <w:rFonts w:eastAsia="Calibri" w:cs="Arial"/>
                <w:b/>
                <w:bCs/>
                <w:color w:val="000000"/>
                <w:lang w:val="it-IT"/>
              </w:rPr>
              <w:t>sei giorni</w:t>
            </w:r>
            <w:r w:rsidRPr="004F16F5">
              <w:rPr>
                <w:rFonts w:eastAsia="Calibri" w:cs="Arial"/>
                <w:color w:val="000000"/>
                <w:lang w:val="it-IT"/>
              </w:rPr>
              <w:t xml:space="preserve"> </w:t>
            </w:r>
            <w:r w:rsidRPr="004F16F5">
              <w:rPr>
                <w:rFonts w:eastAsia="Calibri" w:cs="Arial"/>
                <w:b/>
                <w:bCs/>
                <w:lang w:val="it-IT"/>
              </w:rPr>
              <w:t>prima della scadenza</w:t>
            </w:r>
            <w:r w:rsidRPr="004F16F5">
              <w:rPr>
                <w:rFonts w:eastAsia="Calibri" w:cs="Arial"/>
                <w:lang w:val="it-IT"/>
              </w:rPr>
              <w:t xml:space="preserve"> del termine fissato per la presentazione delle offerte. </w:t>
            </w:r>
          </w:p>
        </w:tc>
      </w:tr>
      <w:tr w:rsidR="00AE2965" w:rsidRPr="0012554D" w14:paraId="0231ED0A" w14:textId="77777777" w:rsidTr="004F16F5">
        <w:trPr>
          <w:gridAfter w:val="1"/>
          <w:wAfter w:w="7" w:type="dxa"/>
        </w:trPr>
        <w:tc>
          <w:tcPr>
            <w:tcW w:w="4341" w:type="dxa"/>
          </w:tcPr>
          <w:p w14:paraId="693FF165" w14:textId="77777777" w:rsidR="00AE2965" w:rsidRPr="004F16F5" w:rsidRDefault="00AE2965" w:rsidP="002D490A">
            <w:pPr>
              <w:widowControl w:val="0"/>
              <w:rPr>
                <w:rFonts w:cs="Arial"/>
                <w:lang w:val="it-IT"/>
              </w:rPr>
            </w:pPr>
          </w:p>
        </w:tc>
        <w:tc>
          <w:tcPr>
            <w:tcW w:w="982" w:type="dxa"/>
          </w:tcPr>
          <w:p w14:paraId="551CB104" w14:textId="77777777" w:rsidR="00AE2965" w:rsidRPr="004F16F5" w:rsidRDefault="00AE2965" w:rsidP="002D490A">
            <w:pPr>
              <w:widowControl w:val="0"/>
              <w:rPr>
                <w:lang w:val="it-IT"/>
              </w:rPr>
            </w:pPr>
          </w:p>
        </w:tc>
        <w:tc>
          <w:tcPr>
            <w:tcW w:w="4600" w:type="dxa"/>
          </w:tcPr>
          <w:p w14:paraId="48BFD3EC" w14:textId="77777777" w:rsidR="00AE2965" w:rsidRPr="004F16F5" w:rsidRDefault="00AE2965" w:rsidP="002D490A">
            <w:pPr>
              <w:widowControl w:val="0"/>
              <w:ind w:right="181"/>
              <w:rPr>
                <w:lang w:val="it-IT"/>
              </w:rPr>
            </w:pPr>
          </w:p>
        </w:tc>
      </w:tr>
      <w:tr w:rsidR="002F310C" w:rsidRPr="0012554D" w14:paraId="0152A0A4" w14:textId="77777777" w:rsidTr="004F16F5">
        <w:tblPrEx>
          <w:tblLook w:val="04A0" w:firstRow="1" w:lastRow="0" w:firstColumn="1" w:lastColumn="0" w:noHBand="0" w:noVBand="1"/>
        </w:tblPrEx>
        <w:tc>
          <w:tcPr>
            <w:tcW w:w="4341" w:type="dxa"/>
          </w:tcPr>
          <w:p w14:paraId="0EEEB69F" w14:textId="77777777" w:rsidR="002F310C" w:rsidRPr="004F16F5" w:rsidRDefault="002F310C" w:rsidP="000B45B2">
            <w:pPr>
              <w:autoSpaceDE w:val="0"/>
              <w:autoSpaceDN w:val="0"/>
              <w:rPr>
                <w:rFonts w:eastAsia="Calibri" w:cs="Arial"/>
                <w:lang w:val="de-DE"/>
              </w:rPr>
            </w:pPr>
            <w:r w:rsidRPr="004F16F5">
              <w:rPr>
                <w:rFonts w:eastAsia="Calibri" w:cs="Arial"/>
                <w:lang w:val="de-DE"/>
              </w:rPr>
              <w:t xml:space="preserve">Die </w:t>
            </w:r>
            <w:r w:rsidRPr="004F16F5">
              <w:rPr>
                <w:rFonts w:eastAsia="Calibri" w:cs="Arial"/>
                <w:b/>
                <w:bCs/>
                <w:lang w:val="de-DE"/>
              </w:rPr>
              <w:t>Antworten auf weitere Anfragen</w:t>
            </w:r>
            <w:r w:rsidRPr="004F16F5">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4F16F5" w:rsidRDefault="002F310C" w:rsidP="000B45B2">
            <w:pPr>
              <w:rPr>
                <w:rFonts w:eastAsia="Calibri" w:cs="Arial"/>
                <w:lang w:val="de-DE"/>
              </w:rPr>
            </w:pPr>
          </w:p>
        </w:tc>
        <w:tc>
          <w:tcPr>
            <w:tcW w:w="4607" w:type="dxa"/>
            <w:gridSpan w:val="2"/>
          </w:tcPr>
          <w:p w14:paraId="09F7C524" w14:textId="77777777" w:rsidR="002F310C" w:rsidRPr="002F310C" w:rsidRDefault="002F310C" w:rsidP="000B45B2">
            <w:pPr>
              <w:autoSpaceDE w:val="0"/>
              <w:autoSpaceDN w:val="0"/>
              <w:ind w:right="105"/>
              <w:rPr>
                <w:rFonts w:eastAsia="Calibri" w:cs="Arial"/>
                <w:color w:val="000000"/>
                <w:sz w:val="24"/>
                <w:szCs w:val="24"/>
                <w:lang w:val="it-IT"/>
              </w:rPr>
            </w:pPr>
            <w:r w:rsidRPr="004F16F5">
              <w:rPr>
                <w:rFonts w:eastAsia="Calibri" w:cs="Arial"/>
                <w:lang w:val="it-IT"/>
              </w:rPr>
              <w:t xml:space="preserve">Le </w:t>
            </w:r>
            <w:r w:rsidRPr="004F16F5">
              <w:rPr>
                <w:rFonts w:eastAsia="Calibri" w:cs="Arial"/>
                <w:b/>
                <w:bCs/>
                <w:lang w:val="it-IT"/>
              </w:rPr>
              <w:t>risposte alle ulteriori richieste</w:t>
            </w:r>
            <w:r w:rsidRPr="004F16F5">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12554D" w14:paraId="51BD266C" w14:textId="77777777" w:rsidTr="004F16F5">
        <w:trPr>
          <w:gridAfter w:val="1"/>
          <w:wAfter w:w="7" w:type="dxa"/>
        </w:trPr>
        <w:tc>
          <w:tcPr>
            <w:tcW w:w="4341" w:type="dxa"/>
          </w:tcPr>
          <w:p w14:paraId="159B96F8" w14:textId="77777777" w:rsidR="002D490A" w:rsidRPr="00D15BFE" w:rsidRDefault="002D490A" w:rsidP="002D490A">
            <w:pPr>
              <w:pStyle w:val="Textblock-1"/>
              <w:suppressAutoHyphens w:val="0"/>
              <w:ind w:left="12"/>
              <w:rPr>
                <w:rFonts w:cs="Arial"/>
                <w:sz w:val="20"/>
                <w:szCs w:val="22"/>
                <w:lang w:val="it-IT"/>
              </w:rPr>
            </w:pPr>
          </w:p>
        </w:tc>
        <w:tc>
          <w:tcPr>
            <w:tcW w:w="982" w:type="dxa"/>
          </w:tcPr>
          <w:p w14:paraId="0CFB5368" w14:textId="77777777" w:rsidR="002D490A" w:rsidRPr="00D15BFE" w:rsidRDefault="002D490A" w:rsidP="002D490A">
            <w:pPr>
              <w:widowControl w:val="0"/>
              <w:rPr>
                <w:lang w:val="it-IT"/>
              </w:rPr>
            </w:pPr>
          </w:p>
        </w:tc>
        <w:tc>
          <w:tcPr>
            <w:tcW w:w="4600"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12554D" w14:paraId="2DC9C8BE" w14:textId="77777777" w:rsidTr="004F16F5">
        <w:trPr>
          <w:gridAfter w:val="1"/>
          <w:wAfter w:w="7" w:type="dxa"/>
        </w:trPr>
        <w:tc>
          <w:tcPr>
            <w:tcW w:w="4341" w:type="dxa"/>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982" w:type="dxa"/>
          </w:tcPr>
          <w:p w14:paraId="74261BAB" w14:textId="77777777" w:rsidR="002D490A" w:rsidRPr="00D15BFE" w:rsidRDefault="002D490A" w:rsidP="002D490A">
            <w:pPr>
              <w:widowControl w:val="0"/>
              <w:rPr>
                <w:lang w:val="de-DE"/>
              </w:rPr>
            </w:pPr>
          </w:p>
        </w:tc>
        <w:tc>
          <w:tcPr>
            <w:tcW w:w="4600"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12554D" w14:paraId="5D67B19F" w14:textId="77777777" w:rsidTr="004F16F5">
        <w:trPr>
          <w:gridAfter w:val="1"/>
          <w:wAfter w:w="7" w:type="dxa"/>
        </w:trPr>
        <w:tc>
          <w:tcPr>
            <w:tcW w:w="4341" w:type="dxa"/>
          </w:tcPr>
          <w:p w14:paraId="3126FDB6" w14:textId="77777777" w:rsidR="002D490A" w:rsidRPr="00D15BFE" w:rsidRDefault="002D490A" w:rsidP="002D490A">
            <w:pPr>
              <w:widowControl w:val="0"/>
              <w:rPr>
                <w:lang w:val="it-IT"/>
              </w:rPr>
            </w:pPr>
          </w:p>
        </w:tc>
        <w:tc>
          <w:tcPr>
            <w:tcW w:w="982" w:type="dxa"/>
          </w:tcPr>
          <w:p w14:paraId="3FDFFD0B" w14:textId="77777777" w:rsidR="002D490A" w:rsidRPr="00D15BFE" w:rsidRDefault="002D490A" w:rsidP="002D490A">
            <w:pPr>
              <w:widowControl w:val="0"/>
              <w:rPr>
                <w:lang w:val="it-IT"/>
              </w:rPr>
            </w:pPr>
          </w:p>
        </w:tc>
        <w:tc>
          <w:tcPr>
            <w:tcW w:w="4600" w:type="dxa"/>
          </w:tcPr>
          <w:p w14:paraId="0EFB653E" w14:textId="77777777" w:rsidR="002D490A" w:rsidRPr="00D15BFE" w:rsidRDefault="002D490A" w:rsidP="002D490A">
            <w:pPr>
              <w:widowControl w:val="0"/>
              <w:ind w:right="181"/>
              <w:rPr>
                <w:lang w:val="it-IT"/>
              </w:rPr>
            </w:pPr>
          </w:p>
        </w:tc>
      </w:tr>
      <w:tr w:rsidR="002D490A" w:rsidRPr="0012554D" w14:paraId="61609F9C" w14:textId="77777777" w:rsidTr="004F16F5">
        <w:trPr>
          <w:gridAfter w:val="1"/>
          <w:wAfter w:w="7" w:type="dxa"/>
        </w:trPr>
        <w:tc>
          <w:tcPr>
            <w:tcW w:w="4341" w:type="dxa"/>
          </w:tcPr>
          <w:p w14:paraId="6E160025" w14:textId="77777777" w:rsidR="002D490A" w:rsidRPr="00D15BFE" w:rsidRDefault="002D490A" w:rsidP="002D490A">
            <w:pPr>
              <w:widowControl w:val="0"/>
              <w:rPr>
                <w:lang w:val="de-DE"/>
              </w:rPr>
            </w:pPr>
            <w:r w:rsidRPr="00D15BFE">
              <w:rPr>
                <w:lang w:val="de-DE"/>
              </w:rPr>
              <w:lastRenderedPageBreak/>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31" w:history="1">
              <w:r w:rsidRPr="00EB1B45">
                <w:rPr>
                  <w:rStyle w:val="Collegamentoipertestuale"/>
                  <w:lang w:val="de-DE"/>
                </w:rPr>
                <w:t>www.ausschreibungen-suedtirol.it/</w:t>
              </w:r>
            </w:hyperlink>
            <w:r>
              <w:rPr>
                <w:lang w:val="de-DE"/>
              </w:rPr>
              <w:t xml:space="preserve"> </w:t>
            </w:r>
            <w:hyperlink r:id="rId32"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982" w:type="dxa"/>
          </w:tcPr>
          <w:p w14:paraId="5D106E0C" w14:textId="77777777" w:rsidR="002D490A" w:rsidRPr="00D15BFE" w:rsidRDefault="002D490A" w:rsidP="002D490A">
            <w:pPr>
              <w:widowControl w:val="0"/>
              <w:ind w:right="98"/>
              <w:rPr>
                <w:lang w:val="de-DE"/>
              </w:rPr>
            </w:pPr>
          </w:p>
        </w:tc>
        <w:tc>
          <w:tcPr>
            <w:tcW w:w="4600"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3" w:anchor="_blank" w:history="1">
              <w:r w:rsidRPr="0098760A">
                <w:rPr>
                  <w:rStyle w:val="Collegamentoipertestuale"/>
                  <w:lang w:val="it-IT"/>
                </w:rPr>
                <w:t>www.bandi-altoadige.it</w:t>
              </w:r>
            </w:hyperlink>
            <w:r w:rsidRPr="00D15BFE">
              <w:rPr>
                <w:lang w:val="it-IT"/>
              </w:rPr>
              <w:t xml:space="preserve"> / </w:t>
            </w:r>
            <w:hyperlink r:id="rId34"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12554D" w14:paraId="539B3E59" w14:textId="77777777" w:rsidTr="004F16F5">
        <w:trPr>
          <w:gridAfter w:val="1"/>
          <w:wAfter w:w="7" w:type="dxa"/>
        </w:trPr>
        <w:tc>
          <w:tcPr>
            <w:tcW w:w="4341" w:type="dxa"/>
          </w:tcPr>
          <w:p w14:paraId="52D81DBB" w14:textId="77777777" w:rsidR="002D490A" w:rsidRPr="00D15BFE" w:rsidRDefault="002D490A" w:rsidP="002D490A">
            <w:pPr>
              <w:widowControl w:val="0"/>
              <w:rPr>
                <w:lang w:val="it-IT"/>
              </w:rPr>
            </w:pPr>
          </w:p>
        </w:tc>
        <w:tc>
          <w:tcPr>
            <w:tcW w:w="982" w:type="dxa"/>
          </w:tcPr>
          <w:p w14:paraId="47F964A7" w14:textId="77777777" w:rsidR="002D490A" w:rsidRPr="00D15BFE" w:rsidRDefault="002D490A" w:rsidP="002D490A">
            <w:pPr>
              <w:widowControl w:val="0"/>
              <w:ind w:right="98"/>
              <w:rPr>
                <w:lang w:val="it-IT"/>
              </w:rPr>
            </w:pPr>
          </w:p>
        </w:tc>
        <w:tc>
          <w:tcPr>
            <w:tcW w:w="4600" w:type="dxa"/>
          </w:tcPr>
          <w:p w14:paraId="45972CB7" w14:textId="77777777" w:rsidR="002D490A" w:rsidRPr="00D15BFE" w:rsidRDefault="002D490A" w:rsidP="002D490A">
            <w:pPr>
              <w:widowControl w:val="0"/>
              <w:ind w:right="98"/>
              <w:rPr>
                <w:lang w:val="it-IT"/>
              </w:rPr>
            </w:pPr>
          </w:p>
        </w:tc>
      </w:tr>
      <w:tr w:rsidR="002D490A" w:rsidRPr="0012554D" w14:paraId="4D2D5A11" w14:textId="77777777" w:rsidTr="004F16F5">
        <w:trPr>
          <w:gridAfter w:val="1"/>
          <w:wAfter w:w="7" w:type="dxa"/>
        </w:trPr>
        <w:tc>
          <w:tcPr>
            <w:tcW w:w="4341" w:type="dxa"/>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982" w:type="dxa"/>
          </w:tcPr>
          <w:p w14:paraId="16CEFC75" w14:textId="77777777" w:rsidR="002D490A" w:rsidRPr="00D15BFE" w:rsidRDefault="002D490A" w:rsidP="002D490A">
            <w:pPr>
              <w:widowControl w:val="0"/>
              <w:rPr>
                <w:lang w:val="de-DE"/>
              </w:rPr>
            </w:pPr>
          </w:p>
        </w:tc>
        <w:tc>
          <w:tcPr>
            <w:tcW w:w="4600"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12554D" w14:paraId="6853E737" w14:textId="77777777" w:rsidTr="004F16F5">
        <w:trPr>
          <w:gridAfter w:val="1"/>
          <w:wAfter w:w="7" w:type="dxa"/>
        </w:trPr>
        <w:tc>
          <w:tcPr>
            <w:tcW w:w="4341" w:type="dxa"/>
          </w:tcPr>
          <w:p w14:paraId="5FE51F35" w14:textId="77777777" w:rsidR="002D490A" w:rsidRPr="00D15BFE" w:rsidRDefault="002D490A" w:rsidP="002D490A">
            <w:pPr>
              <w:widowControl w:val="0"/>
              <w:rPr>
                <w:lang w:val="it-IT"/>
              </w:rPr>
            </w:pPr>
          </w:p>
        </w:tc>
        <w:tc>
          <w:tcPr>
            <w:tcW w:w="982" w:type="dxa"/>
          </w:tcPr>
          <w:p w14:paraId="73EB16B5" w14:textId="77777777" w:rsidR="002D490A" w:rsidRPr="00D15BFE" w:rsidRDefault="002D490A" w:rsidP="002D490A">
            <w:pPr>
              <w:widowControl w:val="0"/>
              <w:rPr>
                <w:lang w:val="it-IT"/>
              </w:rPr>
            </w:pPr>
          </w:p>
        </w:tc>
        <w:tc>
          <w:tcPr>
            <w:tcW w:w="4600" w:type="dxa"/>
          </w:tcPr>
          <w:p w14:paraId="1CD31185" w14:textId="77777777" w:rsidR="002D490A" w:rsidRPr="00D15BFE" w:rsidRDefault="002D490A" w:rsidP="002D490A">
            <w:pPr>
              <w:widowControl w:val="0"/>
              <w:ind w:right="181"/>
              <w:rPr>
                <w:lang w:val="it-IT"/>
              </w:rPr>
            </w:pPr>
          </w:p>
        </w:tc>
      </w:tr>
      <w:tr w:rsidR="002D490A" w:rsidRPr="0012554D" w14:paraId="3CA8F198" w14:textId="77777777" w:rsidTr="004F16F5">
        <w:trPr>
          <w:gridAfter w:val="1"/>
          <w:wAfter w:w="7" w:type="dxa"/>
        </w:trPr>
        <w:tc>
          <w:tcPr>
            <w:tcW w:w="4341" w:type="dxa"/>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982" w:type="dxa"/>
          </w:tcPr>
          <w:p w14:paraId="4D6DA19E" w14:textId="77777777" w:rsidR="002D490A" w:rsidRPr="00D15BFE" w:rsidRDefault="002D490A" w:rsidP="002D490A">
            <w:pPr>
              <w:widowControl w:val="0"/>
              <w:rPr>
                <w:rFonts w:cs="Arial"/>
                <w:lang w:val="de-DE"/>
              </w:rPr>
            </w:pPr>
          </w:p>
        </w:tc>
        <w:tc>
          <w:tcPr>
            <w:tcW w:w="4600"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12554D" w14:paraId="47F1FB86" w14:textId="77777777" w:rsidTr="004F16F5">
        <w:trPr>
          <w:gridAfter w:val="1"/>
          <w:wAfter w:w="7" w:type="dxa"/>
        </w:trPr>
        <w:tc>
          <w:tcPr>
            <w:tcW w:w="4341" w:type="dxa"/>
          </w:tcPr>
          <w:p w14:paraId="38491855" w14:textId="77777777" w:rsidR="002D490A" w:rsidRPr="0014451B" w:rsidRDefault="002D490A" w:rsidP="002D490A">
            <w:pPr>
              <w:widowControl w:val="0"/>
              <w:rPr>
                <w:lang w:val="it-IT"/>
              </w:rPr>
            </w:pPr>
          </w:p>
        </w:tc>
        <w:tc>
          <w:tcPr>
            <w:tcW w:w="982" w:type="dxa"/>
          </w:tcPr>
          <w:p w14:paraId="673743A0" w14:textId="77777777" w:rsidR="002D490A" w:rsidRPr="00D15BFE" w:rsidRDefault="002D490A" w:rsidP="002D490A">
            <w:pPr>
              <w:widowControl w:val="0"/>
              <w:rPr>
                <w:rFonts w:cs="Arial"/>
                <w:lang w:val="it-IT"/>
              </w:rPr>
            </w:pPr>
          </w:p>
        </w:tc>
        <w:tc>
          <w:tcPr>
            <w:tcW w:w="4600" w:type="dxa"/>
          </w:tcPr>
          <w:p w14:paraId="4E2A4DA8" w14:textId="77777777" w:rsidR="002D490A" w:rsidRPr="00D15BFE" w:rsidRDefault="002D490A" w:rsidP="002D490A">
            <w:pPr>
              <w:widowControl w:val="0"/>
              <w:ind w:right="181"/>
              <w:rPr>
                <w:lang w:val="it-IT"/>
              </w:rPr>
            </w:pPr>
          </w:p>
        </w:tc>
      </w:tr>
      <w:tr w:rsidR="002D490A" w:rsidRPr="0012554D" w14:paraId="0DC8215C" w14:textId="77777777" w:rsidTr="004F16F5">
        <w:trPr>
          <w:gridAfter w:val="1"/>
          <w:wAfter w:w="7" w:type="dxa"/>
        </w:trPr>
        <w:tc>
          <w:tcPr>
            <w:tcW w:w="4341" w:type="dxa"/>
          </w:tcPr>
          <w:p w14:paraId="294B2730" w14:textId="77777777" w:rsidR="002D490A" w:rsidRPr="00F13D43" w:rsidRDefault="002D490A" w:rsidP="002D490A">
            <w:pPr>
              <w:widowControl w:val="0"/>
              <w:rPr>
                <w:rFonts w:cs="Arial"/>
                <w:bCs/>
                <w:lang w:val="de-DE"/>
              </w:rPr>
            </w:pPr>
            <w:r w:rsidRPr="00F13D43">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F13D43">
              <w:rPr>
                <w:rFonts w:cs="Arial"/>
                <w:bCs/>
                <w:lang w:val="de-DE"/>
              </w:rPr>
              <w:t>Broschüren u.ä. Unterlagen, die auch auf Englisch eingereicht werden können.</w:t>
            </w:r>
          </w:p>
        </w:tc>
        <w:tc>
          <w:tcPr>
            <w:tcW w:w="982" w:type="dxa"/>
          </w:tcPr>
          <w:p w14:paraId="432B184E" w14:textId="77777777" w:rsidR="002D490A" w:rsidRPr="00F13D43" w:rsidRDefault="002D490A" w:rsidP="002D490A">
            <w:pPr>
              <w:widowControl w:val="0"/>
              <w:rPr>
                <w:rFonts w:cs="Arial"/>
                <w:lang w:val="de-DE"/>
              </w:rPr>
            </w:pPr>
          </w:p>
        </w:tc>
        <w:tc>
          <w:tcPr>
            <w:tcW w:w="4600" w:type="dxa"/>
          </w:tcPr>
          <w:p w14:paraId="67504731" w14:textId="77777777" w:rsidR="002D490A" w:rsidRPr="00F13D43" w:rsidRDefault="002D490A" w:rsidP="002D490A">
            <w:pPr>
              <w:pStyle w:val="Default"/>
              <w:widowControl w:val="0"/>
              <w:ind w:right="181"/>
              <w:rPr>
                <w:rFonts w:cs="Arial"/>
              </w:rPr>
            </w:pPr>
            <w:r w:rsidRPr="00F13D43">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12554D" w14:paraId="1B9C2710" w14:textId="77777777" w:rsidTr="004F16F5">
        <w:trPr>
          <w:gridAfter w:val="1"/>
          <w:wAfter w:w="7" w:type="dxa"/>
        </w:trPr>
        <w:tc>
          <w:tcPr>
            <w:tcW w:w="4341" w:type="dxa"/>
          </w:tcPr>
          <w:p w14:paraId="28E5D4DA" w14:textId="77777777" w:rsidR="002D490A" w:rsidRPr="00F13D43" w:rsidRDefault="002D490A" w:rsidP="002D490A">
            <w:pPr>
              <w:widowControl w:val="0"/>
              <w:ind w:right="98"/>
              <w:rPr>
                <w:rFonts w:cs="Arial"/>
                <w:lang w:val="it-IT"/>
              </w:rPr>
            </w:pPr>
          </w:p>
        </w:tc>
        <w:tc>
          <w:tcPr>
            <w:tcW w:w="982" w:type="dxa"/>
          </w:tcPr>
          <w:p w14:paraId="1423800C" w14:textId="77777777" w:rsidR="002D490A" w:rsidRPr="00F13D43" w:rsidRDefault="002D490A" w:rsidP="002D490A">
            <w:pPr>
              <w:widowControl w:val="0"/>
              <w:rPr>
                <w:rFonts w:cs="Arial"/>
                <w:lang w:val="it-IT"/>
              </w:rPr>
            </w:pPr>
          </w:p>
        </w:tc>
        <w:tc>
          <w:tcPr>
            <w:tcW w:w="4600" w:type="dxa"/>
          </w:tcPr>
          <w:p w14:paraId="30F3FF76" w14:textId="77777777" w:rsidR="002D490A" w:rsidRPr="00F13D43" w:rsidRDefault="002D490A" w:rsidP="002D490A">
            <w:pPr>
              <w:pStyle w:val="Default"/>
              <w:widowControl w:val="0"/>
              <w:ind w:right="181"/>
              <w:rPr>
                <w:rFonts w:cs="Arial"/>
                <w:color w:val="auto"/>
                <w:sz w:val="20"/>
                <w:szCs w:val="20"/>
              </w:rPr>
            </w:pPr>
          </w:p>
        </w:tc>
      </w:tr>
      <w:tr w:rsidR="00FA6BFA" w:rsidRPr="00694A88" w14:paraId="2643CE32" w14:textId="77777777" w:rsidTr="004F16F5">
        <w:trPr>
          <w:gridAfter w:val="1"/>
          <w:wAfter w:w="7" w:type="dxa"/>
        </w:trPr>
        <w:tc>
          <w:tcPr>
            <w:tcW w:w="4341" w:type="dxa"/>
          </w:tcPr>
          <w:p w14:paraId="12DF06CA" w14:textId="3307E10D" w:rsidR="00FA6BFA" w:rsidRPr="00F13D43" w:rsidRDefault="0095610A" w:rsidP="005402CE">
            <w:pPr>
              <w:widowControl w:val="0"/>
              <w:ind w:right="98"/>
              <w:rPr>
                <w:rFonts w:cs="Arial"/>
                <w:lang w:val="it-IT"/>
              </w:rPr>
            </w:pPr>
            <w:bookmarkStart w:id="29" w:name="_Hlk149314966"/>
            <w:r w:rsidRPr="00F13D43">
              <w:rPr>
                <w:rFonts w:cs="Arial"/>
                <w:b/>
                <w:bCs/>
                <w:lang w:val="de-DE"/>
              </w:rPr>
              <w:t>2.7</w:t>
            </w:r>
            <w:r w:rsidR="00FA6BFA" w:rsidRPr="00F13D43">
              <w:rPr>
                <w:rFonts w:cs="Arial"/>
                <w:b/>
                <w:bCs/>
                <w:lang w:val="de-DE"/>
              </w:rPr>
              <w:t xml:space="preserve"> IT-Anforderungen</w:t>
            </w:r>
          </w:p>
        </w:tc>
        <w:tc>
          <w:tcPr>
            <w:tcW w:w="982" w:type="dxa"/>
          </w:tcPr>
          <w:p w14:paraId="1114316D" w14:textId="77777777" w:rsidR="00FA6BFA" w:rsidRPr="00F13D43" w:rsidRDefault="00FA6BFA" w:rsidP="005402CE">
            <w:pPr>
              <w:widowControl w:val="0"/>
              <w:rPr>
                <w:rFonts w:cs="Arial"/>
                <w:lang w:val="it-IT"/>
              </w:rPr>
            </w:pPr>
          </w:p>
        </w:tc>
        <w:tc>
          <w:tcPr>
            <w:tcW w:w="4600" w:type="dxa"/>
          </w:tcPr>
          <w:p w14:paraId="4EB8E55C" w14:textId="545F1A84" w:rsidR="00FA6BFA" w:rsidRPr="00F13D43" w:rsidRDefault="0095610A" w:rsidP="005402CE">
            <w:pPr>
              <w:pStyle w:val="Default"/>
              <w:widowControl w:val="0"/>
              <w:ind w:right="181"/>
              <w:rPr>
                <w:rFonts w:cs="Arial"/>
                <w:b/>
                <w:bCs/>
                <w:color w:val="auto"/>
                <w:sz w:val="20"/>
                <w:szCs w:val="20"/>
              </w:rPr>
            </w:pPr>
            <w:r w:rsidRPr="00F13D43">
              <w:rPr>
                <w:rFonts w:cs="Arial"/>
                <w:b/>
                <w:bCs/>
                <w:color w:val="auto"/>
                <w:sz w:val="20"/>
                <w:szCs w:val="20"/>
              </w:rPr>
              <w:t>2.7</w:t>
            </w:r>
            <w:r w:rsidR="00FA6BFA" w:rsidRPr="00F13D43">
              <w:rPr>
                <w:rFonts w:cs="Arial"/>
                <w:b/>
                <w:bCs/>
                <w:color w:val="auto"/>
                <w:sz w:val="20"/>
                <w:szCs w:val="20"/>
              </w:rPr>
              <w:t xml:space="preserve"> Requisiti informatici</w:t>
            </w:r>
          </w:p>
        </w:tc>
      </w:tr>
      <w:tr w:rsidR="00FA6BFA" w:rsidRPr="00694A88" w14:paraId="01176983" w14:textId="77777777" w:rsidTr="004F16F5">
        <w:trPr>
          <w:gridAfter w:val="1"/>
          <w:wAfter w:w="7" w:type="dxa"/>
        </w:trPr>
        <w:tc>
          <w:tcPr>
            <w:tcW w:w="4341" w:type="dxa"/>
          </w:tcPr>
          <w:p w14:paraId="124A0A7D" w14:textId="77777777" w:rsidR="00FA6BFA" w:rsidRPr="00F13D43" w:rsidRDefault="00FA6BFA" w:rsidP="005402CE">
            <w:pPr>
              <w:widowControl w:val="0"/>
              <w:ind w:right="98"/>
              <w:rPr>
                <w:rFonts w:cs="Arial"/>
                <w:lang w:val="it-IT"/>
              </w:rPr>
            </w:pPr>
          </w:p>
        </w:tc>
        <w:tc>
          <w:tcPr>
            <w:tcW w:w="982" w:type="dxa"/>
          </w:tcPr>
          <w:p w14:paraId="3D812B56" w14:textId="77777777" w:rsidR="00FA6BFA" w:rsidRPr="00F13D43" w:rsidRDefault="00FA6BFA" w:rsidP="005402CE">
            <w:pPr>
              <w:widowControl w:val="0"/>
              <w:rPr>
                <w:rFonts w:cs="Arial"/>
                <w:lang w:val="it-IT"/>
              </w:rPr>
            </w:pPr>
          </w:p>
        </w:tc>
        <w:tc>
          <w:tcPr>
            <w:tcW w:w="4600" w:type="dxa"/>
          </w:tcPr>
          <w:p w14:paraId="1F68587D" w14:textId="77777777" w:rsidR="00FA6BFA" w:rsidRPr="00F13D43" w:rsidRDefault="00FA6BFA" w:rsidP="005402CE">
            <w:pPr>
              <w:pStyle w:val="Default"/>
              <w:widowControl w:val="0"/>
              <w:ind w:right="181"/>
              <w:rPr>
                <w:rFonts w:cs="Arial"/>
                <w:color w:val="auto"/>
                <w:sz w:val="20"/>
                <w:szCs w:val="20"/>
              </w:rPr>
            </w:pPr>
          </w:p>
        </w:tc>
      </w:tr>
      <w:tr w:rsidR="00F6729A" w:rsidRPr="0012554D" w14:paraId="56AAEEBC" w14:textId="77777777" w:rsidTr="004F16F5">
        <w:trPr>
          <w:gridAfter w:val="1"/>
          <w:wAfter w:w="7" w:type="dxa"/>
        </w:trPr>
        <w:tc>
          <w:tcPr>
            <w:tcW w:w="4341" w:type="dxa"/>
          </w:tcPr>
          <w:p w14:paraId="068EFAC5" w14:textId="6ED23D27"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982" w:type="dxa"/>
          </w:tcPr>
          <w:p w14:paraId="36371948" w14:textId="77777777" w:rsidR="00F6729A" w:rsidRPr="00F13D43" w:rsidRDefault="00F6729A" w:rsidP="005402CE">
            <w:pPr>
              <w:widowControl w:val="0"/>
              <w:rPr>
                <w:rFonts w:cs="Arial"/>
                <w:lang w:val="de-DE"/>
              </w:rPr>
            </w:pPr>
          </w:p>
        </w:tc>
        <w:tc>
          <w:tcPr>
            <w:tcW w:w="4600" w:type="dxa"/>
          </w:tcPr>
          <w:p w14:paraId="7AD19E18" w14:textId="030C52F6" w:rsidR="00F6729A" w:rsidRPr="00F13D43" w:rsidRDefault="00F6729A" w:rsidP="00F6729A">
            <w:pPr>
              <w:pStyle w:val="Default"/>
              <w:widowControl w:val="0"/>
              <w:rPr>
                <w:rFonts w:cs="Arial"/>
                <w:color w:val="auto"/>
                <w:sz w:val="20"/>
                <w:szCs w:val="20"/>
              </w:rPr>
            </w:pPr>
            <w:r w:rsidRPr="00F13D43">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6729A" w:rsidRPr="0012554D" w14:paraId="0D9BB99D" w14:textId="77777777" w:rsidTr="004F16F5">
        <w:trPr>
          <w:gridAfter w:val="1"/>
          <w:wAfter w:w="7" w:type="dxa"/>
        </w:trPr>
        <w:tc>
          <w:tcPr>
            <w:tcW w:w="4341" w:type="dxa"/>
          </w:tcPr>
          <w:p w14:paraId="7695916A" w14:textId="77777777" w:rsidR="00F6729A" w:rsidRPr="00F13D43" w:rsidRDefault="00F6729A" w:rsidP="005402CE">
            <w:pPr>
              <w:pStyle w:val="Default"/>
              <w:widowControl w:val="0"/>
              <w:tabs>
                <w:tab w:val="center" w:pos="4536"/>
                <w:tab w:val="right" w:pos="9072"/>
              </w:tabs>
              <w:rPr>
                <w:rFonts w:cs="Arial"/>
                <w:color w:val="auto"/>
                <w:sz w:val="20"/>
                <w:szCs w:val="20"/>
              </w:rPr>
            </w:pPr>
          </w:p>
        </w:tc>
        <w:tc>
          <w:tcPr>
            <w:tcW w:w="982" w:type="dxa"/>
          </w:tcPr>
          <w:p w14:paraId="62F877A8" w14:textId="77777777" w:rsidR="00F6729A" w:rsidRPr="00F13D43" w:rsidRDefault="00F6729A" w:rsidP="005402CE">
            <w:pPr>
              <w:widowControl w:val="0"/>
              <w:rPr>
                <w:rFonts w:cs="Arial"/>
                <w:lang w:val="it-IT"/>
              </w:rPr>
            </w:pPr>
          </w:p>
        </w:tc>
        <w:tc>
          <w:tcPr>
            <w:tcW w:w="4600" w:type="dxa"/>
          </w:tcPr>
          <w:p w14:paraId="71135473" w14:textId="77777777" w:rsidR="00F6729A" w:rsidRPr="00F13D43" w:rsidRDefault="00F6729A" w:rsidP="005402CE">
            <w:pPr>
              <w:pStyle w:val="Default"/>
              <w:widowControl w:val="0"/>
              <w:ind w:right="181"/>
              <w:rPr>
                <w:rFonts w:cs="Arial"/>
                <w:color w:val="auto"/>
                <w:sz w:val="20"/>
                <w:szCs w:val="20"/>
              </w:rPr>
            </w:pPr>
          </w:p>
        </w:tc>
      </w:tr>
      <w:tr w:rsidR="00F6729A" w:rsidRPr="0012554D" w14:paraId="3ECB25A8" w14:textId="77777777" w:rsidTr="004F16F5">
        <w:trPr>
          <w:gridAfter w:val="1"/>
          <w:wAfter w:w="7" w:type="dxa"/>
        </w:trPr>
        <w:tc>
          <w:tcPr>
            <w:tcW w:w="4341" w:type="dxa"/>
          </w:tcPr>
          <w:p w14:paraId="2A2C7D00" w14:textId="2E53E1C8" w:rsidR="00F6729A" w:rsidRPr="00F13D43" w:rsidRDefault="00F6729A" w:rsidP="005402CE">
            <w:pPr>
              <w:pStyle w:val="Default"/>
              <w:widowControl w:val="0"/>
              <w:tabs>
                <w:tab w:val="center" w:pos="4536"/>
                <w:tab w:val="right" w:pos="9072"/>
              </w:tabs>
              <w:rPr>
                <w:rFonts w:cs="Arial"/>
                <w:color w:val="auto"/>
                <w:sz w:val="20"/>
                <w:szCs w:val="20"/>
                <w:lang w:val="de-DE"/>
              </w:rPr>
            </w:pPr>
            <w:r w:rsidRPr="00F13D43">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F13D43">
              <w:rPr>
                <w:rFonts w:cs="Arial"/>
                <w:color w:val="auto"/>
                <w:sz w:val="20"/>
                <w:szCs w:val="20"/>
                <w:lang w:val="de-DE"/>
              </w:rPr>
              <w:t>.</w:t>
            </w:r>
          </w:p>
        </w:tc>
        <w:tc>
          <w:tcPr>
            <w:tcW w:w="982" w:type="dxa"/>
          </w:tcPr>
          <w:p w14:paraId="07C42EFD" w14:textId="77777777" w:rsidR="00F6729A" w:rsidRPr="00F13D43" w:rsidRDefault="00F6729A" w:rsidP="005402CE">
            <w:pPr>
              <w:widowControl w:val="0"/>
              <w:rPr>
                <w:rFonts w:cs="Arial"/>
                <w:lang w:val="de-DE"/>
              </w:rPr>
            </w:pPr>
          </w:p>
        </w:tc>
        <w:tc>
          <w:tcPr>
            <w:tcW w:w="4600" w:type="dxa"/>
          </w:tcPr>
          <w:p w14:paraId="0C4B460D" w14:textId="54586628" w:rsidR="00F6729A" w:rsidRPr="00F13D43" w:rsidRDefault="00F6729A" w:rsidP="00F6729A">
            <w:pPr>
              <w:pStyle w:val="Default"/>
              <w:widowControl w:val="0"/>
              <w:rPr>
                <w:rFonts w:cs="Arial"/>
                <w:color w:val="auto"/>
                <w:sz w:val="20"/>
                <w:szCs w:val="20"/>
              </w:rPr>
            </w:pPr>
            <w:r w:rsidRPr="00F13D43">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12554D" w14:paraId="3433179A" w14:textId="77777777" w:rsidTr="004F16F5">
        <w:trPr>
          <w:gridAfter w:val="1"/>
          <w:wAfter w:w="7" w:type="dxa"/>
        </w:trPr>
        <w:tc>
          <w:tcPr>
            <w:tcW w:w="4341" w:type="dxa"/>
          </w:tcPr>
          <w:p w14:paraId="41D93591" w14:textId="77777777" w:rsidR="00F6729A" w:rsidRPr="00F13D43" w:rsidRDefault="00F6729A" w:rsidP="00F6729A">
            <w:pPr>
              <w:pStyle w:val="Default"/>
              <w:widowControl w:val="0"/>
              <w:tabs>
                <w:tab w:val="center" w:pos="4536"/>
                <w:tab w:val="right" w:pos="9072"/>
              </w:tabs>
              <w:rPr>
                <w:rFonts w:cs="Arial"/>
                <w:color w:val="auto"/>
                <w:sz w:val="20"/>
                <w:szCs w:val="20"/>
              </w:rPr>
            </w:pPr>
          </w:p>
        </w:tc>
        <w:tc>
          <w:tcPr>
            <w:tcW w:w="982" w:type="dxa"/>
          </w:tcPr>
          <w:p w14:paraId="44E8C661" w14:textId="77777777" w:rsidR="00F6729A" w:rsidRPr="00F13D43" w:rsidRDefault="00F6729A" w:rsidP="005402CE">
            <w:pPr>
              <w:widowControl w:val="0"/>
              <w:rPr>
                <w:rFonts w:cs="Arial"/>
                <w:lang w:val="it-IT"/>
              </w:rPr>
            </w:pPr>
          </w:p>
        </w:tc>
        <w:tc>
          <w:tcPr>
            <w:tcW w:w="4600" w:type="dxa"/>
          </w:tcPr>
          <w:p w14:paraId="310F54C0" w14:textId="77777777" w:rsidR="00F6729A" w:rsidRPr="00F13D43" w:rsidRDefault="00F6729A" w:rsidP="00F6729A">
            <w:pPr>
              <w:pStyle w:val="Default"/>
              <w:widowControl w:val="0"/>
              <w:rPr>
                <w:rFonts w:cs="Arial"/>
                <w:color w:val="auto"/>
                <w:sz w:val="20"/>
                <w:szCs w:val="20"/>
              </w:rPr>
            </w:pPr>
          </w:p>
        </w:tc>
      </w:tr>
      <w:tr w:rsidR="00FA6BFA" w:rsidRPr="0012554D" w14:paraId="6E6CC105" w14:textId="77777777" w:rsidTr="004F16F5">
        <w:trPr>
          <w:gridAfter w:val="1"/>
          <w:wAfter w:w="7" w:type="dxa"/>
        </w:trPr>
        <w:tc>
          <w:tcPr>
            <w:tcW w:w="4341" w:type="dxa"/>
          </w:tcPr>
          <w:p w14:paraId="4765CF31" w14:textId="77777777" w:rsidR="00F6729A" w:rsidRPr="00F13D43" w:rsidRDefault="00F6729A" w:rsidP="00F6729A">
            <w:pPr>
              <w:pStyle w:val="Default"/>
              <w:widowControl w:val="0"/>
              <w:tabs>
                <w:tab w:val="center" w:pos="4536"/>
                <w:tab w:val="right" w:pos="9072"/>
              </w:tabs>
              <w:rPr>
                <w:rFonts w:cs="Arial"/>
                <w:color w:val="auto"/>
                <w:sz w:val="20"/>
                <w:szCs w:val="20"/>
                <w:lang w:val="de-DE"/>
              </w:rPr>
            </w:pPr>
            <w:r w:rsidRPr="00F13D43">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5" w:history="1">
              <w:r w:rsidRPr="00F13D43">
                <w:rPr>
                  <w:rStyle w:val="Collegamentoipertestuale"/>
                  <w:rFonts w:cs="Arial"/>
                  <w:sz w:val="20"/>
                  <w:szCs w:val="20"/>
                  <w:lang w:val="de-DE"/>
                </w:rPr>
                <w:t>help@sinfotel.bz.it</w:t>
              </w:r>
            </w:hyperlink>
            <w:r w:rsidRPr="00F13D43">
              <w:rPr>
                <w:rFonts w:cs="Arial"/>
                <w:color w:val="auto"/>
                <w:sz w:val="20"/>
                <w:szCs w:val="20"/>
                <w:lang w:val="de-DE"/>
              </w:rPr>
              <w:t xml:space="preserve">). In den </w:t>
            </w:r>
            <w:r w:rsidRPr="00F13D43">
              <w:rPr>
                <w:rFonts w:cs="Arial"/>
                <w:noProof w:val="0"/>
                <w:color w:val="auto"/>
                <w:sz w:val="20"/>
                <w:szCs w:val="20"/>
                <w:lang w:val="de-DE"/>
              </w:rPr>
              <w:t xml:space="preserve">Mitteilungen ist im Betreff stets Folgendes anzuführen: „(Vergabestelle) – (Bezeichnung der Ausschreibung)“; </w:t>
            </w:r>
            <w:r w:rsidRPr="00F13D43">
              <w:rPr>
                <w:rFonts w:cs="Arial"/>
                <w:noProof w:val="0"/>
                <w:color w:val="auto"/>
                <w:sz w:val="20"/>
                <w:szCs w:val="20"/>
                <w:lang w:val="de-DE"/>
              </w:rPr>
              <w:lastRenderedPageBreak/>
              <w:t>zudem sind die Kontaktdaten deutlich anzugeben.</w:t>
            </w:r>
            <w:r w:rsidRPr="00F13D43">
              <w:rPr>
                <w:rFonts w:cs="Arial"/>
                <w:color w:val="auto"/>
                <w:sz w:val="20"/>
                <w:szCs w:val="20"/>
                <w:lang w:val="de-DE"/>
              </w:rPr>
              <w:t xml:space="preserve"> </w:t>
            </w:r>
          </w:p>
          <w:p w14:paraId="7A377F9B" w14:textId="77777777" w:rsidR="00FA6BFA" w:rsidRPr="00F13D43" w:rsidRDefault="00FA6BFA" w:rsidP="005402CE">
            <w:pPr>
              <w:widowControl w:val="0"/>
              <w:ind w:right="98"/>
              <w:rPr>
                <w:rFonts w:cs="Arial"/>
                <w:lang w:val="de-DE"/>
              </w:rPr>
            </w:pPr>
          </w:p>
        </w:tc>
        <w:tc>
          <w:tcPr>
            <w:tcW w:w="982" w:type="dxa"/>
          </w:tcPr>
          <w:p w14:paraId="3E276647" w14:textId="77777777" w:rsidR="00FA6BFA" w:rsidRPr="00F13D43" w:rsidRDefault="00FA6BFA" w:rsidP="005402CE">
            <w:pPr>
              <w:widowControl w:val="0"/>
              <w:rPr>
                <w:rFonts w:cs="Arial"/>
                <w:lang w:val="de-DE"/>
              </w:rPr>
            </w:pPr>
          </w:p>
        </w:tc>
        <w:tc>
          <w:tcPr>
            <w:tcW w:w="4600" w:type="dxa"/>
          </w:tcPr>
          <w:p w14:paraId="088B98AC" w14:textId="1FE89EA0" w:rsidR="00FA6BFA" w:rsidRPr="00F13D43" w:rsidRDefault="00F6729A" w:rsidP="00F6729A">
            <w:pPr>
              <w:pStyle w:val="Default"/>
              <w:widowControl w:val="0"/>
              <w:rPr>
                <w:rFonts w:cs="Arial"/>
                <w:color w:val="auto"/>
                <w:sz w:val="20"/>
                <w:szCs w:val="20"/>
              </w:rPr>
            </w:pPr>
            <w:r w:rsidRPr="00F13D43">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F13D43">
              <w:t xml:space="preserve"> </w:t>
            </w:r>
            <w:r w:rsidRPr="00F13D43">
              <w:rPr>
                <w:rFonts w:cs="Arial"/>
                <w:color w:val="auto"/>
                <w:sz w:val="20"/>
                <w:szCs w:val="20"/>
              </w:rPr>
              <w:t xml:space="preserve">escluse al numero 800.885122, numero per l'estero: +39 0472 543532, o all’indirizzo di posta elettronica </w:t>
            </w:r>
            <w:hyperlink r:id="rId36" w:history="1">
              <w:r w:rsidRPr="00F13D43">
                <w:rPr>
                  <w:rFonts w:cs="Arial"/>
                  <w:color w:val="0000FF"/>
                  <w:sz w:val="20"/>
                  <w:szCs w:val="20"/>
                  <w:u w:val="single"/>
                </w:rPr>
                <w:t>help@sinfotel.bz.it</w:t>
              </w:r>
            </w:hyperlink>
            <w:r w:rsidRPr="00F13D43">
              <w:rPr>
                <w:rFonts w:cs="Arial"/>
                <w:color w:val="auto"/>
                <w:sz w:val="20"/>
                <w:szCs w:val="20"/>
              </w:rPr>
              <w:t xml:space="preserve">). Nelle comunicazioni occorrerà specificare sempre come riferimento “(Stazione </w:t>
            </w:r>
            <w:r w:rsidRPr="00F13D43">
              <w:rPr>
                <w:rFonts w:cs="Arial"/>
                <w:color w:val="auto"/>
                <w:sz w:val="20"/>
                <w:szCs w:val="20"/>
              </w:rPr>
              <w:lastRenderedPageBreak/>
              <w:t>appaltante) – (Descrizione gara)” indicando con chiarezza i propri recapiti di riferimento.</w:t>
            </w:r>
          </w:p>
        </w:tc>
      </w:tr>
      <w:tr w:rsidR="00F44620" w:rsidRPr="0012554D" w14:paraId="5E73118B" w14:textId="77777777" w:rsidTr="004F16F5">
        <w:trPr>
          <w:gridAfter w:val="1"/>
          <w:wAfter w:w="7" w:type="dxa"/>
        </w:trPr>
        <w:tc>
          <w:tcPr>
            <w:tcW w:w="4341" w:type="dxa"/>
          </w:tcPr>
          <w:p w14:paraId="6A1F0E14" w14:textId="77777777" w:rsidR="00F44620" w:rsidRPr="00694A88" w:rsidRDefault="00F44620" w:rsidP="005402CE">
            <w:pPr>
              <w:widowControl w:val="0"/>
              <w:ind w:right="98"/>
              <w:rPr>
                <w:rFonts w:cs="Arial"/>
                <w:highlight w:val="magenta"/>
                <w:lang w:val="it-IT"/>
              </w:rPr>
            </w:pPr>
          </w:p>
        </w:tc>
        <w:tc>
          <w:tcPr>
            <w:tcW w:w="982" w:type="dxa"/>
          </w:tcPr>
          <w:p w14:paraId="446C15D8" w14:textId="77777777" w:rsidR="00F44620" w:rsidRPr="00694A88" w:rsidRDefault="00F44620" w:rsidP="005402CE">
            <w:pPr>
              <w:widowControl w:val="0"/>
              <w:rPr>
                <w:rFonts w:cs="Arial"/>
                <w:highlight w:val="magenta"/>
                <w:lang w:val="it-IT"/>
              </w:rPr>
            </w:pPr>
          </w:p>
        </w:tc>
        <w:tc>
          <w:tcPr>
            <w:tcW w:w="4600" w:type="dxa"/>
          </w:tcPr>
          <w:p w14:paraId="018ECDA0" w14:textId="77777777" w:rsidR="00F44620" w:rsidRPr="00694A88" w:rsidRDefault="00F44620" w:rsidP="005402CE">
            <w:pPr>
              <w:pStyle w:val="Default"/>
              <w:widowControl w:val="0"/>
              <w:ind w:right="181"/>
              <w:rPr>
                <w:rFonts w:cs="Arial"/>
                <w:color w:val="auto"/>
                <w:sz w:val="20"/>
                <w:szCs w:val="20"/>
                <w:highlight w:val="magenta"/>
              </w:rPr>
            </w:pPr>
          </w:p>
        </w:tc>
      </w:tr>
      <w:tr w:rsidR="00F44620" w:rsidRPr="0012554D" w14:paraId="42AA8AE1" w14:textId="77777777" w:rsidTr="004F16F5">
        <w:trPr>
          <w:gridAfter w:val="1"/>
          <w:wAfter w:w="7" w:type="dxa"/>
        </w:trPr>
        <w:tc>
          <w:tcPr>
            <w:tcW w:w="4341" w:type="dxa"/>
          </w:tcPr>
          <w:p w14:paraId="071A2621" w14:textId="77777777" w:rsidR="00F44620" w:rsidRPr="00F13D43" w:rsidRDefault="00F44620" w:rsidP="00F44620">
            <w:pPr>
              <w:pStyle w:val="NormaleWeb"/>
              <w:widowControl w:val="0"/>
              <w:tabs>
                <w:tab w:val="center" w:pos="4140"/>
                <w:tab w:val="right" w:pos="9072"/>
              </w:tabs>
              <w:spacing w:before="0" w:after="0"/>
              <w:ind w:right="74"/>
              <w:rPr>
                <w:rFonts w:ascii="Arial" w:hAnsi="Arial" w:cs="Arial"/>
                <w:sz w:val="20"/>
                <w:szCs w:val="20"/>
                <w:lang w:val="de-DE"/>
              </w:rPr>
            </w:pPr>
            <w:r w:rsidRPr="00F13D43">
              <w:rPr>
                <w:rFonts w:ascii="Arial" w:hAnsi="Arial" w:cs="Arial"/>
                <w:sz w:val="20"/>
                <w:szCs w:val="20"/>
                <w:lang w:val="de-DE"/>
              </w:rPr>
              <w:t xml:space="preserve">Es wird darauf hingewiesen, dass zum besseren Schutz der Datenübermittlung ein SSL-Zertifikat mit 128-bit-Verschlüsselung verlangt wird. Die Browser-Kompatibilität kann eine Aktualisierung der Verschlüsselungsstufe erforderlich machen (z.B. für MS Internet Explorer 6.0: </w:t>
            </w:r>
          </w:p>
          <w:p w14:paraId="7F74F7F5" w14:textId="11357770" w:rsidR="00F44620" w:rsidRPr="00F13D43" w:rsidRDefault="004630B1" w:rsidP="00F44620">
            <w:pPr>
              <w:widowControl w:val="0"/>
              <w:ind w:right="98"/>
              <w:rPr>
                <w:rFonts w:cs="Arial"/>
                <w:lang w:val="de-DE"/>
              </w:rPr>
            </w:pPr>
            <w:hyperlink r:id="rId37" w:history="1">
              <w:r w:rsidR="00F44620" w:rsidRPr="00F13D43">
                <w:rPr>
                  <w:rStyle w:val="Collegamentoipertestuale"/>
                  <w:rFonts w:cs="Arial"/>
                  <w:lang w:val="de-DE"/>
                </w:rPr>
                <w:t>http://www.microsoft.com/windows/ie/downloads/recommended/128bit/default.mspx</w:t>
              </w:r>
            </w:hyperlink>
            <w:r w:rsidR="00F44620" w:rsidRPr="00F13D43">
              <w:rPr>
                <w:rFonts w:cs="Arial"/>
                <w:lang w:val="de-DE"/>
              </w:rPr>
              <w:t>).</w:t>
            </w:r>
          </w:p>
        </w:tc>
        <w:tc>
          <w:tcPr>
            <w:tcW w:w="982" w:type="dxa"/>
          </w:tcPr>
          <w:p w14:paraId="45595DFA" w14:textId="77777777" w:rsidR="00F44620" w:rsidRPr="00F13D43" w:rsidRDefault="00F44620" w:rsidP="005402CE">
            <w:pPr>
              <w:widowControl w:val="0"/>
              <w:rPr>
                <w:rFonts w:cs="Arial"/>
                <w:lang w:val="de-DE"/>
              </w:rPr>
            </w:pPr>
          </w:p>
        </w:tc>
        <w:tc>
          <w:tcPr>
            <w:tcW w:w="4600" w:type="dxa"/>
          </w:tcPr>
          <w:p w14:paraId="10770FEC" w14:textId="72AEE558" w:rsidR="00F44620" w:rsidRPr="00F13D43" w:rsidRDefault="00F44620" w:rsidP="00F6729A">
            <w:pPr>
              <w:pStyle w:val="NormaleWeb"/>
              <w:widowControl w:val="0"/>
              <w:tabs>
                <w:tab w:val="center" w:pos="4140"/>
                <w:tab w:val="right" w:pos="9072"/>
              </w:tabs>
              <w:spacing w:before="0" w:after="0"/>
              <w:rPr>
                <w:rFonts w:cs="Arial"/>
                <w:sz w:val="20"/>
                <w:szCs w:val="20"/>
              </w:rPr>
            </w:pPr>
            <w:r w:rsidRPr="00F13D43">
              <w:rPr>
                <w:rFonts w:ascii="Arial" w:hAnsi="Arial" w:cs="Arial"/>
                <w:sz w:val="20"/>
                <w:szCs w:val="20"/>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8" w:history="1">
              <w:r w:rsidRPr="00F13D43">
                <w:rPr>
                  <w:rFonts w:ascii="Arial" w:hAnsi="Arial"/>
                  <w:sz w:val="20"/>
                  <w:szCs w:val="20"/>
                </w:rPr>
                <w:t>http://www.microsoft.com/windows/ie/downloads/recommended/128bit/default.mspx</w:t>
              </w:r>
            </w:hyperlink>
            <w:r w:rsidRPr="00F13D43">
              <w:rPr>
                <w:rFonts w:ascii="Arial" w:hAnsi="Arial" w:cs="Arial"/>
                <w:sz w:val="20"/>
                <w:szCs w:val="20"/>
              </w:rPr>
              <w:t>).</w:t>
            </w:r>
          </w:p>
        </w:tc>
      </w:tr>
      <w:tr w:rsidR="00462DD7" w:rsidRPr="0012554D" w14:paraId="3EC2333A" w14:textId="77777777" w:rsidTr="004F16F5">
        <w:trPr>
          <w:gridAfter w:val="1"/>
          <w:wAfter w:w="7" w:type="dxa"/>
        </w:trPr>
        <w:tc>
          <w:tcPr>
            <w:tcW w:w="4341" w:type="dxa"/>
          </w:tcPr>
          <w:p w14:paraId="0581451A" w14:textId="77777777" w:rsidR="00462DD7" w:rsidRPr="00F13D43" w:rsidRDefault="00462DD7" w:rsidP="005402CE">
            <w:pPr>
              <w:widowControl w:val="0"/>
              <w:ind w:right="98"/>
              <w:rPr>
                <w:rFonts w:cs="Arial"/>
                <w:lang w:val="it-IT"/>
              </w:rPr>
            </w:pPr>
          </w:p>
        </w:tc>
        <w:tc>
          <w:tcPr>
            <w:tcW w:w="982" w:type="dxa"/>
          </w:tcPr>
          <w:p w14:paraId="4B449970" w14:textId="77777777" w:rsidR="00462DD7" w:rsidRPr="00F13D43" w:rsidRDefault="00462DD7" w:rsidP="005402CE">
            <w:pPr>
              <w:widowControl w:val="0"/>
              <w:rPr>
                <w:rFonts w:cs="Arial"/>
                <w:lang w:val="it-IT"/>
              </w:rPr>
            </w:pPr>
          </w:p>
        </w:tc>
        <w:tc>
          <w:tcPr>
            <w:tcW w:w="4600" w:type="dxa"/>
          </w:tcPr>
          <w:p w14:paraId="21BF30DC" w14:textId="77777777" w:rsidR="00462DD7" w:rsidRPr="00F13D43" w:rsidRDefault="00462DD7" w:rsidP="00F6729A">
            <w:pPr>
              <w:pStyle w:val="Default"/>
              <w:widowControl w:val="0"/>
              <w:rPr>
                <w:rFonts w:cs="Arial"/>
                <w:color w:val="auto"/>
                <w:sz w:val="20"/>
                <w:szCs w:val="20"/>
              </w:rPr>
            </w:pPr>
          </w:p>
        </w:tc>
      </w:tr>
      <w:tr w:rsidR="00462DD7" w:rsidRPr="0012554D" w14:paraId="615E3E4F" w14:textId="77777777" w:rsidTr="004F16F5">
        <w:trPr>
          <w:gridAfter w:val="1"/>
          <w:wAfter w:w="7" w:type="dxa"/>
        </w:trPr>
        <w:tc>
          <w:tcPr>
            <w:tcW w:w="4341" w:type="dxa"/>
          </w:tcPr>
          <w:p w14:paraId="3B34009A" w14:textId="7DDD3D48" w:rsidR="00462DD7" w:rsidRPr="00F13D43" w:rsidRDefault="00F44620" w:rsidP="005402CE">
            <w:pPr>
              <w:widowControl w:val="0"/>
              <w:ind w:right="98"/>
              <w:rPr>
                <w:rFonts w:cs="Arial"/>
                <w:lang w:val="de-DE"/>
              </w:rPr>
            </w:pPr>
            <w:bookmarkStart w:id="30" w:name="_Hlk149315015"/>
            <w:bookmarkEnd w:id="29"/>
            <w:r w:rsidRPr="00F13D43">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F13D43">
              <w:rPr>
                <w:rStyle w:val="Collegamentoipertestuale"/>
                <w:color w:val="auto"/>
                <w:lang w:val="de-DE"/>
              </w:rPr>
              <w:t>(</w:t>
            </w:r>
            <w:hyperlink r:id="rId39" w:history="1">
              <w:r w:rsidRPr="00F13D43">
                <w:rPr>
                  <w:rStyle w:val="Collegamentoipertestuale"/>
                  <w:rFonts w:cs="Arial"/>
                  <w:lang w:val="de-DE"/>
                </w:rPr>
                <w:t>http://www.agid.gov.it</w:t>
              </w:r>
            </w:hyperlink>
            <w:r w:rsidRPr="00F13D43">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982" w:type="dxa"/>
          </w:tcPr>
          <w:p w14:paraId="5507E731" w14:textId="77777777" w:rsidR="00462DD7" w:rsidRPr="00F13D43" w:rsidRDefault="00462DD7" w:rsidP="005402CE">
            <w:pPr>
              <w:widowControl w:val="0"/>
              <w:rPr>
                <w:rFonts w:cs="Arial"/>
                <w:lang w:val="de-DE"/>
              </w:rPr>
            </w:pPr>
          </w:p>
        </w:tc>
        <w:tc>
          <w:tcPr>
            <w:tcW w:w="4600" w:type="dxa"/>
          </w:tcPr>
          <w:p w14:paraId="2B3D1513" w14:textId="71E98798" w:rsidR="00462DD7" w:rsidRPr="00F13D43" w:rsidRDefault="00F44620" w:rsidP="00F6729A">
            <w:pPr>
              <w:pStyle w:val="Default"/>
              <w:widowControl w:val="0"/>
              <w:rPr>
                <w:rFonts w:cs="Arial"/>
                <w:color w:val="auto"/>
                <w:sz w:val="20"/>
                <w:szCs w:val="20"/>
              </w:rPr>
            </w:pPr>
            <w:r w:rsidRPr="00F13D43">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12554D" w14:paraId="4ACEFF70" w14:textId="77777777" w:rsidTr="004F16F5">
        <w:trPr>
          <w:gridAfter w:val="1"/>
          <w:wAfter w:w="7" w:type="dxa"/>
        </w:trPr>
        <w:tc>
          <w:tcPr>
            <w:tcW w:w="4341" w:type="dxa"/>
          </w:tcPr>
          <w:p w14:paraId="3F775774" w14:textId="77777777" w:rsidR="000C5F28" w:rsidRPr="00F13D43" w:rsidRDefault="000C5F28" w:rsidP="005402CE">
            <w:pPr>
              <w:widowControl w:val="0"/>
              <w:ind w:right="98"/>
              <w:rPr>
                <w:rFonts w:cs="Arial"/>
                <w:lang w:val="it-IT"/>
              </w:rPr>
            </w:pPr>
          </w:p>
        </w:tc>
        <w:tc>
          <w:tcPr>
            <w:tcW w:w="982" w:type="dxa"/>
          </w:tcPr>
          <w:p w14:paraId="6062C632" w14:textId="77777777" w:rsidR="000C5F28" w:rsidRPr="00F13D43" w:rsidRDefault="000C5F28" w:rsidP="005402CE">
            <w:pPr>
              <w:widowControl w:val="0"/>
              <w:rPr>
                <w:rFonts w:cs="Arial"/>
                <w:lang w:val="it-IT"/>
              </w:rPr>
            </w:pPr>
          </w:p>
        </w:tc>
        <w:tc>
          <w:tcPr>
            <w:tcW w:w="4600" w:type="dxa"/>
          </w:tcPr>
          <w:p w14:paraId="485A49D3" w14:textId="77777777" w:rsidR="000C5F28" w:rsidRPr="00F13D43" w:rsidRDefault="000C5F28" w:rsidP="00F6729A">
            <w:pPr>
              <w:pStyle w:val="Default"/>
              <w:widowControl w:val="0"/>
              <w:rPr>
                <w:rFonts w:cs="Arial"/>
                <w:noProof w:val="0"/>
                <w:color w:val="auto"/>
                <w:sz w:val="20"/>
                <w:szCs w:val="20"/>
                <w:lang w:eastAsia="en-US"/>
              </w:rPr>
            </w:pPr>
          </w:p>
        </w:tc>
      </w:tr>
      <w:tr w:rsidR="00462DD7" w:rsidRPr="00694A88" w14:paraId="511A633A" w14:textId="77777777" w:rsidTr="004F16F5">
        <w:trPr>
          <w:gridAfter w:val="1"/>
          <w:wAfter w:w="7" w:type="dxa"/>
        </w:trPr>
        <w:tc>
          <w:tcPr>
            <w:tcW w:w="4341" w:type="dxa"/>
          </w:tcPr>
          <w:p w14:paraId="778956AE" w14:textId="251C7816" w:rsidR="00462DD7" w:rsidRPr="00F13D43" w:rsidRDefault="00462DD7" w:rsidP="005402CE">
            <w:pPr>
              <w:widowControl w:val="0"/>
              <w:ind w:right="98"/>
              <w:rPr>
                <w:rFonts w:cs="Arial"/>
                <w:lang w:val="de-DE"/>
              </w:rPr>
            </w:pPr>
            <w:r w:rsidRPr="00F13D43">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982" w:type="dxa"/>
          </w:tcPr>
          <w:p w14:paraId="6ACF4652" w14:textId="77777777" w:rsidR="00462DD7" w:rsidRPr="00F13D43" w:rsidRDefault="00462DD7" w:rsidP="005402CE">
            <w:pPr>
              <w:widowControl w:val="0"/>
              <w:rPr>
                <w:rFonts w:cs="Arial"/>
                <w:lang w:val="de-DE"/>
              </w:rPr>
            </w:pPr>
          </w:p>
        </w:tc>
        <w:tc>
          <w:tcPr>
            <w:tcW w:w="4600" w:type="dxa"/>
          </w:tcPr>
          <w:p w14:paraId="2CC9B465" w14:textId="2F045757" w:rsidR="00462DD7" w:rsidRPr="00F13D43" w:rsidRDefault="00462DD7" w:rsidP="00F6729A">
            <w:pPr>
              <w:widowControl w:val="0"/>
              <w:rPr>
                <w:rFonts w:cs="Arial"/>
              </w:rPr>
            </w:pPr>
            <w:r w:rsidRPr="00F13D43">
              <w:rPr>
                <w:rFonts w:cs="Arial"/>
                <w:lang w:val="it-IT"/>
              </w:rPr>
              <w:t xml:space="preserve">In mancanza di una firma digitale, gli operatori economici con sede in UE dovranno firmare i documenti con una firma elettronica qualificata come definita dall'art. </w:t>
            </w:r>
            <w:r w:rsidRPr="00F13D43">
              <w:rPr>
                <w:rFonts w:cs="Arial"/>
                <w:lang w:val="de-DE"/>
              </w:rPr>
              <w:t>3 (12) del regolamento eIDAS.</w:t>
            </w:r>
          </w:p>
        </w:tc>
      </w:tr>
      <w:tr w:rsidR="00462DD7" w:rsidRPr="00694A88" w14:paraId="7754FEE1" w14:textId="77777777" w:rsidTr="004F16F5">
        <w:trPr>
          <w:gridAfter w:val="1"/>
          <w:wAfter w:w="7" w:type="dxa"/>
        </w:trPr>
        <w:tc>
          <w:tcPr>
            <w:tcW w:w="4341" w:type="dxa"/>
          </w:tcPr>
          <w:p w14:paraId="7C5D8E6B" w14:textId="77777777" w:rsidR="00462DD7" w:rsidRPr="00F13D43" w:rsidRDefault="00462DD7" w:rsidP="005402CE">
            <w:pPr>
              <w:widowControl w:val="0"/>
              <w:ind w:right="98"/>
              <w:rPr>
                <w:rFonts w:cs="Arial"/>
                <w:lang w:val="it-IT"/>
              </w:rPr>
            </w:pPr>
          </w:p>
        </w:tc>
        <w:tc>
          <w:tcPr>
            <w:tcW w:w="982" w:type="dxa"/>
          </w:tcPr>
          <w:p w14:paraId="2C2DA3B8" w14:textId="77777777" w:rsidR="00462DD7" w:rsidRPr="00F13D43" w:rsidRDefault="00462DD7" w:rsidP="005402CE">
            <w:pPr>
              <w:widowControl w:val="0"/>
              <w:rPr>
                <w:rFonts w:cs="Arial"/>
                <w:lang w:val="it-IT"/>
              </w:rPr>
            </w:pPr>
          </w:p>
        </w:tc>
        <w:tc>
          <w:tcPr>
            <w:tcW w:w="4600" w:type="dxa"/>
          </w:tcPr>
          <w:p w14:paraId="6DEEA5A1" w14:textId="77777777" w:rsidR="00462DD7" w:rsidRPr="00F13D43" w:rsidRDefault="00462DD7" w:rsidP="005402CE">
            <w:pPr>
              <w:pStyle w:val="Default"/>
              <w:widowControl w:val="0"/>
              <w:ind w:right="181"/>
              <w:rPr>
                <w:rFonts w:cs="Arial"/>
                <w:color w:val="auto"/>
                <w:sz w:val="20"/>
                <w:szCs w:val="20"/>
              </w:rPr>
            </w:pPr>
          </w:p>
        </w:tc>
      </w:tr>
      <w:tr w:rsidR="00462DD7" w:rsidRPr="0012554D" w14:paraId="5C193779" w14:textId="77777777" w:rsidTr="004F16F5">
        <w:trPr>
          <w:gridAfter w:val="1"/>
          <w:wAfter w:w="7" w:type="dxa"/>
        </w:trPr>
        <w:tc>
          <w:tcPr>
            <w:tcW w:w="4341" w:type="dxa"/>
          </w:tcPr>
          <w:p w14:paraId="12C30570" w14:textId="3D41D6B5" w:rsidR="00462DD7" w:rsidRPr="00F13D43" w:rsidRDefault="00462DD7" w:rsidP="005402CE">
            <w:pPr>
              <w:widowControl w:val="0"/>
              <w:ind w:right="98"/>
              <w:rPr>
                <w:rFonts w:cs="Arial"/>
                <w:lang w:val="it-IT"/>
              </w:rPr>
            </w:pPr>
            <w:r w:rsidRPr="00F13D43">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F13D43" w:rsidRDefault="00462DD7" w:rsidP="005402CE">
            <w:pPr>
              <w:widowControl w:val="0"/>
              <w:rPr>
                <w:rFonts w:cs="Arial"/>
                <w:lang w:val="it-IT"/>
              </w:rPr>
            </w:pPr>
          </w:p>
        </w:tc>
        <w:tc>
          <w:tcPr>
            <w:tcW w:w="4600" w:type="dxa"/>
          </w:tcPr>
          <w:p w14:paraId="45BC1909" w14:textId="06D24AFA" w:rsidR="00462DD7" w:rsidRPr="00F13D43" w:rsidRDefault="00462DD7" w:rsidP="00F6729A">
            <w:pPr>
              <w:widowControl w:val="0"/>
              <w:rPr>
                <w:rFonts w:cs="Arial"/>
                <w:lang w:val="it-IT"/>
              </w:rPr>
            </w:pPr>
            <w:r w:rsidRPr="00F13D43">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12554D" w14:paraId="13DCDB02" w14:textId="77777777" w:rsidTr="004F16F5">
        <w:trPr>
          <w:gridAfter w:val="1"/>
          <w:wAfter w:w="7" w:type="dxa"/>
        </w:trPr>
        <w:tc>
          <w:tcPr>
            <w:tcW w:w="4341" w:type="dxa"/>
          </w:tcPr>
          <w:p w14:paraId="65596446" w14:textId="77777777" w:rsidR="00462DD7" w:rsidRPr="00F13D43" w:rsidRDefault="00462DD7" w:rsidP="005402CE">
            <w:pPr>
              <w:widowControl w:val="0"/>
              <w:ind w:right="98"/>
              <w:rPr>
                <w:rFonts w:cs="Arial"/>
                <w:lang w:val="it-IT"/>
              </w:rPr>
            </w:pPr>
          </w:p>
        </w:tc>
        <w:tc>
          <w:tcPr>
            <w:tcW w:w="982" w:type="dxa"/>
          </w:tcPr>
          <w:p w14:paraId="3168CEF0" w14:textId="77777777" w:rsidR="00462DD7" w:rsidRPr="00F13D43" w:rsidRDefault="00462DD7" w:rsidP="005402CE">
            <w:pPr>
              <w:widowControl w:val="0"/>
              <w:rPr>
                <w:rFonts w:cs="Arial"/>
                <w:lang w:val="it-IT"/>
              </w:rPr>
            </w:pPr>
          </w:p>
        </w:tc>
        <w:tc>
          <w:tcPr>
            <w:tcW w:w="4600" w:type="dxa"/>
          </w:tcPr>
          <w:p w14:paraId="1CD78A2E" w14:textId="77777777" w:rsidR="00462DD7" w:rsidRPr="00F13D43" w:rsidRDefault="00462DD7" w:rsidP="00F6729A">
            <w:pPr>
              <w:pStyle w:val="Default"/>
              <w:widowControl w:val="0"/>
              <w:rPr>
                <w:rFonts w:cs="Arial"/>
                <w:color w:val="auto"/>
                <w:sz w:val="20"/>
                <w:szCs w:val="20"/>
              </w:rPr>
            </w:pPr>
          </w:p>
        </w:tc>
      </w:tr>
      <w:tr w:rsidR="00462DD7" w:rsidRPr="0012554D" w14:paraId="5BA21B81" w14:textId="77777777" w:rsidTr="004F16F5">
        <w:trPr>
          <w:gridAfter w:val="1"/>
          <w:wAfter w:w="7" w:type="dxa"/>
        </w:trPr>
        <w:tc>
          <w:tcPr>
            <w:tcW w:w="4341" w:type="dxa"/>
          </w:tcPr>
          <w:p w14:paraId="5758D3E0" w14:textId="77777777" w:rsidR="00462DD7" w:rsidRPr="00F13D43" w:rsidRDefault="00462DD7" w:rsidP="00462DD7">
            <w:pPr>
              <w:pStyle w:val="NormaleWeb"/>
              <w:widowControl w:val="0"/>
              <w:tabs>
                <w:tab w:val="center" w:pos="4536"/>
                <w:tab w:val="right" w:pos="9072"/>
              </w:tabs>
              <w:spacing w:before="0" w:after="0"/>
              <w:rPr>
                <w:rFonts w:ascii="Arial" w:hAnsi="Arial" w:cs="Arial"/>
                <w:sz w:val="20"/>
                <w:szCs w:val="20"/>
                <w:lang w:val="de-DE"/>
              </w:rPr>
            </w:pPr>
            <w:r w:rsidRPr="00F13D43">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w:t>
            </w:r>
            <w:r w:rsidRPr="00F13D43">
              <w:rPr>
                <w:rFonts w:ascii="Arial" w:hAnsi="Arial" w:cs="Arial"/>
                <w:sz w:val="20"/>
                <w:szCs w:val="20"/>
                <w:lang w:val="de-DE"/>
              </w:rPr>
              <w:lastRenderedPageBreak/>
              <w:t xml:space="preserve">Unterschrift prüfen kann. </w:t>
            </w:r>
          </w:p>
          <w:p w14:paraId="1ACA9C78" w14:textId="77777777" w:rsidR="00462DD7" w:rsidRPr="00F13D43" w:rsidRDefault="00462DD7" w:rsidP="00462DD7">
            <w:pPr>
              <w:widowControl w:val="0"/>
              <w:ind w:right="98"/>
              <w:rPr>
                <w:rFonts w:cs="Arial"/>
                <w:lang w:val="de-DE"/>
              </w:rPr>
            </w:pPr>
          </w:p>
        </w:tc>
        <w:tc>
          <w:tcPr>
            <w:tcW w:w="982" w:type="dxa"/>
          </w:tcPr>
          <w:p w14:paraId="69E158AB" w14:textId="77777777" w:rsidR="00462DD7" w:rsidRPr="00F13D43" w:rsidRDefault="00462DD7" w:rsidP="00462DD7">
            <w:pPr>
              <w:widowControl w:val="0"/>
              <w:rPr>
                <w:rFonts w:cs="Arial"/>
                <w:lang w:val="de-DE"/>
              </w:rPr>
            </w:pPr>
          </w:p>
        </w:tc>
        <w:tc>
          <w:tcPr>
            <w:tcW w:w="4600" w:type="dxa"/>
          </w:tcPr>
          <w:p w14:paraId="75E3E368" w14:textId="77777777" w:rsidR="00462DD7" w:rsidRPr="00F13D43" w:rsidRDefault="00462DD7" w:rsidP="00F6729A">
            <w:pPr>
              <w:widowControl w:val="0"/>
              <w:tabs>
                <w:tab w:val="left" w:pos="720"/>
              </w:tabs>
              <w:rPr>
                <w:rFonts w:cs="Arial"/>
                <w:lang w:val="it-IT"/>
              </w:rPr>
            </w:pPr>
            <w:r w:rsidRPr="00F13D4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F13D43" w:rsidRDefault="00462DD7" w:rsidP="00F6729A">
            <w:pPr>
              <w:pStyle w:val="Default"/>
              <w:widowControl w:val="0"/>
              <w:rPr>
                <w:rFonts w:cs="Arial"/>
                <w:color w:val="auto"/>
                <w:sz w:val="20"/>
                <w:szCs w:val="20"/>
              </w:rPr>
            </w:pPr>
          </w:p>
        </w:tc>
      </w:tr>
      <w:bookmarkEnd w:id="30"/>
      <w:tr w:rsidR="00462DD7" w:rsidRPr="0012554D" w14:paraId="629867EE" w14:textId="77777777" w:rsidTr="004F16F5">
        <w:trPr>
          <w:gridAfter w:val="1"/>
          <w:wAfter w:w="7" w:type="dxa"/>
        </w:trPr>
        <w:tc>
          <w:tcPr>
            <w:tcW w:w="4341" w:type="dxa"/>
          </w:tcPr>
          <w:p w14:paraId="75060C76" w14:textId="77777777" w:rsidR="00462DD7" w:rsidRPr="00F13D43" w:rsidRDefault="00462DD7" w:rsidP="00462DD7">
            <w:pPr>
              <w:widowControl w:val="0"/>
              <w:ind w:right="98"/>
              <w:rPr>
                <w:rFonts w:cs="Arial"/>
                <w:lang w:val="it-IT"/>
              </w:rPr>
            </w:pPr>
          </w:p>
        </w:tc>
        <w:tc>
          <w:tcPr>
            <w:tcW w:w="982" w:type="dxa"/>
          </w:tcPr>
          <w:p w14:paraId="0418FA97" w14:textId="77777777" w:rsidR="00462DD7" w:rsidRPr="00F13D43" w:rsidRDefault="00462DD7" w:rsidP="00462DD7">
            <w:pPr>
              <w:widowControl w:val="0"/>
              <w:rPr>
                <w:rFonts w:cs="Arial"/>
                <w:lang w:val="it-IT"/>
              </w:rPr>
            </w:pPr>
          </w:p>
        </w:tc>
        <w:tc>
          <w:tcPr>
            <w:tcW w:w="4600" w:type="dxa"/>
          </w:tcPr>
          <w:p w14:paraId="4D521FBD" w14:textId="77777777" w:rsidR="00462DD7" w:rsidRPr="00F13D43" w:rsidRDefault="00462DD7" w:rsidP="00462DD7">
            <w:pPr>
              <w:pStyle w:val="Default"/>
              <w:widowControl w:val="0"/>
              <w:ind w:right="181"/>
              <w:rPr>
                <w:rFonts w:cs="Arial"/>
                <w:color w:val="auto"/>
                <w:sz w:val="20"/>
                <w:szCs w:val="20"/>
              </w:rPr>
            </w:pPr>
          </w:p>
        </w:tc>
      </w:tr>
      <w:tr w:rsidR="00462DD7" w:rsidRPr="0012554D" w14:paraId="06779DB4" w14:textId="77777777" w:rsidTr="004F16F5">
        <w:trPr>
          <w:gridAfter w:val="1"/>
          <w:wAfter w:w="7" w:type="dxa"/>
        </w:trPr>
        <w:tc>
          <w:tcPr>
            <w:tcW w:w="4341" w:type="dxa"/>
          </w:tcPr>
          <w:p w14:paraId="170F56D7" w14:textId="29D3696F" w:rsidR="00462DD7" w:rsidRPr="00F13D43" w:rsidRDefault="00462DD7" w:rsidP="00462DD7">
            <w:pPr>
              <w:widowControl w:val="0"/>
              <w:ind w:right="98"/>
              <w:rPr>
                <w:rFonts w:cs="Arial"/>
                <w:lang w:val="de-DE"/>
              </w:rPr>
            </w:pPr>
            <w:bookmarkStart w:id="31" w:name="_Hlk149315034"/>
            <w:r w:rsidRPr="00F13D43">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982" w:type="dxa"/>
          </w:tcPr>
          <w:p w14:paraId="42833A24" w14:textId="77777777" w:rsidR="00462DD7" w:rsidRPr="00F13D43" w:rsidRDefault="00462DD7" w:rsidP="00462DD7">
            <w:pPr>
              <w:widowControl w:val="0"/>
              <w:rPr>
                <w:rFonts w:cs="Arial"/>
                <w:lang w:val="de-DE"/>
              </w:rPr>
            </w:pPr>
          </w:p>
        </w:tc>
        <w:tc>
          <w:tcPr>
            <w:tcW w:w="4600" w:type="dxa"/>
          </w:tcPr>
          <w:p w14:paraId="3F5A4E38" w14:textId="34B0046C" w:rsidR="00462DD7" w:rsidRPr="00F13D43" w:rsidRDefault="00462DD7" w:rsidP="00462DD7">
            <w:pPr>
              <w:pStyle w:val="NormaleWeb"/>
              <w:widowControl w:val="0"/>
              <w:tabs>
                <w:tab w:val="center" w:pos="4536"/>
                <w:tab w:val="right" w:pos="9072"/>
              </w:tabs>
              <w:spacing w:before="0" w:after="0"/>
              <w:rPr>
                <w:rFonts w:cs="Arial"/>
                <w:sz w:val="20"/>
                <w:szCs w:val="20"/>
              </w:rPr>
            </w:pPr>
            <w:r w:rsidRPr="00F13D43">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462DD7" w:rsidRPr="0012554D" w14:paraId="53BE09EE" w14:textId="77777777" w:rsidTr="004F16F5">
        <w:trPr>
          <w:gridAfter w:val="1"/>
          <w:wAfter w:w="7" w:type="dxa"/>
        </w:trPr>
        <w:tc>
          <w:tcPr>
            <w:tcW w:w="4341" w:type="dxa"/>
          </w:tcPr>
          <w:p w14:paraId="35E9B053" w14:textId="77777777" w:rsidR="00462DD7" w:rsidRPr="00F13D43" w:rsidRDefault="00462DD7" w:rsidP="00462DD7">
            <w:pPr>
              <w:widowControl w:val="0"/>
              <w:ind w:right="98"/>
              <w:rPr>
                <w:rFonts w:cs="Arial"/>
                <w:lang w:val="it-IT"/>
              </w:rPr>
            </w:pPr>
          </w:p>
        </w:tc>
        <w:tc>
          <w:tcPr>
            <w:tcW w:w="982" w:type="dxa"/>
          </w:tcPr>
          <w:p w14:paraId="611E20E4" w14:textId="77777777" w:rsidR="00462DD7" w:rsidRPr="00F13D43" w:rsidRDefault="00462DD7" w:rsidP="00462DD7">
            <w:pPr>
              <w:widowControl w:val="0"/>
              <w:rPr>
                <w:rFonts w:cs="Arial"/>
                <w:lang w:val="it-IT"/>
              </w:rPr>
            </w:pPr>
          </w:p>
        </w:tc>
        <w:tc>
          <w:tcPr>
            <w:tcW w:w="4600" w:type="dxa"/>
          </w:tcPr>
          <w:p w14:paraId="5BE0A245" w14:textId="77777777" w:rsidR="00462DD7" w:rsidRPr="00F13D43" w:rsidRDefault="00462DD7" w:rsidP="00462DD7">
            <w:pPr>
              <w:pStyle w:val="Default"/>
              <w:widowControl w:val="0"/>
              <w:ind w:right="181"/>
              <w:rPr>
                <w:rFonts w:cs="Arial"/>
                <w:color w:val="auto"/>
                <w:sz w:val="20"/>
                <w:szCs w:val="20"/>
              </w:rPr>
            </w:pPr>
          </w:p>
        </w:tc>
      </w:tr>
      <w:tr w:rsidR="00462DD7" w:rsidRPr="0012554D" w14:paraId="2FB39E62" w14:textId="77777777" w:rsidTr="004F16F5">
        <w:trPr>
          <w:gridAfter w:val="1"/>
          <w:wAfter w:w="7" w:type="dxa"/>
        </w:trPr>
        <w:tc>
          <w:tcPr>
            <w:tcW w:w="4341" w:type="dxa"/>
          </w:tcPr>
          <w:p w14:paraId="3C8FD9A3" w14:textId="4D365F1B" w:rsidR="00462DD7" w:rsidRPr="00F13D43" w:rsidRDefault="00462DD7" w:rsidP="00462DD7">
            <w:pPr>
              <w:widowControl w:val="0"/>
              <w:ind w:right="98"/>
              <w:rPr>
                <w:rFonts w:cs="Arial"/>
                <w:lang w:val="de-DE"/>
              </w:rPr>
            </w:pPr>
            <w:r w:rsidRPr="00F13D43">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82" w:type="dxa"/>
          </w:tcPr>
          <w:p w14:paraId="759D0473" w14:textId="77777777" w:rsidR="00462DD7" w:rsidRPr="00F13D43" w:rsidRDefault="00462DD7" w:rsidP="00462DD7">
            <w:pPr>
              <w:widowControl w:val="0"/>
              <w:rPr>
                <w:rFonts w:cs="Arial"/>
                <w:lang w:val="de-DE"/>
              </w:rPr>
            </w:pPr>
          </w:p>
        </w:tc>
        <w:tc>
          <w:tcPr>
            <w:tcW w:w="4600" w:type="dxa"/>
          </w:tcPr>
          <w:p w14:paraId="23C09F7F" w14:textId="54C0D7D4" w:rsidR="00462DD7" w:rsidRPr="00F13D43" w:rsidRDefault="00462DD7" w:rsidP="00F6729A">
            <w:pPr>
              <w:widowControl w:val="0"/>
              <w:rPr>
                <w:rFonts w:cs="Arial"/>
                <w:lang w:val="it-IT"/>
              </w:rPr>
            </w:pPr>
            <w:r w:rsidRPr="00F13D43">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462DD7" w:rsidRPr="0012554D" w14:paraId="1E548C55" w14:textId="77777777" w:rsidTr="004F16F5">
        <w:trPr>
          <w:gridAfter w:val="1"/>
          <w:wAfter w:w="7" w:type="dxa"/>
        </w:trPr>
        <w:tc>
          <w:tcPr>
            <w:tcW w:w="4341" w:type="dxa"/>
          </w:tcPr>
          <w:p w14:paraId="18CFE7E0" w14:textId="77777777" w:rsidR="00462DD7" w:rsidRPr="00F13D43" w:rsidRDefault="00462DD7" w:rsidP="00462DD7">
            <w:pPr>
              <w:widowControl w:val="0"/>
              <w:ind w:right="98"/>
              <w:rPr>
                <w:rFonts w:cs="Arial"/>
                <w:lang w:val="it-IT"/>
              </w:rPr>
            </w:pPr>
          </w:p>
        </w:tc>
        <w:tc>
          <w:tcPr>
            <w:tcW w:w="982" w:type="dxa"/>
          </w:tcPr>
          <w:p w14:paraId="7AFF40C8" w14:textId="77777777" w:rsidR="00462DD7" w:rsidRPr="00F13D43" w:rsidRDefault="00462DD7" w:rsidP="00462DD7">
            <w:pPr>
              <w:widowControl w:val="0"/>
              <w:rPr>
                <w:rFonts w:cs="Arial"/>
                <w:lang w:val="it-IT"/>
              </w:rPr>
            </w:pPr>
          </w:p>
        </w:tc>
        <w:tc>
          <w:tcPr>
            <w:tcW w:w="4600" w:type="dxa"/>
          </w:tcPr>
          <w:p w14:paraId="2D6532A4" w14:textId="77777777" w:rsidR="00462DD7" w:rsidRPr="00F13D43" w:rsidRDefault="00462DD7" w:rsidP="00F6729A">
            <w:pPr>
              <w:widowControl w:val="0"/>
              <w:rPr>
                <w:rFonts w:cs="Arial"/>
                <w:lang w:val="it-IT"/>
              </w:rPr>
            </w:pPr>
          </w:p>
        </w:tc>
      </w:tr>
      <w:tr w:rsidR="00462DD7" w:rsidRPr="0012554D" w14:paraId="6EFB15BD" w14:textId="77777777" w:rsidTr="004F16F5">
        <w:trPr>
          <w:gridAfter w:val="1"/>
          <w:wAfter w:w="7" w:type="dxa"/>
        </w:trPr>
        <w:tc>
          <w:tcPr>
            <w:tcW w:w="4341" w:type="dxa"/>
          </w:tcPr>
          <w:p w14:paraId="5D35C20B" w14:textId="6408A287" w:rsidR="00462DD7" w:rsidRPr="00F13D43" w:rsidRDefault="00462DD7" w:rsidP="00462DD7">
            <w:pPr>
              <w:widowControl w:val="0"/>
              <w:ind w:right="98"/>
              <w:rPr>
                <w:rFonts w:cs="Arial"/>
                <w:lang w:val="de-DE"/>
              </w:rPr>
            </w:pPr>
            <w:r w:rsidRPr="00F13D43">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F13D43" w:rsidRDefault="00462DD7" w:rsidP="00462DD7">
            <w:pPr>
              <w:widowControl w:val="0"/>
              <w:rPr>
                <w:rFonts w:cs="Arial"/>
                <w:lang w:val="de-DE"/>
              </w:rPr>
            </w:pPr>
          </w:p>
        </w:tc>
        <w:tc>
          <w:tcPr>
            <w:tcW w:w="4600" w:type="dxa"/>
          </w:tcPr>
          <w:p w14:paraId="3604BE08" w14:textId="184FC9E2" w:rsidR="00462DD7" w:rsidRPr="00F13D43" w:rsidRDefault="00462DD7" w:rsidP="00F6729A">
            <w:pPr>
              <w:widowControl w:val="0"/>
              <w:rPr>
                <w:rFonts w:cs="Arial"/>
                <w:lang w:val="it-IT"/>
              </w:rPr>
            </w:pPr>
            <w:r w:rsidRPr="00F13D4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12554D" w14:paraId="44E7F02C" w14:textId="77777777" w:rsidTr="004F16F5">
        <w:trPr>
          <w:gridAfter w:val="1"/>
          <w:wAfter w:w="7" w:type="dxa"/>
        </w:trPr>
        <w:tc>
          <w:tcPr>
            <w:tcW w:w="4341" w:type="dxa"/>
          </w:tcPr>
          <w:p w14:paraId="317DF5E3" w14:textId="77777777" w:rsidR="00462DD7" w:rsidRPr="00F13D43" w:rsidRDefault="00462DD7" w:rsidP="00462DD7">
            <w:pPr>
              <w:widowControl w:val="0"/>
              <w:ind w:right="98"/>
              <w:rPr>
                <w:rFonts w:cs="Arial"/>
                <w:lang w:val="it-IT"/>
              </w:rPr>
            </w:pPr>
          </w:p>
        </w:tc>
        <w:tc>
          <w:tcPr>
            <w:tcW w:w="982" w:type="dxa"/>
          </w:tcPr>
          <w:p w14:paraId="484ED39D" w14:textId="77777777" w:rsidR="00462DD7" w:rsidRPr="00F13D43" w:rsidRDefault="00462DD7" w:rsidP="00462DD7">
            <w:pPr>
              <w:widowControl w:val="0"/>
              <w:rPr>
                <w:rFonts w:cs="Arial"/>
                <w:lang w:val="it-IT"/>
              </w:rPr>
            </w:pPr>
          </w:p>
        </w:tc>
        <w:tc>
          <w:tcPr>
            <w:tcW w:w="4600" w:type="dxa"/>
          </w:tcPr>
          <w:p w14:paraId="13191930" w14:textId="77777777" w:rsidR="00462DD7" w:rsidRPr="00F13D43" w:rsidRDefault="00462DD7" w:rsidP="00462DD7">
            <w:pPr>
              <w:pStyle w:val="Default"/>
              <w:widowControl w:val="0"/>
              <w:ind w:right="181"/>
              <w:rPr>
                <w:rFonts w:cs="Arial"/>
                <w:color w:val="auto"/>
                <w:sz w:val="20"/>
                <w:szCs w:val="20"/>
              </w:rPr>
            </w:pPr>
          </w:p>
        </w:tc>
      </w:tr>
      <w:tr w:rsidR="00462DD7" w:rsidRPr="0012554D" w14:paraId="7BD71EC4" w14:textId="77777777" w:rsidTr="004F16F5">
        <w:trPr>
          <w:gridAfter w:val="1"/>
          <w:wAfter w:w="7" w:type="dxa"/>
        </w:trPr>
        <w:tc>
          <w:tcPr>
            <w:tcW w:w="4341" w:type="dxa"/>
          </w:tcPr>
          <w:p w14:paraId="10F5A87F" w14:textId="20573342" w:rsidR="00462DD7" w:rsidRPr="00F13D43" w:rsidRDefault="00462DD7" w:rsidP="00462DD7">
            <w:pPr>
              <w:widowControl w:val="0"/>
              <w:ind w:right="98"/>
              <w:rPr>
                <w:rFonts w:cs="Arial"/>
                <w:lang w:val="de-DE"/>
              </w:rPr>
            </w:pPr>
            <w:r w:rsidRPr="00F13D43">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F13D43" w:rsidRDefault="00462DD7" w:rsidP="00462DD7">
            <w:pPr>
              <w:widowControl w:val="0"/>
              <w:rPr>
                <w:rFonts w:cs="Arial"/>
                <w:lang w:val="de-DE"/>
              </w:rPr>
            </w:pPr>
          </w:p>
        </w:tc>
        <w:tc>
          <w:tcPr>
            <w:tcW w:w="4600" w:type="dxa"/>
          </w:tcPr>
          <w:p w14:paraId="311132D0" w14:textId="26D761B4" w:rsidR="00462DD7" w:rsidRPr="00F13D43" w:rsidRDefault="00462DD7" w:rsidP="00F6729A">
            <w:pPr>
              <w:widowControl w:val="0"/>
              <w:rPr>
                <w:rFonts w:cs="Arial"/>
                <w:lang w:val="it-IT"/>
              </w:rPr>
            </w:pPr>
            <w:r w:rsidRPr="00F13D43">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1"/>
      <w:tr w:rsidR="00462DD7" w:rsidRPr="0012554D" w14:paraId="57F9AEDF" w14:textId="77777777" w:rsidTr="004F16F5">
        <w:trPr>
          <w:gridAfter w:val="1"/>
          <w:wAfter w:w="7" w:type="dxa"/>
        </w:trPr>
        <w:tc>
          <w:tcPr>
            <w:tcW w:w="4341" w:type="dxa"/>
          </w:tcPr>
          <w:p w14:paraId="06C430CE" w14:textId="77777777" w:rsidR="00462DD7" w:rsidRPr="00F13D43" w:rsidRDefault="00462DD7" w:rsidP="00462DD7">
            <w:pPr>
              <w:widowControl w:val="0"/>
              <w:ind w:right="98"/>
              <w:rPr>
                <w:rFonts w:cs="Arial"/>
                <w:lang w:val="it-IT"/>
              </w:rPr>
            </w:pPr>
          </w:p>
        </w:tc>
        <w:tc>
          <w:tcPr>
            <w:tcW w:w="982" w:type="dxa"/>
          </w:tcPr>
          <w:p w14:paraId="2F90FC05" w14:textId="77777777" w:rsidR="00462DD7" w:rsidRPr="00F13D43" w:rsidRDefault="00462DD7" w:rsidP="00462DD7">
            <w:pPr>
              <w:widowControl w:val="0"/>
              <w:rPr>
                <w:rFonts w:cs="Arial"/>
                <w:lang w:val="it-IT"/>
              </w:rPr>
            </w:pPr>
          </w:p>
        </w:tc>
        <w:tc>
          <w:tcPr>
            <w:tcW w:w="4600" w:type="dxa"/>
          </w:tcPr>
          <w:p w14:paraId="68211398" w14:textId="77777777" w:rsidR="00462DD7" w:rsidRPr="00F13D43" w:rsidRDefault="00462DD7" w:rsidP="00F6729A">
            <w:pPr>
              <w:pStyle w:val="Default"/>
              <w:widowControl w:val="0"/>
              <w:rPr>
                <w:rFonts w:cs="Arial"/>
                <w:color w:val="auto"/>
                <w:sz w:val="20"/>
                <w:szCs w:val="20"/>
              </w:rPr>
            </w:pPr>
          </w:p>
        </w:tc>
      </w:tr>
      <w:tr w:rsidR="00462DD7" w:rsidRPr="0012554D" w14:paraId="339E3516" w14:textId="77777777" w:rsidTr="004F16F5">
        <w:trPr>
          <w:gridAfter w:val="1"/>
          <w:wAfter w:w="7" w:type="dxa"/>
        </w:trPr>
        <w:tc>
          <w:tcPr>
            <w:tcW w:w="4341" w:type="dxa"/>
          </w:tcPr>
          <w:p w14:paraId="20B67622" w14:textId="619950DA" w:rsidR="00462DD7" w:rsidRPr="00F13D43" w:rsidRDefault="00462DD7" w:rsidP="00462DD7">
            <w:pPr>
              <w:widowControl w:val="0"/>
              <w:ind w:right="98"/>
              <w:rPr>
                <w:rFonts w:cs="Arial"/>
                <w:lang w:val="de-DE"/>
              </w:rPr>
            </w:pPr>
            <w:bookmarkStart w:id="32" w:name="_Hlk149315052"/>
            <w:r w:rsidRPr="00F13D43">
              <w:rPr>
                <w:rFonts w:cs="Arial"/>
                <w:lang w:val="de-DE"/>
              </w:rPr>
              <w:t>Die elektronische Einreichung der vorgeschriebenen Ausschreibungsunterlagen erfolgt aus</w:t>
            </w:r>
            <w:r w:rsidRPr="00F13D43">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F13D43" w:rsidRDefault="00462DD7" w:rsidP="00462DD7">
            <w:pPr>
              <w:widowControl w:val="0"/>
              <w:rPr>
                <w:rFonts w:cs="Arial"/>
                <w:lang w:val="de-DE"/>
              </w:rPr>
            </w:pPr>
          </w:p>
        </w:tc>
        <w:tc>
          <w:tcPr>
            <w:tcW w:w="4600" w:type="dxa"/>
          </w:tcPr>
          <w:p w14:paraId="051FE4EE" w14:textId="53E1D549"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62DD7" w:rsidRPr="0012554D" w14:paraId="36F5F922" w14:textId="77777777" w:rsidTr="004F16F5">
        <w:trPr>
          <w:gridAfter w:val="1"/>
          <w:wAfter w:w="7" w:type="dxa"/>
        </w:trPr>
        <w:tc>
          <w:tcPr>
            <w:tcW w:w="4341" w:type="dxa"/>
          </w:tcPr>
          <w:p w14:paraId="5767506D" w14:textId="77777777" w:rsidR="00462DD7" w:rsidRPr="00F13D43" w:rsidRDefault="00462DD7" w:rsidP="00462DD7">
            <w:pPr>
              <w:widowControl w:val="0"/>
              <w:ind w:right="98"/>
              <w:rPr>
                <w:rFonts w:cs="Arial"/>
                <w:lang w:val="it-IT"/>
              </w:rPr>
            </w:pPr>
          </w:p>
        </w:tc>
        <w:tc>
          <w:tcPr>
            <w:tcW w:w="982" w:type="dxa"/>
          </w:tcPr>
          <w:p w14:paraId="318551B8" w14:textId="77777777" w:rsidR="00462DD7" w:rsidRPr="00F13D43" w:rsidRDefault="00462DD7" w:rsidP="00462DD7">
            <w:pPr>
              <w:widowControl w:val="0"/>
              <w:rPr>
                <w:rFonts w:cs="Arial"/>
                <w:lang w:val="it-IT"/>
              </w:rPr>
            </w:pPr>
          </w:p>
        </w:tc>
        <w:tc>
          <w:tcPr>
            <w:tcW w:w="4600" w:type="dxa"/>
          </w:tcPr>
          <w:p w14:paraId="629CDDCD" w14:textId="77777777" w:rsidR="00462DD7" w:rsidRPr="00F13D43" w:rsidRDefault="00462DD7" w:rsidP="00462DD7">
            <w:pPr>
              <w:pStyle w:val="Default"/>
              <w:widowControl w:val="0"/>
              <w:ind w:right="181"/>
              <w:rPr>
                <w:rFonts w:cs="Arial"/>
                <w:color w:val="auto"/>
                <w:sz w:val="20"/>
                <w:szCs w:val="20"/>
              </w:rPr>
            </w:pPr>
          </w:p>
        </w:tc>
      </w:tr>
      <w:tr w:rsidR="00462DD7" w:rsidRPr="0012554D" w14:paraId="4A585FDF" w14:textId="77777777" w:rsidTr="004F16F5">
        <w:trPr>
          <w:gridAfter w:val="1"/>
          <w:wAfter w:w="7" w:type="dxa"/>
        </w:trPr>
        <w:tc>
          <w:tcPr>
            <w:tcW w:w="4341" w:type="dxa"/>
          </w:tcPr>
          <w:p w14:paraId="15636A44" w14:textId="6577F1D2" w:rsidR="00462DD7" w:rsidRPr="00F13D43" w:rsidRDefault="00462DD7" w:rsidP="00462DD7">
            <w:pPr>
              <w:widowControl w:val="0"/>
              <w:ind w:right="98"/>
              <w:rPr>
                <w:rFonts w:cs="Arial"/>
                <w:lang w:val="de-DE"/>
              </w:rPr>
            </w:pPr>
            <w:r w:rsidRPr="00F13D43">
              <w:rPr>
                <w:rFonts w:cs="Arial"/>
                <w:lang w:val="de-DE"/>
              </w:rPr>
              <w:t xml:space="preserve">Nur im Falle, dass das Portal </w:t>
            </w:r>
            <w:hyperlink r:id="rId40" w:history="1">
              <w:r w:rsidR="00876A11" w:rsidRPr="00F13D43">
                <w:rPr>
                  <w:color w:val="0000FF"/>
                  <w:u w:val="single"/>
                  <w:lang w:val="de-DE"/>
                </w:rPr>
                <w:t>Autonome Provinz Bozen (ausschreibungen-suedtirol.it)</w:t>
              </w:r>
            </w:hyperlink>
            <w:r w:rsidRPr="00F13D43">
              <w:rPr>
                <w:rFonts w:cs="Arial"/>
                <w:lang w:val="de-DE"/>
              </w:rPr>
              <w:t xml:space="preserve"> nicht oder schlecht funktioniert und deshalb ein korrektes Einreichen der Angebote nicht möglich ist, wird Art. 26 GvD Nr. 36/2023 angewandt.</w:t>
            </w:r>
          </w:p>
        </w:tc>
        <w:tc>
          <w:tcPr>
            <w:tcW w:w="982" w:type="dxa"/>
          </w:tcPr>
          <w:p w14:paraId="21F06F2C" w14:textId="77777777" w:rsidR="00462DD7" w:rsidRPr="00F13D43" w:rsidRDefault="00462DD7" w:rsidP="00462DD7">
            <w:pPr>
              <w:widowControl w:val="0"/>
              <w:rPr>
                <w:rFonts w:cs="Arial"/>
                <w:lang w:val="de-DE"/>
              </w:rPr>
            </w:pPr>
          </w:p>
        </w:tc>
        <w:tc>
          <w:tcPr>
            <w:tcW w:w="4600" w:type="dxa"/>
          </w:tcPr>
          <w:p w14:paraId="1FE5B4DE" w14:textId="12F57AB2"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 xml:space="preserve">Solo in ipotesi di mancato funzionamento o malfunzionamento del portale </w:t>
            </w:r>
            <w:hyperlink r:id="rId41" w:history="1">
              <w:r w:rsidR="00876A11" w:rsidRPr="00F13D43">
                <w:rPr>
                  <w:noProof w:val="0"/>
                  <w:color w:val="0000FF"/>
                  <w:sz w:val="20"/>
                  <w:szCs w:val="20"/>
                  <w:u w:val="single"/>
                  <w:lang w:eastAsia="en-US"/>
                </w:rPr>
                <w:t>Provincia Autonoma di Bolzano (ausschreibungen-suedtirol.it)</w:t>
              </w:r>
            </w:hyperlink>
            <w:r w:rsidRPr="00F13D43">
              <w:rPr>
                <w:rFonts w:cs="Arial"/>
                <w:noProof w:val="0"/>
                <w:color w:val="auto"/>
                <w:sz w:val="20"/>
                <w:szCs w:val="20"/>
                <w:lang w:eastAsia="en-US"/>
              </w:rPr>
              <w:t xml:space="preserve"> tale da impedire la corretta presentazione delle offerte si applica l’art. 26 d.lgs. 36/2023.</w:t>
            </w:r>
          </w:p>
        </w:tc>
      </w:tr>
      <w:bookmarkEnd w:id="32"/>
      <w:tr w:rsidR="00462DD7" w:rsidRPr="0012554D" w14:paraId="6F80AB6E" w14:textId="77777777" w:rsidTr="004F16F5">
        <w:trPr>
          <w:gridAfter w:val="1"/>
          <w:wAfter w:w="7" w:type="dxa"/>
        </w:trPr>
        <w:tc>
          <w:tcPr>
            <w:tcW w:w="4341" w:type="dxa"/>
          </w:tcPr>
          <w:p w14:paraId="25F3C0C1" w14:textId="77777777" w:rsidR="00462DD7" w:rsidRPr="00F13D43" w:rsidRDefault="00462DD7" w:rsidP="00462DD7">
            <w:pPr>
              <w:widowControl w:val="0"/>
              <w:ind w:right="98"/>
              <w:rPr>
                <w:rFonts w:cs="Arial"/>
                <w:lang w:val="it-IT"/>
              </w:rPr>
            </w:pPr>
          </w:p>
        </w:tc>
        <w:tc>
          <w:tcPr>
            <w:tcW w:w="982" w:type="dxa"/>
          </w:tcPr>
          <w:p w14:paraId="1336807C" w14:textId="77777777" w:rsidR="00462DD7" w:rsidRPr="00F13D43" w:rsidRDefault="00462DD7" w:rsidP="00462DD7">
            <w:pPr>
              <w:widowControl w:val="0"/>
              <w:rPr>
                <w:rFonts w:cs="Arial"/>
                <w:lang w:val="it-IT"/>
              </w:rPr>
            </w:pPr>
          </w:p>
        </w:tc>
        <w:tc>
          <w:tcPr>
            <w:tcW w:w="4600" w:type="dxa"/>
          </w:tcPr>
          <w:p w14:paraId="2CEBDCC1" w14:textId="77777777" w:rsidR="00462DD7" w:rsidRPr="00F13D43" w:rsidRDefault="00462DD7" w:rsidP="00462DD7">
            <w:pPr>
              <w:pStyle w:val="Default"/>
              <w:widowControl w:val="0"/>
              <w:ind w:right="181"/>
              <w:rPr>
                <w:rFonts w:cs="Arial"/>
                <w:color w:val="auto"/>
                <w:sz w:val="20"/>
                <w:szCs w:val="20"/>
              </w:rPr>
            </w:pPr>
          </w:p>
        </w:tc>
      </w:tr>
      <w:tr w:rsidR="00462DD7" w:rsidRPr="0012554D" w14:paraId="6398D358" w14:textId="77777777" w:rsidTr="004F16F5">
        <w:trPr>
          <w:gridAfter w:val="1"/>
          <w:wAfter w:w="7" w:type="dxa"/>
        </w:trPr>
        <w:tc>
          <w:tcPr>
            <w:tcW w:w="4341" w:type="dxa"/>
            <w:shd w:val="clear" w:color="auto" w:fill="E0E0E0"/>
          </w:tcPr>
          <w:p w14:paraId="2A17D811" w14:textId="5514A2BC" w:rsidR="008046A5" w:rsidRDefault="00462DD7" w:rsidP="009159A2">
            <w:pPr>
              <w:pStyle w:val="Testoitaliano"/>
              <w:widowControl w:val="0"/>
              <w:spacing w:line="240" w:lineRule="auto"/>
              <w:ind w:left="65" w:right="105" w:hanging="3"/>
              <w:jc w:val="center"/>
              <w:rPr>
                <w:rFonts w:cs="Arial"/>
                <w:b/>
                <w:bCs/>
                <w:iCs/>
                <w:color w:val="FF0000"/>
                <w:lang w:val="de-DE"/>
              </w:rPr>
            </w:pPr>
            <w:r w:rsidRPr="00F13D43">
              <w:rPr>
                <w:rFonts w:cs="Arial"/>
                <w:b/>
                <w:lang w:val="de-DE"/>
              </w:rPr>
              <w:t>ARTIKEL 2</w:t>
            </w:r>
          </w:p>
          <w:p w14:paraId="7CDBA2F1" w14:textId="77777777" w:rsidR="008046A5" w:rsidRDefault="008046A5" w:rsidP="00462DD7">
            <w:pPr>
              <w:pStyle w:val="DeutscherText"/>
              <w:widowControl w:val="0"/>
              <w:spacing w:line="240" w:lineRule="auto"/>
              <w:ind w:left="422" w:right="76" w:hanging="424"/>
              <w:rPr>
                <w:rFonts w:cs="Arial"/>
                <w:b/>
                <w:bCs/>
                <w:iCs/>
                <w:color w:val="FF0000"/>
                <w:lang w:val="de-DE"/>
              </w:rPr>
            </w:pPr>
          </w:p>
          <w:p w14:paraId="3FB4D9C4" w14:textId="1CA2BC20" w:rsidR="00462DD7" w:rsidRPr="00F13D43" w:rsidRDefault="00462DD7" w:rsidP="009159A2">
            <w:pPr>
              <w:pStyle w:val="Testoitaliano"/>
              <w:widowControl w:val="0"/>
              <w:spacing w:line="240" w:lineRule="auto"/>
              <w:ind w:left="65" w:right="105" w:hanging="3"/>
              <w:jc w:val="center"/>
              <w:rPr>
                <w:rFonts w:cs="Arial"/>
                <w:b/>
                <w:lang w:val="de-DE"/>
              </w:rPr>
            </w:pPr>
            <w:r w:rsidRPr="00F13D43">
              <w:rPr>
                <w:rFonts w:cs="Arial"/>
                <w:b/>
                <w:lang w:val="de-DE"/>
              </w:rPr>
              <w:t>ANWEISUNGEN ZUM ELEKTRONISCHEN VERGABEVERFAHREN UND ANGEBOTSABGABEMODALITÄTEN</w:t>
            </w:r>
          </w:p>
        </w:tc>
        <w:tc>
          <w:tcPr>
            <w:tcW w:w="982" w:type="dxa"/>
          </w:tcPr>
          <w:p w14:paraId="18131191" w14:textId="77777777" w:rsidR="00462DD7" w:rsidRPr="00F13D43" w:rsidRDefault="00462DD7" w:rsidP="00462DD7">
            <w:pPr>
              <w:widowControl w:val="0"/>
              <w:rPr>
                <w:rFonts w:cs="Arial"/>
                <w:lang w:val="de-DE"/>
              </w:rPr>
            </w:pPr>
          </w:p>
        </w:tc>
        <w:tc>
          <w:tcPr>
            <w:tcW w:w="4600" w:type="dxa"/>
            <w:shd w:val="clear" w:color="auto" w:fill="E0E0E0"/>
          </w:tcPr>
          <w:p w14:paraId="50E262F6" w14:textId="41F287BD" w:rsidR="008046A5" w:rsidRDefault="00462DD7" w:rsidP="009159A2">
            <w:pPr>
              <w:pStyle w:val="Testoitaliano"/>
              <w:widowControl w:val="0"/>
              <w:spacing w:line="240" w:lineRule="auto"/>
              <w:ind w:left="65" w:right="105" w:hanging="3"/>
              <w:jc w:val="center"/>
              <w:rPr>
                <w:rFonts w:cs="Arial"/>
                <w:b/>
                <w:bCs/>
                <w:iCs/>
                <w:color w:val="FF0000"/>
              </w:rPr>
            </w:pPr>
            <w:r w:rsidRPr="00F13D43">
              <w:rPr>
                <w:rFonts w:cs="Arial"/>
                <w:b/>
              </w:rPr>
              <w:t>ARTICOLO 2</w:t>
            </w:r>
          </w:p>
          <w:p w14:paraId="2D5F774C" w14:textId="77777777" w:rsidR="008046A5" w:rsidRDefault="008046A5" w:rsidP="008046A5">
            <w:pPr>
              <w:pStyle w:val="Testoitaliano"/>
              <w:widowControl w:val="0"/>
              <w:spacing w:line="240" w:lineRule="auto"/>
              <w:ind w:left="65" w:right="105" w:hanging="3"/>
              <w:rPr>
                <w:rFonts w:cs="Arial"/>
                <w:b/>
                <w:bCs/>
                <w:iCs/>
                <w:color w:val="FF0000"/>
              </w:rPr>
            </w:pPr>
          </w:p>
          <w:p w14:paraId="3E4B235F" w14:textId="0C87CD79" w:rsidR="00462DD7" w:rsidRPr="00F13D43" w:rsidRDefault="00462DD7" w:rsidP="009159A2">
            <w:pPr>
              <w:pStyle w:val="Testoitaliano"/>
              <w:widowControl w:val="0"/>
              <w:spacing w:line="240" w:lineRule="auto"/>
              <w:ind w:left="65" w:right="105" w:hanging="3"/>
              <w:jc w:val="center"/>
              <w:rPr>
                <w:rFonts w:cs="Arial"/>
                <w:b/>
              </w:rPr>
            </w:pPr>
            <w:r w:rsidRPr="00F13D43">
              <w:rPr>
                <w:rFonts w:cs="Arial"/>
                <w:b/>
              </w:rPr>
              <w:t>ISTRUZIONI PER LA PROCEDURA DI GARA TELEMATICA E MODALITÀ DI PRESENTAZIONE DELL’OFFERTA</w:t>
            </w:r>
          </w:p>
        </w:tc>
      </w:tr>
      <w:tr w:rsidR="002D5A7F" w:rsidRPr="0012554D" w14:paraId="727752B1" w14:textId="77777777" w:rsidTr="004F16F5">
        <w:trPr>
          <w:gridAfter w:val="1"/>
          <w:wAfter w:w="7" w:type="dxa"/>
        </w:trPr>
        <w:tc>
          <w:tcPr>
            <w:tcW w:w="4341" w:type="dxa"/>
          </w:tcPr>
          <w:p w14:paraId="13977E0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35CBC0A5" w14:textId="77777777" w:rsidR="002D5A7F" w:rsidRPr="00F13D43" w:rsidRDefault="002D5A7F" w:rsidP="005402CE">
            <w:pPr>
              <w:widowControl w:val="0"/>
              <w:rPr>
                <w:rFonts w:cs="Arial"/>
                <w:lang w:val="it-IT"/>
              </w:rPr>
            </w:pPr>
          </w:p>
        </w:tc>
        <w:tc>
          <w:tcPr>
            <w:tcW w:w="4600" w:type="dxa"/>
          </w:tcPr>
          <w:p w14:paraId="64AA4072" w14:textId="77777777" w:rsidR="002D5A7F" w:rsidRPr="00F13D43" w:rsidRDefault="002D5A7F" w:rsidP="005402CE">
            <w:pPr>
              <w:pStyle w:val="Default"/>
              <w:widowControl w:val="0"/>
              <w:ind w:right="105"/>
              <w:rPr>
                <w:rFonts w:cs="Arial"/>
                <w:b/>
                <w:color w:val="FF0000"/>
                <w:sz w:val="20"/>
                <w:szCs w:val="20"/>
              </w:rPr>
            </w:pPr>
          </w:p>
        </w:tc>
      </w:tr>
      <w:tr w:rsidR="002D5A7F" w:rsidRPr="0012554D" w14:paraId="55B96157" w14:textId="77777777" w:rsidTr="004F16F5">
        <w:trPr>
          <w:gridAfter w:val="1"/>
          <w:wAfter w:w="7" w:type="dxa"/>
        </w:trPr>
        <w:tc>
          <w:tcPr>
            <w:tcW w:w="4341" w:type="dxa"/>
          </w:tcPr>
          <w:p w14:paraId="66AC451D" w14:textId="278913FE" w:rsidR="002D5A7F" w:rsidRPr="00F13D43" w:rsidRDefault="002D5A7F" w:rsidP="005402CE">
            <w:pPr>
              <w:pStyle w:val="Default"/>
              <w:widowControl w:val="0"/>
              <w:ind w:right="76"/>
              <w:rPr>
                <w:rFonts w:cs="Arial"/>
                <w:b/>
                <w:color w:val="auto"/>
                <w:sz w:val="20"/>
                <w:szCs w:val="20"/>
              </w:rPr>
            </w:pPr>
            <w:bookmarkStart w:id="33" w:name="_Hlk149315360"/>
            <w:r w:rsidRPr="00F13D43">
              <w:rPr>
                <w:rFonts w:cs="Arial"/>
                <w:b/>
                <w:color w:val="auto"/>
                <w:sz w:val="20"/>
                <w:szCs w:val="20"/>
              </w:rPr>
              <w:lastRenderedPageBreak/>
              <w:t>1. Identifizierungsmodalitäten im Portal</w:t>
            </w:r>
          </w:p>
        </w:tc>
        <w:tc>
          <w:tcPr>
            <w:tcW w:w="982" w:type="dxa"/>
          </w:tcPr>
          <w:p w14:paraId="79E44A44" w14:textId="77777777" w:rsidR="002D5A7F" w:rsidRPr="00F13D43" w:rsidRDefault="002D5A7F" w:rsidP="005402CE">
            <w:pPr>
              <w:widowControl w:val="0"/>
              <w:rPr>
                <w:rFonts w:cs="Arial"/>
                <w:lang w:val="it-IT"/>
              </w:rPr>
            </w:pPr>
          </w:p>
        </w:tc>
        <w:tc>
          <w:tcPr>
            <w:tcW w:w="4600" w:type="dxa"/>
          </w:tcPr>
          <w:p w14:paraId="4601FFA6" w14:textId="0E716595" w:rsidR="002D5A7F" w:rsidRPr="00F13D43" w:rsidRDefault="002D5A7F" w:rsidP="005402CE">
            <w:pPr>
              <w:pStyle w:val="Default"/>
              <w:widowControl w:val="0"/>
              <w:ind w:right="105"/>
              <w:rPr>
                <w:rFonts w:cs="Arial"/>
                <w:b/>
                <w:color w:val="auto"/>
                <w:sz w:val="20"/>
                <w:szCs w:val="20"/>
              </w:rPr>
            </w:pPr>
            <w:r w:rsidRPr="00F13D43">
              <w:rPr>
                <w:rFonts w:cs="Arial"/>
                <w:b/>
                <w:color w:val="auto"/>
                <w:sz w:val="20"/>
                <w:szCs w:val="20"/>
              </w:rPr>
              <w:t>1. Modalità di identificazione sul sistema telematico</w:t>
            </w:r>
          </w:p>
        </w:tc>
      </w:tr>
      <w:tr w:rsidR="002D5A7F" w:rsidRPr="0012554D" w14:paraId="53725991" w14:textId="77777777" w:rsidTr="004F16F5">
        <w:trPr>
          <w:gridAfter w:val="1"/>
          <w:wAfter w:w="7" w:type="dxa"/>
        </w:trPr>
        <w:tc>
          <w:tcPr>
            <w:tcW w:w="4341" w:type="dxa"/>
          </w:tcPr>
          <w:p w14:paraId="43D81EDF"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52529CD" w14:textId="77777777" w:rsidR="002D5A7F" w:rsidRPr="00F13D43" w:rsidRDefault="002D5A7F" w:rsidP="005402CE">
            <w:pPr>
              <w:widowControl w:val="0"/>
              <w:rPr>
                <w:rFonts w:cs="Arial"/>
                <w:lang w:val="it-IT"/>
              </w:rPr>
            </w:pPr>
          </w:p>
        </w:tc>
        <w:tc>
          <w:tcPr>
            <w:tcW w:w="4600" w:type="dxa"/>
          </w:tcPr>
          <w:p w14:paraId="0DC180AE" w14:textId="77777777" w:rsidR="002D5A7F" w:rsidRPr="00F13D43" w:rsidRDefault="002D5A7F" w:rsidP="005402CE">
            <w:pPr>
              <w:pStyle w:val="Default"/>
              <w:widowControl w:val="0"/>
              <w:ind w:right="105"/>
              <w:rPr>
                <w:rFonts w:cs="Arial"/>
                <w:b/>
                <w:color w:val="FF0000"/>
                <w:sz w:val="20"/>
                <w:szCs w:val="20"/>
              </w:rPr>
            </w:pPr>
          </w:p>
        </w:tc>
      </w:tr>
      <w:tr w:rsidR="002D5A7F" w:rsidRPr="0012554D" w14:paraId="6F64D55F" w14:textId="77777777" w:rsidTr="004F16F5">
        <w:trPr>
          <w:gridAfter w:val="1"/>
          <w:wAfter w:w="7" w:type="dxa"/>
        </w:trPr>
        <w:tc>
          <w:tcPr>
            <w:tcW w:w="4341" w:type="dxa"/>
          </w:tcPr>
          <w:p w14:paraId="4A04BF28"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Zur Identifizierung müssen sich die Teilnehmer Online im Portal registrieren.</w:t>
            </w:r>
          </w:p>
          <w:p w14:paraId="33263FA4"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4E2FF04" w14:textId="5D6455CF"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Der Nutzer darf den Zugangsschlüssel (Benutzer-kennung), mit dem er von der Vergabestelle iden-tifiziert wird, und das Passwort nicht an Dritte weitergeben.</w:t>
            </w:r>
          </w:p>
        </w:tc>
        <w:tc>
          <w:tcPr>
            <w:tcW w:w="982" w:type="dxa"/>
          </w:tcPr>
          <w:p w14:paraId="735E3981" w14:textId="77777777" w:rsidR="002D5A7F" w:rsidRPr="00F13D43" w:rsidRDefault="002D5A7F" w:rsidP="005402CE">
            <w:pPr>
              <w:widowControl w:val="0"/>
              <w:rPr>
                <w:rFonts w:cs="Arial"/>
                <w:bCs/>
                <w:lang w:val="de-DE"/>
              </w:rPr>
            </w:pPr>
          </w:p>
        </w:tc>
        <w:tc>
          <w:tcPr>
            <w:tcW w:w="4600" w:type="dxa"/>
          </w:tcPr>
          <w:p w14:paraId="4F7D03FD" w14:textId="77777777" w:rsidR="002D5A7F" w:rsidRPr="00F13D43" w:rsidRDefault="002D5A7F" w:rsidP="002D5A7F">
            <w:pPr>
              <w:widowControl w:val="0"/>
              <w:rPr>
                <w:rFonts w:cs="Arial"/>
                <w:bCs/>
                <w:lang w:val="it-IT"/>
              </w:rPr>
            </w:pPr>
            <w:r w:rsidRPr="00F13D43">
              <w:rPr>
                <w:rFonts w:cs="Arial"/>
                <w:bCs/>
                <w:lang w:val="it-IT"/>
              </w:rPr>
              <w:t>Per identificarsi, i concorrenti dovranno completare la procedura di registrazione on line presente sul sistema.</w:t>
            </w:r>
          </w:p>
          <w:p w14:paraId="0A0ED13D" w14:textId="77777777" w:rsidR="002D5A7F" w:rsidRPr="00F13D43" w:rsidRDefault="002D5A7F" w:rsidP="002D5A7F">
            <w:pPr>
              <w:widowControl w:val="0"/>
              <w:rPr>
                <w:rFonts w:cs="Arial"/>
                <w:bCs/>
                <w:lang w:val="it-IT"/>
              </w:rPr>
            </w:pPr>
            <w:r w:rsidRPr="00F13D43">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757DB9D8" w14:textId="77777777" w:rsidR="002D5A7F" w:rsidRPr="00F13D43" w:rsidRDefault="002D5A7F" w:rsidP="002D5A7F">
            <w:pPr>
              <w:widowControl w:val="0"/>
              <w:rPr>
                <w:rFonts w:cs="Arial"/>
                <w:bCs/>
                <w:lang w:val="it-IT"/>
              </w:rPr>
            </w:pPr>
            <w:r w:rsidRPr="00F13D43">
              <w:rPr>
                <w:rFonts w:cs="Arial"/>
                <w:bCs/>
                <w:lang w:val="it-IT"/>
              </w:rPr>
              <w:t>L’utente è tenuto a non diffondere a terzi la chiave di accesso (user ID), a mezzo della quale verrà identificato dalla stazione appaltante, e la password.</w:t>
            </w:r>
          </w:p>
          <w:p w14:paraId="00D11024" w14:textId="77777777" w:rsidR="002D5A7F" w:rsidRPr="00F13D43" w:rsidRDefault="002D5A7F" w:rsidP="005402CE">
            <w:pPr>
              <w:pStyle w:val="Default"/>
              <w:widowControl w:val="0"/>
              <w:ind w:right="105"/>
              <w:rPr>
                <w:rFonts w:cs="Arial"/>
                <w:bCs/>
                <w:color w:val="auto"/>
                <w:sz w:val="20"/>
                <w:szCs w:val="20"/>
              </w:rPr>
            </w:pPr>
          </w:p>
        </w:tc>
      </w:tr>
      <w:bookmarkEnd w:id="33"/>
      <w:tr w:rsidR="002D5A7F" w:rsidRPr="0012554D" w14:paraId="509BFE60" w14:textId="77777777" w:rsidTr="004F16F5">
        <w:trPr>
          <w:gridAfter w:val="1"/>
          <w:wAfter w:w="7" w:type="dxa"/>
        </w:trPr>
        <w:tc>
          <w:tcPr>
            <w:tcW w:w="4341" w:type="dxa"/>
          </w:tcPr>
          <w:p w14:paraId="10BDBB02" w14:textId="77777777" w:rsidR="002D5A7F" w:rsidRPr="00F13D43" w:rsidRDefault="002D5A7F" w:rsidP="005402CE">
            <w:pPr>
              <w:pStyle w:val="Default"/>
              <w:widowControl w:val="0"/>
              <w:ind w:right="76"/>
              <w:rPr>
                <w:rFonts w:cs="Arial"/>
                <w:b/>
                <w:color w:val="FF0000"/>
                <w:sz w:val="20"/>
                <w:szCs w:val="20"/>
              </w:rPr>
            </w:pPr>
          </w:p>
        </w:tc>
        <w:tc>
          <w:tcPr>
            <w:tcW w:w="982" w:type="dxa"/>
          </w:tcPr>
          <w:p w14:paraId="59BBEF6D" w14:textId="77777777" w:rsidR="002D5A7F" w:rsidRPr="00F13D43" w:rsidRDefault="002D5A7F" w:rsidP="005402CE">
            <w:pPr>
              <w:widowControl w:val="0"/>
              <w:rPr>
                <w:rFonts w:cs="Arial"/>
                <w:lang w:val="it-IT"/>
              </w:rPr>
            </w:pPr>
          </w:p>
        </w:tc>
        <w:tc>
          <w:tcPr>
            <w:tcW w:w="4600" w:type="dxa"/>
          </w:tcPr>
          <w:p w14:paraId="19DD0F2D" w14:textId="77777777" w:rsidR="002D5A7F" w:rsidRPr="00F13D43" w:rsidRDefault="002D5A7F" w:rsidP="005402CE">
            <w:pPr>
              <w:pStyle w:val="Default"/>
              <w:widowControl w:val="0"/>
              <w:ind w:right="105"/>
              <w:rPr>
                <w:rFonts w:cs="Arial"/>
                <w:b/>
                <w:color w:val="FF0000"/>
                <w:sz w:val="20"/>
                <w:szCs w:val="20"/>
              </w:rPr>
            </w:pPr>
          </w:p>
        </w:tc>
      </w:tr>
      <w:tr w:rsidR="002D5A7F" w:rsidRPr="0012554D" w14:paraId="48C9E4DD" w14:textId="77777777" w:rsidTr="004F16F5">
        <w:trPr>
          <w:gridAfter w:val="1"/>
          <w:wAfter w:w="7" w:type="dxa"/>
        </w:trPr>
        <w:tc>
          <w:tcPr>
            <w:tcW w:w="4341" w:type="dxa"/>
          </w:tcPr>
          <w:p w14:paraId="0B7A783A" w14:textId="3E6ACC9D" w:rsidR="002D5A7F" w:rsidRPr="00F13D43" w:rsidRDefault="002D5A7F" w:rsidP="005402CE">
            <w:pPr>
              <w:pStyle w:val="Default"/>
              <w:widowControl w:val="0"/>
              <w:ind w:right="76"/>
              <w:rPr>
                <w:rFonts w:cs="Arial"/>
                <w:bCs/>
                <w:color w:val="auto"/>
                <w:sz w:val="20"/>
                <w:szCs w:val="20"/>
                <w:lang w:val="de-DE"/>
              </w:rPr>
            </w:pPr>
            <w:bookmarkStart w:id="34" w:name="_Hlk149315417"/>
            <w:r w:rsidRPr="00F13D43">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F13D43" w:rsidRDefault="002D5A7F" w:rsidP="005402CE">
            <w:pPr>
              <w:widowControl w:val="0"/>
              <w:rPr>
                <w:rFonts w:cs="Arial"/>
                <w:bCs/>
                <w:lang w:val="de-DE"/>
              </w:rPr>
            </w:pPr>
          </w:p>
        </w:tc>
        <w:tc>
          <w:tcPr>
            <w:tcW w:w="4600" w:type="dxa"/>
          </w:tcPr>
          <w:p w14:paraId="168D60DE" w14:textId="451E9EF7" w:rsidR="002D5A7F" w:rsidRPr="00F13D43" w:rsidRDefault="002D5A7F" w:rsidP="005402CE">
            <w:pPr>
              <w:pStyle w:val="Default"/>
              <w:widowControl w:val="0"/>
              <w:ind w:right="105"/>
              <w:rPr>
                <w:rFonts w:cs="Arial"/>
                <w:bCs/>
                <w:color w:val="auto"/>
                <w:sz w:val="20"/>
                <w:szCs w:val="20"/>
              </w:rPr>
            </w:pPr>
            <w:r w:rsidRPr="00F13D43">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2" w:history="1">
              <w:r w:rsidRPr="00F13D43">
                <w:rPr>
                  <w:rFonts w:cs="Arial"/>
                  <w:bCs/>
                  <w:noProof w:val="0"/>
                  <w:color w:val="auto"/>
                  <w:sz w:val="20"/>
                  <w:szCs w:val="20"/>
                  <w:u w:val="single"/>
                  <w:lang w:eastAsia="en-US"/>
                </w:rPr>
                <w:t>help@sinfotel.bz.it</w:t>
              </w:r>
            </w:hyperlink>
            <w:r w:rsidRPr="00F13D43">
              <w:rPr>
                <w:rFonts w:cs="Arial"/>
                <w:bCs/>
                <w:noProof w:val="0"/>
                <w:color w:val="auto"/>
                <w:sz w:val="20"/>
                <w:szCs w:val="20"/>
                <w:lang w:eastAsia="en-US"/>
              </w:rPr>
              <w:t>).</w:t>
            </w:r>
          </w:p>
        </w:tc>
      </w:tr>
      <w:tr w:rsidR="002D5A7F" w:rsidRPr="0012554D" w14:paraId="3DE1A58D" w14:textId="77777777" w:rsidTr="004F16F5">
        <w:trPr>
          <w:gridAfter w:val="1"/>
          <w:wAfter w:w="7" w:type="dxa"/>
        </w:trPr>
        <w:tc>
          <w:tcPr>
            <w:tcW w:w="4341" w:type="dxa"/>
          </w:tcPr>
          <w:p w14:paraId="045DBF51" w14:textId="77777777" w:rsidR="002D5A7F" w:rsidRPr="00F13D43" w:rsidRDefault="002D5A7F" w:rsidP="005402CE">
            <w:pPr>
              <w:pStyle w:val="Default"/>
              <w:widowControl w:val="0"/>
              <w:ind w:right="76"/>
              <w:rPr>
                <w:rFonts w:cs="Arial"/>
                <w:b/>
                <w:color w:val="FF0000"/>
                <w:sz w:val="20"/>
                <w:szCs w:val="20"/>
              </w:rPr>
            </w:pPr>
          </w:p>
        </w:tc>
        <w:tc>
          <w:tcPr>
            <w:tcW w:w="982" w:type="dxa"/>
          </w:tcPr>
          <w:p w14:paraId="1B812F6A" w14:textId="77777777" w:rsidR="002D5A7F" w:rsidRPr="00F13D43" w:rsidRDefault="002D5A7F" w:rsidP="005402CE">
            <w:pPr>
              <w:widowControl w:val="0"/>
              <w:rPr>
                <w:rFonts w:cs="Arial"/>
                <w:lang w:val="it-IT"/>
              </w:rPr>
            </w:pPr>
          </w:p>
        </w:tc>
        <w:tc>
          <w:tcPr>
            <w:tcW w:w="4600" w:type="dxa"/>
          </w:tcPr>
          <w:p w14:paraId="4604B6B2" w14:textId="77777777" w:rsidR="002D5A7F" w:rsidRPr="00F13D43" w:rsidRDefault="002D5A7F" w:rsidP="005402CE">
            <w:pPr>
              <w:pStyle w:val="Default"/>
              <w:widowControl w:val="0"/>
              <w:ind w:right="105"/>
              <w:rPr>
                <w:rFonts w:cs="Arial"/>
                <w:b/>
                <w:color w:val="FF0000"/>
                <w:sz w:val="20"/>
                <w:szCs w:val="20"/>
              </w:rPr>
            </w:pPr>
          </w:p>
        </w:tc>
      </w:tr>
      <w:tr w:rsidR="00462DD7" w:rsidRPr="0012554D" w14:paraId="2E1FECD6" w14:textId="77777777" w:rsidTr="004F16F5">
        <w:trPr>
          <w:gridAfter w:val="1"/>
          <w:wAfter w:w="7" w:type="dxa"/>
        </w:trPr>
        <w:tc>
          <w:tcPr>
            <w:tcW w:w="4341" w:type="dxa"/>
          </w:tcPr>
          <w:p w14:paraId="44077BBB" w14:textId="739C72C1" w:rsidR="00462DD7" w:rsidRPr="00F13D43" w:rsidRDefault="002D5A7F" w:rsidP="002D5A7F">
            <w:pPr>
              <w:pStyle w:val="Default"/>
              <w:widowControl w:val="0"/>
              <w:ind w:right="76"/>
              <w:rPr>
                <w:rFonts w:cs="Arial"/>
                <w:b/>
                <w:sz w:val="20"/>
                <w:szCs w:val="20"/>
                <w:lang w:val="de-DE"/>
              </w:rPr>
            </w:pPr>
            <w:r w:rsidRPr="00F13D43">
              <w:rPr>
                <w:rFonts w:cs="Arial"/>
                <w:b/>
                <w:sz w:val="20"/>
                <w:szCs w:val="20"/>
                <w:lang w:val="de-DE"/>
              </w:rPr>
              <w:t xml:space="preserve">2. </w:t>
            </w:r>
            <w:r w:rsidR="00462DD7" w:rsidRPr="00F13D43">
              <w:rPr>
                <w:rFonts w:cs="Arial"/>
                <w:b/>
                <w:sz w:val="20"/>
                <w:szCs w:val="20"/>
                <w:lang w:val="de-DE"/>
              </w:rPr>
              <w:t>Anweisungen zur Teilnahme an der elektronischen Ausschreibung</w:t>
            </w:r>
          </w:p>
        </w:tc>
        <w:tc>
          <w:tcPr>
            <w:tcW w:w="982" w:type="dxa"/>
          </w:tcPr>
          <w:p w14:paraId="6E229297" w14:textId="77777777" w:rsidR="00462DD7" w:rsidRPr="00F13D43" w:rsidRDefault="00462DD7" w:rsidP="00462DD7">
            <w:pPr>
              <w:widowControl w:val="0"/>
              <w:rPr>
                <w:rFonts w:cs="Arial"/>
                <w:lang w:val="de-DE"/>
              </w:rPr>
            </w:pPr>
          </w:p>
        </w:tc>
        <w:tc>
          <w:tcPr>
            <w:tcW w:w="4600" w:type="dxa"/>
          </w:tcPr>
          <w:p w14:paraId="3F5EAD02" w14:textId="15AC08F7" w:rsidR="00462DD7" w:rsidRPr="00F13D43" w:rsidRDefault="00462DD7" w:rsidP="00127829">
            <w:pPr>
              <w:pStyle w:val="Default"/>
              <w:widowControl w:val="0"/>
              <w:numPr>
                <w:ilvl w:val="0"/>
                <w:numId w:val="56"/>
              </w:numPr>
              <w:ind w:left="345" w:right="105"/>
              <w:rPr>
                <w:rFonts w:cs="Arial"/>
                <w:b/>
                <w:sz w:val="20"/>
                <w:szCs w:val="20"/>
              </w:rPr>
            </w:pPr>
            <w:r w:rsidRPr="00F13D43">
              <w:rPr>
                <w:rFonts w:cs="Arial"/>
                <w:b/>
                <w:sz w:val="20"/>
                <w:szCs w:val="20"/>
              </w:rPr>
              <w:t>Indicazioni per la partecipazione alla gara telematica</w:t>
            </w:r>
          </w:p>
        </w:tc>
      </w:tr>
      <w:bookmarkEnd w:id="34"/>
      <w:tr w:rsidR="00462DD7" w:rsidRPr="0012554D" w14:paraId="01D4F8FB" w14:textId="77777777" w:rsidTr="004F16F5">
        <w:trPr>
          <w:gridAfter w:val="1"/>
          <w:wAfter w:w="7" w:type="dxa"/>
        </w:trPr>
        <w:tc>
          <w:tcPr>
            <w:tcW w:w="4341" w:type="dxa"/>
          </w:tcPr>
          <w:p w14:paraId="19CD8FAF" w14:textId="77777777" w:rsidR="00462DD7" w:rsidRPr="00F13D43" w:rsidRDefault="00462DD7" w:rsidP="00462DD7">
            <w:pPr>
              <w:widowControl w:val="0"/>
              <w:ind w:right="76"/>
              <w:rPr>
                <w:rFonts w:cs="Arial"/>
                <w:b/>
                <w:color w:val="FF0000"/>
                <w:lang w:val="it-IT"/>
              </w:rPr>
            </w:pPr>
          </w:p>
        </w:tc>
        <w:tc>
          <w:tcPr>
            <w:tcW w:w="982" w:type="dxa"/>
          </w:tcPr>
          <w:p w14:paraId="7E0DDA0D" w14:textId="77777777" w:rsidR="00462DD7" w:rsidRPr="00F13D43" w:rsidRDefault="00462DD7" w:rsidP="00462DD7">
            <w:pPr>
              <w:widowControl w:val="0"/>
              <w:rPr>
                <w:rFonts w:cs="Arial"/>
                <w:color w:val="FF0000"/>
                <w:lang w:val="it-IT"/>
              </w:rPr>
            </w:pPr>
          </w:p>
        </w:tc>
        <w:tc>
          <w:tcPr>
            <w:tcW w:w="4600" w:type="dxa"/>
          </w:tcPr>
          <w:p w14:paraId="74732EBD" w14:textId="77777777" w:rsidR="00462DD7" w:rsidRPr="00F13D43" w:rsidRDefault="00462DD7" w:rsidP="00462DD7">
            <w:pPr>
              <w:widowControl w:val="0"/>
              <w:ind w:right="105"/>
              <w:rPr>
                <w:rFonts w:cs="Arial"/>
                <w:b/>
                <w:lang w:val="it-IT"/>
              </w:rPr>
            </w:pPr>
          </w:p>
        </w:tc>
      </w:tr>
      <w:tr w:rsidR="00462DD7" w:rsidRPr="0012554D" w14:paraId="217DE466" w14:textId="77777777" w:rsidTr="004F16F5">
        <w:trPr>
          <w:gridAfter w:val="1"/>
          <w:wAfter w:w="7" w:type="dxa"/>
        </w:trPr>
        <w:tc>
          <w:tcPr>
            <w:tcW w:w="4341" w:type="dxa"/>
          </w:tcPr>
          <w:p w14:paraId="62607372" w14:textId="77777777" w:rsidR="00462DD7" w:rsidRPr="00DC3AFB" w:rsidRDefault="00462DD7" w:rsidP="00462DD7">
            <w:pPr>
              <w:widowControl w:val="0"/>
              <w:ind w:right="76"/>
              <w:rPr>
                <w:rFonts w:cs="Arial"/>
                <w:lang w:val="de-DE"/>
              </w:rPr>
            </w:pPr>
            <w:r w:rsidRPr="00DC3AFB">
              <w:rPr>
                <w:rFonts w:cs="Arial"/>
                <w:lang w:val="de-DE"/>
              </w:rPr>
              <w:t xml:space="preserve">Die Wirtschaftsteilnehmer müssen die Angebote abfassen und im elektronischen Vergabeportal in dem für das Verfahren vorgesehenen Feld hochladen, sofern nicht anders vorgesehen. </w:t>
            </w:r>
          </w:p>
        </w:tc>
        <w:tc>
          <w:tcPr>
            <w:tcW w:w="982" w:type="dxa"/>
          </w:tcPr>
          <w:p w14:paraId="2939DA73" w14:textId="77777777" w:rsidR="00462DD7" w:rsidRPr="00D15BFE" w:rsidRDefault="00462DD7" w:rsidP="00462DD7">
            <w:pPr>
              <w:widowControl w:val="0"/>
              <w:rPr>
                <w:rFonts w:cs="Arial"/>
                <w:color w:val="FF0000"/>
                <w:lang w:val="de-DE"/>
              </w:rPr>
            </w:pPr>
          </w:p>
        </w:tc>
        <w:tc>
          <w:tcPr>
            <w:tcW w:w="4600" w:type="dxa"/>
          </w:tcPr>
          <w:p w14:paraId="2B7E25D3" w14:textId="77777777" w:rsidR="00462DD7" w:rsidRPr="00D15BFE" w:rsidRDefault="00462DD7" w:rsidP="00462DD7">
            <w:pPr>
              <w:widowControl w:val="0"/>
              <w:ind w:right="180"/>
              <w:rPr>
                <w:rFonts w:cs="Arial"/>
                <w:lang w:val="it-IT"/>
              </w:rPr>
            </w:pPr>
            <w:r w:rsidRPr="00D15BFE">
              <w:rPr>
                <w:rFonts w:cs="Arial"/>
                <w:lang w:val="it-IT"/>
              </w:rPr>
              <w:t>Le offerte dovranno essere formulate dagli operatori economici ed inserite nel sistema telematico, nello spazio relativo alla presente procedura, salvo che non sia diversamente disposto.</w:t>
            </w:r>
          </w:p>
        </w:tc>
      </w:tr>
      <w:tr w:rsidR="00462DD7" w:rsidRPr="0012554D" w14:paraId="1D1B4B6C" w14:textId="77777777" w:rsidTr="004F16F5">
        <w:trPr>
          <w:gridAfter w:val="1"/>
          <w:wAfter w:w="7" w:type="dxa"/>
        </w:trPr>
        <w:tc>
          <w:tcPr>
            <w:tcW w:w="4341" w:type="dxa"/>
          </w:tcPr>
          <w:p w14:paraId="75AFE13D" w14:textId="77777777" w:rsidR="00462DD7" w:rsidRPr="00B625ED" w:rsidRDefault="00462DD7" w:rsidP="00462DD7">
            <w:pPr>
              <w:widowControl w:val="0"/>
              <w:ind w:right="76"/>
              <w:rPr>
                <w:rFonts w:cs="Arial"/>
                <w:lang w:val="it-IT"/>
              </w:rPr>
            </w:pPr>
          </w:p>
        </w:tc>
        <w:tc>
          <w:tcPr>
            <w:tcW w:w="982" w:type="dxa"/>
          </w:tcPr>
          <w:p w14:paraId="7760C63C" w14:textId="77777777" w:rsidR="00462DD7" w:rsidRPr="00D15BFE" w:rsidRDefault="00462DD7" w:rsidP="00462DD7">
            <w:pPr>
              <w:widowControl w:val="0"/>
              <w:rPr>
                <w:rFonts w:cs="Arial"/>
                <w:color w:val="FF0000"/>
                <w:lang w:val="it-IT"/>
              </w:rPr>
            </w:pPr>
          </w:p>
        </w:tc>
        <w:tc>
          <w:tcPr>
            <w:tcW w:w="4600" w:type="dxa"/>
          </w:tcPr>
          <w:p w14:paraId="56A1ED59" w14:textId="77777777" w:rsidR="00462DD7" w:rsidRPr="00D15BFE" w:rsidRDefault="00462DD7" w:rsidP="00462DD7">
            <w:pPr>
              <w:widowControl w:val="0"/>
              <w:ind w:right="180"/>
              <w:rPr>
                <w:rFonts w:cs="Arial"/>
                <w:lang w:val="it-IT"/>
              </w:rPr>
            </w:pPr>
          </w:p>
        </w:tc>
      </w:tr>
      <w:tr w:rsidR="00462DD7" w:rsidRPr="0012554D" w14:paraId="0064FCB2" w14:textId="77777777" w:rsidTr="004F16F5">
        <w:trPr>
          <w:gridAfter w:val="1"/>
          <w:wAfter w:w="7" w:type="dxa"/>
        </w:trPr>
        <w:tc>
          <w:tcPr>
            <w:tcW w:w="4341" w:type="dxa"/>
          </w:tcPr>
          <w:p w14:paraId="3B292AC7" w14:textId="77777777" w:rsidR="00462DD7" w:rsidRPr="00DC3AFB" w:rsidRDefault="00462DD7" w:rsidP="00462DD7">
            <w:pPr>
              <w:widowControl w:val="0"/>
              <w:ind w:right="76"/>
              <w:rPr>
                <w:rFonts w:cs="Arial"/>
                <w:lang w:val="de-DE"/>
              </w:rPr>
            </w:pPr>
            <w:r w:rsidRPr="00DC3AFB">
              <w:rPr>
                <w:rFonts w:cs="Arial"/>
                <w:lang w:val="de-DE"/>
              </w:rPr>
              <w:t>Die Angebote müssen auf Deutsch oder Italienisch im Portal eingegeben werden.</w:t>
            </w:r>
          </w:p>
        </w:tc>
        <w:tc>
          <w:tcPr>
            <w:tcW w:w="982" w:type="dxa"/>
          </w:tcPr>
          <w:p w14:paraId="355AE524" w14:textId="77777777" w:rsidR="00462DD7" w:rsidRPr="00D15BFE" w:rsidRDefault="00462DD7" w:rsidP="00462DD7">
            <w:pPr>
              <w:widowControl w:val="0"/>
              <w:rPr>
                <w:rFonts w:cs="Arial"/>
                <w:color w:val="FF0000"/>
                <w:lang w:val="de-DE"/>
              </w:rPr>
            </w:pPr>
          </w:p>
        </w:tc>
        <w:tc>
          <w:tcPr>
            <w:tcW w:w="4600" w:type="dxa"/>
          </w:tcPr>
          <w:p w14:paraId="7B156F8A" w14:textId="77777777" w:rsidR="00462DD7" w:rsidRPr="00D15BFE" w:rsidRDefault="00462DD7" w:rsidP="00462DD7">
            <w:pPr>
              <w:widowControl w:val="0"/>
              <w:ind w:right="180"/>
              <w:rPr>
                <w:rFonts w:cs="Arial"/>
                <w:lang w:val="it-IT"/>
              </w:rPr>
            </w:pPr>
            <w:r w:rsidRPr="00D15BFE">
              <w:rPr>
                <w:rFonts w:cs="Arial"/>
                <w:lang w:val="it-IT"/>
              </w:rPr>
              <w:t xml:space="preserve">Le offerte devono essere inserite nel </w:t>
            </w:r>
            <w:r>
              <w:rPr>
                <w:rFonts w:cs="Arial"/>
                <w:lang w:val="it-IT"/>
              </w:rPr>
              <w:t>portale</w:t>
            </w:r>
            <w:r w:rsidRPr="00D15BFE">
              <w:rPr>
                <w:rFonts w:cs="Arial"/>
                <w:lang w:val="it-IT"/>
              </w:rPr>
              <w:t xml:space="preserve"> in lingua italiana o tedesca.</w:t>
            </w:r>
          </w:p>
        </w:tc>
      </w:tr>
      <w:tr w:rsidR="00462DD7" w:rsidRPr="0012554D" w14:paraId="66940E67" w14:textId="77777777" w:rsidTr="004F16F5">
        <w:trPr>
          <w:gridAfter w:val="1"/>
          <w:wAfter w:w="7" w:type="dxa"/>
        </w:trPr>
        <w:tc>
          <w:tcPr>
            <w:tcW w:w="4341" w:type="dxa"/>
          </w:tcPr>
          <w:p w14:paraId="3D3EDA02" w14:textId="77777777" w:rsidR="00462DD7" w:rsidRPr="00B625ED" w:rsidRDefault="00462DD7" w:rsidP="00462DD7">
            <w:pPr>
              <w:widowControl w:val="0"/>
              <w:ind w:right="76"/>
              <w:rPr>
                <w:rFonts w:cs="Arial"/>
                <w:lang w:val="it-IT"/>
              </w:rPr>
            </w:pPr>
          </w:p>
        </w:tc>
        <w:tc>
          <w:tcPr>
            <w:tcW w:w="982" w:type="dxa"/>
          </w:tcPr>
          <w:p w14:paraId="2F3E520D" w14:textId="77777777" w:rsidR="00462DD7" w:rsidRPr="00D15BFE" w:rsidRDefault="00462DD7" w:rsidP="00462DD7">
            <w:pPr>
              <w:widowControl w:val="0"/>
              <w:rPr>
                <w:rFonts w:cs="Arial"/>
                <w:color w:val="FF0000"/>
                <w:lang w:val="it-IT"/>
              </w:rPr>
            </w:pPr>
          </w:p>
        </w:tc>
        <w:tc>
          <w:tcPr>
            <w:tcW w:w="4600" w:type="dxa"/>
          </w:tcPr>
          <w:p w14:paraId="04DE7DFD" w14:textId="77777777" w:rsidR="00462DD7" w:rsidRPr="00D15BFE" w:rsidRDefault="00462DD7" w:rsidP="00462DD7">
            <w:pPr>
              <w:widowControl w:val="0"/>
              <w:ind w:right="180"/>
              <w:rPr>
                <w:rFonts w:cs="Arial"/>
                <w:lang w:val="it-IT"/>
              </w:rPr>
            </w:pPr>
          </w:p>
        </w:tc>
      </w:tr>
      <w:tr w:rsidR="00462DD7" w:rsidRPr="0012554D" w14:paraId="78D95F14" w14:textId="77777777" w:rsidTr="004F16F5">
        <w:trPr>
          <w:gridAfter w:val="1"/>
          <w:wAfter w:w="7" w:type="dxa"/>
        </w:trPr>
        <w:tc>
          <w:tcPr>
            <w:tcW w:w="4341" w:type="dxa"/>
          </w:tcPr>
          <w:p w14:paraId="58F967CC" w14:textId="77777777" w:rsidR="00462DD7" w:rsidRPr="00D15BFE" w:rsidRDefault="00462DD7" w:rsidP="00462DD7">
            <w:pPr>
              <w:widowControl w:val="0"/>
              <w:ind w:right="76"/>
              <w:rPr>
                <w:rFonts w:cs="Arial"/>
                <w:lang w:val="de-DE"/>
              </w:rPr>
            </w:pPr>
            <w:r w:rsidRPr="00D15BFE">
              <w:rPr>
                <w:rFonts w:cs="Arial"/>
                <w:lang w:val="de-DE"/>
              </w:rPr>
              <w:t xml:space="preserve">Die auf dem Vergabeportal </w:t>
            </w:r>
            <w:r>
              <w:rPr>
                <w:rFonts w:cs="Arial"/>
                <w:lang w:val="de-DE"/>
              </w:rPr>
              <w:t>bereitge</w:t>
            </w:r>
            <w:r w:rsidRPr="00D15BFE">
              <w:rPr>
                <w:rFonts w:cs="Arial"/>
                <w:lang w:val="de-DE"/>
              </w:rPr>
              <w:t>stellten Anlagen müssen heruntergeladen und ausgefüllt werden. Die ausgefüllten Dokumente sind als PDF-Datei im Portal im dafür vorgesehenen Feld hochzuladen.</w:t>
            </w:r>
          </w:p>
        </w:tc>
        <w:tc>
          <w:tcPr>
            <w:tcW w:w="982" w:type="dxa"/>
          </w:tcPr>
          <w:p w14:paraId="730FE9E7" w14:textId="77777777" w:rsidR="00462DD7" w:rsidRPr="00D15BFE" w:rsidRDefault="00462DD7" w:rsidP="00462DD7">
            <w:pPr>
              <w:widowControl w:val="0"/>
              <w:rPr>
                <w:rFonts w:cs="Arial"/>
                <w:color w:val="FF0000"/>
                <w:lang w:val="de-DE"/>
              </w:rPr>
            </w:pPr>
          </w:p>
        </w:tc>
        <w:tc>
          <w:tcPr>
            <w:tcW w:w="4600" w:type="dxa"/>
          </w:tcPr>
          <w:p w14:paraId="448D393B" w14:textId="77777777" w:rsidR="00462DD7" w:rsidRPr="00D15BFE" w:rsidRDefault="00462DD7" w:rsidP="00462DD7">
            <w:pPr>
              <w:widowControl w:val="0"/>
              <w:ind w:right="180"/>
              <w:rPr>
                <w:rFonts w:cs="Arial"/>
                <w:lang w:val="it-IT"/>
              </w:rPr>
            </w:pPr>
            <w:r w:rsidRPr="00D15BFE">
              <w:rPr>
                <w:rFonts w:cs="Arial"/>
                <w:lang w:val="it-IT"/>
              </w:rPr>
              <w:t>Gli allegati messi a disposizione sul portale delle gare telematiche devono essere scaricati e compilati. I documenti compilati devono essere inseriti in formato PDF negli appositi campi del portale.</w:t>
            </w:r>
          </w:p>
        </w:tc>
      </w:tr>
      <w:tr w:rsidR="00462DD7" w:rsidRPr="0012554D" w14:paraId="1DF30835" w14:textId="77777777" w:rsidTr="004F16F5">
        <w:trPr>
          <w:gridAfter w:val="1"/>
          <w:wAfter w:w="7" w:type="dxa"/>
        </w:trPr>
        <w:tc>
          <w:tcPr>
            <w:tcW w:w="4341" w:type="dxa"/>
          </w:tcPr>
          <w:p w14:paraId="46216984" w14:textId="77777777" w:rsidR="00462DD7" w:rsidRPr="00B625ED" w:rsidRDefault="00462DD7" w:rsidP="00462DD7">
            <w:pPr>
              <w:widowControl w:val="0"/>
              <w:ind w:right="76"/>
              <w:rPr>
                <w:rFonts w:cs="Arial"/>
                <w:lang w:val="it-IT"/>
              </w:rPr>
            </w:pPr>
          </w:p>
        </w:tc>
        <w:tc>
          <w:tcPr>
            <w:tcW w:w="982" w:type="dxa"/>
          </w:tcPr>
          <w:p w14:paraId="0AD9D27C" w14:textId="77777777" w:rsidR="00462DD7" w:rsidRPr="00D15BFE" w:rsidRDefault="00462DD7" w:rsidP="00462DD7">
            <w:pPr>
              <w:widowControl w:val="0"/>
              <w:rPr>
                <w:rFonts w:cs="Arial"/>
                <w:color w:val="FF0000"/>
                <w:lang w:val="it-IT"/>
              </w:rPr>
            </w:pPr>
          </w:p>
        </w:tc>
        <w:tc>
          <w:tcPr>
            <w:tcW w:w="4600" w:type="dxa"/>
          </w:tcPr>
          <w:p w14:paraId="616C973E" w14:textId="77777777" w:rsidR="00462DD7" w:rsidRPr="00D15BFE" w:rsidRDefault="00462DD7" w:rsidP="00462DD7">
            <w:pPr>
              <w:widowControl w:val="0"/>
              <w:ind w:right="180"/>
              <w:rPr>
                <w:rFonts w:cs="Arial"/>
                <w:lang w:val="it-IT"/>
              </w:rPr>
            </w:pPr>
          </w:p>
        </w:tc>
      </w:tr>
      <w:tr w:rsidR="00462DD7" w:rsidRPr="0012554D" w14:paraId="38B87A51" w14:textId="77777777" w:rsidTr="004F16F5">
        <w:trPr>
          <w:gridAfter w:val="1"/>
          <w:wAfter w:w="7" w:type="dxa"/>
        </w:trPr>
        <w:tc>
          <w:tcPr>
            <w:tcW w:w="4341" w:type="dxa"/>
          </w:tcPr>
          <w:p w14:paraId="0F8E9533" w14:textId="77777777" w:rsidR="00462DD7" w:rsidRPr="00D15BFE" w:rsidRDefault="00462DD7" w:rsidP="00462DD7">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D15BFE" w:rsidRDefault="00462DD7" w:rsidP="00462DD7">
            <w:pPr>
              <w:widowControl w:val="0"/>
              <w:rPr>
                <w:rFonts w:cs="Arial"/>
                <w:color w:val="FF0000"/>
                <w:lang w:val="de-DE"/>
              </w:rPr>
            </w:pPr>
          </w:p>
        </w:tc>
        <w:tc>
          <w:tcPr>
            <w:tcW w:w="4600" w:type="dxa"/>
          </w:tcPr>
          <w:p w14:paraId="1E40D858" w14:textId="77777777" w:rsidR="00462DD7" w:rsidRPr="00D15BFE" w:rsidRDefault="00462DD7" w:rsidP="00462DD7">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462DD7" w:rsidRPr="0012554D" w14:paraId="1DBC70CC" w14:textId="77777777" w:rsidTr="004F16F5">
        <w:trPr>
          <w:gridAfter w:val="1"/>
          <w:wAfter w:w="7" w:type="dxa"/>
        </w:trPr>
        <w:tc>
          <w:tcPr>
            <w:tcW w:w="4341" w:type="dxa"/>
          </w:tcPr>
          <w:p w14:paraId="183940CE" w14:textId="77777777" w:rsidR="00462DD7" w:rsidRPr="00D15BFE" w:rsidRDefault="00462DD7" w:rsidP="00462DD7">
            <w:pPr>
              <w:widowControl w:val="0"/>
              <w:ind w:right="76"/>
              <w:rPr>
                <w:rFonts w:cs="Arial"/>
                <w:lang w:val="it-IT"/>
              </w:rPr>
            </w:pPr>
          </w:p>
        </w:tc>
        <w:tc>
          <w:tcPr>
            <w:tcW w:w="982" w:type="dxa"/>
          </w:tcPr>
          <w:p w14:paraId="6777EE55" w14:textId="77777777" w:rsidR="00462DD7" w:rsidRPr="00D15BFE" w:rsidRDefault="00462DD7" w:rsidP="00462DD7">
            <w:pPr>
              <w:widowControl w:val="0"/>
              <w:rPr>
                <w:rFonts w:cs="Arial"/>
                <w:color w:val="FF0000"/>
                <w:lang w:val="it-IT"/>
              </w:rPr>
            </w:pPr>
          </w:p>
        </w:tc>
        <w:tc>
          <w:tcPr>
            <w:tcW w:w="4600" w:type="dxa"/>
          </w:tcPr>
          <w:p w14:paraId="7EFF285D" w14:textId="77777777" w:rsidR="00462DD7" w:rsidRPr="00D15BFE" w:rsidRDefault="00462DD7" w:rsidP="00462DD7">
            <w:pPr>
              <w:widowControl w:val="0"/>
              <w:ind w:right="180"/>
              <w:rPr>
                <w:rFonts w:cs="Arial"/>
                <w:lang w:val="it-IT"/>
              </w:rPr>
            </w:pPr>
          </w:p>
        </w:tc>
      </w:tr>
      <w:tr w:rsidR="00462DD7" w:rsidRPr="0012554D" w14:paraId="78949C19" w14:textId="77777777" w:rsidTr="004F16F5">
        <w:trPr>
          <w:gridAfter w:val="1"/>
          <w:wAfter w:w="7" w:type="dxa"/>
        </w:trPr>
        <w:tc>
          <w:tcPr>
            <w:tcW w:w="4341" w:type="dxa"/>
          </w:tcPr>
          <w:p w14:paraId="61400312" w14:textId="77777777" w:rsidR="00462DD7" w:rsidRPr="00D15BFE" w:rsidRDefault="00462DD7" w:rsidP="00462DD7">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w:t>
            </w:r>
            <w:r w:rsidRPr="00D15BFE">
              <w:rPr>
                <w:rFonts w:cs="Arial"/>
                <w:lang w:val="de-DE"/>
              </w:rPr>
              <w:lastRenderedPageBreak/>
              <w:t xml:space="preserve">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982" w:type="dxa"/>
          </w:tcPr>
          <w:p w14:paraId="6FC2B5E2" w14:textId="77777777" w:rsidR="00462DD7" w:rsidRPr="00D15BFE" w:rsidRDefault="00462DD7" w:rsidP="00462DD7">
            <w:pPr>
              <w:widowControl w:val="0"/>
              <w:rPr>
                <w:rFonts w:cs="Arial"/>
                <w:color w:val="FF0000"/>
                <w:lang w:val="de-DE"/>
              </w:rPr>
            </w:pPr>
          </w:p>
        </w:tc>
        <w:tc>
          <w:tcPr>
            <w:tcW w:w="4600" w:type="dxa"/>
          </w:tcPr>
          <w:p w14:paraId="1BC891F8" w14:textId="694292CC" w:rsidR="00462DD7" w:rsidRPr="00D15BFE" w:rsidRDefault="00462DD7" w:rsidP="00462DD7">
            <w:pPr>
              <w:widowControl w:val="0"/>
              <w:ind w:right="180"/>
              <w:rPr>
                <w:rFonts w:cs="Arial"/>
                <w:lang w:val="it-IT"/>
              </w:rPr>
            </w:pPr>
            <w:r w:rsidRPr="00D15BFE">
              <w:rPr>
                <w:rFonts w:cs="Arial"/>
                <w:lang w:val="it-IT"/>
              </w:rPr>
              <w:t xml:space="preserve">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w:t>
            </w:r>
            <w:r w:rsidRPr="00D15BFE">
              <w:rPr>
                <w:rFonts w:cs="Arial"/>
                <w:lang w:val="it-IT"/>
              </w:rPr>
              <w:lastRenderedPageBreak/>
              <w:t>tale fine i documenti informatici non devono contenere macroistruzioni o codice eseguibile tali da atti</w:t>
            </w:r>
            <w:r w:rsidRPr="00211C25">
              <w:rPr>
                <w:rFonts w:cs="Arial"/>
                <w:lang w:val="it-IT"/>
              </w:rPr>
              <w:t xml:space="preserve"> Registrazione indirizzario</w:t>
            </w:r>
            <w:r w:rsidRPr="00D15BFE">
              <w:rPr>
                <w:rFonts w:cs="Arial"/>
                <w:lang w:val="it-IT"/>
              </w:rPr>
              <w:t xml:space="preserve"> vare funzionalità che possano modificare la struttura o il contenuto del documento.</w:t>
            </w:r>
          </w:p>
        </w:tc>
      </w:tr>
      <w:tr w:rsidR="00462DD7" w:rsidRPr="0012554D" w14:paraId="2FA1EA1C" w14:textId="77777777" w:rsidTr="004F16F5">
        <w:trPr>
          <w:gridAfter w:val="1"/>
          <w:wAfter w:w="7" w:type="dxa"/>
        </w:trPr>
        <w:tc>
          <w:tcPr>
            <w:tcW w:w="4341" w:type="dxa"/>
          </w:tcPr>
          <w:p w14:paraId="78357672" w14:textId="77777777" w:rsidR="00462DD7" w:rsidRPr="00B625ED" w:rsidRDefault="00462DD7" w:rsidP="00462DD7">
            <w:pPr>
              <w:widowControl w:val="0"/>
              <w:ind w:right="76"/>
              <w:rPr>
                <w:rFonts w:cs="Arial"/>
                <w:lang w:val="it-IT"/>
              </w:rPr>
            </w:pPr>
          </w:p>
        </w:tc>
        <w:tc>
          <w:tcPr>
            <w:tcW w:w="982" w:type="dxa"/>
          </w:tcPr>
          <w:p w14:paraId="360DEDEC" w14:textId="77777777" w:rsidR="00462DD7" w:rsidRPr="00D15BFE" w:rsidRDefault="00462DD7" w:rsidP="00462DD7">
            <w:pPr>
              <w:widowControl w:val="0"/>
              <w:rPr>
                <w:rFonts w:cs="Arial"/>
                <w:color w:val="FF0000"/>
                <w:lang w:val="it-IT"/>
              </w:rPr>
            </w:pPr>
          </w:p>
        </w:tc>
        <w:tc>
          <w:tcPr>
            <w:tcW w:w="4600" w:type="dxa"/>
          </w:tcPr>
          <w:p w14:paraId="4F6D4FF9" w14:textId="77777777" w:rsidR="00462DD7" w:rsidRPr="00D15BFE" w:rsidRDefault="00462DD7" w:rsidP="00462DD7">
            <w:pPr>
              <w:widowControl w:val="0"/>
              <w:ind w:right="180"/>
              <w:rPr>
                <w:rFonts w:cs="Arial"/>
                <w:lang w:val="it-IT"/>
              </w:rPr>
            </w:pPr>
          </w:p>
        </w:tc>
      </w:tr>
      <w:tr w:rsidR="00462DD7" w:rsidRPr="007A15ED" w14:paraId="007369EC" w14:textId="77777777" w:rsidTr="004F16F5">
        <w:trPr>
          <w:gridAfter w:val="1"/>
          <w:wAfter w:w="7" w:type="dxa"/>
        </w:trPr>
        <w:tc>
          <w:tcPr>
            <w:tcW w:w="4341" w:type="dxa"/>
          </w:tcPr>
          <w:p w14:paraId="719F082A" w14:textId="77777777" w:rsidR="00462DD7" w:rsidRPr="00D15BFE" w:rsidRDefault="00462DD7" w:rsidP="00462DD7">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982" w:type="dxa"/>
          </w:tcPr>
          <w:p w14:paraId="7D0924D8" w14:textId="77777777" w:rsidR="00462DD7" w:rsidRPr="00D15BFE" w:rsidRDefault="00462DD7" w:rsidP="00462DD7">
            <w:pPr>
              <w:widowControl w:val="0"/>
              <w:rPr>
                <w:rFonts w:cs="Arial"/>
                <w:color w:val="FF0000"/>
                <w:lang w:val="de-DE"/>
              </w:rPr>
            </w:pPr>
          </w:p>
        </w:tc>
        <w:tc>
          <w:tcPr>
            <w:tcW w:w="4600" w:type="dxa"/>
          </w:tcPr>
          <w:p w14:paraId="62D780C1" w14:textId="77777777" w:rsidR="00462DD7" w:rsidRPr="00D15BFE" w:rsidRDefault="00462DD7" w:rsidP="00462DD7">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462DD7" w:rsidRPr="007A15ED" w14:paraId="6761343B" w14:textId="77777777" w:rsidTr="004F16F5">
        <w:trPr>
          <w:gridAfter w:val="1"/>
          <w:wAfter w:w="7" w:type="dxa"/>
        </w:trPr>
        <w:tc>
          <w:tcPr>
            <w:tcW w:w="4341" w:type="dxa"/>
          </w:tcPr>
          <w:p w14:paraId="66B3353C" w14:textId="77777777" w:rsidR="00462DD7" w:rsidRPr="00B625ED" w:rsidRDefault="00462DD7" w:rsidP="00462DD7">
            <w:pPr>
              <w:widowControl w:val="0"/>
              <w:ind w:right="76"/>
              <w:rPr>
                <w:rFonts w:cs="Arial"/>
                <w:lang w:val="it-IT"/>
              </w:rPr>
            </w:pPr>
          </w:p>
        </w:tc>
        <w:tc>
          <w:tcPr>
            <w:tcW w:w="982" w:type="dxa"/>
          </w:tcPr>
          <w:p w14:paraId="040E28FA" w14:textId="77777777" w:rsidR="00462DD7" w:rsidRPr="00D15BFE" w:rsidRDefault="00462DD7" w:rsidP="00462DD7">
            <w:pPr>
              <w:widowControl w:val="0"/>
              <w:rPr>
                <w:rFonts w:cs="Arial"/>
                <w:color w:val="FF0000"/>
                <w:lang w:val="it-IT"/>
              </w:rPr>
            </w:pPr>
          </w:p>
        </w:tc>
        <w:tc>
          <w:tcPr>
            <w:tcW w:w="4600" w:type="dxa"/>
          </w:tcPr>
          <w:p w14:paraId="2E46A629" w14:textId="77777777" w:rsidR="00462DD7" w:rsidRPr="00D15BFE" w:rsidRDefault="00462DD7" w:rsidP="00462DD7">
            <w:pPr>
              <w:widowControl w:val="0"/>
              <w:ind w:right="180"/>
              <w:rPr>
                <w:rFonts w:cs="Arial"/>
                <w:lang w:val="it-IT"/>
              </w:rPr>
            </w:pPr>
          </w:p>
        </w:tc>
      </w:tr>
      <w:tr w:rsidR="00462DD7" w:rsidRPr="007A15ED" w14:paraId="4AB07E85" w14:textId="77777777" w:rsidTr="004F16F5">
        <w:trPr>
          <w:gridAfter w:val="1"/>
          <w:wAfter w:w="7" w:type="dxa"/>
        </w:trPr>
        <w:tc>
          <w:tcPr>
            <w:tcW w:w="4341" w:type="dxa"/>
          </w:tcPr>
          <w:p w14:paraId="171DA443" w14:textId="77777777" w:rsidR="00462DD7" w:rsidRPr="00BE36A0" w:rsidRDefault="00462DD7" w:rsidP="00462DD7">
            <w:pPr>
              <w:widowControl w:val="0"/>
              <w:ind w:right="76"/>
              <w:rPr>
                <w:rFonts w:cs="Arial"/>
                <w:lang w:val="de-DE"/>
              </w:rPr>
            </w:pPr>
            <w:r w:rsidRPr="00BE36A0">
              <w:rPr>
                <w:rFonts w:cs="Arial"/>
                <w:lang w:val="de-DE"/>
              </w:rPr>
              <w:t>Die maximal zulässige Größe pro Datei ist 40 MB.</w:t>
            </w:r>
          </w:p>
        </w:tc>
        <w:tc>
          <w:tcPr>
            <w:tcW w:w="982" w:type="dxa"/>
          </w:tcPr>
          <w:p w14:paraId="6733563C" w14:textId="77777777" w:rsidR="00462DD7" w:rsidRPr="00BE36A0" w:rsidRDefault="00462DD7" w:rsidP="00462DD7">
            <w:pPr>
              <w:widowControl w:val="0"/>
              <w:rPr>
                <w:rFonts w:cs="Arial"/>
                <w:color w:val="FF0000"/>
                <w:lang w:val="de-DE"/>
              </w:rPr>
            </w:pPr>
          </w:p>
        </w:tc>
        <w:tc>
          <w:tcPr>
            <w:tcW w:w="4600" w:type="dxa"/>
          </w:tcPr>
          <w:p w14:paraId="378028F8" w14:textId="77777777" w:rsidR="00462DD7" w:rsidRPr="00BE36A0" w:rsidRDefault="00462DD7" w:rsidP="00462DD7">
            <w:pPr>
              <w:widowControl w:val="0"/>
              <w:rPr>
                <w:rFonts w:cs="Arial"/>
                <w:lang w:val="it-IT"/>
              </w:rPr>
            </w:pPr>
            <w:r w:rsidRPr="00BE36A0">
              <w:rPr>
                <w:rFonts w:cs="Arial"/>
                <w:lang w:val="it-IT"/>
              </w:rPr>
              <w:t>La capacità massima per il singolo file è di 40 MB.</w:t>
            </w:r>
          </w:p>
        </w:tc>
      </w:tr>
      <w:tr w:rsidR="00462DD7" w:rsidRPr="007A15ED" w14:paraId="5DB2DE82" w14:textId="77777777" w:rsidTr="004F16F5">
        <w:trPr>
          <w:gridAfter w:val="1"/>
          <w:wAfter w:w="7" w:type="dxa"/>
        </w:trPr>
        <w:tc>
          <w:tcPr>
            <w:tcW w:w="4341" w:type="dxa"/>
          </w:tcPr>
          <w:p w14:paraId="6FF298A5" w14:textId="77777777" w:rsidR="00462DD7" w:rsidRPr="00D15BFE" w:rsidRDefault="00462DD7" w:rsidP="00462DD7">
            <w:pPr>
              <w:widowControl w:val="0"/>
              <w:ind w:right="76"/>
              <w:rPr>
                <w:rFonts w:cs="Arial"/>
                <w:lang w:val="it-IT"/>
              </w:rPr>
            </w:pPr>
          </w:p>
        </w:tc>
        <w:tc>
          <w:tcPr>
            <w:tcW w:w="982" w:type="dxa"/>
          </w:tcPr>
          <w:p w14:paraId="48D6D419" w14:textId="77777777" w:rsidR="00462DD7" w:rsidRPr="00D15BFE" w:rsidRDefault="00462DD7" w:rsidP="00462DD7">
            <w:pPr>
              <w:widowControl w:val="0"/>
              <w:rPr>
                <w:rFonts w:cs="Arial"/>
                <w:color w:val="FF0000"/>
                <w:lang w:val="it-IT"/>
              </w:rPr>
            </w:pPr>
          </w:p>
        </w:tc>
        <w:tc>
          <w:tcPr>
            <w:tcW w:w="4600" w:type="dxa"/>
          </w:tcPr>
          <w:p w14:paraId="74939B1F" w14:textId="77777777" w:rsidR="00462DD7" w:rsidRPr="00D15BFE" w:rsidRDefault="00462DD7" w:rsidP="00462DD7">
            <w:pPr>
              <w:widowControl w:val="0"/>
              <w:rPr>
                <w:rFonts w:cs="Arial"/>
                <w:lang w:val="it-IT"/>
              </w:rPr>
            </w:pPr>
          </w:p>
        </w:tc>
      </w:tr>
      <w:tr w:rsidR="00462DD7" w:rsidRPr="0012554D" w14:paraId="17A8C654" w14:textId="77777777" w:rsidTr="004F16F5">
        <w:trPr>
          <w:gridAfter w:val="1"/>
          <w:wAfter w:w="7" w:type="dxa"/>
        </w:trPr>
        <w:tc>
          <w:tcPr>
            <w:tcW w:w="4341" w:type="dxa"/>
          </w:tcPr>
          <w:p w14:paraId="320F10F2" w14:textId="77777777" w:rsidR="00462DD7" w:rsidRPr="00D15BFE" w:rsidRDefault="00462DD7" w:rsidP="00462DD7">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D15BFE" w:rsidRDefault="00462DD7" w:rsidP="00462DD7">
            <w:pPr>
              <w:widowControl w:val="0"/>
              <w:rPr>
                <w:rFonts w:cs="Arial"/>
                <w:color w:val="FF0000"/>
                <w:lang w:val="de-DE"/>
              </w:rPr>
            </w:pPr>
          </w:p>
        </w:tc>
        <w:tc>
          <w:tcPr>
            <w:tcW w:w="4600" w:type="dxa"/>
          </w:tcPr>
          <w:p w14:paraId="21F3024C" w14:textId="77777777" w:rsidR="00462DD7" w:rsidRPr="00D15BFE" w:rsidRDefault="00462DD7" w:rsidP="00462DD7">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462DD7" w:rsidRPr="00D15BFE" w:rsidRDefault="00462DD7" w:rsidP="00462DD7">
            <w:pPr>
              <w:widowControl w:val="0"/>
              <w:rPr>
                <w:rFonts w:cs="Arial"/>
                <w:lang w:val="it-IT"/>
              </w:rPr>
            </w:pPr>
          </w:p>
        </w:tc>
      </w:tr>
      <w:tr w:rsidR="00462DD7" w:rsidRPr="0012554D" w14:paraId="6D9D1B83" w14:textId="77777777" w:rsidTr="004F16F5">
        <w:trPr>
          <w:gridAfter w:val="1"/>
          <w:wAfter w:w="7" w:type="dxa"/>
        </w:trPr>
        <w:tc>
          <w:tcPr>
            <w:tcW w:w="4341" w:type="dxa"/>
          </w:tcPr>
          <w:p w14:paraId="40CD306D" w14:textId="77777777" w:rsidR="00462DD7" w:rsidRPr="00D15BFE" w:rsidRDefault="00462DD7" w:rsidP="00462DD7">
            <w:pPr>
              <w:widowControl w:val="0"/>
              <w:ind w:right="181"/>
              <w:rPr>
                <w:rFonts w:cs="Arial"/>
                <w:lang w:val="it-IT"/>
              </w:rPr>
            </w:pPr>
          </w:p>
        </w:tc>
        <w:tc>
          <w:tcPr>
            <w:tcW w:w="982" w:type="dxa"/>
          </w:tcPr>
          <w:p w14:paraId="1AC7A103" w14:textId="77777777" w:rsidR="00462DD7" w:rsidRPr="00D15BFE" w:rsidRDefault="00462DD7" w:rsidP="00462DD7">
            <w:pPr>
              <w:widowControl w:val="0"/>
              <w:rPr>
                <w:rFonts w:cs="Arial"/>
                <w:color w:val="FF0000"/>
                <w:lang w:val="it-IT"/>
              </w:rPr>
            </w:pPr>
          </w:p>
        </w:tc>
        <w:tc>
          <w:tcPr>
            <w:tcW w:w="4600" w:type="dxa"/>
          </w:tcPr>
          <w:p w14:paraId="7778BAA4" w14:textId="77777777" w:rsidR="00462DD7" w:rsidRPr="00D15BFE" w:rsidRDefault="00462DD7" w:rsidP="00462DD7">
            <w:pPr>
              <w:widowControl w:val="0"/>
              <w:ind w:right="180"/>
              <w:rPr>
                <w:rFonts w:cs="Arial"/>
                <w:lang w:val="it-IT"/>
              </w:rPr>
            </w:pPr>
          </w:p>
        </w:tc>
      </w:tr>
      <w:tr w:rsidR="00462DD7" w:rsidRPr="007A15ED" w14:paraId="1D9F67E0" w14:textId="77777777" w:rsidTr="004F16F5">
        <w:trPr>
          <w:gridAfter w:val="1"/>
          <w:wAfter w:w="7" w:type="dxa"/>
        </w:trPr>
        <w:tc>
          <w:tcPr>
            <w:tcW w:w="4341" w:type="dxa"/>
          </w:tcPr>
          <w:p w14:paraId="3F356D32" w14:textId="77777777" w:rsidR="00462DD7" w:rsidRPr="00D15BFE" w:rsidRDefault="00462DD7" w:rsidP="00462DD7">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982" w:type="dxa"/>
          </w:tcPr>
          <w:p w14:paraId="7FAAF3B2" w14:textId="77777777" w:rsidR="00462DD7" w:rsidRPr="00D15BFE" w:rsidRDefault="00462DD7" w:rsidP="00462DD7">
            <w:pPr>
              <w:widowControl w:val="0"/>
              <w:rPr>
                <w:rFonts w:cs="Arial"/>
                <w:color w:val="FF0000"/>
                <w:lang w:val="de-DE"/>
              </w:rPr>
            </w:pPr>
          </w:p>
        </w:tc>
        <w:tc>
          <w:tcPr>
            <w:tcW w:w="4600" w:type="dxa"/>
          </w:tcPr>
          <w:p w14:paraId="5C540061" w14:textId="77777777" w:rsidR="00462DD7" w:rsidRPr="00D15BFE" w:rsidRDefault="00462DD7" w:rsidP="00462DD7">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462DD7" w:rsidRPr="007A15ED" w14:paraId="650715A4" w14:textId="77777777" w:rsidTr="004F16F5">
        <w:trPr>
          <w:gridAfter w:val="1"/>
          <w:wAfter w:w="7" w:type="dxa"/>
        </w:trPr>
        <w:tc>
          <w:tcPr>
            <w:tcW w:w="4341" w:type="dxa"/>
          </w:tcPr>
          <w:p w14:paraId="0760BFAA" w14:textId="77777777" w:rsidR="00462DD7" w:rsidRPr="00D15BFE" w:rsidRDefault="00462DD7" w:rsidP="00462DD7">
            <w:pPr>
              <w:widowControl w:val="0"/>
              <w:rPr>
                <w:rFonts w:cs="Arial"/>
                <w:b/>
                <w:lang w:val="it-IT"/>
              </w:rPr>
            </w:pPr>
          </w:p>
        </w:tc>
        <w:tc>
          <w:tcPr>
            <w:tcW w:w="982" w:type="dxa"/>
          </w:tcPr>
          <w:p w14:paraId="25A59495" w14:textId="77777777" w:rsidR="00462DD7" w:rsidRPr="00D15BFE" w:rsidRDefault="00462DD7" w:rsidP="00462DD7">
            <w:pPr>
              <w:widowControl w:val="0"/>
              <w:rPr>
                <w:rFonts w:cs="Arial"/>
                <w:color w:val="FF0000"/>
                <w:lang w:val="it-IT"/>
              </w:rPr>
            </w:pPr>
          </w:p>
        </w:tc>
        <w:tc>
          <w:tcPr>
            <w:tcW w:w="4600" w:type="dxa"/>
          </w:tcPr>
          <w:p w14:paraId="5C41D7F7" w14:textId="77777777" w:rsidR="00462DD7" w:rsidRPr="00D15BFE" w:rsidRDefault="00462DD7" w:rsidP="00462DD7">
            <w:pPr>
              <w:widowControl w:val="0"/>
              <w:ind w:right="180"/>
              <w:rPr>
                <w:rFonts w:cs="Arial"/>
                <w:lang w:val="it-IT"/>
              </w:rPr>
            </w:pPr>
          </w:p>
        </w:tc>
      </w:tr>
      <w:tr w:rsidR="00462DD7" w:rsidRPr="007A15ED" w14:paraId="000E6711" w14:textId="77777777" w:rsidTr="004F16F5">
        <w:trPr>
          <w:gridAfter w:val="1"/>
          <w:wAfter w:w="7" w:type="dxa"/>
        </w:trPr>
        <w:tc>
          <w:tcPr>
            <w:tcW w:w="4341" w:type="dxa"/>
          </w:tcPr>
          <w:p w14:paraId="5BD61888" w14:textId="77777777" w:rsidR="00462DD7" w:rsidRPr="00D15BFE" w:rsidRDefault="00462DD7" w:rsidP="00462DD7">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982" w:type="dxa"/>
          </w:tcPr>
          <w:p w14:paraId="3F77FF16" w14:textId="77777777" w:rsidR="00462DD7" w:rsidRPr="00D15BFE" w:rsidRDefault="00462DD7" w:rsidP="00462DD7">
            <w:pPr>
              <w:widowControl w:val="0"/>
              <w:rPr>
                <w:rFonts w:cs="Arial"/>
                <w:color w:val="FF0000"/>
                <w:lang w:val="de-DE"/>
              </w:rPr>
            </w:pPr>
          </w:p>
        </w:tc>
        <w:tc>
          <w:tcPr>
            <w:tcW w:w="4600" w:type="dxa"/>
          </w:tcPr>
          <w:p w14:paraId="7981B51F" w14:textId="77777777" w:rsidR="00462DD7" w:rsidRPr="00D15BFE" w:rsidRDefault="00462DD7" w:rsidP="00462DD7">
            <w:pPr>
              <w:widowControl w:val="0"/>
              <w:ind w:right="180"/>
              <w:rPr>
                <w:rFonts w:cs="Arial"/>
                <w:lang w:val="it-IT"/>
              </w:rPr>
            </w:pPr>
            <w:r w:rsidRPr="00D15BFE">
              <w:rPr>
                <w:rFonts w:cs="Arial"/>
                <w:lang w:val="it-IT"/>
              </w:rPr>
              <w:t xml:space="preserve">Il portale delle gare telematiche genera in automatico l’”offerta economica“. </w:t>
            </w:r>
          </w:p>
        </w:tc>
      </w:tr>
      <w:bookmarkEnd w:id="22"/>
    </w:tbl>
    <w:p w14:paraId="4394B3F1" w14:textId="77777777" w:rsidR="00E217E9" w:rsidRPr="00D15BFE" w:rsidRDefault="00E217E9" w:rsidP="00D206C5">
      <w:pPr>
        <w:widowControl w:val="0"/>
        <w:rPr>
          <w:lang w:val="it-IT"/>
        </w:rPr>
      </w:pPr>
    </w:p>
    <w:tbl>
      <w:tblPr>
        <w:tblW w:w="9945" w:type="dxa"/>
        <w:tblInd w:w="-142" w:type="dxa"/>
        <w:tblLayout w:type="fixed"/>
        <w:tblCellMar>
          <w:left w:w="0" w:type="dxa"/>
          <w:right w:w="0" w:type="dxa"/>
        </w:tblCellMar>
        <w:tblLook w:val="0000" w:firstRow="0" w:lastRow="0" w:firstColumn="0" w:lastColumn="0" w:noHBand="0" w:noVBand="0"/>
      </w:tblPr>
      <w:tblGrid>
        <w:gridCol w:w="4395"/>
        <w:gridCol w:w="992"/>
        <w:gridCol w:w="4558"/>
      </w:tblGrid>
      <w:tr w:rsidR="00597834" w:rsidRPr="00D15BFE" w14:paraId="0414B3C9" w14:textId="77777777" w:rsidTr="003F019C">
        <w:tc>
          <w:tcPr>
            <w:tcW w:w="4395" w:type="dxa"/>
          </w:tcPr>
          <w:p w14:paraId="37B95F9C" w14:textId="77777777" w:rsidR="00597834" w:rsidRPr="00D15BFE" w:rsidRDefault="00597834" w:rsidP="00127829">
            <w:pPr>
              <w:widowControl w:val="0"/>
              <w:numPr>
                <w:ilvl w:val="0"/>
                <w:numId w:val="56"/>
              </w:numPr>
              <w:ind w:left="360" w:right="22"/>
              <w:rPr>
                <w:rFonts w:cs="Arial"/>
                <w:b/>
                <w:lang w:val="de-DE"/>
              </w:rPr>
            </w:pPr>
            <w:r w:rsidRPr="00D15BFE">
              <w:rPr>
                <w:rFonts w:cs="Arial"/>
                <w:b/>
                <w:lang w:val="de-DE"/>
              </w:rPr>
              <w:t>Angebotsabgabe</w:t>
            </w:r>
            <w:r>
              <w:rPr>
                <w:rFonts w:cs="Arial"/>
                <w:b/>
                <w:lang w:val="de-DE"/>
              </w:rPr>
              <w:t>m</w:t>
            </w:r>
            <w:r w:rsidRPr="00D15BFE">
              <w:rPr>
                <w:rFonts w:cs="Arial"/>
                <w:b/>
                <w:lang w:val="de-DE"/>
              </w:rPr>
              <w:t>odalitäten</w:t>
            </w:r>
          </w:p>
        </w:tc>
        <w:tc>
          <w:tcPr>
            <w:tcW w:w="992" w:type="dxa"/>
          </w:tcPr>
          <w:p w14:paraId="5D95C454" w14:textId="77777777" w:rsidR="00597834" w:rsidRPr="00D15BFE" w:rsidRDefault="00597834" w:rsidP="00D206C5">
            <w:pPr>
              <w:widowControl w:val="0"/>
              <w:rPr>
                <w:rFonts w:cs="Arial"/>
                <w:b/>
                <w:lang w:val="de-DE"/>
              </w:rPr>
            </w:pPr>
          </w:p>
        </w:tc>
        <w:tc>
          <w:tcPr>
            <w:tcW w:w="4558" w:type="dxa"/>
          </w:tcPr>
          <w:p w14:paraId="5599B07E" w14:textId="3233E6E3" w:rsidR="00597834" w:rsidRPr="00D15BFE" w:rsidRDefault="00C971F6" w:rsidP="00D206C5">
            <w:pPr>
              <w:widowControl w:val="0"/>
              <w:ind w:left="360" w:right="105" w:hanging="360"/>
              <w:rPr>
                <w:rFonts w:cs="Arial"/>
                <w:b/>
                <w:lang w:val="de-DE"/>
              </w:rPr>
            </w:pPr>
            <w:r>
              <w:rPr>
                <w:rFonts w:cs="Arial"/>
                <w:b/>
                <w:lang w:val="de-DE"/>
              </w:rPr>
              <w:t>3</w:t>
            </w:r>
            <w:r w:rsidR="00597834" w:rsidRPr="00D15BFE">
              <w:rPr>
                <w:rFonts w:cs="Arial"/>
                <w:b/>
                <w:lang w:val="de-DE"/>
              </w:rPr>
              <w:t>.  Modalità di presentazione dell’offerta</w:t>
            </w:r>
          </w:p>
        </w:tc>
      </w:tr>
      <w:tr w:rsidR="00597834" w:rsidRPr="00D15BFE" w14:paraId="12DC4819" w14:textId="77777777" w:rsidTr="003F019C">
        <w:tc>
          <w:tcPr>
            <w:tcW w:w="4395" w:type="dxa"/>
          </w:tcPr>
          <w:p w14:paraId="2941C99D" w14:textId="77777777" w:rsidR="00597834" w:rsidRPr="00D15BFE" w:rsidRDefault="00597834" w:rsidP="00D206C5">
            <w:pPr>
              <w:widowControl w:val="0"/>
              <w:ind w:right="22"/>
              <w:rPr>
                <w:rFonts w:cs="Arial"/>
                <w:lang w:val="de-DE"/>
              </w:rPr>
            </w:pPr>
          </w:p>
        </w:tc>
        <w:tc>
          <w:tcPr>
            <w:tcW w:w="992" w:type="dxa"/>
          </w:tcPr>
          <w:p w14:paraId="5BE04A39" w14:textId="77777777" w:rsidR="00597834" w:rsidRPr="00D15BFE" w:rsidRDefault="00597834" w:rsidP="00D206C5">
            <w:pPr>
              <w:widowControl w:val="0"/>
              <w:rPr>
                <w:rFonts w:cs="Arial"/>
                <w:lang w:val="de-DE"/>
              </w:rPr>
            </w:pPr>
          </w:p>
        </w:tc>
        <w:tc>
          <w:tcPr>
            <w:tcW w:w="4558" w:type="dxa"/>
          </w:tcPr>
          <w:p w14:paraId="468C63C5" w14:textId="77777777" w:rsidR="00597834" w:rsidRPr="00D15BFE" w:rsidRDefault="00597834" w:rsidP="00D206C5">
            <w:pPr>
              <w:widowControl w:val="0"/>
              <w:rPr>
                <w:rFonts w:cs="Arial"/>
                <w:lang w:val="de-DE"/>
              </w:rPr>
            </w:pPr>
          </w:p>
        </w:tc>
      </w:tr>
      <w:tr w:rsidR="00597834" w:rsidRPr="0012554D" w14:paraId="7BFA021F" w14:textId="77777777" w:rsidTr="003F019C">
        <w:tc>
          <w:tcPr>
            <w:tcW w:w="4395" w:type="dxa"/>
          </w:tcPr>
          <w:p w14:paraId="27C69E28" w14:textId="77777777" w:rsidR="00597834" w:rsidRPr="00170600" w:rsidRDefault="00597834" w:rsidP="00D206C5">
            <w:pPr>
              <w:widowControl w:val="0"/>
              <w:autoSpaceDE w:val="0"/>
              <w:autoSpaceDN w:val="0"/>
              <w:adjustRightInd w:val="0"/>
              <w:ind w:right="22"/>
              <w:rPr>
                <w:rFonts w:cs="Arial"/>
                <w:b/>
                <w:u w:val="single"/>
                <w:lang w:val="de-DE"/>
              </w:rPr>
            </w:pPr>
            <w:r w:rsidRPr="00DC3AFB">
              <w:rPr>
                <w:rFonts w:cs="Arial"/>
                <w:b/>
                <w:u w:val="single"/>
                <w:lang w:val="de-DE"/>
              </w:rPr>
              <w:t>Für die Teilnahme am Ausschreibungsverfah</w:t>
            </w:r>
            <w:r w:rsidRPr="00DC3AFB">
              <w:rPr>
                <w:rFonts w:cs="Arial"/>
                <w:b/>
                <w:u w:val="single"/>
                <w:lang w:val="de-DE"/>
              </w:rPr>
              <w:softHyphen/>
              <w:t>ren müssen die Wirtschaftsteilnehmer innerhalb der in der Ausschreibungsbekanntmachung und/oder im Aufforderungsschreiben angegebenen Frist die vorgeschriebenen Unterlagen im Portal im dafür vorgesehenen Feld hochladen</w:t>
            </w:r>
            <w:r w:rsidRPr="00170600">
              <w:rPr>
                <w:rFonts w:cs="Arial"/>
                <w:b/>
                <w:u w:val="single"/>
                <w:lang w:val="de-DE"/>
              </w:rPr>
              <w:t>.</w:t>
            </w:r>
          </w:p>
        </w:tc>
        <w:tc>
          <w:tcPr>
            <w:tcW w:w="992" w:type="dxa"/>
          </w:tcPr>
          <w:p w14:paraId="09AE2B6B" w14:textId="77777777" w:rsidR="00597834" w:rsidRPr="00D15BFE" w:rsidRDefault="00597834" w:rsidP="00D206C5">
            <w:pPr>
              <w:widowControl w:val="0"/>
              <w:rPr>
                <w:rFonts w:cs="Arial"/>
                <w:lang w:val="de-DE"/>
              </w:rPr>
            </w:pPr>
          </w:p>
        </w:tc>
        <w:tc>
          <w:tcPr>
            <w:tcW w:w="4558" w:type="dxa"/>
          </w:tcPr>
          <w:p w14:paraId="79C454E6" w14:textId="77777777" w:rsidR="00597834" w:rsidRPr="00D15BFE" w:rsidRDefault="00597834" w:rsidP="00D206C5">
            <w:pPr>
              <w:widowControl w:val="0"/>
              <w:tabs>
                <w:tab w:val="left" w:pos="720"/>
              </w:tabs>
              <w:ind w:right="181"/>
              <w:rPr>
                <w:rFonts w:cs="Arial"/>
                <w:b/>
                <w:i/>
                <w:u w:val="single"/>
                <w:lang w:val="it-IT"/>
              </w:rPr>
            </w:pPr>
            <w:r w:rsidRPr="00D15BFE">
              <w:rPr>
                <w:rFonts w:cs="Arial"/>
                <w:b/>
                <w:u w:val="single"/>
                <w:lang w:val="it-IT"/>
              </w:rPr>
              <w:t>Per partecipare alla procedura di gara, gli operatori economici dovranno inserire nel portale, nello spazio relativo alla gara di cui trattasi, entro e non oltre il termine indicato nel bando di gara e/o nella lettera di invito la documentazione prescritta.</w:t>
            </w:r>
          </w:p>
        </w:tc>
      </w:tr>
      <w:tr w:rsidR="00597834" w:rsidRPr="0012554D" w14:paraId="16A3D27D" w14:textId="77777777" w:rsidTr="003F019C">
        <w:tc>
          <w:tcPr>
            <w:tcW w:w="4395" w:type="dxa"/>
          </w:tcPr>
          <w:p w14:paraId="41306828" w14:textId="77777777" w:rsidR="00597834" w:rsidRPr="00D15BFE" w:rsidRDefault="00597834" w:rsidP="00D206C5">
            <w:pPr>
              <w:widowControl w:val="0"/>
              <w:ind w:right="22"/>
              <w:rPr>
                <w:rFonts w:cs="Arial"/>
                <w:lang w:val="it-IT"/>
              </w:rPr>
            </w:pPr>
          </w:p>
        </w:tc>
        <w:tc>
          <w:tcPr>
            <w:tcW w:w="992" w:type="dxa"/>
          </w:tcPr>
          <w:p w14:paraId="79189AF9" w14:textId="77777777" w:rsidR="00597834" w:rsidRPr="00D15BFE" w:rsidRDefault="00597834" w:rsidP="00D206C5">
            <w:pPr>
              <w:widowControl w:val="0"/>
              <w:rPr>
                <w:rFonts w:cs="Arial"/>
                <w:lang w:val="it-IT"/>
              </w:rPr>
            </w:pPr>
          </w:p>
        </w:tc>
        <w:tc>
          <w:tcPr>
            <w:tcW w:w="4558" w:type="dxa"/>
          </w:tcPr>
          <w:p w14:paraId="3FFE377F" w14:textId="77777777" w:rsidR="00597834" w:rsidRPr="00D15BFE" w:rsidRDefault="00597834" w:rsidP="00D206C5">
            <w:pPr>
              <w:widowControl w:val="0"/>
              <w:rPr>
                <w:rFonts w:cs="Arial"/>
                <w:lang w:val="it-IT"/>
              </w:rPr>
            </w:pPr>
          </w:p>
        </w:tc>
      </w:tr>
      <w:tr w:rsidR="00597834" w:rsidRPr="0012554D" w14:paraId="764E8523" w14:textId="77777777" w:rsidTr="003F019C">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992" w:type="dxa"/>
          </w:tcPr>
          <w:p w14:paraId="08A5B679" w14:textId="77777777" w:rsidR="00597834" w:rsidRPr="00D15BFE" w:rsidRDefault="00597834" w:rsidP="00D206C5">
            <w:pPr>
              <w:widowControl w:val="0"/>
              <w:rPr>
                <w:rFonts w:cs="Arial"/>
                <w:lang w:val="de-DE"/>
              </w:rPr>
            </w:pPr>
          </w:p>
        </w:tc>
        <w:tc>
          <w:tcPr>
            <w:tcW w:w="4558"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12554D" w14:paraId="1034D5BD" w14:textId="77777777" w:rsidTr="003F019C">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992" w:type="dxa"/>
          </w:tcPr>
          <w:p w14:paraId="3BE7A730" w14:textId="77777777" w:rsidR="00597834" w:rsidRPr="00D15BFE" w:rsidRDefault="00597834" w:rsidP="00D206C5">
            <w:pPr>
              <w:widowControl w:val="0"/>
              <w:rPr>
                <w:rFonts w:cs="Arial"/>
                <w:lang w:val="it-IT"/>
              </w:rPr>
            </w:pPr>
          </w:p>
        </w:tc>
        <w:tc>
          <w:tcPr>
            <w:tcW w:w="4558"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12554D" w14:paraId="3AE89687" w14:textId="77777777" w:rsidTr="003F019C">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43"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992" w:type="dxa"/>
          </w:tcPr>
          <w:p w14:paraId="38373D41" w14:textId="77777777" w:rsidR="00597834" w:rsidRPr="00BE36A0" w:rsidRDefault="00597834" w:rsidP="00D206C5">
            <w:pPr>
              <w:widowControl w:val="0"/>
              <w:rPr>
                <w:rFonts w:cs="Arial"/>
                <w:lang w:val="de-DE"/>
              </w:rPr>
            </w:pPr>
          </w:p>
        </w:tc>
        <w:tc>
          <w:tcPr>
            <w:tcW w:w="4558"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4"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12554D" w14:paraId="0CE8D35D" w14:textId="77777777" w:rsidTr="003F019C">
        <w:tc>
          <w:tcPr>
            <w:tcW w:w="4395" w:type="dxa"/>
          </w:tcPr>
          <w:p w14:paraId="07E39C40" w14:textId="77777777" w:rsidR="00597834" w:rsidRPr="00D15BFE" w:rsidRDefault="00597834" w:rsidP="00D206C5">
            <w:pPr>
              <w:widowControl w:val="0"/>
              <w:ind w:right="22"/>
              <w:rPr>
                <w:rFonts w:cs="Arial"/>
                <w:lang w:val="it-IT"/>
              </w:rPr>
            </w:pPr>
          </w:p>
        </w:tc>
        <w:tc>
          <w:tcPr>
            <w:tcW w:w="992" w:type="dxa"/>
          </w:tcPr>
          <w:p w14:paraId="41EE099C" w14:textId="77777777" w:rsidR="00597834" w:rsidRPr="00D15BFE" w:rsidRDefault="00597834" w:rsidP="00D206C5">
            <w:pPr>
              <w:widowControl w:val="0"/>
              <w:rPr>
                <w:rFonts w:cs="Arial"/>
                <w:lang w:val="it-IT"/>
              </w:rPr>
            </w:pPr>
          </w:p>
        </w:tc>
        <w:tc>
          <w:tcPr>
            <w:tcW w:w="4558" w:type="dxa"/>
          </w:tcPr>
          <w:p w14:paraId="63F36EA6" w14:textId="77777777" w:rsidR="00597834" w:rsidRPr="00D15BFE" w:rsidRDefault="00597834" w:rsidP="00D206C5">
            <w:pPr>
              <w:widowControl w:val="0"/>
              <w:rPr>
                <w:rFonts w:cs="Arial"/>
                <w:lang w:val="it-IT"/>
              </w:rPr>
            </w:pPr>
          </w:p>
        </w:tc>
      </w:tr>
      <w:tr w:rsidR="00597834" w:rsidRPr="0012554D" w14:paraId="03966756" w14:textId="77777777" w:rsidTr="003F019C">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lastRenderedPageBreak/>
              <w:t>vom Portal automatisch</w:t>
            </w:r>
            <w:r w:rsidRPr="00D15BFE">
              <w:rPr>
                <w:rFonts w:cs="Arial"/>
                <w:lang w:val="de-DE"/>
              </w:rPr>
              <w:t xml:space="preserve"> generierten Dokumenten vorzunehmen, muss der Online-Vordruck neu ausgefüllt und ein neues Dokument erstellt werden.</w:t>
            </w:r>
          </w:p>
        </w:tc>
        <w:tc>
          <w:tcPr>
            <w:tcW w:w="992" w:type="dxa"/>
          </w:tcPr>
          <w:p w14:paraId="5C739389" w14:textId="77777777" w:rsidR="00597834" w:rsidRPr="00D15BFE" w:rsidRDefault="00597834" w:rsidP="00D206C5">
            <w:pPr>
              <w:widowControl w:val="0"/>
              <w:rPr>
                <w:rFonts w:cs="Arial"/>
                <w:lang w:val="de-DE"/>
              </w:rPr>
            </w:pPr>
          </w:p>
        </w:tc>
        <w:tc>
          <w:tcPr>
            <w:tcW w:w="4558"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In caso occorra apportare delle modifiche a </w:t>
            </w:r>
            <w:r w:rsidRPr="00D15BFE">
              <w:rPr>
                <w:rFonts w:cs="Arial"/>
                <w:lang w:val="it-IT"/>
              </w:rPr>
              <w:lastRenderedPageBreak/>
              <w:t>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12554D" w14:paraId="536BA8D3" w14:textId="77777777" w:rsidTr="003F019C">
        <w:tc>
          <w:tcPr>
            <w:tcW w:w="4395" w:type="dxa"/>
          </w:tcPr>
          <w:p w14:paraId="3C070949" w14:textId="77777777" w:rsidR="00597834" w:rsidRPr="00D15BFE" w:rsidRDefault="00597834" w:rsidP="00D206C5">
            <w:pPr>
              <w:widowControl w:val="0"/>
              <w:ind w:right="22"/>
              <w:rPr>
                <w:rFonts w:cs="Arial"/>
                <w:lang w:val="it-IT"/>
              </w:rPr>
            </w:pPr>
          </w:p>
        </w:tc>
        <w:tc>
          <w:tcPr>
            <w:tcW w:w="992" w:type="dxa"/>
          </w:tcPr>
          <w:p w14:paraId="74FC1473" w14:textId="77777777" w:rsidR="00597834" w:rsidRPr="00D15BFE" w:rsidRDefault="00597834" w:rsidP="00D206C5">
            <w:pPr>
              <w:widowControl w:val="0"/>
              <w:rPr>
                <w:rFonts w:cs="Arial"/>
                <w:lang w:val="it-IT"/>
              </w:rPr>
            </w:pPr>
          </w:p>
        </w:tc>
        <w:tc>
          <w:tcPr>
            <w:tcW w:w="4558" w:type="dxa"/>
          </w:tcPr>
          <w:p w14:paraId="05A9854E" w14:textId="77777777" w:rsidR="00597834" w:rsidRPr="00D15BFE" w:rsidRDefault="00597834" w:rsidP="00D206C5">
            <w:pPr>
              <w:widowControl w:val="0"/>
              <w:rPr>
                <w:rFonts w:cs="Arial"/>
                <w:lang w:val="it-IT"/>
              </w:rPr>
            </w:pPr>
          </w:p>
        </w:tc>
      </w:tr>
      <w:tr w:rsidR="00597834" w:rsidRPr="0012554D" w14:paraId="6E7C0178" w14:textId="77777777" w:rsidTr="003F019C">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992" w:type="dxa"/>
          </w:tcPr>
          <w:p w14:paraId="6510E5AE" w14:textId="77777777" w:rsidR="00597834" w:rsidRPr="00D15BFE" w:rsidRDefault="00597834" w:rsidP="00D206C5">
            <w:pPr>
              <w:widowControl w:val="0"/>
              <w:rPr>
                <w:rFonts w:cs="Arial"/>
                <w:lang w:val="de-DE"/>
              </w:rPr>
            </w:pPr>
          </w:p>
        </w:tc>
        <w:tc>
          <w:tcPr>
            <w:tcW w:w="4558"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12554D" w14:paraId="74242F5D" w14:textId="77777777" w:rsidTr="003F019C">
        <w:tc>
          <w:tcPr>
            <w:tcW w:w="4395" w:type="dxa"/>
          </w:tcPr>
          <w:p w14:paraId="2651488A" w14:textId="77777777" w:rsidR="00597834" w:rsidRPr="00D15BFE" w:rsidRDefault="00597834" w:rsidP="00D206C5">
            <w:pPr>
              <w:widowControl w:val="0"/>
              <w:ind w:right="22"/>
              <w:rPr>
                <w:rFonts w:cs="Arial"/>
                <w:lang w:val="it-IT"/>
              </w:rPr>
            </w:pPr>
          </w:p>
        </w:tc>
        <w:tc>
          <w:tcPr>
            <w:tcW w:w="992" w:type="dxa"/>
          </w:tcPr>
          <w:p w14:paraId="175897FF" w14:textId="77777777" w:rsidR="00597834" w:rsidRPr="00D15BFE" w:rsidRDefault="00597834" w:rsidP="00D206C5">
            <w:pPr>
              <w:widowControl w:val="0"/>
              <w:rPr>
                <w:rFonts w:cs="Arial"/>
                <w:lang w:val="it-IT"/>
              </w:rPr>
            </w:pPr>
          </w:p>
        </w:tc>
        <w:tc>
          <w:tcPr>
            <w:tcW w:w="4558" w:type="dxa"/>
          </w:tcPr>
          <w:p w14:paraId="3CCBDE83" w14:textId="77777777" w:rsidR="00597834" w:rsidRPr="00D15BFE" w:rsidRDefault="00597834" w:rsidP="00D206C5">
            <w:pPr>
              <w:widowControl w:val="0"/>
              <w:ind w:right="181"/>
              <w:rPr>
                <w:rFonts w:cs="Arial"/>
                <w:lang w:val="it-IT"/>
              </w:rPr>
            </w:pPr>
          </w:p>
        </w:tc>
      </w:tr>
      <w:tr w:rsidR="00597834" w:rsidRPr="0012554D" w14:paraId="00E35624" w14:textId="77777777" w:rsidTr="003F019C">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992" w:type="dxa"/>
          </w:tcPr>
          <w:p w14:paraId="691BF1E7" w14:textId="77777777" w:rsidR="00597834" w:rsidRPr="00D15BFE" w:rsidRDefault="00597834" w:rsidP="00D206C5">
            <w:pPr>
              <w:widowControl w:val="0"/>
              <w:rPr>
                <w:rFonts w:cs="Arial"/>
                <w:lang w:val="de-DE"/>
              </w:rPr>
            </w:pPr>
          </w:p>
        </w:tc>
        <w:tc>
          <w:tcPr>
            <w:tcW w:w="4558"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12554D" w14:paraId="1EBB1D64" w14:textId="77777777" w:rsidTr="003F019C">
        <w:tc>
          <w:tcPr>
            <w:tcW w:w="4395" w:type="dxa"/>
          </w:tcPr>
          <w:p w14:paraId="2C6C4C84" w14:textId="77777777" w:rsidR="00597834" w:rsidRPr="00D15BFE" w:rsidRDefault="00597834" w:rsidP="00D206C5">
            <w:pPr>
              <w:widowControl w:val="0"/>
              <w:ind w:right="22"/>
              <w:rPr>
                <w:rFonts w:cs="Arial"/>
                <w:lang w:val="it-IT"/>
              </w:rPr>
            </w:pPr>
          </w:p>
        </w:tc>
        <w:tc>
          <w:tcPr>
            <w:tcW w:w="992" w:type="dxa"/>
          </w:tcPr>
          <w:p w14:paraId="51C02896" w14:textId="77777777" w:rsidR="00597834" w:rsidRPr="00D15BFE" w:rsidRDefault="00597834" w:rsidP="00D206C5">
            <w:pPr>
              <w:widowControl w:val="0"/>
              <w:rPr>
                <w:rFonts w:cs="Arial"/>
                <w:lang w:val="it-IT"/>
              </w:rPr>
            </w:pPr>
          </w:p>
        </w:tc>
        <w:tc>
          <w:tcPr>
            <w:tcW w:w="4558" w:type="dxa"/>
          </w:tcPr>
          <w:p w14:paraId="53E1F685" w14:textId="77777777" w:rsidR="00597834" w:rsidRPr="00D15BFE" w:rsidRDefault="00597834" w:rsidP="00D206C5">
            <w:pPr>
              <w:widowControl w:val="0"/>
              <w:ind w:right="181"/>
              <w:rPr>
                <w:rFonts w:cs="Arial"/>
                <w:lang w:val="it-IT"/>
              </w:rPr>
            </w:pPr>
          </w:p>
        </w:tc>
      </w:tr>
      <w:tr w:rsidR="00597834" w:rsidRPr="0012554D" w14:paraId="14F61F42" w14:textId="77777777" w:rsidTr="003F019C">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992" w:type="dxa"/>
          </w:tcPr>
          <w:p w14:paraId="7B9AA512" w14:textId="77777777" w:rsidR="00597834" w:rsidRPr="00D15BFE" w:rsidRDefault="00597834" w:rsidP="00D206C5">
            <w:pPr>
              <w:widowControl w:val="0"/>
              <w:rPr>
                <w:rFonts w:cs="Arial"/>
                <w:lang w:val="de-DE"/>
              </w:rPr>
            </w:pPr>
          </w:p>
        </w:tc>
        <w:tc>
          <w:tcPr>
            <w:tcW w:w="4558"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12554D" w14:paraId="2D4FA4CF" w14:textId="77777777" w:rsidTr="003F019C">
        <w:tc>
          <w:tcPr>
            <w:tcW w:w="4395" w:type="dxa"/>
          </w:tcPr>
          <w:p w14:paraId="4119F3EE" w14:textId="77777777" w:rsidR="00597834" w:rsidRPr="00D15BFE" w:rsidRDefault="00597834" w:rsidP="00D206C5">
            <w:pPr>
              <w:widowControl w:val="0"/>
              <w:ind w:right="22"/>
              <w:rPr>
                <w:rFonts w:cs="Arial"/>
                <w:b/>
                <w:u w:val="single"/>
                <w:lang w:val="it-IT"/>
              </w:rPr>
            </w:pPr>
          </w:p>
        </w:tc>
        <w:tc>
          <w:tcPr>
            <w:tcW w:w="992" w:type="dxa"/>
          </w:tcPr>
          <w:p w14:paraId="1BAFB9D8" w14:textId="77777777" w:rsidR="00597834" w:rsidRPr="00D15BFE" w:rsidRDefault="00597834" w:rsidP="00D206C5">
            <w:pPr>
              <w:widowControl w:val="0"/>
              <w:rPr>
                <w:rFonts w:cs="Arial"/>
                <w:lang w:val="it-IT"/>
              </w:rPr>
            </w:pPr>
          </w:p>
        </w:tc>
        <w:tc>
          <w:tcPr>
            <w:tcW w:w="4558"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3F019C">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992" w:type="dxa"/>
          </w:tcPr>
          <w:p w14:paraId="35613E96" w14:textId="77777777" w:rsidR="00597834" w:rsidRPr="00D15BFE" w:rsidRDefault="00597834" w:rsidP="00D206C5">
            <w:pPr>
              <w:widowControl w:val="0"/>
              <w:rPr>
                <w:rFonts w:cs="Arial"/>
                <w:color w:val="FF0000"/>
                <w:lang w:val="it-IT"/>
              </w:rPr>
            </w:pPr>
          </w:p>
        </w:tc>
        <w:tc>
          <w:tcPr>
            <w:tcW w:w="4558"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3F019C">
        <w:tc>
          <w:tcPr>
            <w:tcW w:w="4395" w:type="dxa"/>
          </w:tcPr>
          <w:p w14:paraId="09543AA5" w14:textId="77777777" w:rsidR="00597834" w:rsidRPr="00D15BFE" w:rsidRDefault="00597834" w:rsidP="00D206C5">
            <w:pPr>
              <w:widowControl w:val="0"/>
              <w:ind w:right="22"/>
              <w:rPr>
                <w:rFonts w:cs="Arial"/>
                <w:b/>
                <w:u w:val="single"/>
                <w:lang w:val="de-DE"/>
              </w:rPr>
            </w:pPr>
          </w:p>
        </w:tc>
        <w:tc>
          <w:tcPr>
            <w:tcW w:w="992" w:type="dxa"/>
          </w:tcPr>
          <w:p w14:paraId="7F5A70F4" w14:textId="77777777" w:rsidR="00597834" w:rsidRPr="00D15BFE" w:rsidRDefault="00597834" w:rsidP="00D206C5">
            <w:pPr>
              <w:widowControl w:val="0"/>
              <w:rPr>
                <w:rFonts w:cs="Arial"/>
                <w:lang w:val="de-DE"/>
              </w:rPr>
            </w:pPr>
          </w:p>
        </w:tc>
        <w:tc>
          <w:tcPr>
            <w:tcW w:w="4558"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12554D" w14:paraId="55C36341" w14:textId="77777777" w:rsidTr="003F019C">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992" w:type="dxa"/>
          </w:tcPr>
          <w:p w14:paraId="1C5E6DBB" w14:textId="77777777" w:rsidR="00597834" w:rsidRPr="003726BB" w:rsidRDefault="00597834" w:rsidP="00D206C5">
            <w:pPr>
              <w:widowControl w:val="0"/>
              <w:rPr>
                <w:rFonts w:cs="Arial"/>
                <w:color w:val="FF0000"/>
                <w:lang w:val="de-DE"/>
              </w:rPr>
            </w:pPr>
          </w:p>
        </w:tc>
        <w:tc>
          <w:tcPr>
            <w:tcW w:w="4558"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12554D" w14:paraId="322F3A8A" w14:textId="77777777" w:rsidTr="003F019C">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3FB88FC3" w14:textId="77777777" w:rsidR="00597834" w:rsidRPr="00D15BFE" w:rsidRDefault="00597834" w:rsidP="00D206C5">
            <w:pPr>
              <w:widowControl w:val="0"/>
              <w:rPr>
                <w:rFonts w:cs="Arial"/>
                <w:color w:val="FF0000"/>
                <w:lang w:val="it-IT"/>
              </w:rPr>
            </w:pPr>
          </w:p>
        </w:tc>
        <w:tc>
          <w:tcPr>
            <w:tcW w:w="4558"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12554D" w14:paraId="131F9689" w14:textId="77777777" w:rsidTr="003F019C">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992" w:type="dxa"/>
          </w:tcPr>
          <w:p w14:paraId="7A7C00B2" w14:textId="77777777" w:rsidR="00597834" w:rsidRPr="00D15BFE" w:rsidRDefault="00597834" w:rsidP="00D206C5">
            <w:pPr>
              <w:widowControl w:val="0"/>
              <w:rPr>
                <w:rFonts w:cs="Arial"/>
                <w:color w:val="FF0000"/>
                <w:lang w:val="de-DE"/>
              </w:rPr>
            </w:pPr>
          </w:p>
        </w:tc>
        <w:tc>
          <w:tcPr>
            <w:tcW w:w="4558"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12554D" w14:paraId="6F537D52" w14:textId="77777777" w:rsidTr="003F019C">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27F38658" w14:textId="77777777" w:rsidR="00597834" w:rsidRPr="00D15BFE" w:rsidRDefault="00597834" w:rsidP="00D206C5">
            <w:pPr>
              <w:widowControl w:val="0"/>
              <w:rPr>
                <w:rFonts w:cs="Arial"/>
                <w:color w:val="FF0000"/>
                <w:lang w:val="it-IT"/>
              </w:rPr>
            </w:pPr>
          </w:p>
        </w:tc>
        <w:tc>
          <w:tcPr>
            <w:tcW w:w="4558"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12554D" w14:paraId="0E31A964" w14:textId="77777777" w:rsidTr="003F019C">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77ABDBA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ein technisches Angebot für jedes Los, für das er ein Angebot abgeben will,</w:t>
            </w:r>
          </w:p>
          <w:p w14:paraId="17169CD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992" w:type="dxa"/>
          </w:tcPr>
          <w:p w14:paraId="598BB1A8" w14:textId="77777777" w:rsidR="00597834" w:rsidRPr="00D15BFE" w:rsidRDefault="00597834" w:rsidP="00D206C5">
            <w:pPr>
              <w:widowControl w:val="0"/>
              <w:rPr>
                <w:rFonts w:cs="Arial"/>
                <w:color w:val="FF0000"/>
                <w:lang w:val="de-DE" w:eastAsia="it-IT"/>
              </w:rPr>
            </w:pPr>
          </w:p>
        </w:tc>
        <w:tc>
          <w:tcPr>
            <w:tcW w:w="4558"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0BDFA014"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tecnica per ciascun lotto per il quale intenda presentare offerta;</w:t>
            </w:r>
          </w:p>
          <w:p w14:paraId="1D0CC6C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12554D" w14:paraId="6838C5F2" w14:textId="77777777" w:rsidTr="003F019C">
        <w:tc>
          <w:tcPr>
            <w:tcW w:w="4395" w:type="dxa"/>
          </w:tcPr>
          <w:p w14:paraId="223C1B8D" w14:textId="77777777" w:rsidR="00597834" w:rsidRPr="00D15BFE" w:rsidRDefault="00597834" w:rsidP="00D206C5">
            <w:pPr>
              <w:widowControl w:val="0"/>
              <w:ind w:right="22"/>
              <w:rPr>
                <w:rFonts w:cs="Arial"/>
                <w:lang w:val="it-IT"/>
              </w:rPr>
            </w:pPr>
          </w:p>
        </w:tc>
        <w:tc>
          <w:tcPr>
            <w:tcW w:w="992" w:type="dxa"/>
          </w:tcPr>
          <w:p w14:paraId="76F9A8DE" w14:textId="77777777" w:rsidR="00597834" w:rsidRPr="00D15BFE" w:rsidRDefault="00597834" w:rsidP="00D206C5">
            <w:pPr>
              <w:widowControl w:val="0"/>
              <w:rPr>
                <w:rFonts w:cs="Arial"/>
                <w:lang w:val="it-IT"/>
              </w:rPr>
            </w:pPr>
          </w:p>
        </w:tc>
        <w:tc>
          <w:tcPr>
            <w:tcW w:w="4558" w:type="dxa"/>
          </w:tcPr>
          <w:p w14:paraId="62D032C6" w14:textId="77777777" w:rsidR="00597834" w:rsidRPr="00D15BFE" w:rsidRDefault="00597834" w:rsidP="00D206C5">
            <w:pPr>
              <w:widowControl w:val="0"/>
              <w:ind w:right="181"/>
              <w:rPr>
                <w:rFonts w:cs="Arial"/>
                <w:lang w:val="it-IT"/>
              </w:rPr>
            </w:pPr>
          </w:p>
        </w:tc>
      </w:tr>
      <w:tr w:rsidR="00597834" w:rsidRPr="0012554D" w14:paraId="026D16C2" w14:textId="77777777" w:rsidTr="003F019C">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 xml:space="preserve">Es ist nicht behebbarer Ausschlussgrund, wenn die Person, die das Angebot </w:t>
            </w:r>
            <w:r w:rsidRPr="006D2487">
              <w:rPr>
                <w:b/>
                <w:bCs/>
                <w:u w:val="single"/>
                <w:lang w:val="de-DE"/>
              </w:rPr>
              <w:lastRenderedPageBreak/>
              <w:t>unterschreibt, zum Zeitpunkt der Angebotsabgabe keine Vertretungsbefugnis seitens des Wirtschaftsteilnehmers hat.</w:t>
            </w:r>
          </w:p>
        </w:tc>
        <w:tc>
          <w:tcPr>
            <w:tcW w:w="992" w:type="dxa"/>
          </w:tcPr>
          <w:p w14:paraId="02806F31" w14:textId="77777777" w:rsidR="00597834" w:rsidRPr="006D2487" w:rsidRDefault="00597834" w:rsidP="00D206C5">
            <w:pPr>
              <w:widowControl w:val="0"/>
              <w:rPr>
                <w:rFonts w:cs="Arial"/>
                <w:lang w:val="de-DE"/>
              </w:rPr>
            </w:pPr>
          </w:p>
        </w:tc>
        <w:tc>
          <w:tcPr>
            <w:tcW w:w="4558"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 xml:space="preserve">È causa di esclusione non sanabile qualora, alla data in cui è presentata offerta la persona </w:t>
            </w:r>
            <w:r w:rsidRPr="006D2487">
              <w:rPr>
                <w:b/>
                <w:bCs/>
                <w:u w:val="single"/>
                <w:lang w:val="it-IT"/>
              </w:rPr>
              <w:lastRenderedPageBreak/>
              <w:t>che sottoscrive l'offerta è priva dei poteri di rappresentanza dell’operatore economico concorrente.</w:t>
            </w:r>
          </w:p>
        </w:tc>
      </w:tr>
      <w:tr w:rsidR="00597834" w:rsidRPr="0012554D" w14:paraId="67DCE205" w14:textId="77777777" w:rsidTr="003F019C">
        <w:tc>
          <w:tcPr>
            <w:tcW w:w="4395" w:type="dxa"/>
          </w:tcPr>
          <w:p w14:paraId="2E0ECDB2" w14:textId="77777777" w:rsidR="00597834" w:rsidRPr="006D2487" w:rsidRDefault="00597834" w:rsidP="00D206C5">
            <w:pPr>
              <w:widowControl w:val="0"/>
              <w:ind w:right="22"/>
              <w:rPr>
                <w:rFonts w:cs="Arial"/>
                <w:lang w:val="it-IT"/>
              </w:rPr>
            </w:pPr>
          </w:p>
        </w:tc>
        <w:tc>
          <w:tcPr>
            <w:tcW w:w="992" w:type="dxa"/>
          </w:tcPr>
          <w:p w14:paraId="08F5E882" w14:textId="77777777" w:rsidR="00597834" w:rsidRPr="006D2487" w:rsidRDefault="00597834" w:rsidP="00D206C5">
            <w:pPr>
              <w:widowControl w:val="0"/>
              <w:rPr>
                <w:rFonts w:cs="Arial"/>
                <w:lang w:val="it-IT"/>
              </w:rPr>
            </w:pPr>
          </w:p>
        </w:tc>
        <w:tc>
          <w:tcPr>
            <w:tcW w:w="4558" w:type="dxa"/>
          </w:tcPr>
          <w:p w14:paraId="5CE5683D" w14:textId="77777777" w:rsidR="00597834" w:rsidRPr="006D2487" w:rsidRDefault="00597834" w:rsidP="00D206C5">
            <w:pPr>
              <w:widowControl w:val="0"/>
              <w:ind w:right="181"/>
              <w:rPr>
                <w:rFonts w:cs="Arial"/>
                <w:lang w:val="it-IT"/>
              </w:rPr>
            </w:pPr>
          </w:p>
        </w:tc>
      </w:tr>
      <w:tr w:rsidR="00597834" w:rsidRPr="0012554D" w14:paraId="7F8D0203" w14:textId="77777777" w:rsidTr="003F019C">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992" w:type="dxa"/>
            <w:shd w:val="clear" w:color="auto" w:fill="auto"/>
          </w:tcPr>
          <w:p w14:paraId="3538B5FC" w14:textId="77777777" w:rsidR="00597834" w:rsidRPr="00BE36A0" w:rsidRDefault="00597834" w:rsidP="00D206C5">
            <w:pPr>
              <w:widowControl w:val="0"/>
              <w:rPr>
                <w:rFonts w:cs="Arial"/>
                <w:lang w:val="de-DE"/>
              </w:rPr>
            </w:pPr>
          </w:p>
        </w:tc>
        <w:tc>
          <w:tcPr>
            <w:tcW w:w="4558" w:type="dxa"/>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B65141" w:rsidRPr="007A15ED" w14:paraId="7D7A43D3" w14:textId="77777777" w:rsidTr="003F019C">
        <w:tc>
          <w:tcPr>
            <w:tcW w:w="4395" w:type="dxa"/>
          </w:tcPr>
          <w:p w14:paraId="5F931803" w14:textId="77777777" w:rsidR="00FF3E2D" w:rsidRPr="00B65141" w:rsidRDefault="00C74889" w:rsidP="00D206C5">
            <w:pPr>
              <w:widowControl w:val="0"/>
              <w:ind w:right="22"/>
              <w:rPr>
                <w:rFonts w:cs="Arial"/>
                <w:i/>
                <w:color w:val="0070C0"/>
                <w:lang w:val="de-DE" w:eastAsia="it-IT"/>
              </w:rPr>
            </w:pPr>
            <w:r w:rsidRPr="00B65141">
              <w:rPr>
                <w:rFonts w:cs="Arial"/>
                <w:i/>
                <w:color w:val="0070C0"/>
                <w:lang w:val="de-DE" w:eastAsia="it-IT"/>
              </w:rPr>
              <w:t>Im Falle dass die Bewertung wenigstens teilweise auf einem Ermessensurteil beruht</w:t>
            </w:r>
            <w:r w:rsidR="00817AA7" w:rsidRPr="00B65141">
              <w:rPr>
                <w:rFonts w:cs="Arial"/>
                <w:i/>
                <w:color w:val="0070C0"/>
                <w:lang w:val="de-DE" w:eastAsia="it-IT"/>
              </w:rPr>
              <w:t>, andernfalls löschen</w:t>
            </w:r>
          </w:p>
          <w:p w14:paraId="290D0CB9" w14:textId="77777777" w:rsidR="00FF3E2D" w:rsidRPr="00B65141" w:rsidRDefault="00FF3E2D" w:rsidP="00D206C5">
            <w:pPr>
              <w:widowControl w:val="0"/>
              <w:ind w:right="22"/>
              <w:rPr>
                <w:rFonts w:cs="Arial"/>
                <w:b/>
                <w:color w:val="0070C0"/>
                <w:u w:val="single"/>
                <w:lang w:val="de-DE" w:eastAsia="it-IT"/>
              </w:rPr>
            </w:pPr>
          </w:p>
          <w:p w14:paraId="74ADE2AE" w14:textId="77777777" w:rsidR="00597834" w:rsidRPr="00B65141" w:rsidRDefault="00597834" w:rsidP="00D206C5">
            <w:pPr>
              <w:widowControl w:val="0"/>
              <w:ind w:right="22"/>
              <w:rPr>
                <w:rFonts w:cs="Arial"/>
                <w:color w:val="0070C0"/>
                <w:lang w:val="de-DE"/>
              </w:rPr>
            </w:pPr>
            <w:r w:rsidRPr="00B65141">
              <w:rPr>
                <w:rFonts w:cs="Arial"/>
                <w:b/>
                <w:u w:val="single"/>
                <w:lang w:val="de-DE" w:eastAsia="it-IT"/>
              </w:rPr>
              <w:t>►</w:t>
            </w:r>
            <w:r w:rsidRPr="00B65141">
              <w:rPr>
                <w:rFonts w:cs="Arial"/>
                <w:b/>
                <w:u w:val="single"/>
                <w:lang w:val="de-DE"/>
              </w:rPr>
              <w:t>Fügt der Teilnehmer Dokumente mit erheblichen Preiselementen in die Verwal</w:t>
            </w:r>
            <w:r w:rsidRPr="00B65141">
              <w:rPr>
                <w:lang w:val="de-DE" w:eastAsia="it-IT"/>
              </w:rPr>
              <w:softHyphen/>
            </w:r>
            <w:r w:rsidRPr="00B65141">
              <w:rPr>
                <w:rFonts w:cs="Arial"/>
                <w:b/>
                <w:u w:val="single"/>
                <w:lang w:val="de-DE"/>
              </w:rPr>
              <w:t>tungs- und technischen Unterlagen ein, wird er von der Ausschreibung ausgeschlossen.</w:t>
            </w:r>
          </w:p>
        </w:tc>
        <w:tc>
          <w:tcPr>
            <w:tcW w:w="992" w:type="dxa"/>
          </w:tcPr>
          <w:p w14:paraId="4DDE265F" w14:textId="77777777" w:rsidR="00597834" w:rsidRPr="00B65141" w:rsidRDefault="00597834" w:rsidP="00D206C5">
            <w:pPr>
              <w:widowControl w:val="0"/>
              <w:rPr>
                <w:rFonts w:cs="Arial"/>
                <w:color w:val="0070C0"/>
                <w:lang w:val="de-DE"/>
              </w:rPr>
            </w:pPr>
          </w:p>
        </w:tc>
        <w:tc>
          <w:tcPr>
            <w:tcW w:w="4558" w:type="dxa"/>
          </w:tcPr>
          <w:p w14:paraId="5E72D969" w14:textId="77777777" w:rsidR="00597834" w:rsidRPr="00B65141" w:rsidRDefault="0031585D" w:rsidP="00D206C5">
            <w:pPr>
              <w:widowControl w:val="0"/>
              <w:ind w:left="34" w:right="105"/>
              <w:rPr>
                <w:rFonts w:cs="Arial"/>
                <w:b/>
                <w:color w:val="0070C0"/>
                <w:u w:val="single"/>
                <w:lang w:val="it-IT" w:eastAsia="it-IT"/>
              </w:rPr>
            </w:pPr>
            <w:r w:rsidRPr="00B65141">
              <w:rPr>
                <w:rFonts w:cs="Arial"/>
                <w:i/>
                <w:color w:val="0070C0"/>
                <w:lang w:val="it-IT" w:eastAsia="it-IT"/>
              </w:rPr>
              <w:t>N</w:t>
            </w:r>
            <w:r w:rsidR="00597834" w:rsidRPr="00B65141">
              <w:rPr>
                <w:rFonts w:cs="Arial"/>
                <w:i/>
                <w:color w:val="0070C0"/>
                <w:lang w:val="it-IT" w:eastAsia="it-IT"/>
              </w:rPr>
              <w:t xml:space="preserve">ei casi di valutazione almeno in parte basata su </w:t>
            </w:r>
            <w:r w:rsidR="00C74889" w:rsidRPr="00B65141">
              <w:rPr>
                <w:rFonts w:cs="Arial"/>
                <w:i/>
                <w:color w:val="0070C0"/>
                <w:lang w:val="it-IT" w:eastAsia="it-IT"/>
              </w:rPr>
              <w:t xml:space="preserve">un </w:t>
            </w:r>
            <w:r w:rsidR="00597834" w:rsidRPr="00B65141">
              <w:rPr>
                <w:rFonts w:cs="Arial"/>
                <w:i/>
                <w:color w:val="0070C0"/>
                <w:lang w:val="it-IT" w:eastAsia="it-IT"/>
              </w:rPr>
              <w:t>giudizi</w:t>
            </w:r>
            <w:r w:rsidR="00C74889" w:rsidRPr="00B65141">
              <w:rPr>
                <w:rFonts w:cs="Arial"/>
                <w:i/>
                <w:color w:val="0070C0"/>
                <w:lang w:val="it-IT" w:eastAsia="it-IT"/>
              </w:rPr>
              <w:t>o</w:t>
            </w:r>
            <w:r w:rsidR="00597834" w:rsidRPr="00B65141">
              <w:rPr>
                <w:rFonts w:cs="Arial"/>
                <w:i/>
                <w:color w:val="0070C0"/>
                <w:lang w:val="it-IT" w:eastAsia="it-IT"/>
              </w:rPr>
              <w:t xml:space="preserve"> di tipo discrezionale, altrimenti cancellare</w:t>
            </w:r>
          </w:p>
          <w:p w14:paraId="770B753F" w14:textId="77777777" w:rsidR="00817AA7" w:rsidRPr="00B65141" w:rsidRDefault="00817AA7" w:rsidP="00D206C5">
            <w:pPr>
              <w:widowControl w:val="0"/>
              <w:ind w:left="34" w:right="105"/>
              <w:rPr>
                <w:rFonts w:cs="Arial"/>
                <w:b/>
                <w:color w:val="0070C0"/>
                <w:u w:val="single"/>
                <w:lang w:val="it-IT" w:eastAsia="it-IT"/>
              </w:rPr>
            </w:pPr>
          </w:p>
          <w:p w14:paraId="0D9DE581" w14:textId="77777777" w:rsidR="00597834" w:rsidRPr="00B65141" w:rsidRDefault="00597834" w:rsidP="00D206C5">
            <w:pPr>
              <w:widowControl w:val="0"/>
              <w:ind w:left="34" w:right="105"/>
              <w:rPr>
                <w:rFonts w:cs="Arial"/>
                <w:b/>
                <w:color w:val="0070C0"/>
                <w:u w:val="single"/>
                <w:lang w:val="it-IT"/>
              </w:rPr>
            </w:pPr>
            <w:r w:rsidRPr="00B65141">
              <w:rPr>
                <w:rFonts w:cs="Arial"/>
                <w:b/>
                <w:u w:val="single"/>
                <w:lang w:val="it-IT" w:eastAsia="it-IT"/>
              </w:rPr>
              <w:t>►</w:t>
            </w:r>
            <w:r w:rsidRPr="00B65141">
              <w:rPr>
                <w:rFonts w:cs="Arial"/>
                <w:b/>
                <w:u w:val="single"/>
                <w:lang w:val="it-IT"/>
              </w:rPr>
              <w:t>L'inserimento da parte del concorrente di documentazione contenente rilevanti elementi economici tra la documentazione amministrativa e tecnica comporterà l'esclusione dalla gara stessa.</w:t>
            </w:r>
          </w:p>
        </w:tc>
      </w:tr>
      <w:tr w:rsidR="00597834" w:rsidRPr="007A15ED" w14:paraId="3911BB2B" w14:textId="77777777" w:rsidTr="003F019C">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992" w:type="dxa"/>
          </w:tcPr>
          <w:p w14:paraId="608BB606" w14:textId="77777777" w:rsidR="00597834" w:rsidRPr="00D15BFE" w:rsidRDefault="00597834" w:rsidP="00D206C5">
            <w:pPr>
              <w:widowControl w:val="0"/>
              <w:rPr>
                <w:rFonts w:cs="Arial"/>
                <w:lang w:val="it-IT"/>
              </w:rPr>
            </w:pPr>
          </w:p>
        </w:tc>
        <w:tc>
          <w:tcPr>
            <w:tcW w:w="4558" w:type="dxa"/>
          </w:tcPr>
          <w:p w14:paraId="6AD2EE6D" w14:textId="77777777" w:rsidR="00597834" w:rsidRPr="00D15BFE" w:rsidRDefault="00597834" w:rsidP="00D206C5">
            <w:pPr>
              <w:widowControl w:val="0"/>
              <w:ind w:left="34" w:right="105"/>
              <w:rPr>
                <w:rFonts w:cs="Arial"/>
                <w:b/>
                <w:u w:val="single"/>
                <w:lang w:val="it-IT" w:eastAsia="it-IT"/>
              </w:rPr>
            </w:pPr>
          </w:p>
        </w:tc>
      </w:tr>
      <w:tr w:rsidR="00597834" w:rsidRPr="007A15ED" w14:paraId="3CCCB859" w14:textId="77777777" w:rsidTr="003F019C">
        <w:tc>
          <w:tcPr>
            <w:tcW w:w="4395" w:type="dxa"/>
          </w:tcPr>
          <w:p w14:paraId="784625ED" w14:textId="77777777" w:rsidR="00597834" w:rsidRPr="00C030F1" w:rsidRDefault="00597834" w:rsidP="00D206C5">
            <w:pPr>
              <w:widowControl w:val="0"/>
              <w:ind w:right="22"/>
              <w:rPr>
                <w:rFonts w:cs="Arial"/>
                <w:b/>
                <w:lang w:val="de-DE"/>
              </w:rPr>
            </w:pPr>
            <w:bookmarkStart w:id="35" w:name="_Hlk507147324"/>
            <w:r>
              <w:rPr>
                <w:rFonts w:cs="Arial"/>
                <w:u w:val="single"/>
                <w:lang w:val="de-DE" w:eastAsia="it-IT"/>
              </w:rPr>
              <w:t>►</w:t>
            </w:r>
            <w:r w:rsidRPr="00C030F1">
              <w:rPr>
                <w:rFonts w:cs="Arial"/>
                <w:b/>
                <w:u w:val="single"/>
                <w:lang w:val="de-DE" w:eastAsia="it-IT"/>
              </w:rPr>
              <w:t xml:space="preserve">Wird das technische Angebot nicht eingereicht oder die Geheimhaltung dessen Inhalts nicht gewahrt, so stellt dies einen nicht behebbaren Ausschlussgrund dar. </w:t>
            </w:r>
            <w:r w:rsidRPr="00C030F1">
              <w:rPr>
                <w:b/>
                <w:bCs/>
                <w:color w:val="000000"/>
                <w:u w:val="single"/>
                <w:lang w:val="de-DE"/>
              </w:rPr>
              <w:t>Befinden sich Elemente des technischen Angebots in den Verwaltungsunterlagen, stellt dies keinen Ausschlussgrund dar.</w:t>
            </w:r>
          </w:p>
        </w:tc>
        <w:tc>
          <w:tcPr>
            <w:tcW w:w="992" w:type="dxa"/>
          </w:tcPr>
          <w:p w14:paraId="3629F5FA" w14:textId="77777777" w:rsidR="00597834" w:rsidRPr="00D15BFE" w:rsidRDefault="00597834" w:rsidP="00D206C5">
            <w:pPr>
              <w:widowControl w:val="0"/>
              <w:rPr>
                <w:rFonts w:cs="Arial"/>
                <w:lang w:val="de-DE"/>
              </w:rPr>
            </w:pPr>
          </w:p>
        </w:tc>
        <w:tc>
          <w:tcPr>
            <w:tcW w:w="4558" w:type="dxa"/>
          </w:tcPr>
          <w:p w14:paraId="02CE3B7C" w14:textId="77777777" w:rsidR="00597834" w:rsidRPr="00D15BFE" w:rsidRDefault="00597834" w:rsidP="00D206C5">
            <w:pPr>
              <w:widowControl w:val="0"/>
              <w:ind w:right="105"/>
              <w:rPr>
                <w:u w:val="single"/>
                <w:lang w:val="it-IT"/>
              </w:rPr>
            </w:pPr>
            <w:r>
              <w:rPr>
                <w:rFonts w:cs="Arial"/>
                <w:u w:val="single"/>
                <w:lang w:val="it-IT"/>
              </w:rPr>
              <w:t>►</w:t>
            </w:r>
            <w:r w:rsidRPr="00D15BFE">
              <w:rPr>
                <w:rFonts w:cs="Arial"/>
                <w:b/>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934C48" w:rsidRPr="007A15ED" w14:paraId="6B8F3AA3" w14:textId="77777777" w:rsidTr="003F019C">
        <w:tc>
          <w:tcPr>
            <w:tcW w:w="4395" w:type="dxa"/>
          </w:tcPr>
          <w:p w14:paraId="060ECF16" w14:textId="77777777" w:rsidR="00934C48" w:rsidRPr="00C030F1" w:rsidRDefault="00934C48" w:rsidP="00D206C5">
            <w:pPr>
              <w:widowControl w:val="0"/>
              <w:ind w:right="22"/>
              <w:rPr>
                <w:rFonts w:cs="Arial"/>
                <w:u w:val="single"/>
                <w:lang w:val="it-IT" w:eastAsia="it-IT"/>
              </w:rPr>
            </w:pPr>
          </w:p>
        </w:tc>
        <w:tc>
          <w:tcPr>
            <w:tcW w:w="992" w:type="dxa"/>
          </w:tcPr>
          <w:p w14:paraId="012B2D4D" w14:textId="77777777" w:rsidR="00934C48" w:rsidRPr="00D15BFE" w:rsidRDefault="00934C48" w:rsidP="00D206C5">
            <w:pPr>
              <w:widowControl w:val="0"/>
              <w:rPr>
                <w:rFonts w:cs="Arial"/>
                <w:lang w:val="it-IT"/>
              </w:rPr>
            </w:pPr>
          </w:p>
        </w:tc>
        <w:tc>
          <w:tcPr>
            <w:tcW w:w="4558" w:type="dxa"/>
          </w:tcPr>
          <w:p w14:paraId="7075A030" w14:textId="77777777" w:rsidR="00934C48" w:rsidRPr="00D15BFE" w:rsidRDefault="00934C48" w:rsidP="00D206C5">
            <w:pPr>
              <w:widowControl w:val="0"/>
              <w:ind w:right="105"/>
              <w:rPr>
                <w:rFonts w:cs="Arial"/>
                <w:u w:val="single"/>
                <w:lang w:val="it-IT"/>
              </w:rPr>
            </w:pPr>
          </w:p>
        </w:tc>
      </w:tr>
      <w:bookmarkEnd w:id="35"/>
      <w:tr w:rsidR="000A697B" w:rsidRPr="007A15ED" w14:paraId="103F3A82" w14:textId="77777777" w:rsidTr="003F019C">
        <w:tc>
          <w:tcPr>
            <w:tcW w:w="4395" w:type="dxa"/>
            <w:shd w:val="clear" w:color="auto" w:fill="D9E2F3" w:themeFill="accent1" w:themeFillTint="33"/>
          </w:tcPr>
          <w:p w14:paraId="5251AF24" w14:textId="7DDE9426" w:rsidR="006E2D46" w:rsidRPr="0073350C" w:rsidRDefault="00865C0A" w:rsidP="006E2D46">
            <w:pPr>
              <w:widowControl w:val="0"/>
              <w:ind w:right="22"/>
              <w:rPr>
                <w:rFonts w:cs="Arial"/>
                <w:b/>
                <w:color w:val="4472C4" w:themeColor="accent1"/>
                <w:u w:val="single"/>
                <w:lang w:val="de-DE" w:eastAsia="it-IT"/>
              </w:rPr>
            </w:pPr>
            <w:r w:rsidRPr="0073350C">
              <w:rPr>
                <w:rFonts w:cs="Arial"/>
                <w:b/>
                <w:i/>
                <w:iCs/>
                <w:color w:val="4472C4" w:themeColor="accent1"/>
                <w:sz w:val="16"/>
                <w:szCs w:val="16"/>
                <w:lang w:val="de-DE"/>
              </w:rPr>
              <w:t>Im Falle von öffentlichen Verträgen PNRR und PNC (oder Verträgen, die durch den Aufbau- und Resilienzplan oder den „Piano nazionale per gli investimenti complementari“, finanziert werden)</w:t>
            </w:r>
          </w:p>
        </w:tc>
        <w:tc>
          <w:tcPr>
            <w:tcW w:w="992" w:type="dxa"/>
            <w:shd w:val="clear" w:color="auto" w:fill="D9E2F3" w:themeFill="accent1" w:themeFillTint="33"/>
          </w:tcPr>
          <w:p w14:paraId="22B8C8EE" w14:textId="77777777" w:rsidR="006E2D46" w:rsidRPr="0073350C" w:rsidRDefault="006E2D46" w:rsidP="006E2D46">
            <w:pPr>
              <w:widowControl w:val="0"/>
              <w:rPr>
                <w:rFonts w:cs="Arial"/>
                <w:b/>
                <w:color w:val="4472C4" w:themeColor="accent1"/>
                <w:lang w:val="de-DE"/>
              </w:rPr>
            </w:pPr>
          </w:p>
        </w:tc>
        <w:tc>
          <w:tcPr>
            <w:tcW w:w="4558" w:type="dxa"/>
            <w:shd w:val="clear" w:color="auto" w:fill="D9E2F3" w:themeFill="accent1" w:themeFillTint="33"/>
          </w:tcPr>
          <w:p w14:paraId="75284845" w14:textId="3E827A5C" w:rsidR="006E2D46" w:rsidRPr="0073350C" w:rsidRDefault="006E2D46" w:rsidP="006E2D46">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 xml:space="preserve">In caso di contratti pubblici PNRR e PNC (ovvero contratti finanziati dal Piano nazionale di rilancio e resilienza </w:t>
            </w:r>
            <w:r w:rsidR="00B65141">
              <w:rPr>
                <w:rFonts w:cs="Arial"/>
                <w:b/>
                <w:i/>
                <w:iCs/>
                <w:color w:val="4472C4" w:themeColor="accent1"/>
                <w:sz w:val="16"/>
                <w:szCs w:val="16"/>
                <w:lang w:val="it-IT"/>
              </w:rPr>
              <w:t xml:space="preserve">- </w:t>
            </w:r>
            <w:r w:rsidRPr="0073350C">
              <w:rPr>
                <w:rFonts w:cs="Arial"/>
                <w:b/>
                <w:i/>
                <w:iCs/>
                <w:color w:val="4472C4" w:themeColor="accent1"/>
                <w:sz w:val="16"/>
                <w:szCs w:val="16"/>
                <w:lang w:val="it-IT"/>
              </w:rPr>
              <w:t>PNRR) oppure dal Piano nazionale per gli investimenti complementari PNC.</w:t>
            </w:r>
          </w:p>
          <w:p w14:paraId="26010590" w14:textId="77777777" w:rsidR="006E2D46" w:rsidRPr="0073350C" w:rsidRDefault="006E2D46" w:rsidP="006E2D46">
            <w:pPr>
              <w:widowControl w:val="0"/>
              <w:ind w:right="105"/>
              <w:rPr>
                <w:rFonts w:cs="Arial"/>
                <w:b/>
                <w:color w:val="4472C4" w:themeColor="accent1"/>
                <w:u w:val="single"/>
                <w:lang w:val="it-IT"/>
              </w:rPr>
            </w:pPr>
          </w:p>
        </w:tc>
      </w:tr>
      <w:tr w:rsidR="000A697B" w:rsidRPr="007A15ED" w14:paraId="5BF7226F" w14:textId="77777777" w:rsidTr="003F019C">
        <w:tc>
          <w:tcPr>
            <w:tcW w:w="4395" w:type="dxa"/>
            <w:shd w:val="clear" w:color="auto" w:fill="D9E2F3" w:themeFill="accent1" w:themeFillTint="33"/>
          </w:tcPr>
          <w:p w14:paraId="403778C4" w14:textId="0BDB8DFA" w:rsidR="006E2D46" w:rsidRPr="0073350C" w:rsidRDefault="00420DB1" w:rsidP="006E2D46">
            <w:pPr>
              <w:widowControl w:val="0"/>
              <w:ind w:right="22"/>
              <w:rPr>
                <w:rFonts w:cs="Arial"/>
                <w:b/>
                <w:color w:val="4472C4" w:themeColor="accent1"/>
                <w:u w:val="single"/>
                <w:lang w:val="de-DE" w:eastAsia="it-IT"/>
              </w:rPr>
            </w:pPr>
            <w:r w:rsidRPr="0073350C">
              <w:rPr>
                <w:b/>
                <w:i/>
                <w:iCs/>
                <w:color w:val="4472C4" w:themeColor="accent1"/>
                <w:sz w:val="16"/>
                <w:szCs w:val="16"/>
                <w:lang w:val="de-DE"/>
              </w:rPr>
              <w:t>Es wird darauf hingewiesen, dass Ausnahmen zum Art. 47, Abs. 4  des Gesetzes Nr. 108/2021 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73350C">
              <w:rPr>
                <w:b/>
                <w:color w:val="4472C4" w:themeColor="accent1"/>
                <w:lang w:val="de-DE"/>
              </w:rPr>
              <w:t xml:space="preserve"> </w:t>
            </w:r>
            <w:r w:rsidRPr="0073350C">
              <w:rPr>
                <w:b/>
                <w:i/>
                <w:iCs/>
                <w:color w:val="4472C4" w:themeColor="accent1"/>
                <w:sz w:val="16"/>
                <w:szCs w:val="16"/>
                <w:lang w:val="de-DE"/>
              </w:rPr>
              <w:t>oder in einem anderen Rechtsakt, der die sofortige Rechtswirksamkeit des Beschlusses bewirkt, angeführt.</w:t>
            </w:r>
          </w:p>
        </w:tc>
        <w:tc>
          <w:tcPr>
            <w:tcW w:w="992" w:type="dxa"/>
            <w:shd w:val="clear" w:color="auto" w:fill="D9E2F3" w:themeFill="accent1" w:themeFillTint="33"/>
          </w:tcPr>
          <w:p w14:paraId="2B20D743" w14:textId="77777777" w:rsidR="006E2D46" w:rsidRPr="0073350C" w:rsidRDefault="006E2D46" w:rsidP="006E2D46">
            <w:pPr>
              <w:widowControl w:val="0"/>
              <w:rPr>
                <w:rFonts w:cs="Arial"/>
                <w:b/>
                <w:color w:val="4472C4" w:themeColor="accent1"/>
                <w:lang w:val="de-DE"/>
              </w:rPr>
            </w:pPr>
          </w:p>
        </w:tc>
        <w:tc>
          <w:tcPr>
            <w:tcW w:w="4558" w:type="dxa"/>
            <w:shd w:val="clear" w:color="auto" w:fill="D9E2F3" w:themeFill="accent1" w:themeFillTint="33"/>
          </w:tcPr>
          <w:p w14:paraId="25EEF9F0" w14:textId="5EC4CABF" w:rsidR="006E2D46" w:rsidRPr="0073350C" w:rsidRDefault="00923B16" w:rsidP="006E2D46">
            <w:pPr>
              <w:widowControl w:val="0"/>
              <w:ind w:right="105"/>
              <w:rPr>
                <w:rFonts w:cs="Arial"/>
                <w:b/>
                <w:color w:val="4472C4" w:themeColor="accent1"/>
                <w:u w:val="single"/>
                <w:lang w:val="it-IT"/>
              </w:rPr>
            </w:pPr>
            <w:r w:rsidRPr="0073350C">
              <w:rPr>
                <w:rFonts w:cs="Arial"/>
                <w:b/>
                <w:i/>
                <w:iCs/>
                <w:color w:val="4472C4" w:themeColor="accent1"/>
                <w:sz w:val="16"/>
                <w:szCs w:val="16"/>
                <w:lang w:val="it-IT"/>
              </w:rPr>
              <w:t>Si fa presente che è possibile derogare all’art. 47, comma 4</w:t>
            </w:r>
            <w:r w:rsidR="00BE36A0">
              <w:rPr>
                <w:rFonts w:cs="Arial"/>
                <w:b/>
                <w:i/>
                <w:iCs/>
                <w:color w:val="4472C4" w:themeColor="accent1"/>
                <w:sz w:val="16"/>
                <w:szCs w:val="16"/>
                <w:lang w:val="it-IT"/>
              </w:rPr>
              <w:t>,</w:t>
            </w:r>
            <w:r w:rsidRPr="0073350C">
              <w:rPr>
                <w:rFonts w:cs="Arial"/>
                <w:b/>
                <w:i/>
                <w:iCs/>
                <w:color w:val="4472C4" w:themeColor="accent1"/>
                <w:sz w:val="16"/>
                <w:szCs w:val="16"/>
                <w:lang w:val="it-IT"/>
              </w:rPr>
              <w:t xml:space="preserve"> legge 108/2021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E2D46" w:rsidRPr="007A15ED" w14:paraId="20852AC1" w14:textId="77777777" w:rsidTr="003F019C">
        <w:tc>
          <w:tcPr>
            <w:tcW w:w="4395" w:type="dxa"/>
            <w:shd w:val="clear" w:color="auto" w:fill="D9E2F3" w:themeFill="accent1" w:themeFillTint="33"/>
          </w:tcPr>
          <w:p w14:paraId="697864E8" w14:textId="77777777" w:rsidR="006E2D46" w:rsidRPr="00C030F1" w:rsidRDefault="006E2D46" w:rsidP="006E2D46">
            <w:pPr>
              <w:widowControl w:val="0"/>
              <w:ind w:right="22"/>
              <w:rPr>
                <w:rFonts w:cs="Arial"/>
                <w:u w:val="single"/>
                <w:lang w:val="it-IT" w:eastAsia="it-IT"/>
              </w:rPr>
            </w:pPr>
          </w:p>
        </w:tc>
        <w:tc>
          <w:tcPr>
            <w:tcW w:w="992" w:type="dxa"/>
            <w:shd w:val="clear" w:color="auto" w:fill="D9E2F3" w:themeFill="accent1" w:themeFillTint="33"/>
          </w:tcPr>
          <w:p w14:paraId="4AC3FF75" w14:textId="77777777" w:rsidR="006E2D46" w:rsidRPr="00D15BFE" w:rsidRDefault="006E2D46" w:rsidP="006E2D46">
            <w:pPr>
              <w:widowControl w:val="0"/>
              <w:rPr>
                <w:rFonts w:cs="Arial"/>
                <w:lang w:val="it-IT"/>
              </w:rPr>
            </w:pPr>
          </w:p>
        </w:tc>
        <w:tc>
          <w:tcPr>
            <w:tcW w:w="4558" w:type="dxa"/>
            <w:shd w:val="clear" w:color="auto" w:fill="D9E2F3" w:themeFill="accent1" w:themeFillTint="33"/>
          </w:tcPr>
          <w:p w14:paraId="5C2C09EA" w14:textId="77777777" w:rsidR="006E2D46" w:rsidRPr="00D15BFE" w:rsidRDefault="006E2D46" w:rsidP="006E2D46">
            <w:pPr>
              <w:widowControl w:val="0"/>
              <w:ind w:right="105"/>
              <w:rPr>
                <w:rFonts w:cs="Arial"/>
                <w:u w:val="single"/>
                <w:lang w:val="it-IT"/>
              </w:rPr>
            </w:pPr>
          </w:p>
        </w:tc>
      </w:tr>
      <w:tr w:rsidR="006048A1" w:rsidRPr="007A15ED" w14:paraId="1EEF1CD6" w14:textId="77777777" w:rsidTr="003F019C">
        <w:tc>
          <w:tcPr>
            <w:tcW w:w="4395" w:type="dxa"/>
            <w:shd w:val="clear" w:color="auto" w:fill="D9E2F3" w:themeFill="accent1" w:themeFillTint="33"/>
          </w:tcPr>
          <w:p w14:paraId="29AE9487" w14:textId="77777777" w:rsidR="006048A1" w:rsidRPr="0073350C" w:rsidRDefault="006048A1" w:rsidP="006048A1">
            <w:pPr>
              <w:widowControl w:val="0"/>
              <w:spacing w:line="240" w:lineRule="auto"/>
              <w:ind w:right="22"/>
              <w:rPr>
                <w:rFonts w:cs="Arial"/>
                <w:b/>
                <w:i/>
                <w:iCs/>
                <w:color w:val="4472C4" w:themeColor="accent1"/>
                <w:sz w:val="16"/>
                <w:szCs w:val="16"/>
                <w:lang w:val="de-DE"/>
              </w:rPr>
            </w:pPr>
            <w:r w:rsidRPr="0073350C">
              <w:rPr>
                <w:rFonts w:cs="Arial"/>
                <w:b/>
                <w:i/>
                <w:iCs/>
                <w:color w:val="4472C4" w:themeColor="accent1"/>
                <w:sz w:val="16"/>
                <w:szCs w:val="16"/>
                <w:lang w:val="de-DE"/>
              </w:rPr>
              <w:t>(Beizubehalten nur wenn die Ausnahme vom Art. 47, Abs. 4, des Gesetzes 108/2021, nicht angewandt wird, andernfalls löschen)</w:t>
            </w:r>
          </w:p>
          <w:p w14:paraId="33ABA05C" w14:textId="2984D6A3" w:rsidR="006048A1" w:rsidRPr="006048A1" w:rsidRDefault="006048A1" w:rsidP="006048A1">
            <w:pPr>
              <w:widowControl w:val="0"/>
              <w:ind w:right="22"/>
              <w:rPr>
                <w:rFonts w:cs="Arial"/>
                <w:u w:val="single"/>
                <w:lang w:val="de-DE" w:eastAsia="it-IT"/>
              </w:rPr>
            </w:pPr>
            <w:r w:rsidRPr="006048A1">
              <w:rPr>
                <w:rFonts w:cs="Arial"/>
                <w:color w:val="FF0000"/>
                <w:lang w:val="de-DE"/>
              </w:rPr>
              <w:t xml:space="preserve">Gemäß Art. 47 Absatz 4 hat der Auftragnehmer die Pflicht, einen Anteil von mindestens 30% der zur Ausführung des Vertrages oder zur Durchführung von Tätigkeiten in Zusammenhang mit dem Vertrag notwendigen Anstellungen der </w:t>
            </w:r>
            <w:r w:rsidRPr="006048A1">
              <w:rPr>
                <w:rFonts w:cs="Arial"/>
                <w:color w:val="FF0000"/>
                <w:lang w:val="de-DE"/>
              </w:rPr>
              <w:lastRenderedPageBreak/>
              <w:t>Beschäftigung von Frauen und Jugendlichen vorzubehalten.</w:t>
            </w:r>
          </w:p>
        </w:tc>
        <w:tc>
          <w:tcPr>
            <w:tcW w:w="992" w:type="dxa"/>
            <w:shd w:val="clear" w:color="auto" w:fill="D9E2F3" w:themeFill="accent1" w:themeFillTint="33"/>
          </w:tcPr>
          <w:p w14:paraId="5A33B5FF" w14:textId="77777777" w:rsidR="006048A1" w:rsidRPr="006048A1" w:rsidRDefault="006048A1" w:rsidP="006E2D46">
            <w:pPr>
              <w:widowControl w:val="0"/>
              <w:rPr>
                <w:rFonts w:cs="Arial"/>
                <w:lang w:val="de-DE"/>
              </w:rPr>
            </w:pPr>
          </w:p>
        </w:tc>
        <w:tc>
          <w:tcPr>
            <w:tcW w:w="4558" w:type="dxa"/>
            <w:shd w:val="clear" w:color="auto" w:fill="D9E2F3" w:themeFill="accent1" w:themeFillTint="33"/>
          </w:tcPr>
          <w:p w14:paraId="2195CA0A" w14:textId="77777777" w:rsidR="006048A1" w:rsidRPr="0073350C" w:rsidRDefault="006048A1" w:rsidP="006048A1">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(lasciare solo se non si applica la deroga all’art. 47, comma 4 della legge 108/2021, altrimenti cancellare)</w:t>
            </w:r>
          </w:p>
          <w:p w14:paraId="0BC236CB" w14:textId="77777777" w:rsidR="006048A1" w:rsidRDefault="006048A1" w:rsidP="006048A1">
            <w:pPr>
              <w:widowControl w:val="0"/>
              <w:ind w:right="105"/>
              <w:rPr>
                <w:rFonts w:cs="Arial"/>
                <w:color w:val="FF0000"/>
                <w:lang w:val="it-IT"/>
              </w:rPr>
            </w:pPr>
          </w:p>
          <w:p w14:paraId="0CD9E9E8" w14:textId="2DE6D691" w:rsidR="006048A1" w:rsidRPr="00D15BFE" w:rsidRDefault="006048A1" w:rsidP="006048A1">
            <w:pPr>
              <w:widowControl w:val="0"/>
              <w:ind w:right="105"/>
              <w:rPr>
                <w:rFonts w:cs="Arial"/>
                <w:u w:val="single"/>
                <w:lang w:val="it-IT"/>
              </w:rPr>
            </w:pPr>
            <w:r w:rsidRPr="006048A1">
              <w:rPr>
                <w:rFonts w:cs="Arial"/>
                <w:color w:val="FF0000"/>
                <w:lang w:val="it-IT"/>
              </w:rPr>
              <w:t xml:space="preserve">Ai sensi dell’art. 47, comma 4, l’affidatario ha l’obbligo di assicurare una quota pari almeno al 30 per cento delle assunzioni necessarie per l’esecuzione del contratto o per la realizzazione di attività ad esso connesse o strumentali, all’occupazione </w:t>
            </w:r>
            <w:r w:rsidRPr="006048A1">
              <w:rPr>
                <w:rFonts w:cs="Arial"/>
                <w:color w:val="FF0000"/>
                <w:lang w:val="it-IT"/>
              </w:rPr>
              <w:lastRenderedPageBreak/>
              <w:t>giovanile e femminile.</w:t>
            </w:r>
          </w:p>
        </w:tc>
      </w:tr>
      <w:tr w:rsidR="006048A1" w:rsidRPr="007A15ED" w14:paraId="568C279D" w14:textId="77777777" w:rsidTr="003F019C">
        <w:tc>
          <w:tcPr>
            <w:tcW w:w="4395" w:type="dxa"/>
            <w:shd w:val="clear" w:color="auto" w:fill="D9E2F3" w:themeFill="accent1" w:themeFillTint="33"/>
          </w:tcPr>
          <w:p w14:paraId="2A96CAF2" w14:textId="77777777" w:rsidR="006048A1" w:rsidRPr="00C030F1" w:rsidRDefault="006048A1" w:rsidP="006E2D46">
            <w:pPr>
              <w:widowControl w:val="0"/>
              <w:ind w:right="22"/>
              <w:rPr>
                <w:rFonts w:cs="Arial"/>
                <w:u w:val="single"/>
                <w:lang w:val="it-IT" w:eastAsia="it-IT"/>
              </w:rPr>
            </w:pPr>
          </w:p>
        </w:tc>
        <w:tc>
          <w:tcPr>
            <w:tcW w:w="992" w:type="dxa"/>
            <w:shd w:val="clear" w:color="auto" w:fill="D9E2F3" w:themeFill="accent1" w:themeFillTint="33"/>
          </w:tcPr>
          <w:p w14:paraId="75F467A0" w14:textId="77777777" w:rsidR="006048A1" w:rsidRPr="00D15BFE" w:rsidRDefault="006048A1" w:rsidP="006E2D46">
            <w:pPr>
              <w:widowControl w:val="0"/>
              <w:rPr>
                <w:rFonts w:cs="Arial"/>
                <w:lang w:val="it-IT"/>
              </w:rPr>
            </w:pPr>
          </w:p>
        </w:tc>
        <w:tc>
          <w:tcPr>
            <w:tcW w:w="4558" w:type="dxa"/>
            <w:shd w:val="clear" w:color="auto" w:fill="D9E2F3" w:themeFill="accent1" w:themeFillTint="33"/>
          </w:tcPr>
          <w:p w14:paraId="3C384A6E" w14:textId="77777777" w:rsidR="006048A1" w:rsidRPr="00D15BFE" w:rsidRDefault="006048A1" w:rsidP="006E2D46">
            <w:pPr>
              <w:widowControl w:val="0"/>
              <w:ind w:right="105"/>
              <w:rPr>
                <w:rFonts w:cs="Arial"/>
                <w:u w:val="single"/>
                <w:lang w:val="it-IT"/>
              </w:rPr>
            </w:pPr>
          </w:p>
        </w:tc>
      </w:tr>
      <w:tr w:rsidR="006E2D46" w:rsidRPr="004E41EB" w14:paraId="02E819C0" w14:textId="77777777" w:rsidTr="003F019C">
        <w:tc>
          <w:tcPr>
            <w:tcW w:w="4395" w:type="dxa"/>
            <w:shd w:val="clear" w:color="auto" w:fill="D9E2F3" w:themeFill="accent1" w:themeFillTint="33"/>
          </w:tcPr>
          <w:p w14:paraId="6F9F5A79" w14:textId="3B6EF3BF" w:rsidR="00865C0A"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de-DE"/>
              </w:rPr>
              <w:t>Im Sinne von Art. 47, Absatz 7 des G</w:t>
            </w:r>
            <w:r w:rsidR="00A531E3" w:rsidRPr="00513283">
              <w:rPr>
                <w:rFonts w:cs="Arial"/>
                <w:color w:val="FF0000"/>
                <w:lang w:val="de-DE"/>
              </w:rPr>
              <w:t>esetzes</w:t>
            </w:r>
            <w:r w:rsidRPr="00513283">
              <w:rPr>
                <w:rFonts w:cs="Arial"/>
                <w:color w:val="FF0000"/>
                <w:lang w:val="de-DE"/>
              </w:rPr>
              <w:t xml:space="preserve"> </w:t>
            </w:r>
            <w:r w:rsidR="00A531E3" w:rsidRPr="00513283">
              <w:rPr>
                <w:rFonts w:cs="Arial"/>
                <w:color w:val="FF0000"/>
                <w:lang w:val="de-DE"/>
              </w:rPr>
              <w:t>Nr. 108</w:t>
            </w:r>
            <w:r w:rsidRPr="00513283">
              <w:rPr>
                <w:rFonts w:cs="Arial"/>
                <w:color w:val="FF0000"/>
                <w:lang w:val="de-DE"/>
              </w:rPr>
              <w:t xml:space="preserve">/2021 wird </w:t>
            </w:r>
          </w:p>
          <w:p w14:paraId="2B7D6C5D" w14:textId="5ED7A7FC" w:rsidR="00923B16"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4630B1">
              <w:rPr>
                <w:rFonts w:cs="Arial"/>
                <w:color w:val="FF0000"/>
                <w:lang w:val="it-IT"/>
              </w:rPr>
            </w:r>
            <w:r w:rsidR="004630B1">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w:t>
            </w:r>
            <w:r w:rsidR="00420DB1" w:rsidRPr="00513283">
              <w:rPr>
                <w:color w:val="FF0000"/>
                <w:lang w:val="de-DE"/>
              </w:rPr>
              <w:t>die Anwendung der im vierten</w:t>
            </w:r>
            <w:r w:rsidR="00420DB1" w:rsidRPr="00513283">
              <w:rPr>
                <w:lang w:val="de-DE"/>
              </w:rPr>
              <w:t xml:space="preserve"> </w:t>
            </w:r>
            <w:r w:rsidR="00420DB1" w:rsidRPr="00513283">
              <w:rPr>
                <w:color w:val="FF0000"/>
                <w:lang w:val="de-DE"/>
              </w:rPr>
              <w:t>Absatz</w:t>
            </w:r>
            <w:r w:rsidR="00420DB1" w:rsidRPr="00513283">
              <w:rPr>
                <w:lang w:val="de-DE"/>
              </w:rPr>
              <w:t xml:space="preserve"> </w:t>
            </w:r>
            <w:r w:rsidR="00420DB1" w:rsidRPr="00513283">
              <w:rPr>
                <w:color w:val="FF0000"/>
                <w:lang w:val="de-DE"/>
              </w:rPr>
              <w:t>desselben Artikels vorgesehenen Maßnahmen ausgeschlossen</w:t>
            </w:r>
          </w:p>
          <w:p w14:paraId="52CB7D64" w14:textId="1A88C7D3" w:rsidR="00420DB1" w:rsidRPr="00513283" w:rsidRDefault="00420DB1" w:rsidP="00420DB1">
            <w:pPr>
              <w:widowControl w:val="0"/>
              <w:autoSpaceDE w:val="0"/>
              <w:autoSpaceDN w:val="0"/>
              <w:adjustRightInd w:val="0"/>
              <w:spacing w:line="240" w:lineRule="auto"/>
              <w:jc w:val="left"/>
              <w:rPr>
                <w:rFonts w:cs="Arial"/>
                <w:color w:val="FF0000"/>
                <w:lang w:val="de-DE"/>
              </w:rPr>
            </w:pPr>
            <w:r w:rsidRPr="00513283">
              <w:rPr>
                <w:color w:val="FF0000"/>
                <w:lang w:val="de-DE"/>
              </w:rPr>
              <w:t>Die Begründung für die Entscheidung, geht aus dem Beschluss zum Vertragsabschluss hervor.</w:t>
            </w:r>
            <w:r w:rsidR="00865C0A" w:rsidRPr="00513283">
              <w:rPr>
                <w:rFonts w:cs="Arial"/>
                <w:color w:val="FF0000"/>
                <w:lang w:val="de-DE"/>
              </w:rPr>
              <w:t xml:space="preserve"> </w:t>
            </w:r>
          </w:p>
          <w:p w14:paraId="18524BA8"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7F40F137" w14:textId="025BDA8B" w:rsidR="00865C0A" w:rsidRPr="00513283" w:rsidRDefault="00420DB1" w:rsidP="00865C0A">
            <w:pPr>
              <w:widowControl w:val="0"/>
              <w:autoSpaceDE w:val="0"/>
              <w:autoSpaceDN w:val="0"/>
              <w:adjustRightInd w:val="0"/>
              <w:spacing w:line="240" w:lineRule="auto"/>
              <w:jc w:val="center"/>
              <w:rPr>
                <w:rFonts w:cs="Arial"/>
                <w:color w:val="FF0000"/>
                <w:lang w:val="de-DE"/>
              </w:rPr>
            </w:pPr>
            <w:r w:rsidRPr="00513283">
              <w:rPr>
                <w:rFonts w:cs="Arial"/>
                <w:color w:val="FF0000"/>
                <w:lang w:val="de-DE"/>
              </w:rPr>
              <w:t>O</w:t>
            </w:r>
            <w:r w:rsidR="00865C0A" w:rsidRPr="00513283">
              <w:rPr>
                <w:rFonts w:cs="Arial"/>
                <w:color w:val="FF0000"/>
                <w:lang w:val="de-DE"/>
              </w:rPr>
              <w:t>der</w:t>
            </w:r>
          </w:p>
          <w:p w14:paraId="654F9935"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51322C0D" w14:textId="38663F0F" w:rsidR="000A697B"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4630B1">
              <w:rPr>
                <w:rFonts w:cs="Arial"/>
                <w:color w:val="FF0000"/>
                <w:lang w:val="it-IT"/>
              </w:rPr>
            </w:r>
            <w:r w:rsidR="004630B1">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ein geringerer Prozentsatz der erforderlichen Neueinstellungen als im zitierten Absatz 4, vorgesehen,  nämlich </w:t>
            </w:r>
            <w:r w:rsidRPr="00513283">
              <w:rPr>
                <w:rFonts w:cs="Arial"/>
                <w:color w:val="FF0000"/>
                <w:lang w:val="it-IT"/>
              </w:rPr>
              <w:fldChar w:fldCharType="begin">
                <w:ffData>
                  <w:name w:val="Testo123"/>
                  <w:enabled/>
                  <w:calcOnExit w:val="0"/>
                  <w:textInput/>
                </w:ffData>
              </w:fldChar>
            </w:r>
            <w:r w:rsidRPr="00513283">
              <w:rPr>
                <w:rFonts w:cs="Arial"/>
                <w:color w:val="FF0000"/>
                <w:lang w:val="de-DE"/>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p>
          <w:p w14:paraId="02D6C63E" w14:textId="75378A0D" w:rsidR="006E2D46" w:rsidRPr="00513283" w:rsidRDefault="00420DB1" w:rsidP="00923B16">
            <w:pPr>
              <w:pStyle w:val="Default"/>
              <w:widowControl w:val="0"/>
              <w:rPr>
                <w:rFonts w:cs="Arial"/>
                <w:color w:val="FF0000"/>
                <w:sz w:val="20"/>
                <w:szCs w:val="20"/>
                <w:lang w:val="de-DE" w:eastAsia="en-US"/>
              </w:rPr>
            </w:pPr>
            <w:r w:rsidRPr="00513283">
              <w:rPr>
                <w:color w:val="FF0000"/>
                <w:sz w:val="20"/>
                <w:szCs w:val="20"/>
                <w:lang w:val="de-DE" w:eastAsia="en-US"/>
              </w:rPr>
              <w:t>Die Begründung für die Entscheidung, geht aus dem Beschluss zum Vertragsabschluss hervor.</w:t>
            </w:r>
          </w:p>
        </w:tc>
        <w:tc>
          <w:tcPr>
            <w:tcW w:w="992" w:type="dxa"/>
            <w:shd w:val="clear" w:color="auto" w:fill="D9E2F3" w:themeFill="accent1" w:themeFillTint="33"/>
          </w:tcPr>
          <w:p w14:paraId="047FF033" w14:textId="77777777" w:rsidR="006E2D46" w:rsidRPr="00513283" w:rsidRDefault="006E2D46" w:rsidP="006E2D46">
            <w:pPr>
              <w:widowControl w:val="0"/>
              <w:rPr>
                <w:rFonts w:cs="Arial"/>
                <w:lang w:val="de-DE"/>
              </w:rPr>
            </w:pPr>
          </w:p>
        </w:tc>
        <w:tc>
          <w:tcPr>
            <w:tcW w:w="4558" w:type="dxa"/>
            <w:shd w:val="clear" w:color="auto" w:fill="D9E2F3" w:themeFill="accent1" w:themeFillTint="33"/>
          </w:tcPr>
          <w:p w14:paraId="5FEE334C" w14:textId="78C78F2B" w:rsidR="006E2D46" w:rsidRPr="00513283" w:rsidRDefault="006E2D46" w:rsidP="006E2D46">
            <w:pPr>
              <w:widowControl w:val="0"/>
              <w:spacing w:line="240" w:lineRule="auto"/>
              <w:rPr>
                <w:rFonts w:cs="Arial"/>
                <w:color w:val="FF0000"/>
                <w:lang w:val="it-IT"/>
              </w:rPr>
            </w:pPr>
            <w:r w:rsidRPr="00513283">
              <w:rPr>
                <w:rFonts w:cs="Arial"/>
                <w:color w:val="FF0000"/>
                <w:lang w:val="it-IT"/>
              </w:rPr>
              <w:t>Ai sensi dell’art 47, comma 7</w:t>
            </w:r>
            <w:r w:rsidR="00A531E3" w:rsidRPr="00513283">
              <w:rPr>
                <w:rFonts w:cs="Arial"/>
                <w:color w:val="FF0000"/>
                <w:lang w:val="it-IT"/>
              </w:rPr>
              <w:t>, della legge</w:t>
            </w:r>
            <w:r w:rsidRPr="00513283">
              <w:rPr>
                <w:rFonts w:cs="Arial"/>
                <w:color w:val="FF0000"/>
                <w:lang w:val="it-IT"/>
              </w:rPr>
              <w:t xml:space="preserve"> </w:t>
            </w:r>
            <w:r w:rsidR="00A531E3" w:rsidRPr="00513283">
              <w:rPr>
                <w:rFonts w:cs="Arial"/>
                <w:color w:val="FF0000"/>
                <w:lang w:val="it-IT"/>
              </w:rPr>
              <w:t>108</w:t>
            </w:r>
            <w:r w:rsidRPr="00513283">
              <w:rPr>
                <w:rFonts w:cs="Arial"/>
                <w:color w:val="FF0000"/>
                <w:lang w:val="it-IT"/>
              </w:rPr>
              <w:t xml:space="preserve">/2021 viene </w:t>
            </w:r>
          </w:p>
          <w:p w14:paraId="00EA3D1C" w14:textId="77777777" w:rsidR="00923B1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4630B1">
              <w:rPr>
                <w:rFonts w:cs="Arial"/>
                <w:color w:val="FF0000"/>
              </w:rPr>
            </w:r>
            <w:r w:rsidR="004630B1">
              <w:rPr>
                <w:rFonts w:cs="Arial"/>
                <w:color w:val="FF0000"/>
              </w:rPr>
              <w:fldChar w:fldCharType="separate"/>
            </w:r>
            <w:r w:rsidRPr="00513283">
              <w:rPr>
                <w:rFonts w:cs="Arial"/>
                <w:color w:val="FF0000"/>
              </w:rPr>
              <w:fldChar w:fldCharType="end"/>
            </w:r>
            <w:r w:rsidRPr="00513283">
              <w:rPr>
                <w:rFonts w:cs="Arial"/>
                <w:color w:val="FF0000"/>
                <w:lang w:val="it-IT"/>
              </w:rPr>
              <w:t xml:space="preserve"> esclusa l’applicazione delle misure previste dal quarto comma del medesimo articolo</w:t>
            </w:r>
            <w:r w:rsidR="00923B16" w:rsidRPr="00513283">
              <w:rPr>
                <w:rFonts w:cs="Arial"/>
                <w:color w:val="FF0000"/>
                <w:lang w:val="it-IT"/>
              </w:rPr>
              <w:t>.</w:t>
            </w:r>
          </w:p>
          <w:p w14:paraId="35371A7D" w14:textId="77777777" w:rsidR="00923B16" w:rsidRPr="00513283"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23EE9C3D" w14:textId="0C66B6E8" w:rsidR="00923B16" w:rsidRPr="00513283" w:rsidRDefault="006E2D46" w:rsidP="00420DB1">
            <w:pPr>
              <w:widowControl w:val="0"/>
              <w:spacing w:line="240" w:lineRule="auto"/>
              <w:rPr>
                <w:rFonts w:cs="Arial"/>
                <w:color w:val="FF0000"/>
                <w:lang w:val="it-IT"/>
              </w:rPr>
            </w:pPr>
            <w:r w:rsidRPr="00513283">
              <w:rPr>
                <w:rFonts w:cs="Arial"/>
                <w:color w:val="FF0000"/>
                <w:lang w:val="it-IT"/>
              </w:rPr>
              <w:t xml:space="preserve"> </w:t>
            </w:r>
          </w:p>
          <w:p w14:paraId="74043010" w14:textId="77777777" w:rsidR="00923B16" w:rsidRPr="00513283" w:rsidRDefault="00923B16" w:rsidP="006E2D46">
            <w:pPr>
              <w:widowControl w:val="0"/>
              <w:spacing w:line="240" w:lineRule="auto"/>
              <w:jc w:val="center"/>
              <w:rPr>
                <w:rFonts w:cs="Arial"/>
                <w:i/>
                <w:iCs/>
                <w:color w:val="FF0000"/>
                <w:lang w:val="it-IT"/>
              </w:rPr>
            </w:pPr>
          </w:p>
          <w:p w14:paraId="5FC439A2" w14:textId="18DBC344" w:rsidR="00865C0A" w:rsidRPr="00513283" w:rsidRDefault="00865C0A" w:rsidP="00923B16">
            <w:pPr>
              <w:widowControl w:val="0"/>
              <w:spacing w:line="240" w:lineRule="auto"/>
              <w:jc w:val="center"/>
              <w:rPr>
                <w:rFonts w:cs="Arial"/>
                <w:i/>
                <w:iCs/>
                <w:color w:val="FF0000"/>
                <w:lang w:val="it-IT"/>
              </w:rPr>
            </w:pPr>
            <w:r w:rsidRPr="00513283">
              <w:rPr>
                <w:rFonts w:cs="Arial"/>
                <w:i/>
                <w:iCs/>
                <w:color w:val="FF0000"/>
                <w:lang w:val="it-IT"/>
              </w:rPr>
              <w:t>O</w:t>
            </w:r>
            <w:r w:rsidR="006E2D46" w:rsidRPr="00513283">
              <w:rPr>
                <w:rFonts w:cs="Arial"/>
                <w:i/>
                <w:iCs/>
                <w:color w:val="FF0000"/>
                <w:lang w:val="it-IT"/>
              </w:rPr>
              <w:t>ppure</w:t>
            </w:r>
          </w:p>
          <w:p w14:paraId="41DEC718" w14:textId="77777777" w:rsidR="00420DB1" w:rsidRPr="00513283" w:rsidRDefault="00420DB1" w:rsidP="00923B16">
            <w:pPr>
              <w:widowControl w:val="0"/>
              <w:spacing w:line="240" w:lineRule="auto"/>
              <w:jc w:val="center"/>
              <w:rPr>
                <w:rFonts w:cs="Arial"/>
                <w:i/>
                <w:iCs/>
                <w:color w:val="FF0000"/>
                <w:lang w:val="it-IT"/>
              </w:rPr>
            </w:pPr>
          </w:p>
          <w:p w14:paraId="7558D74E" w14:textId="3066B2C5" w:rsidR="006E2D4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4630B1">
              <w:rPr>
                <w:rFonts w:cs="Arial"/>
                <w:color w:val="FF0000"/>
              </w:rPr>
            </w:r>
            <w:r w:rsidR="004630B1">
              <w:rPr>
                <w:rFonts w:cs="Arial"/>
                <w:color w:val="FF0000"/>
              </w:rPr>
              <w:fldChar w:fldCharType="separate"/>
            </w:r>
            <w:r w:rsidRPr="00513283">
              <w:rPr>
                <w:rFonts w:cs="Arial"/>
                <w:color w:val="FF0000"/>
              </w:rPr>
              <w:fldChar w:fldCharType="end"/>
            </w:r>
            <w:r w:rsidRPr="00513283">
              <w:rPr>
                <w:rFonts w:cs="Arial"/>
                <w:color w:val="FF0000"/>
                <w:lang w:val="it-IT"/>
              </w:rPr>
              <w:t xml:space="preserve">  viene prevista una percentuale delle nuove assunzioni necessarie, inferiore a quella prevista dal citato comma 4 pari a </w:t>
            </w:r>
            <w:r w:rsidRPr="00513283">
              <w:rPr>
                <w:rFonts w:cs="Arial"/>
                <w:color w:val="FF0000"/>
                <w:lang w:val="it-IT"/>
              </w:rPr>
              <w:fldChar w:fldCharType="begin">
                <w:ffData>
                  <w:name w:val="Testo123"/>
                  <w:enabled/>
                  <w:calcOnExit w:val="0"/>
                  <w:textInput/>
                </w:ffData>
              </w:fldChar>
            </w:r>
            <w:r w:rsidRPr="00513283">
              <w:rPr>
                <w:rFonts w:cs="Arial"/>
                <w:color w:val="FF0000"/>
                <w:lang w:val="it-IT"/>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r w:rsidRPr="00513283">
              <w:rPr>
                <w:rFonts w:cs="Arial"/>
                <w:color w:val="FF0000"/>
                <w:lang w:val="it-IT"/>
              </w:rPr>
              <w:t xml:space="preserve"> </w:t>
            </w:r>
          </w:p>
          <w:p w14:paraId="2502A84C" w14:textId="77777777" w:rsidR="00923B16" w:rsidRPr="00E12141"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3B2E866F" w14:textId="6753E410" w:rsidR="006E2D46" w:rsidRPr="00D15BFE" w:rsidRDefault="006E2D46" w:rsidP="006E2D46">
            <w:pPr>
              <w:widowControl w:val="0"/>
              <w:ind w:right="105"/>
              <w:rPr>
                <w:rFonts w:cs="Arial"/>
                <w:u w:val="single"/>
                <w:lang w:val="it-IT"/>
              </w:rPr>
            </w:pPr>
          </w:p>
        </w:tc>
      </w:tr>
      <w:tr w:rsidR="006E2D46" w:rsidRPr="004E41EB" w14:paraId="3CC5DF35" w14:textId="77777777" w:rsidTr="003F019C">
        <w:tc>
          <w:tcPr>
            <w:tcW w:w="4395" w:type="dxa"/>
          </w:tcPr>
          <w:p w14:paraId="23D080E2" w14:textId="77777777" w:rsidR="006E2D46" w:rsidRPr="00C030F1" w:rsidRDefault="006E2D46" w:rsidP="006E2D46">
            <w:pPr>
              <w:widowControl w:val="0"/>
              <w:ind w:right="22"/>
              <w:rPr>
                <w:rFonts w:cs="Arial"/>
                <w:u w:val="single"/>
                <w:lang w:val="it-IT" w:eastAsia="it-IT"/>
              </w:rPr>
            </w:pPr>
          </w:p>
        </w:tc>
        <w:tc>
          <w:tcPr>
            <w:tcW w:w="992" w:type="dxa"/>
          </w:tcPr>
          <w:p w14:paraId="10ED1BC5" w14:textId="77777777" w:rsidR="006E2D46" w:rsidRPr="00D15BFE" w:rsidRDefault="006E2D46" w:rsidP="006E2D46">
            <w:pPr>
              <w:widowControl w:val="0"/>
              <w:rPr>
                <w:rFonts w:cs="Arial"/>
                <w:lang w:val="it-IT"/>
              </w:rPr>
            </w:pPr>
          </w:p>
        </w:tc>
        <w:tc>
          <w:tcPr>
            <w:tcW w:w="4558" w:type="dxa"/>
          </w:tcPr>
          <w:p w14:paraId="734F1AD9" w14:textId="77777777" w:rsidR="006E2D46" w:rsidRPr="00D15BFE" w:rsidRDefault="006E2D46" w:rsidP="006E2D46">
            <w:pPr>
              <w:widowControl w:val="0"/>
              <w:ind w:right="105"/>
              <w:rPr>
                <w:rFonts w:cs="Arial"/>
                <w:u w:val="single"/>
                <w:lang w:val="it-IT"/>
              </w:rPr>
            </w:pPr>
          </w:p>
        </w:tc>
      </w:tr>
      <w:tr w:rsidR="006E2D46" w:rsidRPr="004E41EB" w14:paraId="547EFD78" w14:textId="77777777" w:rsidTr="003F019C">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992" w:type="dxa"/>
          </w:tcPr>
          <w:p w14:paraId="7CE81168" w14:textId="77777777" w:rsidR="006E2D46" w:rsidRPr="00D15BFE" w:rsidRDefault="006E2D46" w:rsidP="006E2D46">
            <w:pPr>
              <w:widowControl w:val="0"/>
              <w:rPr>
                <w:rFonts w:cs="Arial"/>
                <w:b/>
                <w:lang w:val="de-DE"/>
              </w:rPr>
            </w:pPr>
          </w:p>
        </w:tc>
        <w:tc>
          <w:tcPr>
            <w:tcW w:w="4558" w:type="dxa"/>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4E41EB" w14:paraId="06DA0EAF" w14:textId="77777777" w:rsidTr="003F019C">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8210F51" w14:textId="77777777" w:rsidR="006E2D46" w:rsidRPr="00D15BFE" w:rsidRDefault="006E2D46" w:rsidP="006E2D46">
            <w:pPr>
              <w:widowControl w:val="0"/>
              <w:rPr>
                <w:rFonts w:cs="Arial"/>
                <w:b/>
                <w:lang w:val="it-IT"/>
              </w:rPr>
            </w:pPr>
          </w:p>
        </w:tc>
        <w:tc>
          <w:tcPr>
            <w:tcW w:w="4558" w:type="dxa"/>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4E41EB" w14:paraId="165EF623" w14:textId="77777777" w:rsidTr="003F019C">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992" w:type="dxa"/>
          </w:tcPr>
          <w:p w14:paraId="10E004E5" w14:textId="77777777" w:rsidR="006E2D46" w:rsidRPr="00BE36A0" w:rsidRDefault="006E2D46" w:rsidP="006E2D46">
            <w:pPr>
              <w:widowControl w:val="0"/>
              <w:rPr>
                <w:rFonts w:cs="Arial"/>
                <w:b/>
                <w:lang w:val="de-DE"/>
              </w:rPr>
            </w:pPr>
          </w:p>
        </w:tc>
        <w:tc>
          <w:tcPr>
            <w:tcW w:w="4558"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4E41EB" w14:paraId="66FB997F" w14:textId="77777777" w:rsidTr="003F019C">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992" w:type="dxa"/>
          </w:tcPr>
          <w:p w14:paraId="54838D80" w14:textId="77777777" w:rsidR="006E2D46" w:rsidRPr="00BE36A0" w:rsidRDefault="006E2D46" w:rsidP="006E2D46">
            <w:pPr>
              <w:widowControl w:val="0"/>
              <w:rPr>
                <w:rFonts w:cs="Arial"/>
                <w:b/>
                <w:lang w:val="it-IT"/>
              </w:rPr>
            </w:pPr>
          </w:p>
        </w:tc>
        <w:tc>
          <w:tcPr>
            <w:tcW w:w="4558" w:type="dxa"/>
          </w:tcPr>
          <w:p w14:paraId="55D8532C" w14:textId="77777777" w:rsidR="006E2D46" w:rsidRPr="00BE36A0" w:rsidRDefault="006E2D46" w:rsidP="006E2D46">
            <w:pPr>
              <w:widowControl w:val="0"/>
              <w:ind w:left="34" w:right="105"/>
              <w:rPr>
                <w:lang w:val="it-IT"/>
              </w:rPr>
            </w:pPr>
          </w:p>
        </w:tc>
      </w:tr>
      <w:tr w:rsidR="001B2007" w:rsidRPr="004E41EB" w14:paraId="3B0C5E9E" w14:textId="77777777" w:rsidTr="003F019C">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992" w:type="dxa"/>
          </w:tcPr>
          <w:p w14:paraId="000A5C8A" w14:textId="77777777" w:rsidR="001B2007" w:rsidRPr="00BE36A0" w:rsidRDefault="001B2007">
            <w:pPr>
              <w:widowControl w:val="0"/>
              <w:rPr>
                <w:rFonts w:cs="Arial"/>
                <w:lang w:val="de-DE"/>
              </w:rPr>
            </w:pPr>
          </w:p>
        </w:tc>
        <w:tc>
          <w:tcPr>
            <w:tcW w:w="4558"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4E41EB" w14:paraId="1AE11E22" w14:textId="77777777" w:rsidTr="003F019C">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992" w:type="dxa"/>
          </w:tcPr>
          <w:p w14:paraId="271C75A8" w14:textId="77777777" w:rsidR="001B2007" w:rsidRPr="00D15BFE" w:rsidRDefault="001B2007" w:rsidP="006E2D46">
            <w:pPr>
              <w:widowControl w:val="0"/>
              <w:rPr>
                <w:rFonts w:cs="Arial"/>
                <w:b/>
                <w:lang w:val="it-IT"/>
              </w:rPr>
            </w:pPr>
          </w:p>
        </w:tc>
        <w:tc>
          <w:tcPr>
            <w:tcW w:w="4558" w:type="dxa"/>
          </w:tcPr>
          <w:p w14:paraId="09DA6854" w14:textId="77777777" w:rsidR="001B2007" w:rsidRPr="00D15BFE" w:rsidRDefault="001B2007" w:rsidP="006E2D46">
            <w:pPr>
              <w:widowControl w:val="0"/>
              <w:ind w:left="34" w:right="105"/>
              <w:rPr>
                <w:lang w:val="it-IT"/>
              </w:rPr>
            </w:pPr>
          </w:p>
        </w:tc>
      </w:tr>
      <w:tr w:rsidR="006E2D46" w:rsidRPr="004E41EB" w14:paraId="0B7AB49F" w14:textId="77777777" w:rsidTr="003F019C">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77777777" w:rsidR="00AC53C5" w:rsidRPr="004F576E" w:rsidRDefault="00AC53C5" w:rsidP="00AC53C5">
            <w:pPr>
              <w:widowControl w:val="0"/>
              <w:ind w:right="22"/>
              <w:rPr>
                <w:rFonts w:cs="Arial"/>
                <w:b/>
                <w:bCs/>
                <w:lang w:val="de-DE"/>
              </w:rPr>
            </w:pPr>
            <w:r w:rsidRPr="004F576E">
              <w:rPr>
                <w:rFonts w:cs="Arial"/>
                <w:b/>
                <w:bCs/>
                <w:lang w:val="de-DE"/>
              </w:rPr>
              <w:t xml:space="preserve">Falls der Teilnehmer die Gültigkeit des Angebots nicht bestätigt, so muss er innerhalb der </w:t>
            </w:r>
            <w:r w:rsidRPr="004F576E">
              <w:rPr>
                <w:rFonts w:cs="Arial"/>
                <w:b/>
                <w:bCs/>
                <w:lang w:val="de-DE"/>
              </w:rPr>
              <w:lastRenderedPageBreak/>
              <w:t>vorgeschriebenen verbindlichen Frist den ausdrücklichen Verzicht auf die Teilnahme an der Ausschreibung mitteilen, ohne dass dadurch die technische oder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992" w:type="dxa"/>
          </w:tcPr>
          <w:p w14:paraId="75C08A5A" w14:textId="77777777" w:rsidR="006E2D46" w:rsidRPr="004F576E" w:rsidRDefault="006E2D46" w:rsidP="006E2D46">
            <w:pPr>
              <w:widowControl w:val="0"/>
              <w:rPr>
                <w:rFonts w:cs="Arial"/>
                <w:b/>
                <w:lang w:val="de-DE"/>
              </w:rPr>
            </w:pPr>
          </w:p>
        </w:tc>
        <w:tc>
          <w:tcPr>
            <w:tcW w:w="4558"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77777777" w:rsidR="006E2D46" w:rsidRPr="004F576E" w:rsidRDefault="00AC53C5" w:rsidP="00AC53C5">
            <w:pPr>
              <w:widowControl w:val="0"/>
              <w:tabs>
                <w:tab w:val="center" w:pos="4680"/>
              </w:tabs>
              <w:ind w:right="108"/>
              <w:rPr>
                <w:rFonts w:cs="Arial"/>
                <w:b/>
                <w:bCs/>
                <w:lang w:val="it-IT"/>
              </w:rPr>
            </w:pPr>
            <w:r w:rsidRPr="004F576E">
              <w:rPr>
                <w:rFonts w:cs="Arial"/>
                <w:b/>
                <w:bCs/>
                <w:lang w:val="it-IT"/>
              </w:rPr>
              <w:t xml:space="preserve">Entro il termine perentorio sopraindicato, nel caso in cui il concorrente non intenda </w:t>
            </w:r>
            <w:r w:rsidRPr="004F576E">
              <w:rPr>
                <w:rFonts w:cs="Arial"/>
                <w:b/>
                <w:bCs/>
                <w:lang w:val="it-IT"/>
              </w:rPr>
              <w:lastRenderedPageBreak/>
              <w:t>confermare la validità della offerta dovrà comunicare la propria rinunzia espressa alla partecipazione alla gara, senza che la rinunzia comporti la rideterminazione della graduatoria tecnica o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4E41EB" w14:paraId="46CA6FF5" w14:textId="77777777" w:rsidTr="003F019C">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992" w:type="dxa"/>
          </w:tcPr>
          <w:p w14:paraId="4BA2DDAF" w14:textId="77777777" w:rsidR="006E2D46" w:rsidRPr="00D15BFE" w:rsidRDefault="006E2D46" w:rsidP="006E2D46">
            <w:pPr>
              <w:widowControl w:val="0"/>
              <w:rPr>
                <w:rFonts w:cs="Arial"/>
                <w:b/>
                <w:lang w:val="it-IT"/>
              </w:rPr>
            </w:pPr>
          </w:p>
        </w:tc>
        <w:tc>
          <w:tcPr>
            <w:tcW w:w="4558"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3F019C">
        <w:tblPrEx>
          <w:tblLook w:val="04A0" w:firstRow="1" w:lastRow="0" w:firstColumn="1" w:lastColumn="0" w:noHBand="0" w:noVBand="1"/>
        </w:tblPrEx>
        <w:tc>
          <w:tcPr>
            <w:tcW w:w="4395" w:type="dxa"/>
            <w:hideMark/>
          </w:tcPr>
          <w:p w14:paraId="319EC047" w14:textId="69A3D6F7" w:rsidR="000A058C" w:rsidRPr="005F6308" w:rsidRDefault="00C262C9">
            <w:pPr>
              <w:widowControl w:val="0"/>
              <w:tabs>
                <w:tab w:val="center" w:pos="4680"/>
              </w:tabs>
              <w:rPr>
                <w:rFonts w:cs="Arial"/>
                <w:b/>
                <w:lang w:val="de-DE" w:eastAsia="de-DE"/>
              </w:rPr>
            </w:pPr>
            <w:bookmarkStart w:id="36" w:name="_Hlk155793090"/>
            <w:r>
              <w:rPr>
                <w:rFonts w:cs="Arial"/>
                <w:b/>
                <w:lang w:val="de-DE" w:eastAsia="de-DE"/>
              </w:rPr>
              <w:t>3</w:t>
            </w:r>
            <w:r w:rsidR="000A058C" w:rsidRPr="005F6308">
              <w:rPr>
                <w:rFonts w:cs="Arial"/>
                <w:b/>
                <w:lang w:val="de-DE" w:eastAsia="de-DE"/>
              </w:rPr>
              <w:t>.1</w:t>
            </w:r>
            <w:r w:rsidR="006F0DB5">
              <w:rPr>
                <w:rFonts w:cs="Arial"/>
                <w:b/>
                <w:lang w:val="de-DE" w:eastAsia="de-DE"/>
              </w:rPr>
              <w:t xml:space="preserve"> </w:t>
            </w:r>
            <w:r w:rsidR="006F0DB5" w:rsidRPr="006F0DB5">
              <w:rPr>
                <w:rFonts w:cs="Arial"/>
                <w:b/>
                <w:highlight w:val="yellow"/>
                <w:lang w:val="de-DE" w:eastAsia="de-DE"/>
              </w:rPr>
              <w:t>Nachvorderungsverfahren</w:t>
            </w:r>
          </w:p>
        </w:tc>
        <w:tc>
          <w:tcPr>
            <w:tcW w:w="992" w:type="dxa"/>
          </w:tcPr>
          <w:p w14:paraId="32433AB6" w14:textId="77777777" w:rsidR="000A058C" w:rsidRPr="005F6308" w:rsidRDefault="000A058C">
            <w:pPr>
              <w:widowControl w:val="0"/>
              <w:rPr>
                <w:rFonts w:cs="Arial"/>
                <w:lang w:val="de-DE"/>
              </w:rPr>
            </w:pPr>
          </w:p>
        </w:tc>
        <w:tc>
          <w:tcPr>
            <w:tcW w:w="4558" w:type="dxa"/>
            <w:hideMark/>
          </w:tcPr>
          <w:p w14:paraId="58302691" w14:textId="58A82DA8" w:rsidR="000A058C" w:rsidRPr="005F6308" w:rsidRDefault="00C262C9">
            <w:pPr>
              <w:widowControl w:val="0"/>
              <w:tabs>
                <w:tab w:val="center" w:pos="4680"/>
              </w:tabs>
              <w:ind w:right="105"/>
              <w:rPr>
                <w:rFonts w:cs="Arial"/>
                <w:b/>
                <w:lang w:val="it-IT"/>
              </w:rPr>
            </w:pPr>
            <w:r>
              <w:rPr>
                <w:rFonts w:cs="Arial"/>
                <w:b/>
                <w:lang w:val="it-IT"/>
              </w:rPr>
              <w:t>3</w:t>
            </w:r>
            <w:r w:rsidR="000A058C" w:rsidRPr="005F6308">
              <w:rPr>
                <w:rFonts w:cs="Arial"/>
                <w:b/>
                <w:lang w:val="it-IT"/>
              </w:rPr>
              <w:t>.1 Soccorso istruttorio</w:t>
            </w:r>
          </w:p>
        </w:tc>
      </w:tr>
      <w:tr w:rsidR="000A058C" w:rsidRPr="000B7068" w14:paraId="6891B80F" w14:textId="77777777" w:rsidTr="003F019C">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992" w:type="dxa"/>
          </w:tcPr>
          <w:p w14:paraId="087DF6C3" w14:textId="77777777" w:rsidR="000A058C" w:rsidRPr="00D15BFE" w:rsidRDefault="000A058C" w:rsidP="006E2D46">
            <w:pPr>
              <w:widowControl w:val="0"/>
              <w:rPr>
                <w:rFonts w:cs="Arial"/>
                <w:b/>
                <w:lang w:val="it-IT"/>
              </w:rPr>
            </w:pPr>
          </w:p>
        </w:tc>
        <w:tc>
          <w:tcPr>
            <w:tcW w:w="4558" w:type="dxa"/>
          </w:tcPr>
          <w:p w14:paraId="63705C4C" w14:textId="77777777" w:rsidR="000A058C" w:rsidRPr="00D15BFE" w:rsidRDefault="000A058C" w:rsidP="006E2D46">
            <w:pPr>
              <w:widowControl w:val="0"/>
              <w:ind w:left="34" w:right="105"/>
              <w:rPr>
                <w:rFonts w:cs="Arial"/>
                <w:b/>
                <w:u w:val="single"/>
                <w:lang w:val="it-IT" w:eastAsia="it-IT"/>
              </w:rPr>
            </w:pPr>
          </w:p>
        </w:tc>
      </w:tr>
      <w:bookmarkEnd w:id="36"/>
      <w:tr w:rsidR="003F019C" w:rsidRPr="004E41EB" w14:paraId="4BFB839A" w14:textId="77777777" w:rsidTr="003F019C">
        <w:tblPrEx>
          <w:tblLook w:val="04A0" w:firstRow="1" w:lastRow="0" w:firstColumn="1" w:lastColumn="0" w:noHBand="0" w:noVBand="1"/>
        </w:tblPrEx>
        <w:tc>
          <w:tcPr>
            <w:tcW w:w="4395" w:type="dxa"/>
            <w:hideMark/>
          </w:tcPr>
          <w:p w14:paraId="3A60CDC3" w14:textId="4BFD557B" w:rsidR="003F019C" w:rsidRPr="00074A84" w:rsidRDefault="003F019C" w:rsidP="001D3761">
            <w:pPr>
              <w:widowControl w:val="0"/>
              <w:rPr>
                <w:rFonts w:cs="Arial"/>
                <w:lang w:val="de-DE" w:eastAsia="de-DE"/>
              </w:rPr>
            </w:pPr>
            <w:r w:rsidRPr="00074A84">
              <w:rPr>
                <w:rFonts w:cs="Arial"/>
                <w:lang w:val="de-DE" w:eastAsia="de-DE"/>
              </w:rPr>
              <w:t xml:space="preserve">Gemäß </w:t>
            </w:r>
            <w:r w:rsidRPr="006F0DB5">
              <w:rPr>
                <w:rFonts w:cs="Arial"/>
                <w:b/>
                <w:bCs/>
                <w:lang w:val="de-DE" w:eastAsia="de-DE"/>
              </w:rPr>
              <w:t>Art. 101 GvD Nr. 36/2023</w:t>
            </w:r>
            <w:r w:rsidRPr="00074A84">
              <w:rPr>
                <w:rFonts w:cs="Arial"/>
                <w:lang w:val="de-DE" w:eastAsia="de-DE"/>
              </w:rPr>
              <w:t xml:space="preserve"> </w:t>
            </w:r>
            <w:r w:rsidRPr="00074A84">
              <w:rPr>
                <w:rFonts w:cs="Arial"/>
                <w:color w:val="4472C4" w:themeColor="accent1"/>
                <w:lang w:val="de-DE" w:eastAsia="de-DE"/>
              </w:rPr>
              <w:t>(</w:t>
            </w:r>
            <w:r w:rsidRPr="006F0DB5">
              <w:rPr>
                <w:rFonts w:cs="Arial"/>
                <w:strike/>
                <w:color w:val="4472C4" w:themeColor="accent1"/>
                <w:highlight w:val="yellow"/>
                <w:lang w:val="de-DE" w:eastAsia="de-DE"/>
              </w:rPr>
              <w:t>rot lassen, wenn FVOE verwendet wird)</w:t>
            </w:r>
            <w:r w:rsidRPr="00074A84">
              <w:rPr>
                <w:rFonts w:cs="Arial"/>
                <w:color w:val="4472C4" w:themeColor="accent1"/>
                <w:lang w:val="de-DE" w:eastAsia="de-DE"/>
              </w:rPr>
              <w:t xml:space="preserve"> </w:t>
            </w:r>
            <w:r w:rsidRPr="00074A84">
              <w:rPr>
                <w:rFonts w:cs="Arial"/>
                <w:b/>
                <w:bCs/>
                <w:lang w:val="de-DE" w:eastAsia="de-DE"/>
              </w:rPr>
              <w:t>weist die Vergabestelle</w:t>
            </w:r>
            <w:r w:rsidRPr="00074A84">
              <w:rPr>
                <w:rFonts w:cs="Arial"/>
                <w:lang w:val="de-DE" w:eastAsia="de-DE"/>
              </w:rPr>
              <w:t xml:space="preserve">, </w:t>
            </w:r>
            <w:r w:rsidRPr="006F0DB5">
              <w:rPr>
                <w:rFonts w:cs="Arial"/>
                <w:highlight w:val="yellow"/>
                <w:lang w:val="de-DE" w:eastAsia="de-DE"/>
              </w:rPr>
              <w:t xml:space="preserve">sofern das Dokument zum Zeitpunkt </w:t>
            </w:r>
            <w:r w:rsidR="006F0DB5" w:rsidRPr="006F0DB5">
              <w:rPr>
                <w:rFonts w:cs="Arial"/>
                <w:highlight w:val="yellow"/>
                <w:lang w:val="de-DE" w:eastAsia="de-DE"/>
              </w:rPr>
              <w:t>des</w:t>
            </w:r>
            <w:r w:rsidRPr="006F0DB5">
              <w:rPr>
                <w:rFonts w:cs="Arial"/>
                <w:highlight w:val="yellow"/>
                <w:lang w:val="de-DE" w:eastAsia="de-DE"/>
              </w:rPr>
              <w:t xml:space="preserve"> </w:t>
            </w:r>
            <w:r w:rsidRPr="006F0DB5">
              <w:rPr>
                <w:rFonts w:cs="Arial"/>
                <w:highlight w:val="cyan"/>
                <w:lang w:val="de-DE" w:eastAsia="de-DE"/>
              </w:rPr>
              <w:t>Ablauf</w:t>
            </w:r>
            <w:r w:rsidRPr="006F0DB5">
              <w:rPr>
                <w:rFonts w:cs="Arial"/>
                <w:highlight w:val="yellow"/>
                <w:lang w:val="de-DE" w:eastAsia="de-DE"/>
              </w:rPr>
              <w:t xml:space="preserve"> der Frist zur Abgabe des Angebots nicht im virtuellen Faszikel des Wirtschaftsteilnehmers vorhanden ist,</w:t>
            </w:r>
            <w:r w:rsidRPr="006F0DB5">
              <w:rPr>
                <w:rFonts w:cs="Arial"/>
                <w:lang w:val="de-DE" w:eastAsia="de-DE"/>
              </w:rPr>
              <w:t xml:space="preserve"> </w:t>
            </w:r>
            <w:r w:rsidRPr="00074A84">
              <w:rPr>
                <w:rFonts w:cs="Arial"/>
                <w:b/>
                <w:bCs/>
                <w:lang w:val="de-DE" w:eastAsia="de-DE"/>
              </w:rPr>
              <w:t>eine Ausschlussfrist zu, die nicht weniger als fünf Tage und nicht mehr als zehn natürliche und aufeinanderfolgende Kalendertage beträgt, um</w:t>
            </w:r>
            <w:r w:rsidRPr="00074A84">
              <w:rPr>
                <w:rFonts w:cs="Arial"/>
                <w:lang w:val="de-DE" w:eastAsia="de-DE"/>
              </w:rPr>
              <w:t>:</w:t>
            </w:r>
          </w:p>
          <w:p w14:paraId="2EC27FFE" w14:textId="58396851" w:rsidR="003F019C" w:rsidRPr="00074A84" w:rsidRDefault="003F019C" w:rsidP="00127829">
            <w:pPr>
              <w:pStyle w:val="Paragrafoelenco"/>
              <w:widowControl w:val="0"/>
              <w:numPr>
                <w:ilvl w:val="0"/>
                <w:numId w:val="69"/>
              </w:numPr>
              <w:spacing w:line="240" w:lineRule="auto"/>
              <w:rPr>
                <w:rFonts w:ascii="Arial" w:hAnsi="Arial" w:cs="Arial"/>
                <w:sz w:val="20"/>
                <w:szCs w:val="20"/>
              </w:rPr>
            </w:pPr>
            <w:r w:rsidRPr="00074A84">
              <w:rPr>
                <w:rFonts w:ascii="Arial" w:hAnsi="Arial"/>
                <w:b/>
                <w:bCs/>
                <w:sz w:val="20"/>
                <w:szCs w:val="20"/>
                <w:u w:val="single"/>
                <w:lang w:eastAsia="en-US"/>
              </w:rPr>
              <w:t>die Ergänzung jedes fehlenden Elements</w:t>
            </w:r>
            <w:r w:rsidRPr="00074A84">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074A84">
              <w:rPr>
                <w:rFonts w:ascii="Arial" w:hAnsi="Arial"/>
                <w:b/>
                <w:bCs/>
                <w:sz w:val="20"/>
                <w:szCs w:val="20"/>
                <w:u w:val="single"/>
                <w:lang w:eastAsia="en-US"/>
              </w:rPr>
              <w:t>mit Ausnahme der Unterlagen, die das technische Angebot und das wirtschaftliche Angebot bilden</w:t>
            </w:r>
            <w:r w:rsidRPr="00074A84">
              <w:rPr>
                <w:rFonts w:ascii="Arial" w:hAnsi="Arial"/>
                <w:sz w:val="20"/>
                <w:szCs w:val="20"/>
                <w:lang w:eastAsia="en-US"/>
              </w:rPr>
              <w:t xml:space="preserve">; das Fehlen der vorläufigen Sicherheit, des Vertrags zur Nutzung der Kapazitäten Dritter, des </w:t>
            </w:r>
            <w:r w:rsidRPr="00074A84">
              <w:rPr>
                <w:rFonts w:ascii="Arial" w:hAnsi="Arial" w:cs="Arial"/>
                <w:sz w:val="20"/>
                <w:szCs w:val="20"/>
              </w:rPr>
              <w:t xml:space="preserve">gemeinsamen Sonderauftrags </w:t>
            </w:r>
            <w:r w:rsidRPr="00074A84">
              <w:rPr>
                <w:rFonts w:ascii="Arial" w:hAnsi="Arial"/>
                <w:sz w:val="20"/>
                <w:szCs w:val="20"/>
                <w:lang w:eastAsia="en-US"/>
              </w:rPr>
              <w:t xml:space="preserve">im Falle von gegründeten Bietergemeinschaften und der Verpflichtung zur Erteilung eines speziellen gemeinsamen Sonderauftrag im Falle von noch nicht gegründeten Bietergemeinschaften kann durch </w:t>
            </w:r>
            <w:r w:rsidRPr="00074A84">
              <w:rPr>
                <w:rFonts w:ascii="Arial" w:hAnsi="Arial"/>
                <w:b/>
                <w:bCs/>
                <w:i/>
                <w:iCs/>
                <w:sz w:val="20"/>
                <w:szCs w:val="20"/>
                <w:u w:val="single"/>
                <w:lang w:eastAsia="en-US"/>
              </w:rPr>
              <w:t>Dokumente mit einem vor dem Angebotsabgabetermin bestimmten Datum</w:t>
            </w:r>
            <w:r w:rsidRPr="00074A84">
              <w:rPr>
                <w:rFonts w:ascii="Arial" w:hAnsi="Arial"/>
                <w:sz w:val="20"/>
                <w:szCs w:val="20"/>
                <w:lang w:eastAsia="en-US"/>
              </w:rPr>
              <w:t xml:space="preserve"> behoben werden (Art. 101, Absatz 1, Buchst. a, GvD Nr. 36/2023)</w:t>
            </w:r>
            <w:r w:rsidR="00E137E3" w:rsidRPr="00074A84">
              <w:rPr>
                <w:rFonts w:ascii="Arial" w:hAnsi="Arial"/>
                <w:sz w:val="20"/>
                <w:szCs w:val="20"/>
                <w:lang w:eastAsia="en-US"/>
              </w:rPr>
              <w:t xml:space="preserve">; </w:t>
            </w:r>
          </w:p>
          <w:p w14:paraId="15C2B393" w14:textId="77777777" w:rsidR="00E137E3" w:rsidRPr="00074A84" w:rsidRDefault="00E137E3" w:rsidP="00E137E3">
            <w:pPr>
              <w:pStyle w:val="Paragrafoelenco"/>
              <w:widowControl w:val="0"/>
              <w:spacing w:line="240" w:lineRule="auto"/>
              <w:rPr>
                <w:rFonts w:ascii="Arial" w:hAnsi="Arial"/>
                <w:b/>
                <w:bCs/>
                <w:sz w:val="20"/>
                <w:szCs w:val="20"/>
                <w:lang w:eastAsia="en-US"/>
              </w:rPr>
            </w:pPr>
            <w:r w:rsidRPr="00074A84">
              <w:rPr>
                <w:rFonts w:ascii="Arial" w:hAnsi="Arial"/>
                <w:b/>
                <w:bCs/>
                <w:sz w:val="20"/>
                <w:szCs w:val="20"/>
                <w:lang w:eastAsia="en-US"/>
              </w:rPr>
              <w:t xml:space="preserve">Für weitere Fälle, in denen </w:t>
            </w:r>
            <w:r w:rsidRPr="00074A84">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074A84">
              <w:rPr>
                <w:rFonts w:ascii="Arial" w:hAnsi="Arial"/>
                <w:b/>
                <w:bCs/>
                <w:sz w:val="20"/>
                <w:szCs w:val="20"/>
                <w:lang w:eastAsia="en-US"/>
              </w:rPr>
              <w:t>.</w:t>
            </w:r>
          </w:p>
          <w:p w14:paraId="4ADBE175" w14:textId="77777777" w:rsidR="00E137E3" w:rsidRPr="00074A84" w:rsidRDefault="00E137E3" w:rsidP="00E137E3">
            <w:pPr>
              <w:pStyle w:val="Paragrafoelenco"/>
              <w:widowControl w:val="0"/>
              <w:spacing w:line="240" w:lineRule="auto"/>
              <w:rPr>
                <w:rFonts w:ascii="Arial" w:hAnsi="Arial" w:cs="Arial"/>
                <w:sz w:val="20"/>
                <w:szCs w:val="20"/>
              </w:rPr>
            </w:pPr>
          </w:p>
          <w:p w14:paraId="76B4F80E" w14:textId="35F4E90B" w:rsidR="003F019C" w:rsidRPr="00074A84" w:rsidRDefault="003F019C" w:rsidP="00127829">
            <w:pPr>
              <w:numPr>
                <w:ilvl w:val="0"/>
                <w:numId w:val="84"/>
              </w:numPr>
              <w:rPr>
                <w:rFonts w:cs="Arial"/>
                <w:lang w:val="de-DE"/>
              </w:rPr>
            </w:pPr>
            <w:r w:rsidRPr="00074A84">
              <w:rPr>
                <w:rFonts w:cs="Arial"/>
                <w:lang w:val="de-DE"/>
              </w:rPr>
              <w:t xml:space="preserve">die </w:t>
            </w:r>
            <w:r w:rsidRPr="00074A84">
              <w:rPr>
                <w:rFonts w:cs="Arial"/>
                <w:b/>
                <w:bCs/>
                <w:u w:val="single"/>
                <w:lang w:val="de-DE"/>
              </w:rPr>
              <w:t>Behebung jeder Unterlassung, Ungenauigkeit oder Unregelmäßigkeit</w:t>
            </w:r>
            <w:r w:rsidRPr="00074A84">
              <w:rPr>
                <w:rFonts w:cs="Arial"/>
                <w:lang w:val="de-DE"/>
              </w:rPr>
              <w:t xml:space="preserve"> des Teilnahmeantrags, der einheitlichen europäischen Einheitserklärung und jedes anderen von der Vergabestelle für die Teilnahme am Ausschreibungsverfahren geforderten Dokuments, </w:t>
            </w:r>
            <w:r w:rsidRPr="00074A84">
              <w:rPr>
                <w:rFonts w:cs="Arial"/>
                <w:u w:val="single"/>
                <w:lang w:val="de-DE"/>
              </w:rPr>
              <w:t xml:space="preserve">mit Ausnahme der </w:t>
            </w:r>
            <w:r w:rsidRPr="00074A84">
              <w:rPr>
                <w:rFonts w:cs="Arial"/>
                <w:u w:val="single"/>
                <w:lang w:val="de-DE"/>
              </w:rPr>
              <w:lastRenderedPageBreak/>
              <w:t>Unterlagen, die das technische Angebot und das wirtschaftliche Angebot bilden</w:t>
            </w:r>
            <w:r w:rsidRPr="00074A84">
              <w:rPr>
                <w:lang w:val="de-DE"/>
              </w:rPr>
              <w:t xml:space="preserve"> (Art. 101, Absatz 1, Buchst. b, GvD Nr. 36/2023);</w:t>
            </w:r>
          </w:p>
        </w:tc>
        <w:tc>
          <w:tcPr>
            <w:tcW w:w="992" w:type="dxa"/>
          </w:tcPr>
          <w:p w14:paraId="179D278D" w14:textId="77777777" w:rsidR="003F019C" w:rsidRPr="00074A84" w:rsidRDefault="003F019C" w:rsidP="001D3761">
            <w:pPr>
              <w:widowControl w:val="0"/>
              <w:rPr>
                <w:rFonts w:cs="Arial"/>
                <w:lang w:val="de-DE"/>
              </w:rPr>
            </w:pPr>
          </w:p>
        </w:tc>
        <w:tc>
          <w:tcPr>
            <w:tcW w:w="4558" w:type="dxa"/>
            <w:hideMark/>
          </w:tcPr>
          <w:p w14:paraId="03030672" w14:textId="77777777" w:rsidR="003F019C" w:rsidRPr="00074A84" w:rsidRDefault="003F019C" w:rsidP="001D3761">
            <w:pPr>
              <w:widowControl w:val="0"/>
              <w:rPr>
                <w:rFonts w:cs="Arial"/>
                <w:lang w:val="it-IT"/>
              </w:rPr>
            </w:pPr>
            <w:r w:rsidRPr="00074A84">
              <w:rPr>
                <w:rFonts w:cs="Arial"/>
                <w:lang w:val="it-IT"/>
              </w:rPr>
              <w:t>Ai sensi dell’</w:t>
            </w:r>
            <w:r w:rsidRPr="006F0DB5">
              <w:rPr>
                <w:rFonts w:cs="Arial"/>
                <w:b/>
                <w:bCs/>
                <w:lang w:val="it-IT"/>
              </w:rPr>
              <w:t>art. 101 del d.lgs. n. 36/2023</w:t>
            </w:r>
            <w:r w:rsidRPr="00074A84">
              <w:rPr>
                <w:rFonts w:cs="Arial"/>
                <w:lang w:val="it-IT"/>
              </w:rPr>
              <w:t xml:space="preserve">, </w:t>
            </w:r>
            <w:r w:rsidRPr="006F0DB5">
              <w:rPr>
                <w:rFonts w:cs="Arial"/>
                <w:strike/>
                <w:color w:val="4472C4" w:themeColor="accent1"/>
                <w:highlight w:val="yellow"/>
                <w:lang w:val="it-IT"/>
              </w:rPr>
              <w:t>(lasciare parte in rosso se si utilizza il FVOE)</w:t>
            </w:r>
            <w:r w:rsidRPr="006F0DB5">
              <w:rPr>
                <w:rFonts w:cs="Arial"/>
                <w:strike/>
                <w:color w:val="4472C4" w:themeColor="accent1"/>
                <w:lang w:val="it-IT"/>
              </w:rPr>
              <w:t xml:space="preserve"> </w:t>
            </w:r>
            <w:r w:rsidRPr="006F0DB5">
              <w:rPr>
                <w:rFonts w:cs="Arial"/>
                <w:highlight w:val="yellow"/>
                <w:lang w:val="it-IT"/>
              </w:rPr>
              <w:t>salvo che al momento della scadenza del termine per la presentazione dell’offerta il documento sia presente nel fascicolo virtuale dell’operatore economico,</w:t>
            </w:r>
            <w:r w:rsidRPr="006F0DB5">
              <w:rPr>
                <w:rFonts w:cs="Arial"/>
                <w:lang w:val="it-IT"/>
              </w:rPr>
              <w:t xml:space="preserve"> </w:t>
            </w:r>
            <w:r w:rsidRPr="00074A84">
              <w:rPr>
                <w:rFonts w:cs="Arial"/>
                <w:b/>
                <w:bCs/>
                <w:lang w:val="it-IT"/>
              </w:rPr>
              <w:t>la stazione appaltante assegna un termine perentorio</w:t>
            </w:r>
            <w:r w:rsidRPr="00074A84">
              <w:rPr>
                <w:rFonts w:cs="Arial"/>
                <w:lang w:val="it-IT"/>
              </w:rPr>
              <w:t xml:space="preserve"> </w:t>
            </w:r>
            <w:r w:rsidRPr="00074A84">
              <w:rPr>
                <w:rFonts w:cs="Arial"/>
                <w:b/>
                <w:bCs/>
                <w:lang w:val="it-IT"/>
              </w:rPr>
              <w:t>non inferiore a cinque giorni e non superiore a dieci giorni naturali e consecutivi per</w:t>
            </w:r>
            <w:r w:rsidRPr="00074A84">
              <w:rPr>
                <w:rFonts w:cs="Arial"/>
                <w:lang w:val="it-IT"/>
              </w:rPr>
              <w:t>:</w:t>
            </w:r>
          </w:p>
          <w:p w14:paraId="261AFC10" w14:textId="6B4B0891"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l´integrazione di ogni elemento mancante</w:t>
            </w:r>
            <w:r w:rsidRPr="00074A84">
              <w:rPr>
                <w:rFonts w:ascii="Arial" w:hAnsi="Arial" w:cs="Arial"/>
                <w:sz w:val="20"/>
                <w:szCs w:val="20"/>
                <w:lang w:val="it-IT"/>
              </w:rPr>
              <w:t xml:space="preserve"> nella documentazione trasmessa alla stazione appaltante nel termine per la presentazione delle offerte con la domanda di partecipazione alla procedura di gara o con il documento di gara unico europeo, </w:t>
            </w:r>
            <w:r w:rsidRPr="00074A84">
              <w:rPr>
                <w:rFonts w:ascii="Arial" w:hAnsi="Arial" w:cs="Arial"/>
                <w:b/>
                <w:bCs/>
                <w:sz w:val="20"/>
                <w:szCs w:val="20"/>
                <w:u w:val="single"/>
                <w:lang w:val="it-IT"/>
              </w:rPr>
              <w:t>con esclusione della documentazione che compone l’offerta</w:t>
            </w:r>
            <w:r w:rsidR="00E137E3" w:rsidRPr="00074A84">
              <w:rPr>
                <w:rFonts w:ascii="Arial" w:hAnsi="Arial" w:cs="Arial"/>
                <w:b/>
                <w:bCs/>
                <w:sz w:val="20"/>
                <w:szCs w:val="20"/>
                <w:u w:val="single"/>
                <w:lang w:val="it-IT"/>
              </w:rPr>
              <w:t xml:space="preserve"> tecnica ed</w:t>
            </w:r>
            <w:r w:rsidRPr="00074A84">
              <w:rPr>
                <w:rFonts w:ascii="Arial" w:hAnsi="Arial" w:cs="Arial"/>
                <w:b/>
                <w:bCs/>
                <w:sz w:val="20"/>
                <w:szCs w:val="20"/>
                <w:u w:val="single"/>
                <w:lang w:val="it-IT"/>
              </w:rPr>
              <w:t xml:space="preserve"> economica</w:t>
            </w:r>
            <w:r w:rsidRPr="00074A84">
              <w:rPr>
                <w:rFonts w:ascii="Arial" w:hAnsi="Arial" w:cs="Arial"/>
                <w:sz w:val="20"/>
                <w:szCs w:val="20"/>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074A84">
              <w:rPr>
                <w:rFonts w:ascii="Arial" w:hAnsi="Arial" w:cs="Arial"/>
                <w:b/>
                <w:bCs/>
                <w:i/>
                <w:iCs/>
                <w:sz w:val="20"/>
                <w:szCs w:val="20"/>
                <w:u w:val="single"/>
                <w:lang w:val="it-IT"/>
              </w:rPr>
              <w:t xml:space="preserve">mediante documenti aventi data certa anteriore al termine fissato per la presentazione delle offerte </w:t>
            </w:r>
            <w:r w:rsidRPr="00074A84">
              <w:rPr>
                <w:rFonts w:ascii="Arial" w:hAnsi="Arial" w:cs="Arial"/>
                <w:sz w:val="20"/>
                <w:szCs w:val="20"/>
                <w:u w:val="single"/>
                <w:lang w:val="it-IT"/>
              </w:rPr>
              <w:t>(art. 101, comma 1, lett. a), D.lgs. 36/2023)</w:t>
            </w:r>
            <w:r w:rsidRPr="00074A84">
              <w:rPr>
                <w:rFonts w:ascii="Arial" w:hAnsi="Arial" w:cs="Arial"/>
                <w:sz w:val="20"/>
                <w:szCs w:val="20"/>
                <w:lang w:val="it-IT"/>
              </w:rPr>
              <w:t>;</w:t>
            </w:r>
          </w:p>
          <w:p w14:paraId="7444B193" w14:textId="53ACABD7" w:rsidR="003F019C" w:rsidRPr="00074A84" w:rsidRDefault="003F019C" w:rsidP="001D3761">
            <w:pPr>
              <w:pStyle w:val="Paragrafoelenco"/>
              <w:widowControl w:val="0"/>
              <w:rPr>
                <w:rFonts w:ascii="Arial" w:hAnsi="Arial" w:cs="Arial"/>
                <w:b/>
                <w:bCs/>
                <w:noProof/>
                <w:sz w:val="20"/>
                <w:szCs w:val="20"/>
                <w:u w:val="single"/>
                <w:lang w:val="it-IT"/>
              </w:rPr>
            </w:pPr>
            <w:r w:rsidRPr="00074A84">
              <w:rPr>
                <w:rFonts w:ascii="Arial" w:hAnsi="Arial" w:cs="Arial"/>
                <w:b/>
                <w:bCs/>
                <w:sz w:val="20"/>
                <w:szCs w:val="20"/>
                <w:lang w:val="it-IT"/>
              </w:rPr>
              <w:t xml:space="preserve">Per gli ulteriori casi nei quali </w:t>
            </w:r>
            <w:r w:rsidRPr="00074A84">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22493F68" w14:textId="6F124CA0" w:rsidR="00074A84" w:rsidRPr="00074A84" w:rsidRDefault="00074A84" w:rsidP="001D3761">
            <w:pPr>
              <w:pStyle w:val="Paragrafoelenco"/>
              <w:widowControl w:val="0"/>
              <w:rPr>
                <w:rFonts w:ascii="Arial" w:hAnsi="Arial" w:cs="Arial"/>
                <w:b/>
                <w:bCs/>
                <w:noProof/>
                <w:sz w:val="20"/>
                <w:szCs w:val="20"/>
                <w:u w:val="single"/>
                <w:lang w:val="it-IT"/>
              </w:rPr>
            </w:pPr>
          </w:p>
          <w:p w14:paraId="2C1279C8" w14:textId="5BD6B79C" w:rsidR="00074A84" w:rsidRPr="00074A84" w:rsidRDefault="00074A84" w:rsidP="001D3761">
            <w:pPr>
              <w:pStyle w:val="Paragrafoelenco"/>
              <w:widowControl w:val="0"/>
              <w:rPr>
                <w:rFonts w:ascii="Arial" w:hAnsi="Arial" w:cs="Arial"/>
                <w:b/>
                <w:bCs/>
                <w:noProof/>
                <w:sz w:val="20"/>
                <w:szCs w:val="20"/>
                <w:u w:val="single"/>
                <w:lang w:val="it-IT"/>
              </w:rPr>
            </w:pPr>
          </w:p>
          <w:p w14:paraId="574EC039" w14:textId="033141C6" w:rsidR="00074A84" w:rsidRPr="00074A84" w:rsidRDefault="00074A84" w:rsidP="001D3761">
            <w:pPr>
              <w:pStyle w:val="Paragrafoelenco"/>
              <w:widowControl w:val="0"/>
              <w:rPr>
                <w:rFonts w:ascii="Arial" w:hAnsi="Arial" w:cs="Arial"/>
                <w:b/>
                <w:bCs/>
                <w:noProof/>
                <w:sz w:val="20"/>
                <w:szCs w:val="20"/>
                <w:u w:val="single"/>
                <w:lang w:val="it-IT"/>
              </w:rPr>
            </w:pPr>
          </w:p>
          <w:p w14:paraId="13B4EE19" w14:textId="1F1EEC29" w:rsidR="00074A84" w:rsidRPr="00074A84" w:rsidRDefault="00074A84" w:rsidP="001D3761">
            <w:pPr>
              <w:pStyle w:val="Paragrafoelenco"/>
              <w:widowControl w:val="0"/>
              <w:rPr>
                <w:rFonts w:ascii="Arial" w:hAnsi="Arial" w:cs="Arial"/>
                <w:b/>
                <w:bCs/>
                <w:noProof/>
                <w:sz w:val="20"/>
                <w:szCs w:val="20"/>
                <w:u w:val="single"/>
                <w:lang w:val="it-IT"/>
              </w:rPr>
            </w:pPr>
          </w:p>
          <w:p w14:paraId="0056986C" w14:textId="77777777" w:rsidR="00074A84" w:rsidRPr="00074A84" w:rsidRDefault="00074A84" w:rsidP="001D3761">
            <w:pPr>
              <w:pStyle w:val="Paragrafoelenco"/>
              <w:widowControl w:val="0"/>
              <w:rPr>
                <w:rFonts w:ascii="Arial" w:hAnsi="Arial" w:cs="Arial"/>
                <w:b/>
                <w:bCs/>
                <w:noProof/>
                <w:sz w:val="20"/>
                <w:szCs w:val="20"/>
                <w:u w:val="single"/>
                <w:lang w:val="it-IT"/>
              </w:rPr>
            </w:pPr>
          </w:p>
          <w:p w14:paraId="0A5D5B5A" w14:textId="77777777" w:rsidR="003F019C" w:rsidRPr="00074A84" w:rsidRDefault="003F019C" w:rsidP="001D3761">
            <w:pPr>
              <w:pStyle w:val="Paragrafoelenco"/>
              <w:widowControl w:val="0"/>
              <w:spacing w:line="240" w:lineRule="auto"/>
              <w:rPr>
                <w:rFonts w:ascii="Arial" w:hAnsi="Arial" w:cs="Arial"/>
                <w:sz w:val="20"/>
                <w:szCs w:val="20"/>
                <w:lang w:val="it-IT"/>
              </w:rPr>
            </w:pPr>
          </w:p>
          <w:p w14:paraId="3A86446B" w14:textId="38948D13"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La sanatoria di</w:t>
            </w:r>
            <w:r w:rsidRPr="00074A84">
              <w:rPr>
                <w:rFonts w:ascii="Arial" w:hAnsi="Arial" w:cs="Arial"/>
                <w:sz w:val="20"/>
                <w:szCs w:val="20"/>
                <w:lang w:val="it-IT"/>
              </w:rPr>
              <w:t xml:space="preserve"> </w:t>
            </w:r>
            <w:r w:rsidRPr="00074A84">
              <w:rPr>
                <w:rFonts w:ascii="Arial" w:hAnsi="Arial" w:cs="Arial"/>
                <w:b/>
                <w:bCs/>
                <w:sz w:val="20"/>
                <w:szCs w:val="20"/>
                <w:u w:val="single"/>
                <w:lang w:val="it-IT"/>
              </w:rPr>
              <w:t>ogni omissione, inesattezza o irregolarità</w:t>
            </w:r>
            <w:r w:rsidRPr="00074A84">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Pr="00074A84">
              <w:rPr>
                <w:rFonts w:ascii="Arial" w:hAnsi="Arial" w:cs="Arial"/>
                <w:sz w:val="20"/>
                <w:szCs w:val="20"/>
                <w:u w:val="single"/>
                <w:lang w:val="it-IT"/>
              </w:rPr>
              <w:t xml:space="preserve">con esclusione della documentazione che compone </w:t>
            </w:r>
            <w:r w:rsidRPr="00074A84">
              <w:rPr>
                <w:rFonts w:ascii="Arial" w:hAnsi="Arial" w:cs="Arial"/>
                <w:sz w:val="20"/>
                <w:szCs w:val="20"/>
                <w:u w:val="single"/>
                <w:lang w:val="it-IT"/>
              </w:rPr>
              <w:lastRenderedPageBreak/>
              <w:t xml:space="preserve">l’offerta economica </w:t>
            </w:r>
            <w:r w:rsidRPr="00074A84">
              <w:rPr>
                <w:rFonts w:ascii="Arial" w:hAnsi="Arial" w:cs="Arial"/>
                <w:sz w:val="20"/>
                <w:szCs w:val="20"/>
                <w:lang w:val="it-IT"/>
              </w:rPr>
              <w:t xml:space="preserve">(art. 101, comma 1, lett. b, D.lgs 36/2023). </w:t>
            </w:r>
          </w:p>
        </w:tc>
      </w:tr>
      <w:tr w:rsidR="003F019C" w:rsidRPr="004E41EB" w14:paraId="024D02B6" w14:textId="77777777" w:rsidTr="003F019C">
        <w:tc>
          <w:tcPr>
            <w:tcW w:w="4395" w:type="dxa"/>
          </w:tcPr>
          <w:p w14:paraId="5E07F3E7" w14:textId="77777777" w:rsidR="003F019C" w:rsidRPr="00D15BFE" w:rsidRDefault="003F019C" w:rsidP="006E2D46">
            <w:pPr>
              <w:pStyle w:val="DeutscherText"/>
              <w:widowControl w:val="0"/>
              <w:spacing w:line="240" w:lineRule="auto"/>
              <w:ind w:right="22"/>
              <w:rPr>
                <w:rFonts w:cs="Arial"/>
                <w:b/>
                <w:u w:val="single"/>
                <w:lang w:val="it-IT" w:eastAsia="it-IT"/>
              </w:rPr>
            </w:pPr>
          </w:p>
        </w:tc>
        <w:tc>
          <w:tcPr>
            <w:tcW w:w="992" w:type="dxa"/>
          </w:tcPr>
          <w:p w14:paraId="7224DA8D" w14:textId="77777777" w:rsidR="003F019C" w:rsidRPr="00D15BFE" w:rsidRDefault="003F019C" w:rsidP="006E2D46">
            <w:pPr>
              <w:widowControl w:val="0"/>
              <w:rPr>
                <w:rFonts w:cs="Arial"/>
                <w:b/>
                <w:lang w:val="it-IT"/>
              </w:rPr>
            </w:pPr>
          </w:p>
        </w:tc>
        <w:tc>
          <w:tcPr>
            <w:tcW w:w="4558" w:type="dxa"/>
          </w:tcPr>
          <w:p w14:paraId="0AE15A2C" w14:textId="77777777" w:rsidR="003F019C" w:rsidRPr="00D15BFE" w:rsidRDefault="003F019C" w:rsidP="006E2D46">
            <w:pPr>
              <w:widowControl w:val="0"/>
              <w:ind w:left="34" w:right="105"/>
              <w:rPr>
                <w:rFonts w:cs="Arial"/>
                <w:b/>
                <w:u w:val="single"/>
                <w:lang w:val="it-IT" w:eastAsia="it-IT"/>
              </w:rPr>
            </w:pPr>
          </w:p>
        </w:tc>
      </w:tr>
      <w:tr w:rsidR="003F019C" w:rsidRPr="004E41EB" w14:paraId="5AEF4736" w14:textId="77777777" w:rsidTr="001D3761">
        <w:tc>
          <w:tcPr>
            <w:tcW w:w="4395" w:type="dxa"/>
          </w:tcPr>
          <w:p w14:paraId="369BC0BA" w14:textId="77777777" w:rsidR="003F019C" w:rsidRPr="00074A84" w:rsidRDefault="003F019C" w:rsidP="001D3761">
            <w:pPr>
              <w:rPr>
                <w:rFonts w:cs="Arial"/>
                <w:lang w:val="de-DE"/>
              </w:rPr>
            </w:pPr>
            <w:r w:rsidRPr="00074A84">
              <w:rPr>
                <w:rFonts w:cs="Arial"/>
                <w:noProof/>
                <w:lang w:val="de-DE"/>
              </w:rPr>
              <w:t xml:space="preserve">Sollte für die </w:t>
            </w:r>
            <w:r w:rsidRPr="00074A84">
              <w:rPr>
                <w:rFonts w:cs="Arial"/>
                <w:lang w:val="de-DE"/>
              </w:rPr>
              <w:t>Behebung</w:t>
            </w:r>
            <w:r w:rsidRPr="00074A84">
              <w:rPr>
                <w:rFonts w:cs="Arial"/>
                <w:noProof/>
                <w:lang w:val="de-DE"/>
              </w:rPr>
              <w:t xml:space="preserve"> das </w:t>
            </w:r>
            <w:r w:rsidRPr="00074A84">
              <w:rPr>
                <w:rFonts w:cs="Arial"/>
                <w:b/>
                <w:bCs/>
                <w:noProof/>
                <w:lang w:val="de-DE"/>
              </w:rPr>
              <w:t>rechtssichere Datum</w:t>
            </w:r>
            <w:r w:rsidRPr="00074A84">
              <w:rPr>
                <w:rFonts w:cs="Arial"/>
                <w:noProof/>
                <w:lang w:val="de-DE"/>
              </w:rPr>
              <w:t xml:space="preserve"> eines vom Wirtschaftsteilnehmer im Laufe des Nachforderungsverfahren  bereitzustellenden Dokuments erforderlich sein, wird klargestellt, dass gemäß Art. 20 des GvD Nr. 82/2005 </w:t>
            </w:r>
            <w:r w:rsidRPr="00074A84">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074A84">
              <w:rPr>
                <w:rFonts w:cs="Arial"/>
                <w:u w:val="single"/>
                <w:lang w:val="de-DE"/>
              </w:rPr>
              <w:t>(z.B. Zeitstempel)</w:t>
            </w:r>
            <w:r w:rsidRPr="00074A84">
              <w:rPr>
                <w:rFonts w:cs="Arial"/>
                <w:noProof/>
                <w:u w:val="single"/>
                <w:lang w:val="de-DE"/>
              </w:rPr>
              <w:t>.</w:t>
            </w:r>
            <w:r w:rsidRPr="00074A84">
              <w:rPr>
                <w:rFonts w:cs="Arial"/>
                <w:lang w:val="de-DE"/>
              </w:rPr>
              <w:t xml:space="preserve"> </w:t>
            </w:r>
          </w:p>
          <w:p w14:paraId="103D80AE" w14:textId="77777777" w:rsidR="003F019C" w:rsidRPr="00074A84" w:rsidRDefault="003F019C" w:rsidP="001D3761">
            <w:pPr>
              <w:pStyle w:val="DeutscherText"/>
              <w:widowControl w:val="0"/>
              <w:spacing w:line="240" w:lineRule="auto"/>
              <w:ind w:right="22"/>
              <w:rPr>
                <w:rFonts w:cs="Arial"/>
                <w:b/>
                <w:u w:val="single"/>
                <w:lang w:val="de-DE" w:eastAsia="it-IT"/>
              </w:rPr>
            </w:pPr>
          </w:p>
        </w:tc>
        <w:tc>
          <w:tcPr>
            <w:tcW w:w="992" w:type="dxa"/>
          </w:tcPr>
          <w:p w14:paraId="227E5646" w14:textId="77777777" w:rsidR="003F019C" w:rsidRPr="00074A84" w:rsidRDefault="003F019C" w:rsidP="001D3761">
            <w:pPr>
              <w:widowControl w:val="0"/>
              <w:rPr>
                <w:rFonts w:cs="Arial"/>
                <w:b/>
                <w:lang w:val="de-DE"/>
              </w:rPr>
            </w:pPr>
          </w:p>
        </w:tc>
        <w:tc>
          <w:tcPr>
            <w:tcW w:w="4558" w:type="dxa"/>
          </w:tcPr>
          <w:p w14:paraId="63C084B5" w14:textId="77777777" w:rsidR="003F019C" w:rsidRPr="00074A84" w:rsidRDefault="003F019C" w:rsidP="001D3761">
            <w:pPr>
              <w:rPr>
                <w:lang w:val="it-IT"/>
              </w:rPr>
            </w:pPr>
            <w:r w:rsidRPr="00074A84">
              <w:rPr>
                <w:lang w:val="it-IT"/>
              </w:rPr>
              <w:t xml:space="preserve">Qualora sia richiesta per la soccorribilità la </w:t>
            </w:r>
            <w:r w:rsidRPr="00074A84">
              <w:rPr>
                <w:b/>
                <w:bCs/>
                <w:lang w:val="it-IT"/>
              </w:rPr>
              <w:t>data certa</w:t>
            </w:r>
            <w:r w:rsidRPr="00074A84">
              <w:rPr>
                <w:lang w:val="it-IT"/>
              </w:rPr>
              <w:t xml:space="preserve"> di un documento da fornire a cura dell’operatore economico nel corso del subprocedimento, si precisa che ai sensi dell’art. 20 del D.lgs 82/2005 </w:t>
            </w:r>
            <w:r w:rsidRPr="00074A84">
              <w:rPr>
                <w:u w:val="single"/>
                <w:lang w:val="it-IT"/>
              </w:rPr>
              <w:t>la data e l'ora di formazione del documento informatico sono opponibili ai terzi se apposte in conformità alle regole tecniche sulla validazione (es.: marcatura temporale).</w:t>
            </w:r>
            <w:r w:rsidRPr="00074A84">
              <w:rPr>
                <w:lang w:val="it-IT"/>
              </w:rPr>
              <w:t xml:space="preserve"> </w:t>
            </w:r>
          </w:p>
          <w:p w14:paraId="6BB00651" w14:textId="77777777" w:rsidR="003F019C" w:rsidRPr="00D15BFE" w:rsidRDefault="003F019C" w:rsidP="001D3761">
            <w:pPr>
              <w:widowControl w:val="0"/>
              <w:ind w:left="34" w:right="105"/>
              <w:rPr>
                <w:rFonts w:cs="Arial"/>
                <w:b/>
                <w:u w:val="single"/>
                <w:lang w:val="it-IT" w:eastAsia="it-IT"/>
              </w:rPr>
            </w:pPr>
          </w:p>
        </w:tc>
      </w:tr>
      <w:tr w:rsidR="003F019C" w:rsidRPr="004E41EB" w14:paraId="2AD8C9DA" w14:textId="77777777" w:rsidTr="001D3761">
        <w:tc>
          <w:tcPr>
            <w:tcW w:w="4395" w:type="dxa"/>
          </w:tcPr>
          <w:p w14:paraId="288BD123" w14:textId="77777777" w:rsidR="003F019C" w:rsidRPr="00074A84" w:rsidRDefault="003F019C" w:rsidP="001D3761">
            <w:pPr>
              <w:pStyle w:val="DeutscherText"/>
              <w:widowControl w:val="0"/>
              <w:spacing w:line="240" w:lineRule="auto"/>
              <w:ind w:right="22"/>
              <w:rPr>
                <w:rFonts w:cs="Arial"/>
                <w:b/>
                <w:u w:val="single"/>
                <w:lang w:val="de-DE" w:eastAsia="it-IT"/>
              </w:rPr>
            </w:pPr>
            <w:r w:rsidRPr="00074A84">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074A84" w:rsidRDefault="003F019C" w:rsidP="001D3761">
            <w:pPr>
              <w:widowControl w:val="0"/>
              <w:rPr>
                <w:rFonts w:cs="Arial"/>
                <w:b/>
                <w:lang w:val="de-DE"/>
              </w:rPr>
            </w:pPr>
          </w:p>
        </w:tc>
        <w:tc>
          <w:tcPr>
            <w:tcW w:w="4558" w:type="dxa"/>
          </w:tcPr>
          <w:p w14:paraId="1DE30F90" w14:textId="77777777" w:rsidR="003F019C" w:rsidRPr="00074A84" w:rsidRDefault="003F019C" w:rsidP="001D3761">
            <w:pPr>
              <w:widowControl w:val="0"/>
              <w:ind w:left="34" w:right="105"/>
              <w:rPr>
                <w:rFonts w:cs="Arial"/>
                <w:b/>
                <w:u w:val="single"/>
                <w:lang w:val="it-IT" w:eastAsia="it-IT"/>
              </w:rPr>
            </w:pPr>
            <w:r w:rsidRPr="00074A84">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3F019C" w:rsidRPr="004E41EB" w14:paraId="30F52CC8" w14:textId="77777777" w:rsidTr="001D3761">
        <w:tc>
          <w:tcPr>
            <w:tcW w:w="4395" w:type="dxa"/>
          </w:tcPr>
          <w:p w14:paraId="59C46F0F" w14:textId="77777777" w:rsidR="003F019C" w:rsidRPr="00074A84" w:rsidRDefault="003F019C" w:rsidP="001D3761">
            <w:pPr>
              <w:pStyle w:val="DeutscherText"/>
              <w:widowControl w:val="0"/>
              <w:spacing w:line="240" w:lineRule="auto"/>
              <w:ind w:right="22"/>
              <w:rPr>
                <w:rFonts w:cs="Arial"/>
                <w:b/>
                <w:u w:val="single"/>
                <w:lang w:val="it-IT" w:eastAsia="it-IT"/>
              </w:rPr>
            </w:pPr>
          </w:p>
        </w:tc>
        <w:tc>
          <w:tcPr>
            <w:tcW w:w="992" w:type="dxa"/>
          </w:tcPr>
          <w:p w14:paraId="5FE57B7F" w14:textId="77777777" w:rsidR="003F019C" w:rsidRPr="00074A84" w:rsidRDefault="003F019C" w:rsidP="001D3761">
            <w:pPr>
              <w:widowControl w:val="0"/>
              <w:rPr>
                <w:rFonts w:cs="Arial"/>
                <w:b/>
                <w:lang w:val="it-IT"/>
              </w:rPr>
            </w:pPr>
          </w:p>
        </w:tc>
        <w:tc>
          <w:tcPr>
            <w:tcW w:w="4558" w:type="dxa"/>
          </w:tcPr>
          <w:p w14:paraId="01BFAA4E" w14:textId="77777777" w:rsidR="003F019C" w:rsidRPr="00074A84" w:rsidRDefault="003F019C" w:rsidP="001D3761">
            <w:pPr>
              <w:widowControl w:val="0"/>
              <w:ind w:left="34" w:right="105"/>
              <w:rPr>
                <w:rFonts w:cs="Arial"/>
                <w:b/>
                <w:u w:val="single"/>
                <w:lang w:val="it-IT" w:eastAsia="it-IT"/>
              </w:rPr>
            </w:pPr>
          </w:p>
        </w:tc>
      </w:tr>
      <w:tr w:rsidR="003F019C" w:rsidRPr="004E41EB" w14:paraId="4251EFA3" w14:textId="77777777" w:rsidTr="001D3761">
        <w:tc>
          <w:tcPr>
            <w:tcW w:w="4395" w:type="dxa"/>
          </w:tcPr>
          <w:p w14:paraId="038E1744" w14:textId="36B833EC" w:rsidR="003F019C" w:rsidRPr="00074A84" w:rsidRDefault="003F019C" w:rsidP="00074A84">
            <w:pPr>
              <w:rPr>
                <w:rFonts w:cs="Arial"/>
                <w:b/>
                <w:u w:val="single"/>
                <w:lang w:val="de-DE" w:eastAsia="it-IT"/>
              </w:rPr>
            </w:pPr>
            <w:r w:rsidRPr="00074A84">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074A84" w:rsidRDefault="003F019C" w:rsidP="001D3761">
            <w:pPr>
              <w:widowControl w:val="0"/>
              <w:rPr>
                <w:rFonts w:cs="Arial"/>
                <w:b/>
                <w:lang w:val="de-DE"/>
              </w:rPr>
            </w:pPr>
          </w:p>
        </w:tc>
        <w:tc>
          <w:tcPr>
            <w:tcW w:w="4558" w:type="dxa"/>
          </w:tcPr>
          <w:p w14:paraId="30FBAE14" w14:textId="77777777" w:rsidR="003F019C" w:rsidRPr="00D15BFE" w:rsidRDefault="003F019C" w:rsidP="001D3761">
            <w:pPr>
              <w:widowControl w:val="0"/>
              <w:ind w:left="34" w:right="105"/>
              <w:rPr>
                <w:rFonts w:cs="Arial"/>
                <w:b/>
                <w:u w:val="single"/>
                <w:lang w:val="it-IT" w:eastAsia="it-IT"/>
              </w:rPr>
            </w:pPr>
            <w:r w:rsidRPr="00074A84">
              <w:rPr>
                <w:rFonts w:cs="Arial"/>
                <w:lang w:val="it-IT"/>
              </w:rPr>
              <w:t xml:space="preserve">Ove il concorrente produca dichiarazioni o documenti non perfettamente coerenti con la richiesta, la stazione appaltante può chiedere ulteriori precisazioni o chiarimenti, </w:t>
            </w:r>
            <w:r w:rsidRPr="00074A84">
              <w:rPr>
                <w:lang w:val="it-IT"/>
              </w:rPr>
              <w:t xml:space="preserve">limitati alla documentazione presentata in fase di soccorso istruttorio, </w:t>
            </w:r>
            <w:r w:rsidRPr="00074A84">
              <w:rPr>
                <w:rFonts w:cs="Arial"/>
                <w:lang w:val="it-IT"/>
              </w:rPr>
              <w:t>fissando un termine perentorio a pena di esclusione.</w:t>
            </w:r>
          </w:p>
        </w:tc>
      </w:tr>
      <w:tr w:rsidR="00FC7DD9" w:rsidRPr="004E41EB" w14:paraId="1CF80D65" w14:textId="77777777" w:rsidTr="001D3761">
        <w:tc>
          <w:tcPr>
            <w:tcW w:w="4395" w:type="dxa"/>
          </w:tcPr>
          <w:p w14:paraId="541C2A2F"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578B3F0A" w14:textId="77777777" w:rsidR="00FC7DD9" w:rsidRPr="00D15BFE" w:rsidRDefault="00FC7DD9" w:rsidP="001D3761">
            <w:pPr>
              <w:widowControl w:val="0"/>
              <w:rPr>
                <w:rFonts w:cs="Arial"/>
                <w:b/>
                <w:lang w:val="it-IT"/>
              </w:rPr>
            </w:pPr>
          </w:p>
        </w:tc>
        <w:tc>
          <w:tcPr>
            <w:tcW w:w="4558" w:type="dxa"/>
          </w:tcPr>
          <w:p w14:paraId="13FE470A" w14:textId="77777777" w:rsidR="00FC7DD9" w:rsidRPr="00D15BFE" w:rsidRDefault="00FC7DD9" w:rsidP="001D3761">
            <w:pPr>
              <w:widowControl w:val="0"/>
              <w:ind w:left="34" w:right="105"/>
              <w:rPr>
                <w:rFonts w:cs="Arial"/>
                <w:b/>
                <w:u w:val="single"/>
                <w:lang w:val="it-IT" w:eastAsia="it-IT"/>
              </w:rPr>
            </w:pPr>
          </w:p>
        </w:tc>
      </w:tr>
      <w:tr w:rsidR="00FC7DD9" w:rsidRPr="004E41EB" w14:paraId="1846BEC1" w14:textId="77777777" w:rsidTr="001D3761">
        <w:tblPrEx>
          <w:tblLook w:val="04A0" w:firstRow="1" w:lastRow="0" w:firstColumn="1" w:lastColumn="0" w:noHBand="0" w:noVBand="1"/>
        </w:tblPrEx>
        <w:tc>
          <w:tcPr>
            <w:tcW w:w="4395" w:type="dxa"/>
            <w:hideMark/>
          </w:tcPr>
          <w:p w14:paraId="1B9CAB51" w14:textId="77777777" w:rsidR="00FC7DD9" w:rsidRPr="00074A84" w:rsidRDefault="00FC7DD9" w:rsidP="001D3761">
            <w:pPr>
              <w:widowControl w:val="0"/>
              <w:rPr>
                <w:rFonts w:cs="Arial"/>
                <w:b/>
                <w:u w:val="single"/>
                <w:lang w:val="de-DE" w:eastAsia="it-IT"/>
              </w:rPr>
            </w:pPr>
            <w:r w:rsidRPr="00074A84">
              <w:rPr>
                <w:rFonts w:cs="Arial"/>
                <w:b/>
                <w:u w:val="single"/>
                <w:lang w:val="de-DE"/>
              </w:rPr>
              <w:t>►</w:t>
            </w:r>
            <w:r w:rsidRPr="00074A84">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64650CAE" w14:textId="77777777" w:rsidR="00FC7DD9" w:rsidRPr="00074A84" w:rsidRDefault="00FC7DD9" w:rsidP="001D3761">
            <w:pPr>
              <w:widowControl w:val="0"/>
              <w:rPr>
                <w:rFonts w:cs="Arial"/>
                <w:b/>
                <w:strike/>
                <w:u w:val="single"/>
                <w:lang w:val="de-DE"/>
              </w:rPr>
            </w:pPr>
          </w:p>
        </w:tc>
        <w:tc>
          <w:tcPr>
            <w:tcW w:w="992" w:type="dxa"/>
          </w:tcPr>
          <w:p w14:paraId="13A44947" w14:textId="77777777" w:rsidR="00FC7DD9" w:rsidRPr="00074A84" w:rsidRDefault="00FC7DD9" w:rsidP="001D3761">
            <w:pPr>
              <w:widowControl w:val="0"/>
              <w:rPr>
                <w:rFonts w:cs="Arial"/>
                <w:b/>
                <w:strike/>
                <w:u w:val="single"/>
                <w:lang w:val="de-DE"/>
              </w:rPr>
            </w:pPr>
          </w:p>
        </w:tc>
        <w:tc>
          <w:tcPr>
            <w:tcW w:w="4558" w:type="dxa"/>
            <w:hideMark/>
          </w:tcPr>
          <w:p w14:paraId="209BE902" w14:textId="77777777" w:rsidR="00FC7DD9" w:rsidRPr="00074A84" w:rsidRDefault="00FC7DD9" w:rsidP="001D3761">
            <w:pPr>
              <w:widowControl w:val="0"/>
              <w:ind w:right="105"/>
              <w:rPr>
                <w:rFonts w:cs="Arial"/>
                <w:b/>
                <w:u w:val="single"/>
                <w:lang w:val="it-IT" w:eastAsia="it-IT"/>
              </w:rPr>
            </w:pPr>
            <w:r w:rsidRPr="00074A84">
              <w:rPr>
                <w:rFonts w:cs="Arial"/>
                <w:b/>
                <w:u w:val="single"/>
                <w:lang w:val="it-IT" w:eastAsia="it-IT"/>
              </w:rPr>
              <w:t xml:space="preserve">► Nel caso di inutile decorso del termine perentorio </w:t>
            </w:r>
            <w:r w:rsidRPr="00074A84">
              <w:rPr>
                <w:rFonts w:cs="Arial"/>
                <w:b/>
                <w:u w:val="single"/>
                <w:lang w:val="it-IT"/>
              </w:rPr>
              <w:t xml:space="preserve">fissato per la </w:t>
            </w:r>
            <w:r w:rsidRPr="00074A84">
              <w:rPr>
                <w:rFonts w:cs="Arial"/>
                <w:b/>
                <w:strike/>
                <w:u w:val="single"/>
                <w:lang w:val="it-IT" w:eastAsia="it-IT"/>
              </w:rPr>
              <w:t>di</w:t>
            </w:r>
            <w:r w:rsidRPr="00074A84">
              <w:rPr>
                <w:rFonts w:cs="Arial"/>
                <w:b/>
                <w:u w:val="single"/>
                <w:lang w:val="it-IT" w:eastAsia="it-IT"/>
              </w:rPr>
              <w:t xml:space="preserve"> regolarizzazione ovvero per fornire </w:t>
            </w:r>
            <w:r w:rsidRPr="00074A84">
              <w:rPr>
                <w:rFonts w:cs="Arial"/>
                <w:b/>
                <w:strike/>
                <w:u w:val="single"/>
                <w:lang w:val="it-IT" w:eastAsia="it-IT"/>
              </w:rPr>
              <w:t>di</w:t>
            </w:r>
            <w:r w:rsidRPr="00074A84">
              <w:rPr>
                <w:rFonts w:cs="Arial"/>
                <w:b/>
                <w:u w:val="single"/>
                <w:lang w:val="it-IT" w:eastAsia="it-IT"/>
              </w:rPr>
              <w:t xml:space="preserve"> ulteriori precisazioni o chiarimenti il concorrente è escluso dalla gara.</w:t>
            </w:r>
          </w:p>
        </w:tc>
      </w:tr>
      <w:tr w:rsidR="00FC7DD9" w:rsidRPr="004E41EB" w14:paraId="533DBAB8" w14:textId="77777777" w:rsidTr="001D3761">
        <w:tblPrEx>
          <w:tblLook w:val="04A0" w:firstRow="1" w:lastRow="0" w:firstColumn="1" w:lastColumn="0" w:noHBand="0" w:noVBand="1"/>
        </w:tblPrEx>
        <w:tc>
          <w:tcPr>
            <w:tcW w:w="4395" w:type="dxa"/>
          </w:tcPr>
          <w:p w14:paraId="6D10C176"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36DAB36B" w14:textId="77777777" w:rsidR="00FC7DD9" w:rsidRPr="00074A84" w:rsidRDefault="00FC7DD9" w:rsidP="001D3761">
            <w:pPr>
              <w:widowControl w:val="0"/>
              <w:rPr>
                <w:rFonts w:cs="Arial"/>
                <w:b/>
                <w:strike/>
                <w:u w:val="single"/>
                <w:lang w:val="it-IT"/>
              </w:rPr>
            </w:pPr>
          </w:p>
        </w:tc>
        <w:tc>
          <w:tcPr>
            <w:tcW w:w="4558" w:type="dxa"/>
          </w:tcPr>
          <w:p w14:paraId="7F21EAE8" w14:textId="77777777" w:rsidR="00FC7DD9" w:rsidRPr="00074A84" w:rsidRDefault="00FC7DD9" w:rsidP="001D3761">
            <w:pPr>
              <w:widowControl w:val="0"/>
              <w:ind w:right="105"/>
              <w:rPr>
                <w:rFonts w:cs="Arial"/>
                <w:b/>
                <w:u w:val="single"/>
                <w:lang w:val="it-IT" w:eastAsia="it-IT"/>
              </w:rPr>
            </w:pPr>
          </w:p>
        </w:tc>
      </w:tr>
      <w:tr w:rsidR="00FC7DD9" w:rsidRPr="004E41EB" w14:paraId="1413E069" w14:textId="77777777" w:rsidTr="001D3761">
        <w:tblPrEx>
          <w:tblLook w:val="04A0" w:firstRow="1" w:lastRow="0" w:firstColumn="1" w:lastColumn="0" w:noHBand="0" w:noVBand="1"/>
        </w:tblPrEx>
        <w:tc>
          <w:tcPr>
            <w:tcW w:w="4395" w:type="dxa"/>
          </w:tcPr>
          <w:p w14:paraId="0231092D" w14:textId="77777777" w:rsidR="00FC7DD9" w:rsidRPr="00074A84" w:rsidRDefault="00FC7DD9" w:rsidP="001D3761">
            <w:pPr>
              <w:widowControl w:val="0"/>
              <w:autoSpaceDE w:val="0"/>
              <w:autoSpaceDN w:val="0"/>
              <w:rPr>
                <w:rFonts w:cs="Arial"/>
                <w:b/>
                <w:u w:val="single"/>
                <w:lang w:val="de-DE" w:eastAsia="it-IT"/>
              </w:rPr>
            </w:pPr>
            <w:r w:rsidRPr="00074A84">
              <w:rPr>
                <w:rFonts w:cs="Arial"/>
                <w:b/>
                <w:noProof/>
                <w:lang w:val="de-DE"/>
              </w:rPr>
              <w:t>►</w:t>
            </w:r>
            <w:r w:rsidRPr="00074A84">
              <w:rPr>
                <w:noProof/>
                <w:lang w:val="de-DE"/>
              </w:rPr>
              <w:t xml:space="preserve"> </w:t>
            </w:r>
            <w:r w:rsidRPr="00074A84">
              <w:rPr>
                <w:rFonts w:cs="Arial"/>
                <w:b/>
                <w:u w:val="single"/>
                <w:lang w:val="de-DE" w:eastAsia="it-IT"/>
              </w:rPr>
              <w:t xml:space="preserve">Die Nichterfüllung </w:t>
            </w:r>
            <w:r w:rsidRPr="00074A84">
              <w:rPr>
                <w:b/>
                <w:noProof/>
                <w:u w:val="single"/>
                <w:lang w:val="de-DE"/>
              </w:rPr>
              <w:t xml:space="preserve">der Teilnahmevoraussetzungen </w:t>
            </w:r>
            <w:r w:rsidRPr="00074A84">
              <w:rPr>
                <w:rFonts w:cs="Arial"/>
                <w:b/>
                <w:u w:val="single"/>
                <w:lang w:val="de-DE" w:eastAsia="it-IT"/>
              </w:rPr>
              <w:t>kann nicht durch das Nachforderungsverfahren behoben werden und führt zum Ausschluss vom Ausschreibungsverfahren.</w:t>
            </w:r>
          </w:p>
        </w:tc>
        <w:tc>
          <w:tcPr>
            <w:tcW w:w="992" w:type="dxa"/>
          </w:tcPr>
          <w:p w14:paraId="2E39BF24" w14:textId="77777777" w:rsidR="00FC7DD9" w:rsidRPr="00074A84" w:rsidRDefault="00FC7DD9" w:rsidP="001D3761">
            <w:pPr>
              <w:widowControl w:val="0"/>
              <w:rPr>
                <w:rFonts w:cs="Arial"/>
                <w:b/>
                <w:strike/>
                <w:u w:val="single"/>
                <w:lang w:val="de-DE"/>
              </w:rPr>
            </w:pPr>
          </w:p>
        </w:tc>
        <w:tc>
          <w:tcPr>
            <w:tcW w:w="4558" w:type="dxa"/>
          </w:tcPr>
          <w:p w14:paraId="78669FF8" w14:textId="77777777" w:rsidR="00FC7DD9" w:rsidRPr="00074A84" w:rsidRDefault="00FC7DD9" w:rsidP="001D3761">
            <w:pPr>
              <w:rPr>
                <w:rFonts w:cs="Arial"/>
                <w:b/>
                <w:u w:val="single"/>
                <w:lang w:val="it-IT" w:eastAsia="it-IT"/>
              </w:rPr>
            </w:pPr>
            <w:r w:rsidRPr="00074A84">
              <w:rPr>
                <w:rFonts w:cs="Arial"/>
                <w:b/>
                <w:u w:val="single"/>
                <w:lang w:val="it-IT" w:eastAsia="it-IT"/>
              </w:rPr>
              <w:t xml:space="preserve">►Non è sanabile </w:t>
            </w:r>
            <w:r w:rsidRPr="00074A84">
              <w:rPr>
                <w:b/>
                <w:bCs/>
                <w:u w:val="single"/>
                <w:lang w:val="it-IT"/>
              </w:rPr>
              <w:t>mediante soccorso istruttorio ed è causa di esclusione dalla procedura di gara il mancato possesso dei requisiti di partecipazione.</w:t>
            </w:r>
          </w:p>
        </w:tc>
      </w:tr>
      <w:tr w:rsidR="00FC7DD9" w:rsidRPr="004E41EB" w14:paraId="07CE3A7C" w14:textId="77777777" w:rsidTr="001D3761">
        <w:tblPrEx>
          <w:tblLook w:val="04A0" w:firstRow="1" w:lastRow="0" w:firstColumn="1" w:lastColumn="0" w:noHBand="0" w:noVBand="1"/>
        </w:tblPrEx>
        <w:tc>
          <w:tcPr>
            <w:tcW w:w="4395" w:type="dxa"/>
          </w:tcPr>
          <w:p w14:paraId="5994E499" w14:textId="77777777" w:rsidR="00FC7DD9" w:rsidRPr="00074A84" w:rsidRDefault="00FC7DD9" w:rsidP="001D3761">
            <w:pPr>
              <w:widowControl w:val="0"/>
              <w:autoSpaceDE w:val="0"/>
              <w:autoSpaceDN w:val="0"/>
              <w:rPr>
                <w:rFonts w:cs="Arial"/>
                <w:b/>
                <w:u w:val="single"/>
                <w:lang w:val="it-IT" w:eastAsia="it-IT"/>
              </w:rPr>
            </w:pPr>
          </w:p>
        </w:tc>
        <w:tc>
          <w:tcPr>
            <w:tcW w:w="992" w:type="dxa"/>
          </w:tcPr>
          <w:p w14:paraId="4012B439" w14:textId="77777777" w:rsidR="00FC7DD9" w:rsidRPr="00074A84" w:rsidRDefault="00FC7DD9" w:rsidP="001D3761">
            <w:pPr>
              <w:widowControl w:val="0"/>
              <w:rPr>
                <w:rFonts w:cs="Arial"/>
                <w:b/>
                <w:strike/>
                <w:u w:val="single"/>
                <w:lang w:val="it-IT"/>
              </w:rPr>
            </w:pPr>
          </w:p>
        </w:tc>
        <w:tc>
          <w:tcPr>
            <w:tcW w:w="4558" w:type="dxa"/>
          </w:tcPr>
          <w:p w14:paraId="2898C51A" w14:textId="77777777" w:rsidR="00FC7DD9" w:rsidRPr="00074A84" w:rsidRDefault="00FC7DD9" w:rsidP="001D3761">
            <w:pPr>
              <w:widowControl w:val="0"/>
              <w:ind w:right="105"/>
              <w:rPr>
                <w:rFonts w:cs="Arial"/>
                <w:b/>
                <w:u w:val="single"/>
                <w:lang w:val="it-IT" w:eastAsia="it-IT"/>
              </w:rPr>
            </w:pPr>
          </w:p>
        </w:tc>
      </w:tr>
      <w:tr w:rsidR="00FC7DD9" w:rsidRPr="004E41EB" w14:paraId="2B5499A5" w14:textId="77777777" w:rsidTr="001D3761">
        <w:tblPrEx>
          <w:tblLook w:val="04A0" w:firstRow="1" w:lastRow="0" w:firstColumn="1" w:lastColumn="0" w:noHBand="0" w:noVBand="1"/>
        </w:tblPrEx>
        <w:tc>
          <w:tcPr>
            <w:tcW w:w="4395" w:type="dxa"/>
          </w:tcPr>
          <w:p w14:paraId="0459AA06" w14:textId="77777777" w:rsidR="00FC7DD9" w:rsidRPr="00074A84" w:rsidRDefault="00FC7DD9" w:rsidP="001D3761">
            <w:pPr>
              <w:rPr>
                <w:b/>
                <w:bCs/>
                <w:u w:val="single"/>
                <w:lang w:val="de-DE"/>
              </w:rPr>
            </w:pPr>
            <w:r w:rsidRPr="00074A84">
              <w:rPr>
                <w:rFonts w:cs="Arial"/>
                <w:b/>
                <w:noProof/>
                <w:u w:val="single"/>
                <w:lang w:val="de-DE"/>
              </w:rPr>
              <w:t>►</w:t>
            </w:r>
            <w:r w:rsidRPr="00074A84">
              <w:rPr>
                <w:b/>
                <w:bCs/>
                <w:u w:val="single"/>
                <w:lang w:val="de-DE"/>
              </w:rPr>
              <w:t>Unterlassungen, Ungenauigkeiten und Unregelmäßigkeiten, die die Identität des Bieters völlig ungewiss machen, können nicht behoben werden (Art. 101, Absatz 1, Buchst. b, GvD Nr. 36/2023).</w:t>
            </w:r>
          </w:p>
        </w:tc>
        <w:tc>
          <w:tcPr>
            <w:tcW w:w="992" w:type="dxa"/>
          </w:tcPr>
          <w:p w14:paraId="7EDC68EA" w14:textId="77777777" w:rsidR="00FC7DD9" w:rsidRPr="00074A84" w:rsidRDefault="00FC7DD9" w:rsidP="001D3761">
            <w:pPr>
              <w:widowControl w:val="0"/>
              <w:rPr>
                <w:rFonts w:cs="Arial"/>
                <w:b/>
                <w:strike/>
                <w:u w:val="single"/>
                <w:lang w:val="de-DE"/>
              </w:rPr>
            </w:pPr>
          </w:p>
        </w:tc>
        <w:tc>
          <w:tcPr>
            <w:tcW w:w="4558" w:type="dxa"/>
          </w:tcPr>
          <w:p w14:paraId="68B1D6CF" w14:textId="77777777" w:rsidR="00FC7DD9" w:rsidRPr="00074A84" w:rsidRDefault="00FC7DD9" w:rsidP="001D3761">
            <w:pPr>
              <w:rPr>
                <w:b/>
                <w:bCs/>
                <w:noProof/>
                <w:lang w:val="it-IT"/>
              </w:rPr>
            </w:pPr>
            <w:r w:rsidRPr="00074A84">
              <w:rPr>
                <w:rFonts w:cs="Arial"/>
                <w:b/>
                <w:u w:val="single"/>
                <w:lang w:val="it-IT" w:eastAsia="it-IT"/>
              </w:rPr>
              <w:t xml:space="preserve">► Non sono sanabili le omissioni, inesattezze e irregolarità che rendono assolutamente incerta l’identità del concorrente </w:t>
            </w:r>
            <w:r w:rsidRPr="00074A84">
              <w:rPr>
                <w:b/>
                <w:bCs/>
                <w:noProof/>
                <w:lang w:val="it-IT"/>
              </w:rPr>
              <w:t>(art. 101, comma 1, lett. b, D.lgs 36/2023).</w:t>
            </w:r>
          </w:p>
          <w:p w14:paraId="098AC282" w14:textId="77777777" w:rsidR="00FC7DD9" w:rsidRDefault="00FC7DD9" w:rsidP="001D3761">
            <w:pPr>
              <w:widowControl w:val="0"/>
              <w:ind w:right="105"/>
              <w:rPr>
                <w:rFonts w:cs="Arial"/>
                <w:b/>
                <w:u w:val="single"/>
                <w:lang w:val="it-IT" w:eastAsia="it-IT"/>
              </w:rPr>
            </w:pPr>
          </w:p>
        </w:tc>
      </w:tr>
      <w:tr w:rsidR="00FC7DD9" w:rsidRPr="004E41EB" w14:paraId="47B686B4" w14:textId="77777777" w:rsidTr="001D3761">
        <w:tc>
          <w:tcPr>
            <w:tcW w:w="4395" w:type="dxa"/>
          </w:tcPr>
          <w:p w14:paraId="7326AF75" w14:textId="77777777" w:rsidR="00FC7DD9" w:rsidRPr="00D15BFE" w:rsidRDefault="00FC7DD9" w:rsidP="001D3761">
            <w:pPr>
              <w:pStyle w:val="DeutscherText"/>
              <w:widowControl w:val="0"/>
              <w:spacing w:line="240" w:lineRule="auto"/>
              <w:ind w:right="22"/>
              <w:rPr>
                <w:rFonts w:cs="Arial"/>
                <w:b/>
                <w:u w:val="single"/>
                <w:lang w:val="it-IT" w:eastAsia="it-IT"/>
              </w:rPr>
            </w:pPr>
          </w:p>
        </w:tc>
        <w:tc>
          <w:tcPr>
            <w:tcW w:w="992" w:type="dxa"/>
          </w:tcPr>
          <w:p w14:paraId="2E261E8E" w14:textId="77777777" w:rsidR="00FC7DD9" w:rsidRPr="00D15BFE" w:rsidRDefault="00FC7DD9" w:rsidP="001D3761">
            <w:pPr>
              <w:widowControl w:val="0"/>
              <w:rPr>
                <w:rFonts w:cs="Arial"/>
                <w:b/>
                <w:lang w:val="it-IT"/>
              </w:rPr>
            </w:pPr>
          </w:p>
        </w:tc>
        <w:tc>
          <w:tcPr>
            <w:tcW w:w="4558" w:type="dxa"/>
          </w:tcPr>
          <w:p w14:paraId="076EFB97" w14:textId="77777777" w:rsidR="00FC7DD9" w:rsidRPr="00D15BFE" w:rsidRDefault="00FC7DD9" w:rsidP="001D3761">
            <w:pPr>
              <w:widowControl w:val="0"/>
              <w:ind w:left="34" w:right="105"/>
              <w:rPr>
                <w:rFonts w:cs="Arial"/>
                <w:b/>
                <w:u w:val="single"/>
                <w:lang w:val="it-IT" w:eastAsia="it-IT"/>
              </w:rPr>
            </w:pPr>
          </w:p>
        </w:tc>
      </w:tr>
      <w:tr w:rsidR="00661D6B" w:rsidRPr="004E41EB" w14:paraId="3CCEC57D" w14:textId="77777777" w:rsidTr="003F019C">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 xml:space="preserve">Die unterlassene Einreichung von Erklärungen und/oder Elementen, die dem Angebot beizufügen </w:t>
            </w:r>
            <w:r>
              <w:rPr>
                <w:rFonts w:cs="Arial"/>
                <w:lang w:val="de-DE" w:eastAsia="de-DE"/>
              </w:rPr>
              <w:lastRenderedPageBreak/>
              <w:t>und für die Ausführungsphase relevant sind, ist behebbar.</w:t>
            </w:r>
          </w:p>
        </w:tc>
        <w:tc>
          <w:tcPr>
            <w:tcW w:w="992" w:type="dxa"/>
          </w:tcPr>
          <w:p w14:paraId="59E7A06C" w14:textId="77777777" w:rsidR="00661D6B" w:rsidRDefault="00661D6B">
            <w:pPr>
              <w:widowControl w:val="0"/>
              <w:ind w:right="180"/>
              <w:rPr>
                <w:rFonts w:cs="Arial"/>
                <w:b/>
                <w:u w:val="single"/>
                <w:lang w:val="de-DE" w:eastAsia="it-IT"/>
              </w:rPr>
            </w:pPr>
          </w:p>
        </w:tc>
        <w:tc>
          <w:tcPr>
            <w:tcW w:w="4558"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 xml:space="preserve">La mancata presentazione di dichiarazioni e/o elementi a corredo dell’offerta, che hanno rilevanza in </w:t>
            </w:r>
            <w:r>
              <w:rPr>
                <w:rFonts w:cs="Arial"/>
                <w:szCs w:val="26"/>
                <w:lang w:val="it-IT"/>
              </w:rPr>
              <w:lastRenderedPageBreak/>
              <w:t>fase esecutiva sono sanabili.</w:t>
            </w:r>
          </w:p>
        </w:tc>
      </w:tr>
      <w:tr w:rsidR="00661D6B" w:rsidRPr="004E41EB" w14:paraId="7098524B" w14:textId="77777777" w:rsidTr="003F019C">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992" w:type="dxa"/>
          </w:tcPr>
          <w:p w14:paraId="043850CA" w14:textId="77777777" w:rsidR="00661D6B" w:rsidRDefault="00661D6B">
            <w:pPr>
              <w:widowControl w:val="0"/>
              <w:ind w:right="180"/>
              <w:rPr>
                <w:rFonts w:cs="Arial"/>
                <w:b/>
                <w:u w:val="single"/>
                <w:lang w:val="it-IT" w:eastAsia="it-IT"/>
              </w:rPr>
            </w:pPr>
          </w:p>
        </w:tc>
        <w:tc>
          <w:tcPr>
            <w:tcW w:w="4558" w:type="dxa"/>
          </w:tcPr>
          <w:p w14:paraId="7F801AFD" w14:textId="77777777" w:rsidR="00661D6B" w:rsidRDefault="00661D6B">
            <w:pPr>
              <w:widowControl w:val="0"/>
              <w:ind w:right="105"/>
              <w:rPr>
                <w:rFonts w:cs="Arial"/>
                <w:szCs w:val="26"/>
                <w:lang w:val="it-IT"/>
              </w:rPr>
            </w:pPr>
          </w:p>
        </w:tc>
      </w:tr>
      <w:tr w:rsidR="00661D6B" w:rsidRPr="004E41EB" w14:paraId="2DDF61ED" w14:textId="77777777" w:rsidTr="003F019C">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4F576E" w:rsidRDefault="00661D6B">
            <w:pPr>
              <w:widowControl w:val="0"/>
              <w:ind w:right="105"/>
              <w:rPr>
                <w:rFonts w:cs="Arial"/>
                <w:szCs w:val="26"/>
                <w:lang w:val="de-DE"/>
              </w:rPr>
            </w:pPr>
          </w:p>
        </w:tc>
        <w:tc>
          <w:tcPr>
            <w:tcW w:w="4558"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FA15D3" w:rsidRPr="004E41EB" w14:paraId="6154AAA5" w14:textId="77777777" w:rsidTr="003F019C">
        <w:tblPrEx>
          <w:tblLook w:val="04A0" w:firstRow="1" w:lastRow="0" w:firstColumn="1" w:lastColumn="0" w:noHBand="0" w:noVBand="1"/>
        </w:tblPrEx>
        <w:tc>
          <w:tcPr>
            <w:tcW w:w="4395" w:type="dxa"/>
          </w:tcPr>
          <w:p w14:paraId="44D4ED93" w14:textId="77777777" w:rsidR="00FA15D3" w:rsidRPr="00E137E3" w:rsidRDefault="00FA15D3">
            <w:pPr>
              <w:widowControl w:val="0"/>
              <w:rPr>
                <w:rFonts w:cs="Arial"/>
                <w:lang w:val="it-IT" w:eastAsia="de-DE"/>
              </w:rPr>
            </w:pPr>
          </w:p>
        </w:tc>
        <w:tc>
          <w:tcPr>
            <w:tcW w:w="992" w:type="dxa"/>
          </w:tcPr>
          <w:p w14:paraId="37AAF97E" w14:textId="77777777" w:rsidR="00FA15D3" w:rsidRPr="00E137E3" w:rsidRDefault="00FA15D3">
            <w:pPr>
              <w:widowControl w:val="0"/>
              <w:ind w:right="105"/>
              <w:rPr>
                <w:rFonts w:cs="Arial"/>
                <w:szCs w:val="26"/>
                <w:lang w:val="it-IT"/>
              </w:rPr>
            </w:pPr>
          </w:p>
        </w:tc>
        <w:tc>
          <w:tcPr>
            <w:tcW w:w="4558" w:type="dxa"/>
          </w:tcPr>
          <w:p w14:paraId="35322F7D" w14:textId="77777777" w:rsidR="00FA15D3" w:rsidRPr="004F576E" w:rsidRDefault="00FA15D3">
            <w:pPr>
              <w:widowControl w:val="0"/>
              <w:ind w:right="105"/>
              <w:rPr>
                <w:rFonts w:cs="Arial"/>
                <w:szCs w:val="26"/>
                <w:lang w:val="it-IT"/>
              </w:rPr>
            </w:pPr>
          </w:p>
        </w:tc>
      </w:tr>
      <w:tr w:rsidR="00FA15D3" w:rsidRPr="004E41EB" w14:paraId="670C5007" w14:textId="77777777" w:rsidTr="001D3761">
        <w:tblPrEx>
          <w:tblLook w:val="04A0" w:firstRow="1" w:lastRow="0" w:firstColumn="1" w:lastColumn="0" w:noHBand="0" w:noVBand="1"/>
        </w:tblPrEx>
        <w:tc>
          <w:tcPr>
            <w:tcW w:w="4395" w:type="dxa"/>
            <w:hideMark/>
          </w:tcPr>
          <w:p w14:paraId="70DACA97" w14:textId="77777777" w:rsidR="00FA15D3" w:rsidRPr="002D4829" w:rsidRDefault="00FA15D3" w:rsidP="001D3761">
            <w:pPr>
              <w:widowControl w:val="0"/>
              <w:tabs>
                <w:tab w:val="left" w:pos="1583"/>
              </w:tabs>
              <w:rPr>
                <w:rFonts w:cs="Arial"/>
                <w:strike/>
                <w:lang w:val="de-DE" w:eastAsia="de-DE"/>
              </w:rPr>
            </w:pPr>
            <w:r w:rsidRPr="002D4829">
              <w:rPr>
                <w:rFonts w:cs="Arial"/>
                <w:szCs w:val="26"/>
                <w:lang w:val="de-DE"/>
              </w:rPr>
              <w:t>Gemäß Art. 101, Absatz 3 GvD Nr. 36/2023 kann die Vergabestelle jederzeit</w:t>
            </w:r>
            <w:r w:rsidRPr="002D4829">
              <w:rPr>
                <w:rFonts w:cs="Arial"/>
                <w:b/>
                <w:bCs/>
                <w:u w:val="single"/>
                <w:lang w:val="de-DE"/>
              </w:rPr>
              <w:t xml:space="preserve"> Erläuterungen zum Inhalt des technischen Angebots und des wirtschaftlichen Angebots</w:t>
            </w:r>
            <w:r w:rsidRPr="002D4829">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2D4829">
              <w:rPr>
                <w:rFonts w:cs="Arial"/>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2D4829" w:rsidRDefault="00FA15D3" w:rsidP="001D3761">
            <w:pPr>
              <w:widowControl w:val="0"/>
              <w:ind w:right="105"/>
              <w:rPr>
                <w:rFonts w:cs="Arial"/>
                <w:szCs w:val="26"/>
                <w:lang w:val="de-DE"/>
              </w:rPr>
            </w:pPr>
          </w:p>
        </w:tc>
        <w:tc>
          <w:tcPr>
            <w:tcW w:w="4558" w:type="dxa"/>
            <w:hideMark/>
          </w:tcPr>
          <w:p w14:paraId="16982D3E" w14:textId="18DBBA8E" w:rsidR="00FA15D3" w:rsidRPr="004F576E" w:rsidRDefault="00FA15D3" w:rsidP="001D3761">
            <w:pPr>
              <w:widowControl w:val="0"/>
              <w:ind w:right="105"/>
              <w:rPr>
                <w:rFonts w:cs="Arial"/>
                <w:szCs w:val="26"/>
                <w:lang w:val="it-IT"/>
              </w:rPr>
            </w:pPr>
            <w:r w:rsidRPr="002D4829">
              <w:rPr>
                <w:rFonts w:cs="Arial"/>
                <w:szCs w:val="26"/>
                <w:lang w:val="it-IT"/>
              </w:rPr>
              <w:t xml:space="preserve">Ai sensi dell’art. 101, comma 3, d.lgs. n. 36/2023, la stazione appaltante può sempre richiedere </w:t>
            </w:r>
            <w:r w:rsidRPr="002D4829">
              <w:rPr>
                <w:rFonts w:cs="Arial"/>
                <w:b/>
                <w:bCs/>
                <w:szCs w:val="26"/>
                <w:u w:val="single"/>
                <w:lang w:val="it-IT"/>
              </w:rPr>
              <w:t>chiarimenti sui contenuti dell’offerta tecnica e dell’offerta economica</w:t>
            </w:r>
            <w:r w:rsidRPr="002D4829">
              <w:rPr>
                <w:rFonts w:cs="Arial"/>
                <w:szCs w:val="26"/>
                <w:lang w:val="it-IT"/>
              </w:rPr>
              <w:t xml:space="preserve"> e su ogni loro allegato. L’operatore economico è tenuto a fornire risposta nel termine fissato dalla stazione appaltante, </w:t>
            </w:r>
            <w:r w:rsidRPr="002D4829">
              <w:rPr>
                <w:rFonts w:cs="Arial"/>
                <w:strike/>
                <w:szCs w:val="26"/>
                <w:lang w:val="it-IT"/>
              </w:rPr>
              <w:t>che</w:t>
            </w:r>
            <w:r w:rsidRPr="002D4829">
              <w:rPr>
                <w:rFonts w:cs="Arial"/>
                <w:szCs w:val="26"/>
                <w:lang w:val="it-IT"/>
              </w:rPr>
              <w:t xml:space="preserve"> (non inferiore a cinque giorni e superiore a dieci giorni). </w:t>
            </w:r>
            <w:r w:rsidRPr="002D4829">
              <w:rPr>
                <w:rFonts w:cs="Arial"/>
                <w:szCs w:val="26"/>
                <w:u w:val="single"/>
                <w:lang w:val="it-IT"/>
              </w:rPr>
              <w:t>I chiarimenti resi dall’operatore economico non possono modificare il contenuto dell’offerta</w:t>
            </w:r>
            <w:r w:rsidR="0012597A" w:rsidRPr="002D4829">
              <w:rPr>
                <w:rFonts w:cs="Arial"/>
                <w:szCs w:val="26"/>
                <w:u w:val="single"/>
                <w:lang w:val="it-IT"/>
              </w:rPr>
              <w:t xml:space="preserve"> tecnica ed</w:t>
            </w:r>
            <w:r w:rsidRPr="002D4829">
              <w:rPr>
                <w:rFonts w:cs="Arial"/>
                <w:szCs w:val="26"/>
                <w:u w:val="single"/>
                <w:lang w:val="it-IT"/>
              </w:rPr>
              <w:t xml:space="preserve"> economica</w:t>
            </w:r>
            <w:r w:rsidRPr="002D4829">
              <w:rPr>
                <w:rFonts w:cs="Arial"/>
                <w:szCs w:val="26"/>
                <w:lang w:val="it-IT"/>
              </w:rPr>
              <w:t>.</w:t>
            </w:r>
          </w:p>
        </w:tc>
      </w:tr>
      <w:tr w:rsidR="00FA15D3" w:rsidRPr="004E41EB" w14:paraId="2609C216" w14:textId="77777777" w:rsidTr="003F019C">
        <w:tblPrEx>
          <w:tblLook w:val="04A0" w:firstRow="1" w:lastRow="0" w:firstColumn="1" w:lastColumn="0" w:noHBand="0" w:noVBand="1"/>
        </w:tblPrEx>
        <w:tc>
          <w:tcPr>
            <w:tcW w:w="4395" w:type="dxa"/>
          </w:tcPr>
          <w:p w14:paraId="223E56C2" w14:textId="77777777" w:rsidR="00FA15D3" w:rsidRPr="00FA15D3" w:rsidRDefault="00FA15D3">
            <w:pPr>
              <w:widowControl w:val="0"/>
              <w:rPr>
                <w:rFonts w:cs="Arial"/>
                <w:lang w:val="it-IT" w:eastAsia="de-DE"/>
              </w:rPr>
            </w:pPr>
          </w:p>
        </w:tc>
        <w:tc>
          <w:tcPr>
            <w:tcW w:w="992" w:type="dxa"/>
          </w:tcPr>
          <w:p w14:paraId="4C931556" w14:textId="77777777" w:rsidR="00FA15D3" w:rsidRPr="00FA15D3" w:rsidRDefault="00FA15D3">
            <w:pPr>
              <w:widowControl w:val="0"/>
              <w:ind w:right="105"/>
              <w:rPr>
                <w:rFonts w:cs="Arial"/>
                <w:szCs w:val="26"/>
                <w:lang w:val="it-IT"/>
              </w:rPr>
            </w:pPr>
          </w:p>
        </w:tc>
        <w:tc>
          <w:tcPr>
            <w:tcW w:w="4558" w:type="dxa"/>
          </w:tcPr>
          <w:p w14:paraId="41A65B4F" w14:textId="77777777" w:rsidR="00FA15D3" w:rsidRPr="004F576E" w:rsidRDefault="00FA15D3">
            <w:pPr>
              <w:widowControl w:val="0"/>
              <w:ind w:right="105"/>
              <w:rPr>
                <w:rFonts w:cs="Arial"/>
                <w:szCs w:val="26"/>
                <w:lang w:val="it-IT"/>
              </w:rPr>
            </w:pPr>
          </w:p>
        </w:tc>
      </w:tr>
      <w:tr w:rsidR="00FA15D3" w:rsidRPr="004E41EB" w14:paraId="7AB0AE8B" w14:textId="77777777" w:rsidTr="001D3761">
        <w:tblPrEx>
          <w:tblLook w:val="04A0" w:firstRow="1" w:lastRow="0" w:firstColumn="1" w:lastColumn="0" w:noHBand="0" w:noVBand="1"/>
        </w:tblPrEx>
        <w:tc>
          <w:tcPr>
            <w:tcW w:w="4395" w:type="dxa"/>
          </w:tcPr>
          <w:p w14:paraId="234A9F20" w14:textId="77777777" w:rsidR="00FA15D3" w:rsidRPr="002D4829" w:rsidRDefault="00FA15D3" w:rsidP="001D3761">
            <w:pPr>
              <w:widowControl w:val="0"/>
              <w:rPr>
                <w:rFonts w:cs="Arial"/>
                <w:b/>
                <w:strike/>
                <w:u w:val="single"/>
                <w:lang w:val="de-DE"/>
              </w:rPr>
            </w:pPr>
            <w:r w:rsidRPr="002D4829">
              <w:rPr>
                <w:rFonts w:cs="Arial"/>
                <w:bCs/>
                <w:noProof/>
                <w:lang w:val="de-DE"/>
              </w:rPr>
              <w:t xml:space="preserve">Gemäß Art. 101 Absatz 4 des GvD Nr. 36/2023 kann der Wirtschaftsteilnehmer bis zum </w:t>
            </w:r>
            <w:r w:rsidRPr="002D4829">
              <w:rPr>
                <w:lang w:val="de-DE"/>
              </w:rPr>
              <w:t xml:space="preserve">für das betreffende Angebot festgelegten Tag der Öffnung, auf dieselbe Weise wie bei der Einreichung des Teilnahmeantrags, die </w:t>
            </w:r>
            <w:r w:rsidRPr="002D4829">
              <w:rPr>
                <w:b/>
                <w:bCs/>
                <w:u w:val="single"/>
                <w:lang w:val="de-DE"/>
              </w:rPr>
              <w:t>Berichtigung eines materiellen Fehlers im technischen oder wirtschaftlichen Angebot beantragen</w:t>
            </w:r>
            <w:r w:rsidRPr="002D4829">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2" w:type="dxa"/>
          </w:tcPr>
          <w:p w14:paraId="00C751B1" w14:textId="77777777" w:rsidR="00FA15D3" w:rsidRPr="002D4829" w:rsidRDefault="00FA15D3" w:rsidP="001D3761">
            <w:pPr>
              <w:widowControl w:val="0"/>
              <w:ind w:right="180"/>
              <w:rPr>
                <w:rFonts w:cs="Arial"/>
                <w:b/>
                <w:u w:val="single"/>
                <w:lang w:val="de-DE" w:eastAsia="it-IT"/>
              </w:rPr>
            </w:pPr>
          </w:p>
        </w:tc>
        <w:tc>
          <w:tcPr>
            <w:tcW w:w="4558" w:type="dxa"/>
          </w:tcPr>
          <w:p w14:paraId="79959637" w14:textId="77777777" w:rsidR="00FA15D3" w:rsidRPr="004F576E" w:rsidRDefault="00FA15D3" w:rsidP="001D3761">
            <w:pPr>
              <w:widowControl w:val="0"/>
              <w:ind w:right="105"/>
              <w:rPr>
                <w:rFonts w:cs="Arial"/>
                <w:b/>
                <w:u w:val="single"/>
                <w:lang w:val="it-IT" w:eastAsia="it-IT"/>
              </w:rPr>
            </w:pPr>
            <w:r w:rsidRPr="002D4829">
              <w:rPr>
                <w:rFonts w:cs="Arial"/>
                <w:bCs/>
                <w:lang w:val="it-IT" w:eastAsia="it-IT"/>
              </w:rPr>
              <w:t xml:space="preserve">Ai sensi dell’art. 101, comma 4, d.lgs. 36/2023 fino al giorno fissato per la loro apertura, l’operatore economico, con le stesse modalità di presentazione della domanda di partecipazione, può richiedere </w:t>
            </w:r>
            <w:r w:rsidRPr="002D4829">
              <w:rPr>
                <w:rFonts w:cs="Arial"/>
                <w:b/>
                <w:u w:val="single"/>
                <w:lang w:val="it-IT" w:eastAsia="it-IT"/>
              </w:rPr>
              <w:t>la rettifica di un errore materiale contenuto nell´offerta tecnica e nell’offerta economica</w:t>
            </w:r>
            <w:r w:rsidRPr="002D4829">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FA15D3" w:rsidRPr="004E41EB" w14:paraId="4033DB01" w14:textId="77777777" w:rsidTr="003F019C">
        <w:tblPrEx>
          <w:tblLook w:val="04A0" w:firstRow="1" w:lastRow="0" w:firstColumn="1" w:lastColumn="0" w:noHBand="0" w:noVBand="1"/>
        </w:tblPrEx>
        <w:tc>
          <w:tcPr>
            <w:tcW w:w="4395" w:type="dxa"/>
          </w:tcPr>
          <w:p w14:paraId="21F6CEE9" w14:textId="77777777" w:rsidR="00FA15D3" w:rsidRPr="00FA15D3" w:rsidRDefault="00FA15D3">
            <w:pPr>
              <w:widowControl w:val="0"/>
              <w:rPr>
                <w:rFonts w:cs="Arial"/>
                <w:lang w:val="it-IT" w:eastAsia="de-DE"/>
              </w:rPr>
            </w:pPr>
          </w:p>
        </w:tc>
        <w:tc>
          <w:tcPr>
            <w:tcW w:w="992" w:type="dxa"/>
          </w:tcPr>
          <w:p w14:paraId="146C82A9" w14:textId="77777777" w:rsidR="00FA15D3" w:rsidRPr="00FA15D3" w:rsidRDefault="00FA15D3">
            <w:pPr>
              <w:widowControl w:val="0"/>
              <w:ind w:right="105"/>
              <w:rPr>
                <w:rFonts w:cs="Arial"/>
                <w:szCs w:val="26"/>
                <w:lang w:val="it-IT"/>
              </w:rPr>
            </w:pPr>
          </w:p>
        </w:tc>
        <w:tc>
          <w:tcPr>
            <w:tcW w:w="4558" w:type="dxa"/>
          </w:tcPr>
          <w:p w14:paraId="21DD41D9" w14:textId="77777777" w:rsidR="00FA15D3" w:rsidRPr="004F576E" w:rsidRDefault="00FA15D3">
            <w:pPr>
              <w:widowControl w:val="0"/>
              <w:ind w:right="105"/>
              <w:rPr>
                <w:rFonts w:cs="Arial"/>
                <w:szCs w:val="26"/>
                <w:lang w:val="it-IT"/>
              </w:rPr>
            </w:pPr>
          </w:p>
        </w:tc>
      </w:tr>
      <w:tr w:rsidR="006E2D46" w:rsidRPr="004E41EB" w14:paraId="5592788D" w14:textId="77777777" w:rsidTr="003F019C">
        <w:tc>
          <w:tcPr>
            <w:tcW w:w="4395" w:type="dxa"/>
          </w:tcPr>
          <w:p w14:paraId="5F35E770" w14:textId="77777777" w:rsidR="006E2D46" w:rsidRPr="00D15BFE" w:rsidRDefault="006E2D46" w:rsidP="006E2D46">
            <w:pPr>
              <w:pStyle w:val="DeutscherText"/>
              <w:widowControl w:val="0"/>
              <w:spacing w:line="240" w:lineRule="auto"/>
              <w:ind w:right="22"/>
              <w:rPr>
                <w:rFonts w:cs="Arial"/>
                <w:b/>
                <w:u w:val="single"/>
                <w:lang w:val="de-DE" w:eastAsia="it-IT"/>
              </w:rPr>
            </w:pPr>
            <w:r w:rsidRPr="00D15BFE">
              <w:rPr>
                <w:rFonts w:cs="Arial"/>
                <w:b/>
                <w:bCs/>
                <w:lang w:val="de-DE"/>
              </w:rPr>
              <w:t>►</w:t>
            </w:r>
            <w:r w:rsidRPr="00D15BFE">
              <w:rPr>
                <w:rFonts w:cs="Arial"/>
                <w:b/>
                <w:u w:val="single"/>
                <w:lang w:val="de-DE"/>
              </w:rPr>
              <w:t xml:space="preserve">Die Unterlagen müssen vollständig sein und, </w:t>
            </w:r>
            <w:r>
              <w:rPr>
                <w:rFonts w:cs="Arial"/>
                <w:b/>
                <w:u w:val="single"/>
                <w:lang w:val="de-DE"/>
              </w:rPr>
              <w:t>wenn</w:t>
            </w:r>
            <w:r w:rsidRPr="00D15BFE">
              <w:rPr>
                <w:rFonts w:cs="Arial"/>
                <w:b/>
                <w:u w:val="single"/>
                <w:lang w:val="de-DE"/>
              </w:rPr>
              <w:t xml:space="preserve"> vorgesehen</w:t>
            </w:r>
            <w:r>
              <w:rPr>
                <w:rFonts w:cs="Arial"/>
                <w:b/>
                <w:u w:val="single"/>
                <w:lang w:val="de-DE"/>
              </w:rPr>
              <w:t>,</w:t>
            </w:r>
            <w:r w:rsidRPr="00D15BFE">
              <w:rPr>
                <w:rFonts w:cs="Arial"/>
                <w:b/>
                <w:u w:val="single"/>
                <w:lang w:val="de-DE"/>
              </w:rPr>
              <w:t xml:space="preserve"> bei sonstigem Ausschluss von folgenden Rechtssubjekten mit digitaler Unterschrift unterzeichnet sein:</w:t>
            </w:r>
          </w:p>
        </w:tc>
        <w:tc>
          <w:tcPr>
            <w:tcW w:w="992" w:type="dxa"/>
          </w:tcPr>
          <w:p w14:paraId="31FCA0EF" w14:textId="77777777" w:rsidR="006E2D46" w:rsidRPr="00D15BFE" w:rsidRDefault="006E2D46" w:rsidP="006E2D46">
            <w:pPr>
              <w:widowControl w:val="0"/>
              <w:rPr>
                <w:rFonts w:cs="Arial"/>
                <w:b/>
                <w:lang w:val="de-DE"/>
              </w:rPr>
            </w:pPr>
          </w:p>
        </w:tc>
        <w:tc>
          <w:tcPr>
            <w:tcW w:w="4558" w:type="dxa"/>
          </w:tcPr>
          <w:p w14:paraId="43B6C438" w14:textId="77777777" w:rsidR="006E2D46" w:rsidRPr="00D15BFE" w:rsidRDefault="006E2D46" w:rsidP="006E2D46">
            <w:pPr>
              <w:widowControl w:val="0"/>
              <w:tabs>
                <w:tab w:val="left" w:pos="1365"/>
              </w:tabs>
              <w:ind w:left="34" w:right="105"/>
              <w:rPr>
                <w:rFonts w:cs="Arial"/>
                <w:b/>
                <w:u w:val="single"/>
                <w:lang w:val="it-IT" w:eastAsia="it-IT"/>
              </w:rPr>
            </w:pPr>
            <w:r w:rsidRPr="00D15BFE">
              <w:rPr>
                <w:rFonts w:cs="Arial"/>
                <w:b/>
                <w:bCs/>
                <w:lang w:val="it-IT"/>
              </w:rPr>
              <w:t>►</w:t>
            </w:r>
            <w:r w:rsidRPr="00D15BFE">
              <w:rPr>
                <w:rFonts w:cs="Arial"/>
                <w:b/>
                <w:bCs/>
                <w:u w:val="single"/>
                <w:lang w:val="it-IT"/>
              </w:rPr>
              <w:t>L</w:t>
            </w:r>
            <w:r w:rsidRPr="00D15BFE">
              <w:rPr>
                <w:rFonts w:cs="Arial"/>
                <w:b/>
                <w:u w:val="single"/>
                <w:lang w:val="it-IT"/>
              </w:rPr>
              <w:t>a documentazione deve essere completa e, dove richiesto, deve essere sottoscritta con firma digitale a pena di esclusione dai seguenti soggetti:</w:t>
            </w:r>
          </w:p>
        </w:tc>
      </w:tr>
      <w:tr w:rsidR="006E2D46" w:rsidRPr="004E41EB" w14:paraId="61A1B22C" w14:textId="77777777" w:rsidTr="003F019C">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5D8F0F7B" w14:textId="77777777" w:rsidR="006E2D46" w:rsidRPr="00D15BFE" w:rsidRDefault="006E2D46" w:rsidP="006E2D46">
            <w:pPr>
              <w:widowControl w:val="0"/>
              <w:rPr>
                <w:rFonts w:cs="Arial"/>
                <w:b/>
                <w:lang w:val="it-IT"/>
              </w:rPr>
            </w:pPr>
          </w:p>
        </w:tc>
        <w:tc>
          <w:tcPr>
            <w:tcW w:w="4558" w:type="dxa"/>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3F019C">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992" w:type="dxa"/>
          </w:tcPr>
          <w:p w14:paraId="2ECDCC5F" w14:textId="77777777" w:rsidR="006E2D46" w:rsidRPr="00D15BFE" w:rsidRDefault="006E2D46" w:rsidP="006E2D46">
            <w:pPr>
              <w:widowControl w:val="0"/>
              <w:rPr>
                <w:rFonts w:cs="Arial"/>
                <w:b/>
                <w:lang w:val="de-DE"/>
              </w:rPr>
            </w:pPr>
          </w:p>
        </w:tc>
        <w:tc>
          <w:tcPr>
            <w:tcW w:w="4558" w:type="dxa"/>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3F019C">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772AA47B" w14:textId="77777777" w:rsidR="006E2D46" w:rsidRPr="00D15BFE" w:rsidRDefault="006E2D46" w:rsidP="006E2D46">
            <w:pPr>
              <w:widowControl w:val="0"/>
              <w:rPr>
                <w:rFonts w:cs="Arial"/>
                <w:b/>
                <w:lang w:val="de-DE"/>
              </w:rPr>
            </w:pPr>
          </w:p>
        </w:tc>
        <w:tc>
          <w:tcPr>
            <w:tcW w:w="4558" w:type="dxa"/>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4E41EB" w14:paraId="5CFBD038" w14:textId="77777777" w:rsidTr="003F019C">
        <w:tc>
          <w:tcPr>
            <w:tcW w:w="4395" w:type="dxa"/>
          </w:tcPr>
          <w:p w14:paraId="4F4AD857" w14:textId="77777777" w:rsidR="006E2D46" w:rsidRPr="00D15BFE" w:rsidRDefault="006E2D46" w:rsidP="00127829">
            <w:pPr>
              <w:widowControl w:val="0"/>
              <w:numPr>
                <w:ilvl w:val="0"/>
                <w:numId w:val="38"/>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992" w:type="dxa"/>
          </w:tcPr>
          <w:p w14:paraId="055A4FE9" w14:textId="77777777" w:rsidR="006E2D46" w:rsidRPr="00D15BFE" w:rsidRDefault="006E2D46" w:rsidP="006E2D46">
            <w:pPr>
              <w:widowControl w:val="0"/>
              <w:rPr>
                <w:rFonts w:cs="Arial"/>
                <w:b/>
                <w:lang w:val="de-DE"/>
              </w:rPr>
            </w:pPr>
          </w:p>
        </w:tc>
        <w:tc>
          <w:tcPr>
            <w:tcW w:w="4558" w:type="dxa"/>
          </w:tcPr>
          <w:p w14:paraId="74B84A00" w14:textId="77777777" w:rsidR="006E2D46" w:rsidRPr="00D15BFE" w:rsidRDefault="006E2D46" w:rsidP="00127829">
            <w:pPr>
              <w:widowControl w:val="0"/>
              <w:numPr>
                <w:ilvl w:val="0"/>
                <w:numId w:val="38"/>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6E2D46" w:rsidRPr="004E41EB" w14:paraId="6EFD4ECB" w14:textId="77777777" w:rsidTr="003F019C">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992" w:type="dxa"/>
          </w:tcPr>
          <w:p w14:paraId="346525D1" w14:textId="77777777" w:rsidR="006E2D46" w:rsidRPr="00D15BFE" w:rsidRDefault="006E2D46" w:rsidP="006E2D46">
            <w:pPr>
              <w:widowControl w:val="0"/>
              <w:rPr>
                <w:rFonts w:cs="Arial"/>
                <w:b/>
                <w:lang w:val="it-IT"/>
              </w:rPr>
            </w:pPr>
          </w:p>
        </w:tc>
        <w:tc>
          <w:tcPr>
            <w:tcW w:w="4558" w:type="dxa"/>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4E41EB" w14:paraId="41A28E76" w14:textId="77777777" w:rsidTr="003F019C">
        <w:tc>
          <w:tcPr>
            <w:tcW w:w="4395" w:type="dxa"/>
          </w:tcPr>
          <w:p w14:paraId="06C4ACF9" w14:textId="77777777" w:rsidR="006E2D46" w:rsidRPr="00D15BFE" w:rsidRDefault="006E2D46" w:rsidP="006E2D46">
            <w:pPr>
              <w:widowControl w:val="0"/>
              <w:tabs>
                <w:tab w:val="left" w:pos="227"/>
              </w:tabs>
              <w:ind w:right="22"/>
              <w:rPr>
                <w:rFonts w:cs="Arial"/>
                <w:lang w:val="de-DE"/>
              </w:rPr>
            </w:pPr>
            <w:r w:rsidRPr="00DC3AFB">
              <w:rPr>
                <w:rFonts w:cs="Arial"/>
                <w:b/>
                <w:lang w:val="de-DE"/>
              </w:rPr>
              <w:t>Umschlag (B) mit den technischen Unterlagen und Umschlag (C) mit den wirtschaftlichen Unterlagen:</w:t>
            </w:r>
          </w:p>
        </w:tc>
        <w:tc>
          <w:tcPr>
            <w:tcW w:w="992" w:type="dxa"/>
          </w:tcPr>
          <w:p w14:paraId="422C7D3C" w14:textId="77777777" w:rsidR="006E2D46" w:rsidRPr="00D15BFE" w:rsidRDefault="006E2D46" w:rsidP="006E2D46">
            <w:pPr>
              <w:widowControl w:val="0"/>
              <w:rPr>
                <w:rFonts w:cs="Arial"/>
                <w:b/>
                <w:lang w:val="de-DE"/>
              </w:rPr>
            </w:pPr>
          </w:p>
        </w:tc>
        <w:tc>
          <w:tcPr>
            <w:tcW w:w="4558" w:type="dxa"/>
          </w:tcPr>
          <w:p w14:paraId="3FCD4A27" w14:textId="77777777" w:rsidR="006E2D46" w:rsidRPr="00D15BFE" w:rsidRDefault="006E2D46" w:rsidP="006E2D46">
            <w:pPr>
              <w:widowControl w:val="0"/>
              <w:tabs>
                <w:tab w:val="left" w:pos="227"/>
              </w:tabs>
              <w:ind w:right="105"/>
              <w:rPr>
                <w:rFonts w:cs="Arial"/>
                <w:lang w:val="it-IT"/>
              </w:rPr>
            </w:pPr>
            <w:r w:rsidRPr="00D15BFE">
              <w:rPr>
                <w:rFonts w:cs="Arial"/>
                <w:b/>
                <w:bCs/>
                <w:lang w:val="it-IT"/>
              </w:rPr>
              <w:t>Busta tecnica (B) e busta economica (C):</w:t>
            </w:r>
          </w:p>
        </w:tc>
      </w:tr>
      <w:tr w:rsidR="006E2D46" w:rsidRPr="004E41EB" w14:paraId="665DB12C" w14:textId="77777777" w:rsidTr="003F019C">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992" w:type="dxa"/>
          </w:tcPr>
          <w:p w14:paraId="7CE3A088" w14:textId="77777777" w:rsidR="006E2D46" w:rsidRPr="00D15BFE" w:rsidRDefault="006E2D46" w:rsidP="006E2D46">
            <w:pPr>
              <w:widowControl w:val="0"/>
              <w:rPr>
                <w:rFonts w:cs="Arial"/>
                <w:b/>
                <w:lang w:val="it-IT"/>
              </w:rPr>
            </w:pPr>
          </w:p>
        </w:tc>
        <w:tc>
          <w:tcPr>
            <w:tcW w:w="4558" w:type="dxa"/>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4E41EB" w14:paraId="1744CB62" w14:textId="77777777" w:rsidTr="003F019C">
        <w:tc>
          <w:tcPr>
            <w:tcW w:w="4395" w:type="dxa"/>
          </w:tcPr>
          <w:p w14:paraId="3362DB86" w14:textId="096D8D4E" w:rsidR="006E2D46" w:rsidRPr="004F576E" w:rsidRDefault="006E2D46" w:rsidP="00127829">
            <w:pPr>
              <w:pStyle w:val="Paragrafoelenco"/>
              <w:widowControl w:val="0"/>
              <w:numPr>
                <w:ilvl w:val="0"/>
                <w:numId w:val="38"/>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4F576E">
              <w:rPr>
                <w:rFonts w:ascii="Arial" w:hAnsi="Arial" w:cs="Arial"/>
                <w:sz w:val="20"/>
                <w:szCs w:val="20"/>
                <w:lang w:eastAsia="en-US"/>
              </w:rPr>
              <w:t>Art. 67 Buchst. b) c) und d) GvD Nr. 36/2023,</w:t>
            </w:r>
          </w:p>
        </w:tc>
        <w:tc>
          <w:tcPr>
            <w:tcW w:w="992" w:type="dxa"/>
          </w:tcPr>
          <w:p w14:paraId="728C64CA" w14:textId="77777777" w:rsidR="006E2D46" w:rsidRPr="004F576E" w:rsidRDefault="006E2D46" w:rsidP="006E2D46">
            <w:pPr>
              <w:widowControl w:val="0"/>
              <w:rPr>
                <w:rFonts w:cs="Arial"/>
                <w:lang w:val="de-DE"/>
              </w:rPr>
            </w:pPr>
          </w:p>
        </w:tc>
        <w:tc>
          <w:tcPr>
            <w:tcW w:w="4558" w:type="dxa"/>
          </w:tcPr>
          <w:p w14:paraId="0F0393AB" w14:textId="4AD2B1CB" w:rsidR="006E2D46" w:rsidRPr="004F576E" w:rsidRDefault="006E2D46" w:rsidP="001A2FAC">
            <w:pPr>
              <w:widowControl w:val="0"/>
              <w:ind w:left="276" w:hanging="142"/>
              <w:rPr>
                <w:rFonts w:cs="Arial"/>
                <w:lang w:val="it-IT"/>
              </w:rPr>
            </w:pPr>
            <w:r w:rsidRPr="004F576E">
              <w:rPr>
                <w:rFonts w:cs="Arial"/>
                <w:lang w:val="it-IT"/>
              </w:rPr>
              <w:t xml:space="preserve">- dal legale rappresentante o procuratore dell’impresa concorrente in forma singola o del consorzio di cui all’art. </w:t>
            </w:r>
            <w:r w:rsidR="001A2FAC" w:rsidRPr="004F576E">
              <w:rPr>
                <w:rFonts w:cs="Arial"/>
                <w:lang w:val="it-IT"/>
              </w:rPr>
              <w:t xml:space="preserve">67 lett. b) c) e d) d.lgs. </w:t>
            </w:r>
            <w:r w:rsidR="007617A4" w:rsidRPr="004F576E">
              <w:rPr>
                <w:rFonts w:cs="Arial"/>
                <w:lang w:val="it-IT"/>
              </w:rPr>
              <w:t xml:space="preserve">n. </w:t>
            </w:r>
            <w:r w:rsidR="001A2FAC" w:rsidRPr="004F576E">
              <w:rPr>
                <w:rFonts w:cs="Arial"/>
                <w:lang w:val="it-IT"/>
              </w:rPr>
              <w:t>36/2023;</w:t>
            </w:r>
          </w:p>
        </w:tc>
      </w:tr>
      <w:tr w:rsidR="006E2D46" w:rsidRPr="004E41EB" w14:paraId="0AE0A744" w14:textId="77777777" w:rsidTr="003F019C">
        <w:tc>
          <w:tcPr>
            <w:tcW w:w="4395" w:type="dxa"/>
          </w:tcPr>
          <w:p w14:paraId="453B3449"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 xml:space="preserve">vom gesetzlichen Vertreter oder Prokuristen des federführenden Unternehmens, des </w:t>
            </w:r>
            <w:r w:rsidRPr="00D15BFE">
              <w:rPr>
                <w:rFonts w:cs="Arial"/>
                <w:lang w:val="de-DE"/>
              </w:rPr>
              <w:lastRenderedPageBreak/>
              <w:t>Konsortiums und/oder der EWIV im Falle von bereits gebildeten Bietergemeinschaften/ Konsortien/EWIV,</w:t>
            </w:r>
          </w:p>
        </w:tc>
        <w:tc>
          <w:tcPr>
            <w:tcW w:w="992" w:type="dxa"/>
          </w:tcPr>
          <w:p w14:paraId="0B51AB84" w14:textId="77777777" w:rsidR="006E2D46" w:rsidRPr="00D15BFE" w:rsidRDefault="006E2D46" w:rsidP="006E2D46">
            <w:pPr>
              <w:widowControl w:val="0"/>
              <w:rPr>
                <w:rFonts w:cs="Arial"/>
                <w:b/>
                <w:lang w:val="de-DE"/>
              </w:rPr>
            </w:pPr>
          </w:p>
        </w:tc>
        <w:tc>
          <w:tcPr>
            <w:tcW w:w="4558" w:type="dxa"/>
          </w:tcPr>
          <w:p w14:paraId="572D9602"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 xml:space="preserve">dal legale rappresentante o procuratore dell’impresa capogruppo e/o del consorzio e/o del </w:t>
            </w:r>
            <w:r w:rsidRPr="00D15BFE">
              <w:rPr>
                <w:rFonts w:cs="Arial"/>
                <w:lang w:val="it-IT"/>
              </w:rPr>
              <w:lastRenderedPageBreak/>
              <w:t>GEIE in caso di riunione temporanea di imprese/consorzio /GEIE costituiti;</w:t>
            </w:r>
          </w:p>
        </w:tc>
      </w:tr>
      <w:tr w:rsidR="006E2D46" w:rsidRPr="004E41EB" w14:paraId="452F495C" w14:textId="77777777" w:rsidTr="003F019C">
        <w:tc>
          <w:tcPr>
            <w:tcW w:w="4395" w:type="dxa"/>
          </w:tcPr>
          <w:p w14:paraId="677D9BB1"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lastRenderedPageBreak/>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992" w:type="dxa"/>
          </w:tcPr>
          <w:p w14:paraId="58CAB3C9" w14:textId="77777777" w:rsidR="006E2D46" w:rsidRPr="00D15BFE" w:rsidRDefault="006E2D46" w:rsidP="006E2D46">
            <w:pPr>
              <w:widowControl w:val="0"/>
              <w:rPr>
                <w:rFonts w:cs="Arial"/>
                <w:b/>
                <w:lang w:val="de-DE"/>
              </w:rPr>
            </w:pPr>
          </w:p>
        </w:tc>
        <w:tc>
          <w:tcPr>
            <w:tcW w:w="4558" w:type="dxa"/>
          </w:tcPr>
          <w:p w14:paraId="736001BB"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3F019C">
        <w:tc>
          <w:tcPr>
            <w:tcW w:w="4395" w:type="dxa"/>
          </w:tcPr>
          <w:p w14:paraId="421E33F3" w14:textId="77777777" w:rsidR="006E2D46" w:rsidRPr="002D490A" w:rsidRDefault="006E2D46" w:rsidP="00127829">
            <w:pPr>
              <w:widowControl w:val="0"/>
              <w:numPr>
                <w:ilvl w:val="0"/>
                <w:numId w:val="38"/>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2D490A" w:rsidRDefault="006E2D46" w:rsidP="006E2D46">
            <w:pPr>
              <w:widowControl w:val="0"/>
              <w:rPr>
                <w:rFonts w:cs="Arial"/>
                <w:b/>
                <w:lang w:val="de-DE"/>
              </w:rPr>
            </w:pPr>
          </w:p>
        </w:tc>
        <w:tc>
          <w:tcPr>
            <w:tcW w:w="4558" w:type="dxa"/>
          </w:tcPr>
          <w:p w14:paraId="0F21276D" w14:textId="77777777" w:rsidR="006E2D46" w:rsidRPr="002D490A" w:rsidRDefault="006E2D46" w:rsidP="00127829">
            <w:pPr>
              <w:widowControl w:val="0"/>
              <w:numPr>
                <w:ilvl w:val="0"/>
                <w:numId w:val="38"/>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4E41EB" w14:paraId="025AF954" w14:textId="77777777" w:rsidTr="003F019C">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77777777"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w:t>
            </w:r>
            <w:r w:rsidRPr="00DC3AFB">
              <w:rPr>
                <w:rFonts w:cs="Arial"/>
                <w:b/>
                <w:lang w:val="de-DE"/>
              </w:rPr>
              <w:softHyphen/>
              <w:t>meinschaftliches Organ ohne Vertretungs</w:t>
            </w:r>
            <w:r w:rsidRPr="00DC3AFB">
              <w:rPr>
                <w:rFonts w:cs="Arial"/>
                <w:b/>
                <w:lang w:val="de-DE"/>
              </w:rPr>
              <w:softHyphen/>
              <w:t>befugnis oder über kein gemeinschaftliches Organ verfügt oder wenn das gemein</w:t>
            </w:r>
            <w:r w:rsidRPr="00DC3AFB">
              <w:rPr>
                <w:rFonts w:cs="Arial"/>
                <w:b/>
                <w:lang w:val="de-DE"/>
              </w:rPr>
              <w:softHyphen/>
              <w:t>schaftliche Organ die Qualifikationsanfor</w:t>
            </w:r>
            <w:r w:rsidRPr="00DC3AFB">
              <w:rPr>
                <w:rFonts w:cs="Arial"/>
                <w:b/>
                <w:lang w:val="de-DE"/>
              </w:rPr>
              <w:softHyphen/>
              <w:t>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992" w:type="dxa"/>
          </w:tcPr>
          <w:p w14:paraId="2EE387E8" w14:textId="77777777" w:rsidR="006E2D46" w:rsidRPr="00C030F1" w:rsidRDefault="006E2D46" w:rsidP="006E2D46">
            <w:pPr>
              <w:widowControl w:val="0"/>
              <w:rPr>
                <w:rFonts w:cs="Arial"/>
                <w:b/>
                <w:lang w:val="de-DE"/>
              </w:rPr>
            </w:pPr>
          </w:p>
        </w:tc>
        <w:tc>
          <w:tcPr>
            <w:tcW w:w="4558" w:type="dxa"/>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4E41EB" w14:paraId="6A77E920" w14:textId="77777777" w:rsidTr="003F019C">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992" w:type="dxa"/>
          </w:tcPr>
          <w:p w14:paraId="0E15CB9B" w14:textId="77777777" w:rsidR="00A66A7C" w:rsidRPr="00A66A7C" w:rsidRDefault="00A66A7C" w:rsidP="006E2D46">
            <w:pPr>
              <w:widowControl w:val="0"/>
              <w:rPr>
                <w:rFonts w:cs="Arial"/>
                <w:b/>
                <w:lang w:val="it-IT"/>
              </w:rPr>
            </w:pPr>
          </w:p>
        </w:tc>
        <w:tc>
          <w:tcPr>
            <w:tcW w:w="4558" w:type="dxa"/>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3F019C">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992" w:type="dxa"/>
          </w:tcPr>
          <w:p w14:paraId="45E3AE33" w14:textId="77777777" w:rsidR="006E2D46" w:rsidRPr="00C030F1" w:rsidRDefault="006E2D46" w:rsidP="006E2D46">
            <w:pPr>
              <w:widowControl w:val="0"/>
              <w:rPr>
                <w:rFonts w:cs="Arial"/>
                <w:b/>
                <w:lang w:val="it-IT"/>
              </w:rPr>
            </w:pPr>
          </w:p>
        </w:tc>
        <w:tc>
          <w:tcPr>
            <w:tcW w:w="4558" w:type="dxa"/>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3F019C">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C59B7AD" w14:textId="77777777" w:rsidR="006E2D46" w:rsidRPr="00C030F1" w:rsidRDefault="006E2D46" w:rsidP="006E2D46">
            <w:pPr>
              <w:widowControl w:val="0"/>
              <w:rPr>
                <w:rFonts w:cs="Arial"/>
                <w:b/>
                <w:lang w:val="it-IT"/>
              </w:rPr>
            </w:pPr>
          </w:p>
        </w:tc>
        <w:tc>
          <w:tcPr>
            <w:tcW w:w="4558" w:type="dxa"/>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4E41EB" w14:paraId="18757B3C" w14:textId="77777777" w:rsidTr="003F019C">
        <w:tc>
          <w:tcPr>
            <w:tcW w:w="4395" w:type="dxa"/>
          </w:tcPr>
          <w:p w14:paraId="52DE0D5E" w14:textId="1FCEC7A7" w:rsidR="006E2D46" w:rsidRPr="00C030F1" w:rsidRDefault="00026E64"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992" w:type="dxa"/>
          </w:tcPr>
          <w:p w14:paraId="2BB3A1A5" w14:textId="77777777" w:rsidR="006E2D46" w:rsidRPr="00C030F1" w:rsidRDefault="006E2D46" w:rsidP="006E2D46">
            <w:pPr>
              <w:widowControl w:val="0"/>
              <w:rPr>
                <w:rFonts w:cs="Arial"/>
                <w:b/>
                <w:lang w:val="de-DE"/>
              </w:rPr>
            </w:pPr>
          </w:p>
        </w:tc>
        <w:tc>
          <w:tcPr>
            <w:tcW w:w="4558" w:type="dxa"/>
          </w:tcPr>
          <w:p w14:paraId="254D1042" w14:textId="6D723B9B" w:rsidR="006E2D46" w:rsidRPr="00C030F1" w:rsidRDefault="00026E64"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6E2D46" w:rsidRPr="00C030F1">
              <w:rPr>
                <w:rFonts w:cs="Arial"/>
                <w:b/>
                <w:lang w:val="it-IT" w:eastAsia="de-DE"/>
              </w:rPr>
              <w:t> Dichiarazioni di partecipazione alla procedura di gara</w:t>
            </w:r>
          </w:p>
        </w:tc>
      </w:tr>
      <w:tr w:rsidR="00042471" w:rsidRPr="004E41EB" w14:paraId="78AAAFC8" w14:textId="77777777" w:rsidTr="003F019C">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992" w:type="dxa"/>
          </w:tcPr>
          <w:p w14:paraId="3472F4F7" w14:textId="77777777" w:rsidR="00042471" w:rsidRPr="00042471" w:rsidRDefault="00042471" w:rsidP="006E2D46">
            <w:pPr>
              <w:widowControl w:val="0"/>
              <w:rPr>
                <w:rFonts w:cs="Arial"/>
                <w:lang w:val="it-IT"/>
              </w:rPr>
            </w:pPr>
          </w:p>
        </w:tc>
        <w:tc>
          <w:tcPr>
            <w:tcW w:w="4558" w:type="dxa"/>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4E41EB" w14:paraId="329580E1" w14:textId="77777777" w:rsidTr="003F019C">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lastRenderedPageBreak/>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587365" w:rsidRDefault="006E2D46" w:rsidP="006E2D46">
            <w:pPr>
              <w:widowControl w:val="0"/>
              <w:rPr>
                <w:rFonts w:cs="Arial"/>
                <w:lang w:val="de-DE"/>
              </w:rPr>
            </w:pPr>
          </w:p>
        </w:tc>
        <w:tc>
          <w:tcPr>
            <w:tcW w:w="4558" w:type="dxa"/>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96203F" w:rsidRPr="004E41EB" w14:paraId="42F0DC65" w14:textId="77777777" w:rsidTr="003F019C">
        <w:tc>
          <w:tcPr>
            <w:tcW w:w="4395" w:type="dxa"/>
          </w:tcPr>
          <w:p w14:paraId="2A75D149"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04EAA29B" w14:textId="77777777" w:rsidR="0096203F" w:rsidRPr="00D15BFE" w:rsidRDefault="0096203F" w:rsidP="00364A84">
            <w:pPr>
              <w:widowControl w:val="0"/>
              <w:rPr>
                <w:rFonts w:cs="Arial"/>
                <w:lang w:val="it-IT"/>
              </w:rPr>
            </w:pPr>
          </w:p>
        </w:tc>
        <w:tc>
          <w:tcPr>
            <w:tcW w:w="4558" w:type="dxa"/>
          </w:tcPr>
          <w:p w14:paraId="386CD9EB" w14:textId="77777777" w:rsidR="0096203F" w:rsidRPr="00D15BFE" w:rsidRDefault="0096203F" w:rsidP="00364A84">
            <w:pPr>
              <w:pStyle w:val="Testoitaliano"/>
              <w:widowControl w:val="0"/>
              <w:spacing w:line="240" w:lineRule="auto"/>
              <w:ind w:right="180"/>
              <w:rPr>
                <w:rFonts w:cs="Arial"/>
              </w:rPr>
            </w:pPr>
          </w:p>
        </w:tc>
      </w:tr>
      <w:tr w:rsidR="0096203F" w:rsidRPr="004E41EB" w14:paraId="3FA51CC1" w14:textId="77777777" w:rsidTr="003F019C">
        <w:tc>
          <w:tcPr>
            <w:tcW w:w="4395" w:type="dxa"/>
          </w:tcPr>
          <w:p w14:paraId="622DCD16" w14:textId="7CE85F6D" w:rsidR="0096203F" w:rsidRPr="00D832B3" w:rsidRDefault="0096203F" w:rsidP="00A632FE">
            <w:pPr>
              <w:widowControl w:val="0"/>
              <w:tabs>
                <w:tab w:val="center" w:pos="4680"/>
              </w:tabs>
              <w:ind w:right="22"/>
              <w:rPr>
                <w:rFonts w:cs="Arial"/>
                <w:i/>
                <w:lang w:val="de-DE"/>
              </w:rPr>
            </w:pPr>
            <w:r w:rsidRPr="00D832B3">
              <w:rPr>
                <w:i/>
                <w:iCs/>
                <w:noProof/>
                <w:color w:val="4472C4" w:themeColor="accent1"/>
                <w:lang w:val="de-DE" w:eastAsia="it-IT"/>
              </w:rPr>
              <w:t xml:space="preserve">[Beizubehalten nur im Falle eines offenen Verfahrens] </w:t>
            </w:r>
          </w:p>
        </w:tc>
        <w:tc>
          <w:tcPr>
            <w:tcW w:w="992" w:type="dxa"/>
          </w:tcPr>
          <w:p w14:paraId="1221BA7C" w14:textId="77777777" w:rsidR="0096203F" w:rsidRPr="00D832B3" w:rsidRDefault="0096203F" w:rsidP="00364A84">
            <w:pPr>
              <w:widowControl w:val="0"/>
              <w:rPr>
                <w:rFonts w:cs="Arial"/>
                <w:lang w:val="de-DE"/>
              </w:rPr>
            </w:pPr>
          </w:p>
        </w:tc>
        <w:tc>
          <w:tcPr>
            <w:tcW w:w="4558" w:type="dxa"/>
          </w:tcPr>
          <w:p w14:paraId="32FBD355" w14:textId="77777777" w:rsidR="0096203F" w:rsidRPr="00D832B3" w:rsidRDefault="0096203F" w:rsidP="00364A84">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1B7A5895" w14:textId="1E5301F8" w:rsidR="0096203F" w:rsidRPr="00D832B3" w:rsidRDefault="0096203F" w:rsidP="00364A84">
            <w:pPr>
              <w:pStyle w:val="Testoitaliano"/>
              <w:widowControl w:val="0"/>
              <w:spacing w:line="240" w:lineRule="auto"/>
              <w:ind w:right="165"/>
              <w:rPr>
                <w:rFonts w:cs="Arial"/>
              </w:rPr>
            </w:pPr>
          </w:p>
        </w:tc>
      </w:tr>
      <w:tr w:rsidR="00903C01" w:rsidRPr="0012554D" w14:paraId="3EEDECB6" w14:textId="77777777" w:rsidTr="003F019C">
        <w:tc>
          <w:tcPr>
            <w:tcW w:w="4395" w:type="dxa"/>
          </w:tcPr>
          <w:p w14:paraId="51CA8190" w14:textId="77777777" w:rsidR="00903C01" w:rsidRPr="00A632FE" w:rsidRDefault="00903C01" w:rsidP="00903C01">
            <w:pPr>
              <w:pStyle w:val="DeutscherText"/>
              <w:widowControl w:val="0"/>
              <w:spacing w:line="240" w:lineRule="auto"/>
              <w:ind w:right="22"/>
              <w:rPr>
                <w:rFonts w:cs="Arial"/>
                <w:iCs/>
                <w:lang w:val="de-DE"/>
              </w:rPr>
            </w:pPr>
            <w:r w:rsidRPr="00A632FE">
              <w:rPr>
                <w:rFonts w:cs="Arial"/>
                <w:iCs/>
                <w:lang w:val="de-DE"/>
              </w:rPr>
              <w:t>Die Stempelsteuer ist zu zahlen. Es ist zu beachten, dass bei elektronisch übermittelten Ansuchen die Stempelsteuer pauschal 16,00 € beträgt.</w:t>
            </w:r>
          </w:p>
          <w:p w14:paraId="235C2508" w14:textId="60D95BEF" w:rsidR="00903C01" w:rsidRPr="00A632FE" w:rsidRDefault="00903C01" w:rsidP="00903C01">
            <w:pPr>
              <w:pStyle w:val="DeutscherText"/>
              <w:widowControl w:val="0"/>
              <w:spacing w:line="240" w:lineRule="auto"/>
              <w:ind w:right="22"/>
              <w:rPr>
                <w:rFonts w:cs="Arial"/>
                <w:iCs/>
                <w:lang w:val="de-DE"/>
              </w:rPr>
            </w:pPr>
            <w:r w:rsidRPr="00A632FE">
              <w:rPr>
                <w:rFonts w:cs="Arial"/>
                <w:iCs/>
                <w:lang w:val="de-DE"/>
              </w:rPr>
              <w:t>Die Modalitäten zur Entrichtung der Stempelsteuer sind die telematische Stempelmarke und virtuelle Stempelmarke.</w:t>
            </w:r>
          </w:p>
        </w:tc>
        <w:tc>
          <w:tcPr>
            <w:tcW w:w="992" w:type="dxa"/>
          </w:tcPr>
          <w:p w14:paraId="21055776" w14:textId="77777777" w:rsidR="00903C01" w:rsidRPr="00A632FE" w:rsidRDefault="00903C01" w:rsidP="00364A84">
            <w:pPr>
              <w:widowControl w:val="0"/>
              <w:rPr>
                <w:rFonts w:cs="Arial"/>
                <w:iCs/>
                <w:lang w:val="de-DE"/>
              </w:rPr>
            </w:pPr>
          </w:p>
        </w:tc>
        <w:tc>
          <w:tcPr>
            <w:tcW w:w="4558" w:type="dxa"/>
          </w:tcPr>
          <w:p w14:paraId="55B2F9E6" w14:textId="77777777" w:rsidR="00903C01" w:rsidRPr="00A632FE" w:rsidRDefault="00903C01" w:rsidP="00903C01">
            <w:pPr>
              <w:pStyle w:val="Testoitaliano"/>
              <w:widowControl w:val="0"/>
              <w:spacing w:line="240" w:lineRule="auto"/>
              <w:ind w:right="180"/>
              <w:rPr>
                <w:rFonts w:cs="Arial"/>
                <w:iCs/>
              </w:rPr>
            </w:pPr>
            <w:r w:rsidRPr="00A632FE">
              <w:rPr>
                <w:rFonts w:cs="Arial"/>
                <w:iCs/>
              </w:rPr>
              <w:t>È dovuto il pagamento dell’imposta di bollo. Si precisa che le istanze trasmesse per via telematica scontano l’imposta nella misura forfettaria di € 16,00.</w:t>
            </w:r>
          </w:p>
          <w:p w14:paraId="64F8FC24" w14:textId="4E29D395" w:rsidR="00903C01" w:rsidRPr="00903C01" w:rsidRDefault="00903C01" w:rsidP="00903C01">
            <w:pPr>
              <w:pStyle w:val="Testoitaliano"/>
              <w:widowControl w:val="0"/>
              <w:spacing w:line="240" w:lineRule="auto"/>
              <w:ind w:right="180"/>
              <w:rPr>
                <w:rFonts w:cs="Arial"/>
                <w:iCs/>
              </w:rPr>
            </w:pPr>
            <w:r w:rsidRPr="00A632FE">
              <w:rPr>
                <w:rFonts w:cs="Arial"/>
                <w:iCs/>
              </w:rPr>
              <w:t>Le modalità di assolvimento dell’imposta di bollo sono il contrassegno telematico e il bollo virtuale.</w:t>
            </w:r>
          </w:p>
        </w:tc>
      </w:tr>
      <w:tr w:rsidR="00903C01" w:rsidRPr="0012554D" w14:paraId="3BAACE93" w14:textId="77777777" w:rsidTr="003F019C">
        <w:tc>
          <w:tcPr>
            <w:tcW w:w="4395" w:type="dxa"/>
          </w:tcPr>
          <w:p w14:paraId="66E9610D"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223D1FBE" w14:textId="77777777" w:rsidR="00903C01" w:rsidRPr="00D832B3" w:rsidRDefault="00903C01" w:rsidP="00364A84">
            <w:pPr>
              <w:widowControl w:val="0"/>
              <w:rPr>
                <w:rFonts w:cs="Arial"/>
                <w:lang w:val="it-IT"/>
              </w:rPr>
            </w:pPr>
          </w:p>
        </w:tc>
        <w:tc>
          <w:tcPr>
            <w:tcW w:w="4558" w:type="dxa"/>
          </w:tcPr>
          <w:p w14:paraId="1DF784B5" w14:textId="77777777" w:rsidR="00903C01" w:rsidRPr="00D832B3" w:rsidRDefault="00903C01" w:rsidP="00364A84">
            <w:pPr>
              <w:pStyle w:val="Testoitaliano"/>
              <w:widowControl w:val="0"/>
              <w:spacing w:line="240" w:lineRule="auto"/>
              <w:ind w:right="180"/>
              <w:rPr>
                <w:rFonts w:cs="Arial"/>
              </w:rPr>
            </w:pPr>
          </w:p>
        </w:tc>
      </w:tr>
      <w:tr w:rsidR="0096203F" w:rsidRPr="0012554D" w14:paraId="5752E727" w14:textId="77777777" w:rsidTr="003F019C">
        <w:tc>
          <w:tcPr>
            <w:tcW w:w="4395" w:type="dxa"/>
          </w:tcPr>
          <w:p w14:paraId="01725C64" w14:textId="77777777" w:rsidR="0096203F" w:rsidRPr="00D832B3" w:rsidRDefault="0096203F" w:rsidP="00364A84">
            <w:pPr>
              <w:pStyle w:val="DeutscherText"/>
              <w:widowControl w:val="0"/>
              <w:spacing w:line="240" w:lineRule="auto"/>
              <w:ind w:right="22"/>
              <w:rPr>
                <w:rFonts w:cs="Arial"/>
                <w:iCs/>
                <w:lang w:val="de-DE"/>
              </w:rPr>
            </w:pPr>
            <w:r w:rsidRPr="00D832B3">
              <w:rPr>
                <w:rFonts w:cs="Arial"/>
                <w:iCs/>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D832B3" w:rsidRDefault="0096203F" w:rsidP="00364A84">
            <w:pPr>
              <w:widowControl w:val="0"/>
              <w:rPr>
                <w:rFonts w:cs="Arial"/>
                <w:iCs/>
                <w:lang w:val="de-DE"/>
              </w:rPr>
            </w:pPr>
          </w:p>
        </w:tc>
        <w:tc>
          <w:tcPr>
            <w:tcW w:w="4558" w:type="dxa"/>
          </w:tcPr>
          <w:p w14:paraId="468E2CA1" w14:textId="77777777" w:rsidR="0096203F" w:rsidRPr="00D832B3" w:rsidRDefault="0096203F" w:rsidP="00364A84">
            <w:pPr>
              <w:pStyle w:val="Testoitaliano"/>
              <w:widowControl w:val="0"/>
              <w:spacing w:line="240" w:lineRule="auto"/>
              <w:ind w:right="180"/>
              <w:rPr>
                <w:rFonts w:cs="Arial"/>
                <w:iCs/>
              </w:rPr>
            </w:pPr>
            <w:r w:rsidRPr="00D832B3">
              <w:rPr>
                <w:rFonts w:cs="Arial"/>
                <w:iCs/>
              </w:rPr>
              <w:t>Ai soli fini fiscali e, quindi, con riferimento all’assolvimento dell’imposta di bollo, l’allegato A assume rilevanza quale istanza per le sole procedure aperte.</w:t>
            </w:r>
          </w:p>
        </w:tc>
      </w:tr>
      <w:tr w:rsidR="00903C01" w:rsidRPr="0012554D" w14:paraId="0D3B4D1A" w14:textId="77777777" w:rsidTr="003F019C">
        <w:tc>
          <w:tcPr>
            <w:tcW w:w="4395" w:type="dxa"/>
          </w:tcPr>
          <w:p w14:paraId="75D39766"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51642801" w14:textId="77777777" w:rsidR="00903C01" w:rsidRPr="00D832B3" w:rsidRDefault="00903C01" w:rsidP="00364A84">
            <w:pPr>
              <w:widowControl w:val="0"/>
              <w:rPr>
                <w:rFonts w:cs="Arial"/>
                <w:lang w:val="it-IT"/>
              </w:rPr>
            </w:pPr>
          </w:p>
        </w:tc>
        <w:tc>
          <w:tcPr>
            <w:tcW w:w="4558" w:type="dxa"/>
          </w:tcPr>
          <w:p w14:paraId="0A5F8343" w14:textId="77777777" w:rsidR="00903C01" w:rsidRPr="00D832B3" w:rsidRDefault="00903C01" w:rsidP="00364A84">
            <w:pPr>
              <w:pStyle w:val="Testoitaliano"/>
              <w:widowControl w:val="0"/>
              <w:spacing w:line="240" w:lineRule="auto"/>
              <w:ind w:right="180"/>
              <w:rPr>
                <w:rFonts w:cs="Arial"/>
              </w:rPr>
            </w:pPr>
          </w:p>
        </w:tc>
      </w:tr>
      <w:tr w:rsidR="00903C01" w:rsidRPr="0012554D" w14:paraId="3466A434" w14:textId="77777777" w:rsidTr="003F019C">
        <w:tc>
          <w:tcPr>
            <w:tcW w:w="4395" w:type="dxa"/>
          </w:tcPr>
          <w:p w14:paraId="2EB2CBCF" w14:textId="77777777" w:rsidR="00903C01" w:rsidRPr="00D832B3" w:rsidRDefault="00903C01" w:rsidP="00364A84">
            <w:pPr>
              <w:pStyle w:val="DeutscherText"/>
              <w:widowControl w:val="0"/>
              <w:spacing w:line="240" w:lineRule="auto"/>
              <w:ind w:right="22"/>
              <w:rPr>
                <w:rFonts w:cs="Arial"/>
                <w:iCs/>
                <w:lang w:val="de-DE"/>
              </w:rPr>
            </w:pPr>
            <w:r w:rsidRPr="00D832B3">
              <w:rPr>
                <w:rFonts w:cs="Arial"/>
                <w:b/>
                <w:bCs/>
                <w:iCs/>
                <w:lang w:val="de-DE"/>
              </w:rPr>
              <w:t>Im Falle der Teilnahme an mehreren Losen</w:t>
            </w:r>
            <w:r w:rsidRPr="00D832B3">
              <w:rPr>
                <w:rFonts w:cs="Arial"/>
                <w:iCs/>
                <w:lang w:val="de-DE"/>
              </w:rPr>
              <w:t xml:space="preserve"> bezieht sich die Anlage A als Teilnahmeantrag, auf die Ausschreibung als Ganzes und nicht auf die einzelnen Lose.</w:t>
            </w:r>
          </w:p>
        </w:tc>
        <w:tc>
          <w:tcPr>
            <w:tcW w:w="992" w:type="dxa"/>
          </w:tcPr>
          <w:p w14:paraId="1C418C95" w14:textId="77777777" w:rsidR="00903C01" w:rsidRPr="00D832B3" w:rsidRDefault="00903C01" w:rsidP="00364A84">
            <w:pPr>
              <w:widowControl w:val="0"/>
              <w:rPr>
                <w:rFonts w:cs="Arial"/>
                <w:iCs/>
                <w:lang w:val="de-DE"/>
              </w:rPr>
            </w:pPr>
          </w:p>
        </w:tc>
        <w:tc>
          <w:tcPr>
            <w:tcW w:w="4558" w:type="dxa"/>
          </w:tcPr>
          <w:p w14:paraId="19BAF571" w14:textId="77777777" w:rsidR="00903C01" w:rsidRPr="00D832B3" w:rsidRDefault="00903C01" w:rsidP="00364A84">
            <w:pPr>
              <w:pStyle w:val="Testoitaliano"/>
              <w:widowControl w:val="0"/>
              <w:spacing w:line="240" w:lineRule="auto"/>
              <w:ind w:right="180"/>
              <w:rPr>
                <w:rFonts w:cs="Arial"/>
                <w:iCs/>
              </w:rPr>
            </w:pPr>
            <w:r w:rsidRPr="00D832B3">
              <w:rPr>
                <w:rFonts w:cs="Arial"/>
                <w:b/>
                <w:bCs/>
                <w:iCs/>
              </w:rPr>
              <w:t>In caso di partecipazione a piu’ lotti</w:t>
            </w:r>
            <w:r w:rsidRPr="00D832B3">
              <w:rPr>
                <w:rFonts w:cs="Arial"/>
                <w:iCs/>
              </w:rPr>
              <w:t>, l’allegato A, quale istanza di partecipazione, si riferisce alla gara nel suo complesso e non ai singoli lotti.</w:t>
            </w:r>
          </w:p>
        </w:tc>
      </w:tr>
      <w:tr w:rsidR="00903C01" w:rsidRPr="0012554D" w14:paraId="3CCDFD52" w14:textId="77777777" w:rsidTr="003F019C">
        <w:tc>
          <w:tcPr>
            <w:tcW w:w="4395" w:type="dxa"/>
          </w:tcPr>
          <w:p w14:paraId="370994EB"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05A2D73D" w14:textId="77777777" w:rsidR="00903C01" w:rsidRPr="00D832B3" w:rsidRDefault="00903C01" w:rsidP="00364A84">
            <w:pPr>
              <w:widowControl w:val="0"/>
              <w:rPr>
                <w:rFonts w:cs="Arial"/>
                <w:lang w:val="it-IT"/>
              </w:rPr>
            </w:pPr>
          </w:p>
        </w:tc>
        <w:tc>
          <w:tcPr>
            <w:tcW w:w="4558" w:type="dxa"/>
          </w:tcPr>
          <w:p w14:paraId="5327E6CC" w14:textId="77777777" w:rsidR="00903C01" w:rsidRPr="00D832B3" w:rsidRDefault="00903C01" w:rsidP="00364A84">
            <w:pPr>
              <w:pStyle w:val="Testoitaliano"/>
              <w:widowControl w:val="0"/>
              <w:spacing w:line="240" w:lineRule="auto"/>
              <w:ind w:right="180"/>
              <w:rPr>
                <w:rFonts w:cs="Arial"/>
              </w:rPr>
            </w:pPr>
          </w:p>
        </w:tc>
      </w:tr>
      <w:tr w:rsidR="00903C01" w:rsidRPr="0012554D" w14:paraId="5A2BAF74" w14:textId="77777777" w:rsidTr="003F019C">
        <w:tc>
          <w:tcPr>
            <w:tcW w:w="4395" w:type="dxa"/>
          </w:tcPr>
          <w:p w14:paraId="0C13CD32" w14:textId="701CC476" w:rsidR="00903C01" w:rsidRPr="00A632FE" w:rsidRDefault="00903C01" w:rsidP="00364A84">
            <w:pPr>
              <w:pStyle w:val="DeutscherText"/>
              <w:widowControl w:val="0"/>
              <w:spacing w:line="240" w:lineRule="auto"/>
              <w:ind w:right="22"/>
              <w:rPr>
                <w:rFonts w:cs="Arial"/>
                <w:iCs/>
                <w:lang w:val="de-DE"/>
              </w:rPr>
            </w:pPr>
            <w:r w:rsidRPr="00A632FE">
              <w:rPr>
                <w:rFonts w:cs="Arial"/>
                <w:iCs/>
                <w:lang w:val="de-DE"/>
              </w:rPr>
              <w:t xml:space="preserve">Für den Nachweis der Entrichtung der Stempelsteuer steht das beigefügte Dokument </w:t>
            </w:r>
            <w:r w:rsidRPr="00A632FE">
              <w:rPr>
                <w:rFonts w:cs="Arial"/>
                <w:b/>
                <w:bCs/>
                <w:iCs/>
                <w:lang w:val="de-DE"/>
              </w:rPr>
              <w:t>"Erklärung zur Entrichtung der Stempelsteuer"</w:t>
            </w:r>
            <w:r w:rsidRPr="00A632FE">
              <w:rPr>
                <w:rFonts w:cs="Arial"/>
                <w:iCs/>
                <w:lang w:val="de-DE"/>
              </w:rPr>
              <w:t xml:space="preserve"> zur Verfügung, das ausgefüllt, unterschrieben und bei den Verwaltungsunterlagen hochgeladen werden muss.</w:t>
            </w:r>
          </w:p>
        </w:tc>
        <w:tc>
          <w:tcPr>
            <w:tcW w:w="992" w:type="dxa"/>
          </w:tcPr>
          <w:p w14:paraId="6EB3B726" w14:textId="77777777" w:rsidR="00903C01" w:rsidRPr="00A632FE" w:rsidRDefault="00903C01" w:rsidP="00364A84">
            <w:pPr>
              <w:widowControl w:val="0"/>
              <w:rPr>
                <w:rFonts w:cs="Arial"/>
                <w:lang w:val="de-DE"/>
              </w:rPr>
            </w:pPr>
          </w:p>
        </w:tc>
        <w:tc>
          <w:tcPr>
            <w:tcW w:w="4558" w:type="dxa"/>
          </w:tcPr>
          <w:p w14:paraId="7F8631A6" w14:textId="66F9B33F" w:rsidR="00903C01" w:rsidRPr="00D832B3" w:rsidRDefault="00903C01" w:rsidP="00364A84">
            <w:pPr>
              <w:pStyle w:val="Testoitaliano"/>
              <w:widowControl w:val="0"/>
              <w:spacing w:line="240" w:lineRule="auto"/>
              <w:ind w:right="180"/>
              <w:rPr>
                <w:rFonts w:cs="Arial"/>
              </w:rPr>
            </w:pPr>
            <w:r w:rsidRPr="00A632FE">
              <w:rPr>
                <w:rFonts w:cs="Arial"/>
              </w:rPr>
              <w:t xml:space="preserve">Ai fini della comprova dell’assolvimento dell’imposta di bollo si mette a disposizione l’allegato documento </w:t>
            </w:r>
            <w:r w:rsidRPr="00A632FE">
              <w:rPr>
                <w:rFonts w:cs="Arial"/>
                <w:b/>
                <w:bCs/>
              </w:rPr>
              <w:t>“Dichiarazione di assolvimento dell’imposta di bollo”</w:t>
            </w:r>
            <w:r w:rsidRPr="00A632FE">
              <w:rPr>
                <w:rFonts w:cs="Arial"/>
              </w:rPr>
              <w:t xml:space="preserve"> da compilare, sottoscrivere e caricare tra la documentazione amministrativa.</w:t>
            </w:r>
          </w:p>
        </w:tc>
      </w:tr>
      <w:tr w:rsidR="00903C01" w:rsidRPr="0012554D" w14:paraId="67BCD739" w14:textId="77777777" w:rsidTr="003F019C">
        <w:tc>
          <w:tcPr>
            <w:tcW w:w="4395" w:type="dxa"/>
          </w:tcPr>
          <w:p w14:paraId="21AE73A1" w14:textId="77777777" w:rsidR="00903C01" w:rsidRPr="00D832B3" w:rsidRDefault="00903C01" w:rsidP="00364A84">
            <w:pPr>
              <w:pStyle w:val="DeutscherText"/>
              <w:widowControl w:val="0"/>
              <w:spacing w:line="240" w:lineRule="auto"/>
              <w:ind w:right="22"/>
              <w:rPr>
                <w:rFonts w:cs="Arial"/>
                <w:i/>
                <w:lang w:val="it-IT"/>
              </w:rPr>
            </w:pPr>
          </w:p>
        </w:tc>
        <w:tc>
          <w:tcPr>
            <w:tcW w:w="992" w:type="dxa"/>
          </w:tcPr>
          <w:p w14:paraId="3C96B14B" w14:textId="77777777" w:rsidR="00903C01" w:rsidRPr="00D832B3" w:rsidRDefault="00903C01" w:rsidP="00364A84">
            <w:pPr>
              <w:widowControl w:val="0"/>
              <w:rPr>
                <w:rFonts w:cs="Arial"/>
                <w:lang w:val="it-IT"/>
              </w:rPr>
            </w:pPr>
          </w:p>
        </w:tc>
        <w:tc>
          <w:tcPr>
            <w:tcW w:w="4558" w:type="dxa"/>
          </w:tcPr>
          <w:p w14:paraId="7C1C60DC" w14:textId="77777777" w:rsidR="00903C01" w:rsidRPr="00D832B3" w:rsidRDefault="00903C01" w:rsidP="00364A84">
            <w:pPr>
              <w:pStyle w:val="Testoitaliano"/>
              <w:widowControl w:val="0"/>
              <w:spacing w:line="240" w:lineRule="auto"/>
              <w:ind w:right="180"/>
              <w:rPr>
                <w:rFonts w:cs="Arial"/>
              </w:rPr>
            </w:pPr>
          </w:p>
        </w:tc>
      </w:tr>
      <w:tr w:rsidR="0096203F" w:rsidRPr="0012554D" w14:paraId="484E9FA7" w14:textId="77777777" w:rsidTr="003F019C">
        <w:tc>
          <w:tcPr>
            <w:tcW w:w="4395" w:type="dxa"/>
          </w:tcPr>
          <w:p w14:paraId="21942FE7" w14:textId="699221BD" w:rsidR="0096203F" w:rsidRPr="008D2EBA" w:rsidRDefault="008D2EBA" w:rsidP="00364A84">
            <w:pPr>
              <w:pStyle w:val="DeutscherText"/>
              <w:widowControl w:val="0"/>
              <w:spacing w:line="240" w:lineRule="auto"/>
              <w:ind w:right="22"/>
              <w:rPr>
                <w:rFonts w:cs="Arial"/>
                <w:iCs/>
                <w:lang w:val="de-DE"/>
              </w:rPr>
            </w:pPr>
            <w:bookmarkStart w:id="37" w:name="_Hlk144978362"/>
            <w:r w:rsidRPr="008D2EBA">
              <w:rPr>
                <w:u w:val="single"/>
                <w:lang w:val="de-DE"/>
              </w:rPr>
              <w:t xml:space="preserve">Bei </w:t>
            </w:r>
            <w:r w:rsidRPr="008D2EBA">
              <w:rPr>
                <w:b/>
                <w:bCs/>
                <w:u w:val="single"/>
                <w:lang w:val="de-DE"/>
              </w:rPr>
              <w:t>Teilnahme eines</w:t>
            </w:r>
            <w:r w:rsidRPr="008D2EBA">
              <w:rPr>
                <w:b/>
                <w:bCs/>
                <w:lang w:val="de-DE"/>
              </w:rPr>
              <w:t xml:space="preserve"> noch zu bildenden</w:t>
            </w:r>
            <w:r w:rsidRPr="008D2EBA">
              <w:rPr>
                <w:lang w:val="de-DE"/>
              </w:rPr>
              <w:t xml:space="preserve"> </w:t>
            </w:r>
            <w:r w:rsidRPr="008D2EBA">
              <w:rPr>
                <w:b/>
                <w:bCs/>
                <w:u w:val="single"/>
                <w:lang w:val="de-DE"/>
              </w:rPr>
              <w:t xml:space="preserve">Zusammenschlusses von Wirtschaftsteilnehmern </w:t>
            </w:r>
            <w:r w:rsidRPr="008D2EBA">
              <w:rPr>
                <w:u w:val="single"/>
                <w:lang w:val="de-DE"/>
              </w:rPr>
              <w:t xml:space="preserve">(BG / EWIV / gewöhnliches Konsortium / Netzwerkzusammenschluss) </w:t>
            </w:r>
            <w:r w:rsidRPr="008D2EBA">
              <w:rPr>
                <w:b/>
                <w:bCs/>
                <w:u w:val="single"/>
                <w:lang w:val="de-DE"/>
              </w:rPr>
              <w:t>muss</w:t>
            </w:r>
            <w:r w:rsidRPr="008D2EBA">
              <w:rPr>
                <w:u w:val="single"/>
                <w:lang w:val="de-DE"/>
              </w:rPr>
              <w:t xml:space="preserve"> </w:t>
            </w:r>
            <w:r w:rsidRPr="008D2EBA">
              <w:rPr>
                <w:b/>
                <w:bCs/>
                <w:u w:val="single"/>
                <w:lang w:val="de-DE"/>
              </w:rPr>
              <w:t>jedes Mitglied eine eigene Anlage A ausfüllen</w:t>
            </w:r>
            <w:r w:rsidRPr="008D2EBA">
              <w:rPr>
                <w:u w:val="single"/>
                <w:lang w:val="de-DE"/>
              </w:rPr>
              <w:t xml:space="preserve"> </w:t>
            </w:r>
            <w:r w:rsidRPr="008D2EBA">
              <w:rPr>
                <w:b/>
                <w:bCs/>
                <w:u w:val="single"/>
                <w:lang w:val="de-DE"/>
              </w:rPr>
              <w:t>und unterzeichnen</w:t>
            </w:r>
            <w:bookmarkEnd w:id="37"/>
            <w:r w:rsidRPr="008D2EBA">
              <w:rPr>
                <w:u w:val="single"/>
                <w:lang w:val="de-DE"/>
              </w:rPr>
              <w:t xml:space="preserve"> und </w:t>
            </w:r>
            <w:r w:rsidR="00D33649" w:rsidRPr="008D2EBA">
              <w:rPr>
                <w:u w:val="single"/>
                <w:lang w:val="de-DE"/>
              </w:rPr>
              <w:t>die gesetzlich</w:t>
            </w:r>
            <w:r w:rsidRPr="008D2EBA">
              <w:rPr>
                <w:u w:val="single"/>
                <w:lang w:val="de-DE"/>
              </w:rPr>
              <w:t xml:space="preserve"> vorgesehene Stempelsteuer entrichten.</w:t>
            </w:r>
          </w:p>
        </w:tc>
        <w:tc>
          <w:tcPr>
            <w:tcW w:w="992" w:type="dxa"/>
          </w:tcPr>
          <w:p w14:paraId="4CFE78A0" w14:textId="77777777" w:rsidR="0096203F" w:rsidRPr="008D2EBA" w:rsidRDefault="0096203F" w:rsidP="00364A84">
            <w:pPr>
              <w:widowControl w:val="0"/>
              <w:rPr>
                <w:rFonts w:cs="Arial"/>
                <w:iCs/>
                <w:lang w:val="de-DE"/>
              </w:rPr>
            </w:pPr>
          </w:p>
        </w:tc>
        <w:tc>
          <w:tcPr>
            <w:tcW w:w="4558" w:type="dxa"/>
          </w:tcPr>
          <w:p w14:paraId="59666572" w14:textId="199BD50B" w:rsidR="0096203F" w:rsidRPr="00EA1DC8" w:rsidRDefault="008D2EBA" w:rsidP="00EA1DC8">
            <w:pPr>
              <w:pStyle w:val="Testoitaliano"/>
              <w:widowControl w:val="0"/>
              <w:spacing w:line="240" w:lineRule="auto"/>
              <w:ind w:right="180"/>
              <w:rPr>
                <w:rFonts w:cs="Arial"/>
                <w:iCs/>
              </w:rPr>
            </w:pPr>
            <w:bookmarkStart w:id="38" w:name="_Hlk144974094"/>
            <w:r w:rsidRPr="008D2EBA">
              <w:rPr>
                <w:rFonts w:cs="Arial"/>
                <w:u w:val="single"/>
              </w:rPr>
              <w:t xml:space="preserve">Nel caso di </w:t>
            </w:r>
            <w:r w:rsidRPr="008D2EBA">
              <w:rPr>
                <w:rFonts w:cs="Arial"/>
                <w:b/>
                <w:bCs/>
                <w:u w:val="single"/>
              </w:rPr>
              <w:t>partecipazione di un gruppo di operatori economici non costituiti</w:t>
            </w:r>
            <w:r w:rsidRPr="008D2EBA">
              <w:rPr>
                <w:rFonts w:cs="Arial"/>
                <w:u w:val="single"/>
              </w:rPr>
              <w:t xml:space="preserve"> (RT, consorzio ordinario, GEIE, aggregazioni di rete) </w:t>
            </w:r>
            <w:r w:rsidRPr="008D2EBA">
              <w:rPr>
                <w:rFonts w:cs="Arial"/>
                <w:b/>
                <w:bCs/>
                <w:u w:val="single"/>
              </w:rPr>
              <w:t>ogni soggetto riunito deve compilare e sottoscrivere un distinto allegato A</w:t>
            </w:r>
            <w:r w:rsidRPr="008D2EBA">
              <w:rPr>
                <w:rFonts w:cs="Arial"/>
              </w:rPr>
              <w:t xml:space="preserve"> </w:t>
            </w:r>
            <w:r w:rsidRPr="008D2EBA">
              <w:rPr>
                <w:rFonts w:cs="Arial"/>
                <w:u w:val="single"/>
              </w:rPr>
              <w:t>ed assolvere l’imposta di bollo dovuta ai sensi di legge</w:t>
            </w:r>
            <w:bookmarkEnd w:id="38"/>
          </w:p>
        </w:tc>
      </w:tr>
      <w:tr w:rsidR="0096203F" w:rsidRPr="0012554D" w14:paraId="56988FD0" w14:textId="77777777" w:rsidTr="003F019C">
        <w:tc>
          <w:tcPr>
            <w:tcW w:w="4395" w:type="dxa"/>
          </w:tcPr>
          <w:p w14:paraId="0B4FB053" w14:textId="77777777" w:rsidR="0096203F" w:rsidRPr="00EA1DC8" w:rsidRDefault="0096203F" w:rsidP="00364A84">
            <w:pPr>
              <w:pStyle w:val="DeutscherText"/>
              <w:widowControl w:val="0"/>
              <w:spacing w:line="240" w:lineRule="auto"/>
              <w:ind w:right="22"/>
              <w:rPr>
                <w:rFonts w:cs="Arial"/>
                <w:i/>
                <w:lang w:val="it-IT"/>
              </w:rPr>
            </w:pPr>
          </w:p>
        </w:tc>
        <w:tc>
          <w:tcPr>
            <w:tcW w:w="992" w:type="dxa"/>
          </w:tcPr>
          <w:p w14:paraId="0B2C0DCA" w14:textId="77777777" w:rsidR="0096203F" w:rsidRPr="00EA1DC8" w:rsidRDefault="0096203F" w:rsidP="00364A84">
            <w:pPr>
              <w:widowControl w:val="0"/>
              <w:rPr>
                <w:rFonts w:cs="Arial"/>
                <w:lang w:val="it-IT"/>
              </w:rPr>
            </w:pPr>
          </w:p>
        </w:tc>
        <w:tc>
          <w:tcPr>
            <w:tcW w:w="4558" w:type="dxa"/>
          </w:tcPr>
          <w:p w14:paraId="3419A340" w14:textId="77777777" w:rsidR="0096203F" w:rsidRPr="00EA1DC8" w:rsidRDefault="0096203F" w:rsidP="00364A84">
            <w:pPr>
              <w:pStyle w:val="Testoitaliano"/>
              <w:widowControl w:val="0"/>
              <w:spacing w:line="240" w:lineRule="auto"/>
              <w:ind w:right="180"/>
              <w:rPr>
                <w:rFonts w:cs="Arial"/>
              </w:rPr>
            </w:pPr>
          </w:p>
        </w:tc>
      </w:tr>
      <w:tr w:rsidR="0096203F" w:rsidRPr="0012554D" w14:paraId="05CB33C5" w14:textId="77777777" w:rsidTr="003F019C">
        <w:tc>
          <w:tcPr>
            <w:tcW w:w="4395" w:type="dxa"/>
          </w:tcPr>
          <w:p w14:paraId="218445E0" w14:textId="77777777" w:rsidR="0096203F" w:rsidRPr="00D832B3" w:rsidRDefault="0096203F" w:rsidP="00364A84">
            <w:pPr>
              <w:pStyle w:val="DeutscherText"/>
              <w:widowControl w:val="0"/>
              <w:spacing w:line="240" w:lineRule="auto"/>
              <w:ind w:right="22"/>
              <w:rPr>
                <w:rFonts w:cs="Arial"/>
                <w:i/>
                <w:lang w:val="de-DE"/>
              </w:rPr>
            </w:pPr>
            <w:r w:rsidRPr="00D832B3">
              <w:rPr>
                <w:lang w:val="de-DE" w:eastAsia="it-IT"/>
              </w:rPr>
              <w:t xml:space="preserve">Die entsprechenden Nachweise, </w:t>
            </w:r>
            <w:r w:rsidRPr="00D832B3">
              <w:rPr>
                <w:lang w:val="de-DE"/>
              </w:rPr>
              <w:t>zur Bestätigung der Erfüllung,</w:t>
            </w:r>
            <w:r w:rsidRPr="00D832B3">
              <w:rPr>
                <w:lang w:val="de-DE" w:eastAsia="it-IT"/>
              </w:rPr>
              <w:t xml:space="preserve"> sind mit dem Datum des Angebots zu versehen und für steuerrechtliche Zwecke am Geschäftssitz des an die Ausschreibung teilnehmenden Wirtschaftsteilnehmer, aufzubewahren.</w:t>
            </w:r>
          </w:p>
        </w:tc>
        <w:tc>
          <w:tcPr>
            <w:tcW w:w="992" w:type="dxa"/>
          </w:tcPr>
          <w:p w14:paraId="6A796B47" w14:textId="77777777" w:rsidR="0096203F" w:rsidRPr="00D832B3" w:rsidRDefault="0096203F" w:rsidP="00364A84">
            <w:pPr>
              <w:widowControl w:val="0"/>
              <w:rPr>
                <w:rFonts w:cs="Arial"/>
                <w:lang w:val="de-DE"/>
              </w:rPr>
            </w:pPr>
          </w:p>
        </w:tc>
        <w:tc>
          <w:tcPr>
            <w:tcW w:w="4558" w:type="dxa"/>
          </w:tcPr>
          <w:p w14:paraId="4F1578E1" w14:textId="77777777" w:rsidR="0096203F" w:rsidRPr="00D15BFE" w:rsidRDefault="0096203F" w:rsidP="00364A84">
            <w:pPr>
              <w:pStyle w:val="Testoitaliano"/>
              <w:widowControl w:val="0"/>
              <w:spacing w:line="240" w:lineRule="auto"/>
              <w:ind w:right="180"/>
              <w:rPr>
                <w:rFonts w:cs="Arial"/>
              </w:rPr>
            </w:pPr>
            <w:r w:rsidRPr="00D832B3">
              <w:rPr>
                <w:rFonts w:cs="Arial"/>
              </w:rPr>
              <w:t>I relativi documenti a riprova dell’adempimento devono essere muniti della data dell’offerta e tenuti ai fini fiscali presso la sede legale dell’operatore economico partecipante alla gara.</w:t>
            </w:r>
          </w:p>
        </w:tc>
      </w:tr>
      <w:tr w:rsidR="0096203F" w:rsidRPr="0012554D" w14:paraId="4111C572" w14:textId="77777777" w:rsidTr="003F019C">
        <w:tc>
          <w:tcPr>
            <w:tcW w:w="4395" w:type="dxa"/>
          </w:tcPr>
          <w:p w14:paraId="2D43E83B"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2130FB99" w14:textId="77777777" w:rsidR="0096203F" w:rsidRPr="00D15BFE" w:rsidRDefault="0096203F" w:rsidP="00364A84">
            <w:pPr>
              <w:widowControl w:val="0"/>
              <w:rPr>
                <w:rFonts w:cs="Arial"/>
                <w:lang w:val="it-IT"/>
              </w:rPr>
            </w:pPr>
          </w:p>
        </w:tc>
        <w:tc>
          <w:tcPr>
            <w:tcW w:w="4558" w:type="dxa"/>
          </w:tcPr>
          <w:p w14:paraId="6F30E017" w14:textId="77777777" w:rsidR="0096203F" w:rsidRPr="00D15BFE" w:rsidRDefault="0096203F" w:rsidP="00364A84">
            <w:pPr>
              <w:pStyle w:val="Testoitaliano"/>
              <w:widowControl w:val="0"/>
              <w:spacing w:line="240" w:lineRule="auto"/>
              <w:ind w:right="180"/>
              <w:rPr>
                <w:rFonts w:cs="Arial"/>
              </w:rPr>
            </w:pPr>
          </w:p>
        </w:tc>
      </w:tr>
      <w:tr w:rsidR="00643035" w:rsidRPr="007A15ED" w14:paraId="32734076" w14:textId="77777777" w:rsidTr="003F019C">
        <w:tc>
          <w:tcPr>
            <w:tcW w:w="4395" w:type="dxa"/>
          </w:tcPr>
          <w:p w14:paraId="49B353D0" w14:textId="5C1CC2C2" w:rsidR="00643035" w:rsidRPr="00643035" w:rsidRDefault="00643035" w:rsidP="00364A84">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992" w:type="dxa"/>
          </w:tcPr>
          <w:p w14:paraId="7FA32B46" w14:textId="77777777" w:rsidR="00643035" w:rsidRPr="00643035" w:rsidRDefault="00643035" w:rsidP="00364A84">
            <w:pPr>
              <w:widowControl w:val="0"/>
              <w:rPr>
                <w:rFonts w:cs="Arial"/>
                <w:lang w:val="de-DE"/>
              </w:rPr>
            </w:pPr>
          </w:p>
        </w:tc>
        <w:tc>
          <w:tcPr>
            <w:tcW w:w="4558" w:type="dxa"/>
          </w:tcPr>
          <w:p w14:paraId="31C01F08" w14:textId="02DAB2CF" w:rsidR="00643035" w:rsidRPr="00643035" w:rsidRDefault="00643035" w:rsidP="00364A84">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7A15ED" w14:paraId="2CC2A35C" w14:textId="77777777" w:rsidTr="003F019C">
        <w:tc>
          <w:tcPr>
            <w:tcW w:w="4395" w:type="dxa"/>
          </w:tcPr>
          <w:p w14:paraId="0A7CBE72" w14:textId="77777777" w:rsidR="00643035" w:rsidRPr="00643035" w:rsidRDefault="00643035" w:rsidP="00364A84">
            <w:pPr>
              <w:widowControl w:val="0"/>
              <w:ind w:right="22"/>
              <w:rPr>
                <w:rFonts w:cs="Arial"/>
                <w:lang w:val="it-IT"/>
              </w:rPr>
            </w:pPr>
          </w:p>
        </w:tc>
        <w:tc>
          <w:tcPr>
            <w:tcW w:w="992" w:type="dxa"/>
          </w:tcPr>
          <w:p w14:paraId="6EA2CB24" w14:textId="77777777" w:rsidR="00643035" w:rsidRPr="00643035" w:rsidRDefault="00643035" w:rsidP="00364A84">
            <w:pPr>
              <w:widowControl w:val="0"/>
              <w:rPr>
                <w:rFonts w:cs="Arial"/>
                <w:lang w:val="it-IT"/>
              </w:rPr>
            </w:pPr>
          </w:p>
        </w:tc>
        <w:tc>
          <w:tcPr>
            <w:tcW w:w="4558" w:type="dxa"/>
          </w:tcPr>
          <w:p w14:paraId="765818F7" w14:textId="77777777" w:rsidR="00643035" w:rsidRPr="00643035" w:rsidRDefault="00643035" w:rsidP="00364A84">
            <w:pPr>
              <w:widowControl w:val="0"/>
              <w:ind w:right="181"/>
              <w:rPr>
                <w:rFonts w:cs="Arial"/>
                <w:lang w:val="it-IT"/>
              </w:rPr>
            </w:pPr>
          </w:p>
        </w:tc>
      </w:tr>
      <w:tr w:rsidR="00643035" w:rsidRPr="007A15ED" w14:paraId="678544FD" w14:textId="77777777" w:rsidTr="003F019C">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lastRenderedPageBreak/>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992" w:type="dxa"/>
          </w:tcPr>
          <w:p w14:paraId="5795C242" w14:textId="77777777" w:rsidR="00643035" w:rsidRPr="00643035" w:rsidRDefault="00643035" w:rsidP="00364A84">
            <w:pPr>
              <w:widowControl w:val="0"/>
              <w:rPr>
                <w:rFonts w:cs="Arial"/>
                <w:lang w:val="de-DE"/>
              </w:rPr>
            </w:pPr>
          </w:p>
        </w:tc>
        <w:tc>
          <w:tcPr>
            <w:tcW w:w="4558" w:type="dxa"/>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7A15ED" w14:paraId="3E3A9CC9" w14:textId="77777777" w:rsidTr="003F019C">
        <w:tc>
          <w:tcPr>
            <w:tcW w:w="4395" w:type="dxa"/>
          </w:tcPr>
          <w:p w14:paraId="7EB49352" w14:textId="77777777" w:rsidR="00643035" w:rsidRPr="00643035" w:rsidRDefault="00643035" w:rsidP="00364A84">
            <w:pPr>
              <w:widowControl w:val="0"/>
              <w:ind w:right="22"/>
              <w:rPr>
                <w:rFonts w:cs="Arial"/>
                <w:lang w:val="it-IT"/>
              </w:rPr>
            </w:pPr>
          </w:p>
        </w:tc>
        <w:tc>
          <w:tcPr>
            <w:tcW w:w="992" w:type="dxa"/>
          </w:tcPr>
          <w:p w14:paraId="7084A2D4" w14:textId="77777777" w:rsidR="00643035" w:rsidRPr="00643035" w:rsidRDefault="00643035" w:rsidP="00364A84">
            <w:pPr>
              <w:widowControl w:val="0"/>
              <w:rPr>
                <w:rFonts w:cs="Arial"/>
                <w:lang w:val="it-IT"/>
              </w:rPr>
            </w:pPr>
          </w:p>
        </w:tc>
        <w:tc>
          <w:tcPr>
            <w:tcW w:w="4558" w:type="dxa"/>
          </w:tcPr>
          <w:p w14:paraId="2B678A8A" w14:textId="77777777" w:rsidR="00643035" w:rsidRPr="00643035" w:rsidRDefault="00643035" w:rsidP="00364A84">
            <w:pPr>
              <w:widowControl w:val="0"/>
              <w:ind w:right="181"/>
              <w:rPr>
                <w:rFonts w:cs="Arial"/>
                <w:lang w:val="it-IT"/>
              </w:rPr>
            </w:pPr>
          </w:p>
        </w:tc>
      </w:tr>
      <w:tr w:rsidR="006E2D46" w:rsidRPr="007A15ED" w14:paraId="6010596C" w14:textId="77777777" w:rsidTr="003F019C">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992" w:type="dxa"/>
          </w:tcPr>
          <w:p w14:paraId="5D0BAC70" w14:textId="77777777" w:rsidR="006E2D46" w:rsidRPr="00D15BFE" w:rsidRDefault="006E2D46" w:rsidP="006E2D46">
            <w:pPr>
              <w:widowControl w:val="0"/>
              <w:rPr>
                <w:rFonts w:cs="Arial"/>
                <w:lang w:val="de-DE"/>
              </w:rPr>
            </w:pPr>
          </w:p>
        </w:tc>
        <w:tc>
          <w:tcPr>
            <w:tcW w:w="4558" w:type="dxa"/>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7A15ED" w14:paraId="30C50369" w14:textId="77777777" w:rsidTr="003F019C">
        <w:tc>
          <w:tcPr>
            <w:tcW w:w="4395" w:type="dxa"/>
          </w:tcPr>
          <w:p w14:paraId="6E436D6E" w14:textId="77777777" w:rsidR="006E2D46" w:rsidRPr="00C030F1" w:rsidRDefault="006E2D46" w:rsidP="006E2D46">
            <w:pPr>
              <w:widowControl w:val="0"/>
              <w:ind w:right="22"/>
              <w:rPr>
                <w:rFonts w:cs="Arial"/>
                <w:lang w:val="it-IT"/>
              </w:rPr>
            </w:pPr>
          </w:p>
        </w:tc>
        <w:tc>
          <w:tcPr>
            <w:tcW w:w="992" w:type="dxa"/>
          </w:tcPr>
          <w:p w14:paraId="2BCA1610" w14:textId="77777777" w:rsidR="006E2D46" w:rsidRPr="00D15BFE" w:rsidRDefault="006E2D46" w:rsidP="006E2D46">
            <w:pPr>
              <w:widowControl w:val="0"/>
              <w:rPr>
                <w:rFonts w:cs="Arial"/>
                <w:lang w:val="it-IT"/>
              </w:rPr>
            </w:pPr>
          </w:p>
        </w:tc>
        <w:tc>
          <w:tcPr>
            <w:tcW w:w="4558" w:type="dxa"/>
          </w:tcPr>
          <w:p w14:paraId="02BD3C75" w14:textId="77777777" w:rsidR="006E2D46" w:rsidRPr="00D15BFE" w:rsidRDefault="006E2D46" w:rsidP="006E2D46">
            <w:pPr>
              <w:widowControl w:val="0"/>
              <w:ind w:right="181"/>
              <w:rPr>
                <w:rFonts w:cs="Arial"/>
                <w:lang w:val="it-IT"/>
              </w:rPr>
            </w:pPr>
          </w:p>
        </w:tc>
      </w:tr>
      <w:tr w:rsidR="006E2D46" w:rsidRPr="007A15ED" w14:paraId="66637A8A" w14:textId="77777777" w:rsidTr="003F019C">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D15BFE" w:rsidRDefault="006E2D46" w:rsidP="006E2D46">
            <w:pPr>
              <w:widowControl w:val="0"/>
              <w:rPr>
                <w:rFonts w:cs="Arial"/>
                <w:lang w:val="de-DE"/>
              </w:rPr>
            </w:pPr>
          </w:p>
        </w:tc>
        <w:tc>
          <w:tcPr>
            <w:tcW w:w="4558" w:type="dxa"/>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6E2D46" w:rsidRPr="007A15ED" w14:paraId="4FB33F08" w14:textId="77777777" w:rsidTr="003F019C">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992" w:type="dxa"/>
          </w:tcPr>
          <w:p w14:paraId="4DE43C9E" w14:textId="77777777" w:rsidR="006E2D46" w:rsidRPr="00D15BFE" w:rsidRDefault="006E2D46" w:rsidP="006E2D46">
            <w:pPr>
              <w:widowControl w:val="0"/>
              <w:rPr>
                <w:rFonts w:cs="Arial"/>
                <w:lang w:val="it-IT"/>
              </w:rPr>
            </w:pPr>
          </w:p>
        </w:tc>
        <w:tc>
          <w:tcPr>
            <w:tcW w:w="4558" w:type="dxa"/>
          </w:tcPr>
          <w:p w14:paraId="47F651F7" w14:textId="77777777" w:rsidR="006E2D46" w:rsidRPr="00D15BFE" w:rsidRDefault="006E2D46" w:rsidP="006E2D46">
            <w:pPr>
              <w:widowControl w:val="0"/>
              <w:ind w:right="181"/>
              <w:rPr>
                <w:rFonts w:cs="Arial"/>
                <w:b/>
                <w:lang w:val="it-IT"/>
              </w:rPr>
            </w:pPr>
          </w:p>
        </w:tc>
      </w:tr>
      <w:tr w:rsidR="006E2D46" w:rsidRPr="007A15ED" w14:paraId="23335F38" w14:textId="77777777" w:rsidTr="003F019C">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992" w:type="dxa"/>
            <w:shd w:val="clear" w:color="auto" w:fill="auto"/>
          </w:tcPr>
          <w:p w14:paraId="6E3A3058" w14:textId="77777777" w:rsidR="006E2D46" w:rsidRPr="00D17FEC" w:rsidRDefault="006E2D46" w:rsidP="006E2D46">
            <w:pPr>
              <w:widowControl w:val="0"/>
              <w:rPr>
                <w:rFonts w:cs="Arial"/>
                <w:lang w:val="de-DE"/>
              </w:rPr>
            </w:pPr>
          </w:p>
        </w:tc>
        <w:tc>
          <w:tcPr>
            <w:tcW w:w="4558" w:type="dxa"/>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7A15ED" w14:paraId="1E4A4412" w14:textId="77777777" w:rsidTr="003F019C">
        <w:tc>
          <w:tcPr>
            <w:tcW w:w="4395" w:type="dxa"/>
          </w:tcPr>
          <w:p w14:paraId="432B570F" w14:textId="77777777" w:rsidR="00382710" w:rsidRPr="00C030F1" w:rsidRDefault="00382710" w:rsidP="00364A84">
            <w:pPr>
              <w:widowControl w:val="0"/>
              <w:ind w:right="22"/>
              <w:rPr>
                <w:rFonts w:cs="Arial"/>
                <w:i/>
                <w:lang w:val="it-IT"/>
              </w:rPr>
            </w:pPr>
          </w:p>
        </w:tc>
        <w:tc>
          <w:tcPr>
            <w:tcW w:w="992" w:type="dxa"/>
          </w:tcPr>
          <w:p w14:paraId="70B7BFF9" w14:textId="77777777" w:rsidR="00382710" w:rsidRPr="00D15BFE" w:rsidRDefault="00382710" w:rsidP="00364A84">
            <w:pPr>
              <w:widowControl w:val="0"/>
              <w:rPr>
                <w:rFonts w:cs="Arial"/>
                <w:lang w:val="it-IT"/>
              </w:rPr>
            </w:pPr>
          </w:p>
        </w:tc>
        <w:tc>
          <w:tcPr>
            <w:tcW w:w="4558" w:type="dxa"/>
          </w:tcPr>
          <w:p w14:paraId="544CB861" w14:textId="77777777" w:rsidR="00382710" w:rsidRPr="00D15BFE" w:rsidRDefault="00382710" w:rsidP="00364A84">
            <w:pPr>
              <w:widowControl w:val="0"/>
              <w:ind w:right="181"/>
              <w:rPr>
                <w:rFonts w:cs="Arial"/>
                <w:lang w:val="it-IT"/>
              </w:rPr>
            </w:pPr>
          </w:p>
        </w:tc>
      </w:tr>
      <w:tr w:rsidR="00382710" w:rsidRPr="007A15ED" w14:paraId="66374372" w14:textId="77777777" w:rsidTr="003F019C">
        <w:tc>
          <w:tcPr>
            <w:tcW w:w="4395" w:type="dxa"/>
          </w:tcPr>
          <w:p w14:paraId="65CCDEF2" w14:textId="7982ED5D" w:rsidR="00382710" w:rsidRPr="00382710" w:rsidRDefault="00382710" w:rsidP="006E2D46">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992" w:type="dxa"/>
          </w:tcPr>
          <w:p w14:paraId="7F91DFEC" w14:textId="77777777" w:rsidR="00382710" w:rsidRPr="00382710" w:rsidRDefault="00382710" w:rsidP="006E2D46">
            <w:pPr>
              <w:widowControl w:val="0"/>
              <w:rPr>
                <w:rFonts w:cs="Arial"/>
                <w:lang w:val="de-DE"/>
              </w:rPr>
            </w:pPr>
          </w:p>
        </w:tc>
        <w:tc>
          <w:tcPr>
            <w:tcW w:w="4558" w:type="dxa"/>
          </w:tcPr>
          <w:p w14:paraId="1A486429" w14:textId="44311FBC" w:rsidR="00382710" w:rsidRPr="00D15BFE" w:rsidRDefault="00382710" w:rsidP="006E2D46">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6E2D46" w:rsidRPr="007A15ED" w14:paraId="54D94C1E" w14:textId="77777777" w:rsidTr="003F019C">
        <w:tc>
          <w:tcPr>
            <w:tcW w:w="4395" w:type="dxa"/>
          </w:tcPr>
          <w:p w14:paraId="04D8B652" w14:textId="77777777" w:rsidR="006E2D46" w:rsidRPr="00C030F1" w:rsidRDefault="006E2D46" w:rsidP="006E2D46">
            <w:pPr>
              <w:widowControl w:val="0"/>
              <w:ind w:right="22"/>
              <w:rPr>
                <w:rFonts w:cs="Arial"/>
                <w:i/>
                <w:lang w:val="it-IT"/>
              </w:rPr>
            </w:pPr>
          </w:p>
        </w:tc>
        <w:tc>
          <w:tcPr>
            <w:tcW w:w="992" w:type="dxa"/>
          </w:tcPr>
          <w:p w14:paraId="08D72C81" w14:textId="77777777" w:rsidR="006E2D46" w:rsidRPr="00D15BFE" w:rsidRDefault="006E2D46" w:rsidP="006E2D46">
            <w:pPr>
              <w:widowControl w:val="0"/>
              <w:rPr>
                <w:rFonts w:cs="Arial"/>
                <w:lang w:val="it-IT"/>
              </w:rPr>
            </w:pPr>
          </w:p>
        </w:tc>
        <w:tc>
          <w:tcPr>
            <w:tcW w:w="4558" w:type="dxa"/>
          </w:tcPr>
          <w:p w14:paraId="41D2F3A1" w14:textId="77777777" w:rsidR="006E2D46" w:rsidRPr="00D15BFE" w:rsidRDefault="006E2D46" w:rsidP="006E2D46">
            <w:pPr>
              <w:widowControl w:val="0"/>
              <w:ind w:right="181"/>
              <w:rPr>
                <w:rFonts w:cs="Arial"/>
                <w:lang w:val="it-IT"/>
              </w:rPr>
            </w:pPr>
          </w:p>
        </w:tc>
      </w:tr>
      <w:tr w:rsidR="006E2D46" w:rsidRPr="007A15ED" w14:paraId="3DF49569" w14:textId="77777777" w:rsidTr="003F019C">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bei fehlender diesbezüglicher Erklärung keine Unteraufträge vergeben darf und folglich die Leistung eigenständig ausführen muss.</w:t>
            </w:r>
          </w:p>
        </w:tc>
        <w:tc>
          <w:tcPr>
            <w:tcW w:w="992" w:type="dxa"/>
          </w:tcPr>
          <w:p w14:paraId="42EB6C15" w14:textId="77777777" w:rsidR="006E2D46" w:rsidRPr="00D277E6" w:rsidRDefault="006E2D46" w:rsidP="006E2D46">
            <w:pPr>
              <w:widowControl w:val="0"/>
              <w:rPr>
                <w:rFonts w:cs="Arial"/>
                <w:b/>
                <w:bCs/>
                <w:lang w:val="de-DE"/>
              </w:rPr>
            </w:pPr>
          </w:p>
        </w:tc>
        <w:tc>
          <w:tcPr>
            <w:tcW w:w="4558" w:type="dxa"/>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autonomamente all’esecuzione della prestazione.</w:t>
            </w:r>
          </w:p>
        </w:tc>
      </w:tr>
      <w:tr w:rsidR="006E2D46" w:rsidRPr="007A15ED" w14:paraId="3043DD03" w14:textId="77777777" w:rsidTr="003F019C">
        <w:tc>
          <w:tcPr>
            <w:tcW w:w="4395" w:type="dxa"/>
          </w:tcPr>
          <w:p w14:paraId="6B14C24C" w14:textId="77777777" w:rsidR="006E2D46" w:rsidRPr="00C030F1" w:rsidRDefault="006E2D46" w:rsidP="006E2D46">
            <w:pPr>
              <w:widowControl w:val="0"/>
              <w:ind w:right="22"/>
              <w:rPr>
                <w:rFonts w:cs="Arial"/>
                <w:lang w:val="it-IT"/>
              </w:rPr>
            </w:pPr>
          </w:p>
        </w:tc>
        <w:tc>
          <w:tcPr>
            <w:tcW w:w="992" w:type="dxa"/>
          </w:tcPr>
          <w:p w14:paraId="166EBFB2" w14:textId="77777777" w:rsidR="006E2D46" w:rsidRPr="00D15BFE" w:rsidRDefault="006E2D46" w:rsidP="006E2D46">
            <w:pPr>
              <w:widowControl w:val="0"/>
              <w:rPr>
                <w:rFonts w:cs="Arial"/>
                <w:lang w:val="it-IT"/>
              </w:rPr>
            </w:pPr>
          </w:p>
        </w:tc>
        <w:tc>
          <w:tcPr>
            <w:tcW w:w="4558" w:type="dxa"/>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7A15ED" w14:paraId="6FC0365F" w14:textId="77777777" w:rsidTr="003F019C">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992" w:type="dxa"/>
          </w:tcPr>
          <w:p w14:paraId="48D03360" w14:textId="77777777" w:rsidR="006E2D46" w:rsidRPr="00D15BFE" w:rsidRDefault="006E2D46" w:rsidP="006E2D46">
            <w:pPr>
              <w:widowControl w:val="0"/>
              <w:rPr>
                <w:rFonts w:cs="Arial"/>
                <w:lang w:val="de-DE"/>
              </w:rPr>
            </w:pPr>
          </w:p>
        </w:tc>
        <w:tc>
          <w:tcPr>
            <w:tcW w:w="4558" w:type="dxa"/>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7A15ED" w14:paraId="33A92732" w14:textId="77777777" w:rsidTr="003F019C">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992" w:type="dxa"/>
          </w:tcPr>
          <w:p w14:paraId="6B6A9681" w14:textId="77777777" w:rsidR="006E2D46" w:rsidRPr="00B9652E" w:rsidRDefault="006E2D46" w:rsidP="006E2D46">
            <w:pPr>
              <w:widowControl w:val="0"/>
              <w:rPr>
                <w:rFonts w:cs="Arial"/>
                <w:lang w:val="it-IT"/>
              </w:rPr>
            </w:pPr>
          </w:p>
        </w:tc>
        <w:tc>
          <w:tcPr>
            <w:tcW w:w="4558" w:type="dxa"/>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7A15ED" w14:paraId="3E801D07" w14:textId="77777777" w:rsidTr="003F019C">
        <w:tc>
          <w:tcPr>
            <w:tcW w:w="4395" w:type="dxa"/>
          </w:tcPr>
          <w:p w14:paraId="7B5189E5" w14:textId="068F3D9E" w:rsidR="006E2D46" w:rsidRDefault="006E2D46" w:rsidP="006E2D46">
            <w:pPr>
              <w:widowControl w:val="0"/>
              <w:autoSpaceDE w:val="0"/>
              <w:autoSpaceDN w:val="0"/>
              <w:ind w:right="22"/>
              <w:rPr>
                <w:lang w:val="de-DE"/>
              </w:rPr>
            </w:pPr>
            <w:bookmarkStart w:id="39"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 xml:space="preserve">ie Qualifizierung abgedeckt ist, </w:t>
            </w:r>
            <w:r w:rsidR="0044708E">
              <w:rPr>
                <w:lang w:val="de-DE"/>
              </w:rPr>
              <w:lastRenderedPageBreak/>
              <w:t>entsprechen</w:t>
            </w:r>
            <w:r>
              <w:rPr>
                <w:lang w:val="de-DE"/>
              </w:rPr>
              <w:t>.</w:t>
            </w:r>
          </w:p>
          <w:p w14:paraId="02240324" w14:textId="77777777" w:rsidR="006E2D46" w:rsidRPr="003A7D86" w:rsidRDefault="006E2D46" w:rsidP="006E2D46">
            <w:pPr>
              <w:widowControl w:val="0"/>
              <w:autoSpaceDE w:val="0"/>
              <w:autoSpaceDN w:val="0"/>
              <w:ind w:right="22"/>
              <w:rPr>
                <w:rFonts w:cs="Arial"/>
                <w:lang w:val="de-DE"/>
              </w:rPr>
            </w:pPr>
          </w:p>
        </w:tc>
        <w:tc>
          <w:tcPr>
            <w:tcW w:w="992" w:type="dxa"/>
          </w:tcPr>
          <w:p w14:paraId="3A9933C0" w14:textId="77777777" w:rsidR="006E2D46" w:rsidRPr="003A7D86" w:rsidRDefault="006E2D46" w:rsidP="006E2D46">
            <w:pPr>
              <w:widowControl w:val="0"/>
              <w:rPr>
                <w:rFonts w:cs="Arial"/>
                <w:lang w:val="de-DE"/>
              </w:rPr>
            </w:pPr>
          </w:p>
        </w:tc>
        <w:tc>
          <w:tcPr>
            <w:tcW w:w="4558" w:type="dxa"/>
          </w:tcPr>
          <w:p w14:paraId="22632505" w14:textId="6561B828"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C06DF6"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39"/>
      <w:tr w:rsidR="006E2D46" w:rsidRPr="007A15ED" w14:paraId="313DF607" w14:textId="77777777" w:rsidTr="003F019C">
        <w:tc>
          <w:tcPr>
            <w:tcW w:w="4395" w:type="dxa"/>
          </w:tcPr>
          <w:p w14:paraId="53E65CB9" w14:textId="0D2D195D" w:rsidR="006E2D46" w:rsidRPr="004F576E" w:rsidRDefault="006E2D46" w:rsidP="006E2D46">
            <w:pPr>
              <w:widowControl w:val="0"/>
              <w:ind w:right="22"/>
              <w:rPr>
                <w:rFonts w:eastAsia="Calibri" w:cs="Arial"/>
                <w:lang w:val="de-DE"/>
              </w:rPr>
            </w:pPr>
            <w:r w:rsidRPr="004F576E">
              <w:rPr>
                <w:rFonts w:eastAsia="Calibri" w:cs="Arial"/>
                <w:lang w:val="de-DE"/>
              </w:rPr>
              <w:lastRenderedPageBreak/>
              <w:t xml:space="preserve">Gemäß Art. </w:t>
            </w:r>
            <w:r w:rsidR="00DE3028" w:rsidRPr="004F576E">
              <w:rPr>
                <w:rFonts w:eastAsia="Calibri" w:cs="Arial"/>
                <w:lang w:val="de-DE"/>
              </w:rPr>
              <w:t>Art</w:t>
            </w:r>
            <w:r w:rsidR="00DE3028" w:rsidRPr="004F576E">
              <w:rPr>
                <w:rFonts w:cs="Arial"/>
                <w:lang w:val="de-DE" w:eastAsia="de-DE"/>
              </w:rPr>
              <w:t xml:space="preserve">. 119, Absatz 3, Buchst. d) GvD Nr. 36/2023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992" w:type="dxa"/>
          </w:tcPr>
          <w:p w14:paraId="4780147A" w14:textId="77777777" w:rsidR="006E2D46" w:rsidRPr="004F576E" w:rsidRDefault="006E2D46" w:rsidP="006E2D46">
            <w:pPr>
              <w:widowControl w:val="0"/>
              <w:rPr>
                <w:rFonts w:cs="Arial"/>
                <w:lang w:val="de-DE"/>
              </w:rPr>
            </w:pPr>
          </w:p>
        </w:tc>
        <w:tc>
          <w:tcPr>
            <w:tcW w:w="4558" w:type="dxa"/>
          </w:tcPr>
          <w:p w14:paraId="179E5C0C" w14:textId="1632CCCB" w:rsidR="006E2D46" w:rsidRPr="004F576E" w:rsidRDefault="006E2D46" w:rsidP="006E2D46">
            <w:pPr>
              <w:widowControl w:val="0"/>
              <w:rPr>
                <w:rFonts w:cs="Arial"/>
                <w:lang w:val="it-IT"/>
              </w:rPr>
            </w:pPr>
            <w:r w:rsidRPr="004F576E">
              <w:rPr>
                <w:rFonts w:eastAsia="Calibri" w:cs="Arial"/>
                <w:lang w:val="it-IT"/>
              </w:rPr>
              <w:t xml:space="preserve">Ai sensi dell’art. </w:t>
            </w:r>
            <w:r w:rsidR="00DE3028" w:rsidRPr="004F576E">
              <w:rPr>
                <w:rFonts w:eastAsia="Calibri" w:cs="Arial"/>
                <w:lang w:val="it-IT"/>
              </w:rPr>
              <w:t xml:space="preserve">119, comma 3, lett. d) d.lgs. </w:t>
            </w:r>
            <w:r w:rsidR="007617A4" w:rsidRPr="004F576E">
              <w:rPr>
                <w:rFonts w:eastAsia="Calibri" w:cs="Arial"/>
                <w:lang w:val="it-IT"/>
              </w:rPr>
              <w:t xml:space="preserve">n. </w:t>
            </w:r>
            <w:r w:rsidR="00DE3028" w:rsidRPr="004F576E">
              <w:rPr>
                <w:rFonts w:eastAsia="Calibri" w:cs="Arial"/>
                <w:lang w:val="it-IT"/>
              </w:rPr>
              <w:t xml:space="preserve">36/2023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7A15ED" w14:paraId="38F75C98" w14:textId="77777777" w:rsidTr="003F019C">
        <w:tc>
          <w:tcPr>
            <w:tcW w:w="4395" w:type="dxa"/>
          </w:tcPr>
          <w:p w14:paraId="311430D4" w14:textId="77777777" w:rsidR="006E2D46" w:rsidRPr="00C030F1" w:rsidRDefault="006E2D46" w:rsidP="006E2D46">
            <w:pPr>
              <w:widowControl w:val="0"/>
              <w:ind w:right="22"/>
              <w:rPr>
                <w:rFonts w:eastAsia="Calibri" w:cs="Arial"/>
                <w:lang w:val="it-IT"/>
              </w:rPr>
            </w:pPr>
          </w:p>
        </w:tc>
        <w:tc>
          <w:tcPr>
            <w:tcW w:w="992" w:type="dxa"/>
          </w:tcPr>
          <w:p w14:paraId="6EA1F706" w14:textId="77777777" w:rsidR="006E2D46" w:rsidRPr="00D15BFE" w:rsidRDefault="006E2D46" w:rsidP="006E2D46">
            <w:pPr>
              <w:widowControl w:val="0"/>
              <w:rPr>
                <w:rFonts w:cs="Arial"/>
                <w:lang w:val="it-IT"/>
              </w:rPr>
            </w:pPr>
          </w:p>
        </w:tc>
        <w:tc>
          <w:tcPr>
            <w:tcW w:w="4558" w:type="dxa"/>
          </w:tcPr>
          <w:p w14:paraId="568EA25B" w14:textId="77777777" w:rsidR="006E2D46" w:rsidRPr="00D15BFE" w:rsidRDefault="006E2D46" w:rsidP="006E2D46">
            <w:pPr>
              <w:widowControl w:val="0"/>
              <w:rPr>
                <w:rFonts w:eastAsia="Calibri" w:cs="Arial"/>
                <w:lang w:val="it-IT"/>
              </w:rPr>
            </w:pPr>
          </w:p>
        </w:tc>
      </w:tr>
      <w:tr w:rsidR="006E2D46" w:rsidRPr="0012554D" w14:paraId="7DB8BA83" w14:textId="77777777" w:rsidTr="003F019C">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Sekundär-, Komplementär oder Zusätz</w:t>
            </w:r>
            <w:r w:rsidR="00DE3028" w:rsidRPr="003D6B11">
              <w:rPr>
                <w:rFonts w:cs="Arial"/>
                <w:b/>
                <w:bCs/>
                <w:lang w:val="de-DE" w:eastAsia="de-DE"/>
              </w:rPr>
              <w:t>leistungen</w:t>
            </w:r>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3D6B11" w:rsidRDefault="006E2D46" w:rsidP="006E2D46">
            <w:pPr>
              <w:widowControl w:val="0"/>
              <w:autoSpaceDE w:val="0"/>
              <w:autoSpaceDN w:val="0"/>
              <w:ind w:right="22"/>
              <w:rPr>
                <w:rFonts w:cs="Arial"/>
                <w:lang w:val="de-DE"/>
              </w:rPr>
            </w:pPr>
            <w:r w:rsidRPr="003D6B11">
              <w:rPr>
                <w:rFonts w:eastAsia="Calibri" w:cs="Arial"/>
                <w:lang w:val="de-DE"/>
              </w:rPr>
              <w:t xml:space="preserve"> (Art. 1</w:t>
            </w:r>
            <w:r w:rsidR="003D6B11" w:rsidRPr="003D6B11">
              <w:rPr>
                <w:rFonts w:eastAsia="Calibri" w:cs="Arial"/>
                <w:lang w:val="de-DE"/>
              </w:rPr>
              <w:t>19</w:t>
            </w:r>
            <w:r w:rsidRPr="003D6B11">
              <w:rPr>
                <w:rFonts w:eastAsia="Calibri" w:cs="Arial"/>
                <w:lang w:val="de-DE"/>
              </w:rPr>
              <w:t xml:space="preserve"> Abs. 3 Buchst. </w:t>
            </w:r>
            <w:r w:rsidR="003D6B11" w:rsidRPr="003D6B11">
              <w:rPr>
                <w:rFonts w:eastAsia="Calibri" w:cs="Arial"/>
                <w:lang w:val="de-DE"/>
              </w:rPr>
              <w:t>d)</w:t>
            </w:r>
            <w:r w:rsidRPr="003D6B11">
              <w:rPr>
                <w:rFonts w:eastAsia="Calibri" w:cs="Arial"/>
                <w:lang w:val="de-DE"/>
              </w:rPr>
              <w:t xml:space="preserve"> GvD Nr. </w:t>
            </w:r>
            <w:r w:rsidR="003D6B11" w:rsidRPr="003D6B11">
              <w:rPr>
                <w:rFonts w:eastAsia="Calibri" w:cs="Arial"/>
                <w:lang w:val="de-DE"/>
              </w:rPr>
              <w:t>36/2023</w:t>
            </w:r>
            <w:r w:rsidRPr="003D6B11">
              <w:rPr>
                <w:rFonts w:eastAsia="Calibri" w:cs="Arial"/>
                <w:lang w:val="de-DE"/>
              </w:rPr>
              <w:t>).</w:t>
            </w:r>
          </w:p>
        </w:tc>
        <w:tc>
          <w:tcPr>
            <w:tcW w:w="992" w:type="dxa"/>
          </w:tcPr>
          <w:p w14:paraId="3BB10527" w14:textId="77777777" w:rsidR="006E2D46" w:rsidRPr="003D6B11" w:rsidRDefault="006E2D46" w:rsidP="006E2D46">
            <w:pPr>
              <w:widowControl w:val="0"/>
              <w:rPr>
                <w:rFonts w:cs="Arial"/>
                <w:lang w:val="de-DE"/>
              </w:rPr>
            </w:pPr>
          </w:p>
        </w:tc>
        <w:tc>
          <w:tcPr>
            <w:tcW w:w="4558" w:type="dxa"/>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t>prima o contestualmente alla sottoscrizione del contratto di appalto (art. 1</w:t>
            </w:r>
            <w:r w:rsidR="003D6B11" w:rsidRPr="003D6B11">
              <w:rPr>
                <w:rFonts w:eastAsia="Calibri" w:cs="Arial"/>
                <w:lang w:val="it-IT"/>
              </w:rPr>
              <w:t>19</w:t>
            </w:r>
            <w:r w:rsidRPr="003D6B11">
              <w:rPr>
                <w:rFonts w:eastAsia="Calibri" w:cs="Arial"/>
                <w:lang w:val="it-IT"/>
              </w:rPr>
              <w:t xml:space="preserve">, comma 3, lett. </w:t>
            </w:r>
            <w:r w:rsidR="003D6B11" w:rsidRPr="003D6B11">
              <w:rPr>
                <w:rFonts w:eastAsia="Calibri" w:cs="Arial"/>
                <w:lang w:val="it-IT"/>
              </w:rPr>
              <w:t>d</w:t>
            </w:r>
            <w:r w:rsidRPr="003D6B11">
              <w:rPr>
                <w:rFonts w:eastAsia="Calibri" w:cs="Arial"/>
                <w:lang w:val="it-IT"/>
              </w:rPr>
              <w:t xml:space="preserve">), d.lgs. </w:t>
            </w:r>
            <w:r w:rsidR="003D6B11" w:rsidRPr="003D6B11">
              <w:rPr>
                <w:rFonts w:eastAsia="Calibri" w:cs="Arial"/>
                <w:lang w:val="it-IT"/>
              </w:rPr>
              <w:t>36/2023</w:t>
            </w:r>
            <w:r w:rsidRPr="003D6B11">
              <w:rPr>
                <w:rFonts w:eastAsia="Calibri" w:cs="Arial"/>
                <w:lang w:val="it-IT"/>
              </w:rPr>
              <w:t>).</w:t>
            </w:r>
          </w:p>
        </w:tc>
      </w:tr>
      <w:tr w:rsidR="006E2D46" w:rsidRPr="0012554D" w14:paraId="1B01877E" w14:textId="77777777" w:rsidTr="003F019C">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2A3C7099" w14:textId="77777777" w:rsidR="006E2D46" w:rsidRPr="00D15BFE" w:rsidRDefault="006E2D46" w:rsidP="006E2D46">
            <w:pPr>
              <w:widowControl w:val="0"/>
              <w:rPr>
                <w:rFonts w:cs="Arial"/>
                <w:lang w:val="it-IT"/>
              </w:rPr>
            </w:pPr>
          </w:p>
        </w:tc>
        <w:tc>
          <w:tcPr>
            <w:tcW w:w="4558" w:type="dxa"/>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12554D" w14:paraId="5AEC10B8" w14:textId="77777777" w:rsidTr="003F019C">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Teil III der Anlage A1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992" w:type="dxa"/>
          </w:tcPr>
          <w:p w14:paraId="34A53C40" w14:textId="77777777" w:rsidR="006E2D46" w:rsidRPr="00D15BFE" w:rsidRDefault="006E2D46" w:rsidP="006E2D46">
            <w:pPr>
              <w:widowControl w:val="0"/>
              <w:rPr>
                <w:rFonts w:cs="Arial"/>
                <w:lang w:val="de-DE"/>
              </w:rPr>
            </w:pPr>
          </w:p>
        </w:tc>
        <w:tc>
          <w:tcPr>
            <w:tcW w:w="4558" w:type="dxa"/>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6E2D46" w:rsidRPr="0012554D" w14:paraId="2374451F" w14:textId="77777777" w:rsidTr="003F019C">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17AFED17" w14:textId="77777777" w:rsidR="006E2D46" w:rsidRPr="00D15BFE" w:rsidRDefault="006E2D46" w:rsidP="006E2D46">
            <w:pPr>
              <w:widowControl w:val="0"/>
              <w:rPr>
                <w:rFonts w:cs="Arial"/>
                <w:lang w:val="it-IT"/>
              </w:rPr>
            </w:pPr>
          </w:p>
        </w:tc>
        <w:tc>
          <w:tcPr>
            <w:tcW w:w="4558" w:type="dxa"/>
          </w:tcPr>
          <w:p w14:paraId="53273DA2" w14:textId="77777777" w:rsidR="006E2D46" w:rsidRPr="00D15BFE" w:rsidRDefault="006E2D46" w:rsidP="006E2D46">
            <w:pPr>
              <w:widowControl w:val="0"/>
              <w:rPr>
                <w:rFonts w:eastAsia="Calibri" w:cs="Arial"/>
                <w:lang w:val="it-IT"/>
              </w:rPr>
            </w:pPr>
          </w:p>
        </w:tc>
      </w:tr>
      <w:tr w:rsidR="001A4BF9" w:rsidRPr="0012554D" w14:paraId="4206F14A" w14:textId="77777777" w:rsidTr="003F019C">
        <w:tc>
          <w:tcPr>
            <w:tcW w:w="4395" w:type="dxa"/>
          </w:tcPr>
          <w:p w14:paraId="5AD8538F" w14:textId="4DB5FB35" w:rsidR="001A4BF9" w:rsidRPr="004F576E" w:rsidRDefault="001A4BF9" w:rsidP="001A4BF9">
            <w:pPr>
              <w:rPr>
                <w:rFonts w:ascii="Calibri" w:hAnsi="Calibri"/>
                <w:lang w:val="de-DE"/>
              </w:rPr>
            </w:pPr>
            <w:r w:rsidRPr="004F576E">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992" w:type="dxa"/>
          </w:tcPr>
          <w:p w14:paraId="380A704A" w14:textId="77777777" w:rsidR="001A4BF9" w:rsidRPr="004F576E" w:rsidRDefault="001A4BF9" w:rsidP="006E2D46">
            <w:pPr>
              <w:widowControl w:val="0"/>
              <w:rPr>
                <w:rFonts w:cs="Arial"/>
                <w:lang w:val="de-DE"/>
              </w:rPr>
            </w:pPr>
          </w:p>
        </w:tc>
        <w:tc>
          <w:tcPr>
            <w:tcW w:w="4558" w:type="dxa"/>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contratti continuativi di cooperazione, servizio e fornitura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A4BF9" w:rsidRPr="0012554D" w14:paraId="5E5856D1" w14:textId="77777777" w:rsidTr="003F019C">
        <w:tc>
          <w:tcPr>
            <w:tcW w:w="4395" w:type="dxa"/>
          </w:tcPr>
          <w:p w14:paraId="436CFD10" w14:textId="77777777" w:rsidR="001A4BF9" w:rsidRPr="001A4BF9" w:rsidRDefault="001A4BF9" w:rsidP="006E2D46">
            <w:pPr>
              <w:widowControl w:val="0"/>
              <w:autoSpaceDE w:val="0"/>
              <w:autoSpaceDN w:val="0"/>
              <w:ind w:right="22"/>
              <w:rPr>
                <w:rFonts w:eastAsia="Calibri" w:cs="Arial"/>
                <w:lang w:val="it-IT"/>
              </w:rPr>
            </w:pPr>
          </w:p>
        </w:tc>
        <w:tc>
          <w:tcPr>
            <w:tcW w:w="992" w:type="dxa"/>
          </w:tcPr>
          <w:p w14:paraId="47351C70" w14:textId="77777777" w:rsidR="001A4BF9" w:rsidRPr="001A4BF9" w:rsidRDefault="001A4BF9" w:rsidP="006E2D46">
            <w:pPr>
              <w:widowControl w:val="0"/>
              <w:rPr>
                <w:rFonts w:cs="Arial"/>
                <w:lang w:val="it-IT"/>
              </w:rPr>
            </w:pPr>
          </w:p>
        </w:tc>
        <w:tc>
          <w:tcPr>
            <w:tcW w:w="4558" w:type="dxa"/>
          </w:tcPr>
          <w:p w14:paraId="5B90D56B" w14:textId="77777777" w:rsidR="001A4BF9" w:rsidRPr="001A4BF9" w:rsidRDefault="001A4BF9" w:rsidP="006E2D46">
            <w:pPr>
              <w:widowControl w:val="0"/>
              <w:rPr>
                <w:rFonts w:eastAsia="Calibri" w:cs="Arial"/>
                <w:lang w:val="it-IT"/>
              </w:rPr>
            </w:pPr>
          </w:p>
        </w:tc>
      </w:tr>
      <w:tr w:rsidR="006E2D46" w:rsidRPr="0012554D" w14:paraId="521DDFE0" w14:textId="77777777" w:rsidTr="003F019C">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D15BFE" w:rsidRDefault="006E2D46" w:rsidP="006E2D46">
            <w:pPr>
              <w:widowControl w:val="0"/>
              <w:rPr>
                <w:rFonts w:cs="Arial"/>
                <w:lang w:val="de-DE"/>
              </w:rPr>
            </w:pPr>
          </w:p>
        </w:tc>
        <w:tc>
          <w:tcPr>
            <w:tcW w:w="4558" w:type="dxa"/>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12554D" w14:paraId="492C26D7" w14:textId="77777777" w:rsidTr="003F019C">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47977DE5" w14:textId="77777777" w:rsidR="006E2D46" w:rsidRPr="00D15BFE" w:rsidRDefault="006E2D46" w:rsidP="006E2D46">
            <w:pPr>
              <w:widowControl w:val="0"/>
              <w:rPr>
                <w:rFonts w:cs="Arial"/>
                <w:lang w:val="it-IT"/>
              </w:rPr>
            </w:pPr>
          </w:p>
        </w:tc>
        <w:tc>
          <w:tcPr>
            <w:tcW w:w="4558" w:type="dxa"/>
          </w:tcPr>
          <w:p w14:paraId="19C58280" w14:textId="77777777" w:rsidR="006E2D46" w:rsidRPr="00D15BFE" w:rsidRDefault="006E2D46" w:rsidP="006E2D46">
            <w:pPr>
              <w:widowControl w:val="0"/>
              <w:rPr>
                <w:rFonts w:eastAsia="Calibri" w:cs="Arial"/>
                <w:lang w:val="it-IT"/>
              </w:rPr>
            </w:pPr>
          </w:p>
        </w:tc>
      </w:tr>
      <w:tr w:rsidR="006E2D46" w:rsidRPr="007A15ED" w14:paraId="49F2B84E" w14:textId="77777777" w:rsidTr="003F019C">
        <w:tc>
          <w:tcPr>
            <w:tcW w:w="4395" w:type="dxa"/>
          </w:tcPr>
          <w:p w14:paraId="3DDAE4BE" w14:textId="77777777" w:rsidR="006E2D46" w:rsidRPr="00C030F1" w:rsidRDefault="006E2D46" w:rsidP="00127829">
            <w:pPr>
              <w:widowControl w:val="0"/>
              <w:numPr>
                <w:ilvl w:val="0"/>
                <w:numId w:val="45"/>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992" w:type="dxa"/>
          </w:tcPr>
          <w:p w14:paraId="11861050" w14:textId="77777777" w:rsidR="006E2D46" w:rsidRPr="00D15BFE" w:rsidRDefault="006E2D46" w:rsidP="006E2D46">
            <w:pPr>
              <w:widowControl w:val="0"/>
              <w:rPr>
                <w:rFonts w:cs="Arial"/>
                <w:lang w:val="de-DE"/>
              </w:rPr>
            </w:pPr>
          </w:p>
        </w:tc>
        <w:tc>
          <w:tcPr>
            <w:tcW w:w="4558" w:type="dxa"/>
          </w:tcPr>
          <w:p w14:paraId="5F2C84E2" w14:textId="77777777" w:rsidR="006E2D46" w:rsidRPr="00D15BFE" w:rsidRDefault="006E2D46" w:rsidP="00127829">
            <w:pPr>
              <w:widowControl w:val="0"/>
              <w:numPr>
                <w:ilvl w:val="0"/>
                <w:numId w:val="82"/>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7A15ED" w14:paraId="76F13513" w14:textId="77777777" w:rsidTr="003F019C">
        <w:tc>
          <w:tcPr>
            <w:tcW w:w="4395" w:type="dxa"/>
          </w:tcPr>
          <w:p w14:paraId="7F9558E1" w14:textId="77777777" w:rsidR="006E2D46" w:rsidRPr="00C030F1" w:rsidRDefault="006E2D46" w:rsidP="006E2D46">
            <w:pPr>
              <w:widowControl w:val="0"/>
              <w:ind w:left="397" w:right="22"/>
              <w:rPr>
                <w:rFonts w:cs="Arial"/>
                <w:b/>
                <w:bCs/>
                <w:lang w:val="it-IT"/>
              </w:rPr>
            </w:pPr>
          </w:p>
        </w:tc>
        <w:tc>
          <w:tcPr>
            <w:tcW w:w="992" w:type="dxa"/>
          </w:tcPr>
          <w:p w14:paraId="1F7FBA0F" w14:textId="77777777" w:rsidR="006E2D46" w:rsidRPr="00D15BFE" w:rsidRDefault="006E2D46" w:rsidP="006E2D46">
            <w:pPr>
              <w:widowControl w:val="0"/>
              <w:rPr>
                <w:rFonts w:cs="Arial"/>
                <w:lang w:val="it-IT"/>
              </w:rPr>
            </w:pPr>
          </w:p>
        </w:tc>
        <w:tc>
          <w:tcPr>
            <w:tcW w:w="4558" w:type="dxa"/>
          </w:tcPr>
          <w:p w14:paraId="021190EB" w14:textId="77777777" w:rsidR="006E2D46" w:rsidRPr="00D15BFE" w:rsidRDefault="006E2D46" w:rsidP="006E2D46">
            <w:pPr>
              <w:widowControl w:val="0"/>
              <w:ind w:right="181"/>
              <w:rPr>
                <w:rFonts w:cs="Arial"/>
                <w:b/>
                <w:lang w:val="it-IT"/>
              </w:rPr>
            </w:pPr>
          </w:p>
        </w:tc>
      </w:tr>
      <w:tr w:rsidR="006E2D46" w:rsidRPr="007A15ED" w14:paraId="29A2DDE1" w14:textId="77777777" w:rsidTr="003F019C">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992" w:type="dxa"/>
          </w:tcPr>
          <w:p w14:paraId="4B6733AD" w14:textId="77777777" w:rsidR="006E2D46" w:rsidRPr="00D15BFE" w:rsidRDefault="006E2D46" w:rsidP="006E2D46">
            <w:pPr>
              <w:widowControl w:val="0"/>
              <w:rPr>
                <w:rFonts w:cs="Arial"/>
                <w:lang w:val="de-DE"/>
              </w:rPr>
            </w:pPr>
          </w:p>
        </w:tc>
        <w:tc>
          <w:tcPr>
            <w:tcW w:w="4558" w:type="dxa"/>
          </w:tcPr>
          <w:p w14:paraId="51364286" w14:textId="77777777" w:rsidR="006E2D46" w:rsidRPr="00D15BFE" w:rsidRDefault="006E2D46" w:rsidP="006E2D46">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7A15ED" w14:paraId="47CA2FE2" w14:textId="77777777" w:rsidTr="003F019C">
        <w:tc>
          <w:tcPr>
            <w:tcW w:w="4395" w:type="dxa"/>
          </w:tcPr>
          <w:p w14:paraId="6826DA5A" w14:textId="77777777" w:rsidR="006E2D46" w:rsidRPr="00C030F1" w:rsidRDefault="006E2D46" w:rsidP="006E2D46">
            <w:pPr>
              <w:widowControl w:val="0"/>
              <w:ind w:left="426" w:right="22"/>
              <w:rPr>
                <w:rFonts w:cs="Arial"/>
                <w:b/>
                <w:bCs/>
                <w:lang w:val="it-IT"/>
              </w:rPr>
            </w:pPr>
          </w:p>
        </w:tc>
        <w:tc>
          <w:tcPr>
            <w:tcW w:w="992" w:type="dxa"/>
          </w:tcPr>
          <w:p w14:paraId="359391D4" w14:textId="77777777" w:rsidR="006E2D46" w:rsidRPr="00D15BFE" w:rsidRDefault="006E2D46" w:rsidP="006E2D46">
            <w:pPr>
              <w:widowControl w:val="0"/>
              <w:rPr>
                <w:rFonts w:cs="Arial"/>
                <w:lang w:val="it-IT"/>
              </w:rPr>
            </w:pPr>
          </w:p>
        </w:tc>
        <w:tc>
          <w:tcPr>
            <w:tcW w:w="4558" w:type="dxa"/>
          </w:tcPr>
          <w:p w14:paraId="794E3167" w14:textId="77777777" w:rsidR="006E2D46" w:rsidRPr="00D15BFE" w:rsidRDefault="006E2D46" w:rsidP="006E2D46">
            <w:pPr>
              <w:widowControl w:val="0"/>
              <w:ind w:left="374" w:right="181"/>
              <w:rPr>
                <w:rFonts w:cs="Arial"/>
                <w:lang w:val="it-IT"/>
              </w:rPr>
            </w:pPr>
          </w:p>
        </w:tc>
      </w:tr>
      <w:tr w:rsidR="006E2D46" w:rsidRPr="007A15ED" w14:paraId="02B110FC" w14:textId="77777777" w:rsidTr="003F019C">
        <w:tc>
          <w:tcPr>
            <w:tcW w:w="4395" w:type="dxa"/>
          </w:tcPr>
          <w:p w14:paraId="329BC77F" w14:textId="77777777" w:rsidR="006E2D46" w:rsidRPr="00C030F1" w:rsidRDefault="006E2D46" w:rsidP="006E2D46">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w:t>
            </w:r>
            <w:r w:rsidRPr="00C030F1">
              <w:rPr>
                <w:rFonts w:cs="Arial"/>
                <w:bCs/>
                <w:spacing w:val="-2"/>
                <w:szCs w:val="19"/>
                <w:lang w:val="de-DE"/>
              </w:rPr>
              <w:lastRenderedPageBreak/>
              <w:t xml:space="preserve">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technischen, Verwaltungs-, wirtschaftlichen Umschlag. </w:t>
            </w:r>
          </w:p>
        </w:tc>
        <w:tc>
          <w:tcPr>
            <w:tcW w:w="992" w:type="dxa"/>
          </w:tcPr>
          <w:p w14:paraId="1D41172D" w14:textId="77777777" w:rsidR="006E2D46" w:rsidRPr="00D15BFE" w:rsidRDefault="006E2D46" w:rsidP="006E2D46">
            <w:pPr>
              <w:widowControl w:val="0"/>
              <w:rPr>
                <w:rFonts w:cs="Arial"/>
                <w:lang w:val="de-DE"/>
              </w:rPr>
            </w:pPr>
          </w:p>
        </w:tc>
        <w:tc>
          <w:tcPr>
            <w:tcW w:w="4558" w:type="dxa"/>
          </w:tcPr>
          <w:p w14:paraId="6522CA20" w14:textId="77777777" w:rsidR="006E2D46" w:rsidRPr="00D15BFE" w:rsidRDefault="006E2D46" w:rsidP="006E2D46">
            <w:pPr>
              <w:widowControl w:val="0"/>
              <w:tabs>
                <w:tab w:val="left" w:pos="1275"/>
              </w:tabs>
              <w:ind w:left="374" w:right="181"/>
              <w:rPr>
                <w:rFonts w:cs="Arial"/>
                <w:lang w:val="it-IT"/>
              </w:rPr>
            </w:pPr>
            <w:r w:rsidRPr="00D15BFE">
              <w:rPr>
                <w:rFonts w:cs="Arial"/>
                <w:lang w:val="it-IT"/>
              </w:rPr>
              <w:t xml:space="preserve">Se il/i soggetto/i firmatario/i è/sono sempre lo/gli stesso/i, è sufficiente una sola copia </w:t>
            </w:r>
            <w:r w:rsidRPr="00D15BFE">
              <w:rPr>
                <w:rFonts w:cs="Arial"/>
                <w:lang w:val="it-IT"/>
              </w:rPr>
              <w:lastRenderedPageBreak/>
              <w:t>della procura o dichiarazione per l’intera busta tecnica – amministrativa – economica.</w:t>
            </w:r>
          </w:p>
        </w:tc>
      </w:tr>
      <w:tr w:rsidR="006E2D46" w:rsidRPr="007A15ED" w14:paraId="2C799803" w14:textId="77777777" w:rsidTr="003F019C">
        <w:tc>
          <w:tcPr>
            <w:tcW w:w="4395" w:type="dxa"/>
          </w:tcPr>
          <w:p w14:paraId="5DE5417A" w14:textId="77777777" w:rsidR="006E2D46" w:rsidRPr="00C030F1" w:rsidRDefault="006E2D46" w:rsidP="006E2D46">
            <w:pPr>
              <w:widowControl w:val="0"/>
              <w:ind w:left="426" w:right="22"/>
              <w:rPr>
                <w:rFonts w:cs="Arial"/>
                <w:lang w:val="it-IT"/>
              </w:rPr>
            </w:pPr>
          </w:p>
        </w:tc>
        <w:tc>
          <w:tcPr>
            <w:tcW w:w="992" w:type="dxa"/>
          </w:tcPr>
          <w:p w14:paraId="3F0DCC6D" w14:textId="77777777" w:rsidR="006E2D46" w:rsidRPr="00D15BFE" w:rsidRDefault="006E2D46" w:rsidP="006E2D46">
            <w:pPr>
              <w:widowControl w:val="0"/>
              <w:rPr>
                <w:rFonts w:cs="Arial"/>
                <w:lang w:val="it-IT"/>
              </w:rPr>
            </w:pPr>
          </w:p>
        </w:tc>
        <w:tc>
          <w:tcPr>
            <w:tcW w:w="4558" w:type="dxa"/>
          </w:tcPr>
          <w:p w14:paraId="0F6839AF" w14:textId="77777777" w:rsidR="006E2D46" w:rsidRPr="00D15BFE" w:rsidRDefault="006E2D46" w:rsidP="006E2D46">
            <w:pPr>
              <w:widowControl w:val="0"/>
              <w:tabs>
                <w:tab w:val="left" w:pos="1275"/>
              </w:tabs>
              <w:ind w:left="374" w:right="181"/>
              <w:rPr>
                <w:rFonts w:cs="Arial"/>
                <w:lang w:val="it-IT"/>
              </w:rPr>
            </w:pPr>
          </w:p>
        </w:tc>
      </w:tr>
      <w:tr w:rsidR="006E2D46" w:rsidRPr="007A15ED" w14:paraId="67C41B03" w14:textId="77777777" w:rsidTr="003F019C">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992" w:type="dxa"/>
          </w:tcPr>
          <w:p w14:paraId="7DCFF4BB" w14:textId="77777777" w:rsidR="006E2D46" w:rsidRPr="00D15BFE" w:rsidRDefault="006E2D46" w:rsidP="006E2D46">
            <w:pPr>
              <w:widowControl w:val="0"/>
              <w:rPr>
                <w:rFonts w:cs="Arial"/>
                <w:lang w:val="de-DE"/>
              </w:rPr>
            </w:pPr>
          </w:p>
        </w:tc>
        <w:tc>
          <w:tcPr>
            <w:tcW w:w="4558" w:type="dxa"/>
          </w:tcPr>
          <w:p w14:paraId="2DEC92AF" w14:textId="77777777" w:rsidR="006E2D46" w:rsidRPr="00D15BFE" w:rsidRDefault="006E2D46" w:rsidP="006E2D46">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6E2D46" w:rsidRPr="007A15ED" w14:paraId="3D6B0C6E" w14:textId="77777777" w:rsidTr="003F019C">
        <w:tc>
          <w:tcPr>
            <w:tcW w:w="4395" w:type="dxa"/>
          </w:tcPr>
          <w:p w14:paraId="694D4151" w14:textId="77777777" w:rsidR="006E2D46" w:rsidRPr="00C030F1" w:rsidRDefault="006E2D46" w:rsidP="006E2D46">
            <w:pPr>
              <w:widowControl w:val="0"/>
              <w:ind w:right="22"/>
              <w:rPr>
                <w:rFonts w:cs="Arial"/>
                <w:b/>
                <w:bCs/>
                <w:lang w:val="it-IT"/>
              </w:rPr>
            </w:pPr>
          </w:p>
        </w:tc>
        <w:tc>
          <w:tcPr>
            <w:tcW w:w="992" w:type="dxa"/>
          </w:tcPr>
          <w:p w14:paraId="53CFAA99" w14:textId="77777777" w:rsidR="006E2D46" w:rsidRPr="00D15BFE" w:rsidRDefault="006E2D46" w:rsidP="006E2D46">
            <w:pPr>
              <w:widowControl w:val="0"/>
              <w:rPr>
                <w:rFonts w:cs="Arial"/>
                <w:lang w:val="it-IT"/>
              </w:rPr>
            </w:pPr>
          </w:p>
        </w:tc>
        <w:tc>
          <w:tcPr>
            <w:tcW w:w="4558" w:type="dxa"/>
          </w:tcPr>
          <w:p w14:paraId="60D0982E" w14:textId="77777777" w:rsidR="006E2D46" w:rsidRPr="00D15BFE" w:rsidRDefault="006E2D46" w:rsidP="006E2D46">
            <w:pPr>
              <w:widowControl w:val="0"/>
              <w:ind w:left="374" w:right="181"/>
              <w:rPr>
                <w:rFonts w:cs="Arial"/>
                <w:lang w:val="it-IT"/>
              </w:rPr>
            </w:pPr>
          </w:p>
        </w:tc>
      </w:tr>
      <w:tr w:rsidR="006E2D46" w:rsidRPr="004E41EB" w14:paraId="12260CA6" w14:textId="77777777" w:rsidTr="003F019C">
        <w:tc>
          <w:tcPr>
            <w:tcW w:w="4395" w:type="dxa"/>
          </w:tcPr>
          <w:p w14:paraId="3BEC1239" w14:textId="77777777" w:rsidR="006E2D46" w:rsidRPr="00C030F1" w:rsidRDefault="006E2D46" w:rsidP="00127829">
            <w:pPr>
              <w:widowControl w:val="0"/>
              <w:numPr>
                <w:ilvl w:val="0"/>
                <w:numId w:val="45"/>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992" w:type="dxa"/>
          </w:tcPr>
          <w:p w14:paraId="6251E810" w14:textId="77777777" w:rsidR="006E2D46" w:rsidRPr="00D15BFE" w:rsidRDefault="006E2D46" w:rsidP="006E2D46">
            <w:pPr>
              <w:widowControl w:val="0"/>
              <w:spacing w:line="240" w:lineRule="atLeast"/>
              <w:rPr>
                <w:lang w:val="de-DE"/>
              </w:rPr>
            </w:pPr>
          </w:p>
        </w:tc>
        <w:tc>
          <w:tcPr>
            <w:tcW w:w="4558" w:type="dxa"/>
          </w:tcPr>
          <w:p w14:paraId="7B40AA57" w14:textId="77777777" w:rsidR="006E2D46" w:rsidRPr="00D15BFE" w:rsidRDefault="006E2D46" w:rsidP="00127829">
            <w:pPr>
              <w:widowControl w:val="0"/>
              <w:numPr>
                <w:ilvl w:val="0"/>
                <w:numId w:val="82"/>
              </w:numPr>
              <w:ind w:right="181"/>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6E2D46">
            <w:pPr>
              <w:widowControl w:val="0"/>
              <w:ind w:left="284" w:right="181" w:hanging="284"/>
              <w:rPr>
                <w:shd w:val="clear" w:color="auto" w:fill="FFFFFF"/>
                <w:lang w:val="it-IT"/>
              </w:rPr>
            </w:pPr>
          </w:p>
          <w:p w14:paraId="2997DD73" w14:textId="77777777" w:rsidR="006E2D46" w:rsidRPr="00D15BFE" w:rsidRDefault="006E2D46" w:rsidP="006E2D46">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6E2D46">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6E2D46" w:rsidRPr="004E41EB" w14:paraId="19A29BE9" w14:textId="77777777" w:rsidTr="003F019C">
        <w:tc>
          <w:tcPr>
            <w:tcW w:w="4395" w:type="dxa"/>
          </w:tcPr>
          <w:p w14:paraId="58BFEA62" w14:textId="77777777" w:rsidR="006E2D46" w:rsidRPr="00C030F1" w:rsidRDefault="006E2D46" w:rsidP="006E2D46">
            <w:pPr>
              <w:widowControl w:val="0"/>
              <w:ind w:left="567" w:right="22"/>
              <w:rPr>
                <w:rFonts w:cs="Arial"/>
                <w:b/>
                <w:bCs/>
                <w:lang w:val="it-IT"/>
              </w:rPr>
            </w:pPr>
          </w:p>
        </w:tc>
        <w:tc>
          <w:tcPr>
            <w:tcW w:w="992" w:type="dxa"/>
          </w:tcPr>
          <w:p w14:paraId="558FA6A3" w14:textId="77777777" w:rsidR="006E2D46" w:rsidRPr="00D15BFE" w:rsidRDefault="006E2D46" w:rsidP="006E2D46">
            <w:pPr>
              <w:widowControl w:val="0"/>
              <w:rPr>
                <w:rFonts w:cs="Arial"/>
                <w:lang w:val="it-IT"/>
              </w:rPr>
            </w:pPr>
          </w:p>
        </w:tc>
        <w:tc>
          <w:tcPr>
            <w:tcW w:w="4558" w:type="dxa"/>
          </w:tcPr>
          <w:p w14:paraId="02F8B0C8" w14:textId="77777777" w:rsidR="006E2D46" w:rsidRPr="00D15BFE" w:rsidRDefault="006E2D46" w:rsidP="006E2D46">
            <w:pPr>
              <w:widowControl w:val="0"/>
              <w:ind w:left="567" w:right="181"/>
              <w:rPr>
                <w:rFonts w:cs="Arial"/>
                <w:lang w:val="it-IT"/>
              </w:rPr>
            </w:pPr>
          </w:p>
        </w:tc>
      </w:tr>
      <w:tr w:rsidR="006E2D46" w:rsidRPr="004E41EB" w14:paraId="02DDED63" w14:textId="77777777" w:rsidTr="003F019C">
        <w:tc>
          <w:tcPr>
            <w:tcW w:w="4395" w:type="dxa"/>
          </w:tcPr>
          <w:p w14:paraId="0E43F66B"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Für bereits gebildete Bietergemeinschaften:</w:t>
            </w:r>
          </w:p>
          <w:p w14:paraId="605116E6" w14:textId="4DEF8D50" w:rsidR="006E2D46" w:rsidRPr="00262F55" w:rsidRDefault="006E2D46" w:rsidP="006E2D46">
            <w:pPr>
              <w:widowControl w:val="0"/>
              <w:ind w:left="567" w:right="22" w:hanging="170"/>
              <w:rPr>
                <w:lang w:val="de-DE"/>
              </w:rPr>
            </w:pPr>
            <w:r w:rsidRPr="00262F55">
              <w:rPr>
                <w:rFonts w:cs="Arial"/>
                <w:spacing w:val="-2"/>
                <w:lang w:val="de-DE"/>
              </w:rPr>
              <w:t>-</w:t>
            </w:r>
            <w:r w:rsidRPr="00262F55">
              <w:rPr>
                <w:rFonts w:ascii="Times New Roman" w:hAnsi="Times New Roman"/>
                <w:spacing w:val="-2"/>
                <w:sz w:val="14"/>
                <w:szCs w:val="14"/>
                <w:lang w:val="de-DE"/>
              </w:rPr>
              <w:t xml:space="preserve"> </w:t>
            </w:r>
            <w:r w:rsidRPr="00262F55">
              <w:rPr>
                <w:rFonts w:cs="Arial"/>
                <w:lang w:val="de-DE"/>
              </w:rPr>
              <w:t>►</w:t>
            </w:r>
            <w:r w:rsidRPr="00262F55">
              <w:rPr>
                <w:b/>
                <w:bCs/>
                <w:lang w:val="de-DE"/>
              </w:rPr>
              <w:t>Bei sonstigem Ausschluss</w:t>
            </w:r>
            <w:r w:rsidRPr="00262F55">
              <w:rPr>
                <w:lang w:val="de-DE"/>
              </w:rPr>
              <w:t xml:space="preserve"> der Scan des gemeinsamen, unwiderruflichen Sonderauftrags mit Vertretungsbefugnis an das </w:t>
            </w:r>
            <w:r w:rsidRPr="00262F55">
              <w:rPr>
                <w:bCs/>
                <w:lang w:val="de-DE"/>
              </w:rPr>
              <w:t>federführende Unternehmen</w:t>
            </w:r>
            <w:r w:rsidRPr="00262F55">
              <w:rPr>
                <w:lang w:val="de-DE"/>
              </w:rPr>
              <w:t xml:space="preserve"> mittels öffentlicher Urkunde oder beglaubigter Privaturkunde mit Angabe des als </w:t>
            </w:r>
            <w:r w:rsidRPr="00262F55">
              <w:rPr>
                <w:bCs/>
                <w:lang w:val="de-DE"/>
              </w:rPr>
              <w:t xml:space="preserve">federführend </w:t>
            </w:r>
            <w:r w:rsidRPr="00262F55">
              <w:rPr>
                <w:lang w:val="de-DE"/>
              </w:rPr>
              <w:t xml:space="preserve">namhaft gemachten </w:t>
            </w:r>
            <w:r w:rsidRPr="00262F55">
              <w:rPr>
                <w:b/>
                <w:lang w:val="de-DE"/>
              </w:rPr>
              <w:t>Subjekts</w:t>
            </w:r>
            <w:r w:rsidRPr="00262F55">
              <w:rPr>
                <w:lang w:val="de-DE"/>
              </w:rPr>
              <w:t>, sowie der Scan der Ausführungsanteil</w:t>
            </w:r>
            <w:r w:rsidRPr="00262F55">
              <w:rPr>
                <w:color w:val="000000"/>
                <w:lang w:val="de-DE"/>
              </w:rPr>
              <w:t>e</w:t>
            </w:r>
            <w:r w:rsidRPr="00262F55">
              <w:rPr>
                <w:lang w:val="de-DE"/>
              </w:rPr>
              <w:t xml:space="preserve"> der zusammengeschlossenen Teilnehmer. </w:t>
            </w:r>
          </w:p>
        </w:tc>
        <w:tc>
          <w:tcPr>
            <w:tcW w:w="992" w:type="dxa"/>
          </w:tcPr>
          <w:p w14:paraId="21E85FF4" w14:textId="77777777" w:rsidR="006E2D46" w:rsidRPr="00262F55" w:rsidRDefault="006E2D46" w:rsidP="006E2D46">
            <w:pPr>
              <w:widowControl w:val="0"/>
              <w:spacing w:line="240" w:lineRule="atLeast"/>
              <w:rPr>
                <w:lang w:val="de-DE"/>
              </w:rPr>
            </w:pPr>
          </w:p>
        </w:tc>
        <w:tc>
          <w:tcPr>
            <w:tcW w:w="4558" w:type="dxa"/>
          </w:tcPr>
          <w:p w14:paraId="6AB5EAC8" w14:textId="77777777" w:rsidR="006E2D46" w:rsidRPr="00262F55" w:rsidRDefault="006E2D46" w:rsidP="00127829">
            <w:pPr>
              <w:widowControl w:val="0"/>
              <w:numPr>
                <w:ilvl w:val="0"/>
                <w:numId w:val="82"/>
              </w:numPr>
              <w:ind w:right="181"/>
              <w:rPr>
                <w:shd w:val="clear" w:color="auto" w:fill="FFFFFF"/>
                <w:lang w:val="it-IT"/>
              </w:rPr>
            </w:pPr>
            <w:r w:rsidRPr="00262F55">
              <w:rPr>
                <w:b/>
                <w:bCs/>
                <w:shd w:val="clear" w:color="auto" w:fill="FFFFFF"/>
                <w:lang w:val="it-IT"/>
              </w:rPr>
              <w:t>Per i raggruppamenti temporanei già costituiti:</w:t>
            </w:r>
          </w:p>
          <w:p w14:paraId="5FFCDE02" w14:textId="0130A504" w:rsidR="006E2D46" w:rsidRPr="0016707E" w:rsidRDefault="006E2D46" w:rsidP="006E2D46">
            <w:pPr>
              <w:widowControl w:val="0"/>
              <w:ind w:left="567" w:right="181" w:hanging="170"/>
              <w:rPr>
                <w:shd w:val="clear" w:color="auto" w:fill="FFFFFF"/>
                <w:lang w:val="it-IT"/>
              </w:rPr>
            </w:pPr>
            <w:r w:rsidRPr="00262F55">
              <w:rPr>
                <w:rFonts w:cs="Arial"/>
                <w:spacing w:val="-2"/>
                <w:shd w:val="clear" w:color="auto" w:fill="FFFFFF"/>
                <w:lang w:val="it-IT"/>
              </w:rPr>
              <w:t>-</w:t>
            </w:r>
            <w:r w:rsidRPr="00262F55">
              <w:rPr>
                <w:rFonts w:ascii="Times New Roman" w:hAnsi="Times New Roman"/>
                <w:spacing w:val="-2"/>
                <w:sz w:val="14"/>
                <w:szCs w:val="14"/>
                <w:shd w:val="clear" w:color="auto" w:fill="FFFFFF"/>
                <w:lang w:val="it-IT"/>
              </w:rPr>
              <w:t xml:space="preserve"> </w:t>
            </w:r>
            <w:r w:rsidRPr="00262F55">
              <w:rPr>
                <w:rFonts w:cs="Arial"/>
                <w:shd w:val="clear" w:color="auto" w:fill="FFFFFF"/>
                <w:lang w:val="it-IT"/>
              </w:rPr>
              <w:t>►</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 xml:space="preserve">scansione del mandato collettivo irrevocabile con rappresentanza, conferito alla mandataria per atto pubblico o scrittura privata autenticata, con indicazione del </w:t>
            </w:r>
            <w:r w:rsidR="00167D21" w:rsidRPr="00262F55">
              <w:rPr>
                <w:b/>
                <w:bCs/>
                <w:shd w:val="clear" w:color="auto" w:fill="FFFFFF"/>
                <w:lang w:val="it-IT"/>
              </w:rPr>
              <w:t>soggetto</w:t>
            </w:r>
            <w:r w:rsidR="00167D21" w:rsidRPr="00262F55">
              <w:rPr>
                <w:shd w:val="clear" w:color="auto" w:fill="FFFFFF"/>
                <w:lang w:val="it-IT"/>
              </w:rPr>
              <w:t xml:space="preserve"> designato quale </w:t>
            </w:r>
            <w:r w:rsidR="00167D21" w:rsidRPr="00262F55">
              <w:rPr>
                <w:b/>
                <w:bCs/>
                <w:shd w:val="clear" w:color="auto" w:fill="FFFFFF"/>
                <w:lang w:val="it-IT"/>
              </w:rPr>
              <w:t xml:space="preserve">mandatario </w:t>
            </w:r>
            <w:r w:rsidR="00167D21" w:rsidRPr="00262F55">
              <w:rPr>
                <w:shd w:val="clear" w:color="auto" w:fill="FFFFFF"/>
                <w:lang w:val="it-IT"/>
              </w:rPr>
              <w:t>e indicazione delle quote di esecuzione che verranno eseguite dai concorrenti riuniti</w:t>
            </w:r>
            <w:r w:rsidRPr="00262F55">
              <w:rPr>
                <w:shd w:val="clear" w:color="auto" w:fill="FFFFFF"/>
                <w:lang w:val="it-IT"/>
              </w:rPr>
              <w:t>.</w:t>
            </w:r>
          </w:p>
        </w:tc>
      </w:tr>
      <w:tr w:rsidR="006E2D46" w:rsidRPr="004E41EB" w14:paraId="01F99C13" w14:textId="77777777" w:rsidTr="003F019C">
        <w:tc>
          <w:tcPr>
            <w:tcW w:w="4395" w:type="dxa"/>
          </w:tcPr>
          <w:p w14:paraId="16E8AFB5" w14:textId="77777777" w:rsidR="006E2D46" w:rsidRPr="00C030F1" w:rsidRDefault="006E2D46" w:rsidP="006E2D46">
            <w:pPr>
              <w:widowControl w:val="0"/>
              <w:ind w:left="567" w:right="22"/>
              <w:rPr>
                <w:rFonts w:cs="Arial"/>
                <w:b/>
                <w:bCs/>
                <w:lang w:val="it-IT"/>
              </w:rPr>
            </w:pPr>
          </w:p>
        </w:tc>
        <w:tc>
          <w:tcPr>
            <w:tcW w:w="992" w:type="dxa"/>
          </w:tcPr>
          <w:p w14:paraId="77A963D5" w14:textId="77777777" w:rsidR="006E2D46" w:rsidRPr="00D15BFE" w:rsidRDefault="006E2D46" w:rsidP="006E2D46">
            <w:pPr>
              <w:widowControl w:val="0"/>
              <w:rPr>
                <w:rFonts w:cs="Arial"/>
                <w:lang w:val="it-IT"/>
              </w:rPr>
            </w:pPr>
          </w:p>
        </w:tc>
        <w:tc>
          <w:tcPr>
            <w:tcW w:w="4558" w:type="dxa"/>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4E41EB" w14:paraId="2C479970" w14:textId="77777777" w:rsidTr="003F019C">
        <w:tc>
          <w:tcPr>
            <w:tcW w:w="4395" w:type="dxa"/>
          </w:tcPr>
          <w:p w14:paraId="5FE52891"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bereits gebildetem gewöhnlichem Konsortium oder EWIV:</w:t>
            </w:r>
          </w:p>
          <w:p w14:paraId="6CC33E1B" w14:textId="136D8225" w:rsidR="006E2D46" w:rsidRPr="00262F55" w:rsidRDefault="006E2D46" w:rsidP="00E07DF5">
            <w:pPr>
              <w:widowControl w:val="0"/>
              <w:ind w:left="567" w:right="22" w:hanging="170"/>
              <w:rPr>
                <w:lang w:val="de-DE"/>
              </w:rPr>
            </w:pPr>
            <w:r w:rsidRPr="00262F55">
              <w:rPr>
                <w:rFonts w:cs="Arial"/>
                <w:lang w:val="de-DE"/>
              </w:rPr>
              <w:t>-</w:t>
            </w:r>
            <w:r w:rsidRPr="00262F55">
              <w:rPr>
                <w:rFonts w:ascii="Times New Roman" w:hAnsi="Times New Roman"/>
                <w:sz w:val="14"/>
                <w:szCs w:val="14"/>
                <w:lang w:val="de-DE"/>
              </w:rPr>
              <w:t xml:space="preserve"> </w:t>
            </w:r>
            <w:r w:rsidRPr="00262F55">
              <w:rPr>
                <w:rFonts w:cs="Arial"/>
                <w:lang w:val="de-DE"/>
              </w:rPr>
              <w:t>►</w:t>
            </w:r>
            <w:r w:rsidRPr="00262F55">
              <w:rPr>
                <w:b/>
                <w:bCs/>
                <w:lang w:val="de-DE"/>
              </w:rPr>
              <w:t xml:space="preserve">Bei sonstigem Ausschluss </w:t>
            </w:r>
            <w:r w:rsidRPr="00262F55">
              <w:rPr>
                <w:lang w:val="de-DE"/>
              </w:rPr>
              <w:t xml:space="preserve">der Scan des Gründungsakts und der Satzung des Konsortiums oder der EWIV mit Angabe des namhaft gemachten </w:t>
            </w:r>
            <w:r w:rsidRPr="00262F55">
              <w:rPr>
                <w:color w:val="000000"/>
                <w:lang w:val="de-DE"/>
              </w:rPr>
              <w:t>Gruppen</w:t>
            </w:r>
            <w:r w:rsidRPr="00262F55">
              <w:rPr>
                <w:lang w:val="de-DE" w:eastAsia="it-IT"/>
              </w:rPr>
              <w:softHyphen/>
            </w:r>
            <w:r w:rsidRPr="00262F55">
              <w:rPr>
                <w:color w:val="000000"/>
                <w:lang w:val="de-DE"/>
              </w:rPr>
              <w:t>beauftragten</w:t>
            </w:r>
            <w:r w:rsidR="00167D21" w:rsidRPr="00262F55">
              <w:rPr>
                <w:color w:val="000000"/>
                <w:lang w:val="de-DE"/>
              </w:rPr>
              <w:t xml:space="preserve">, </w:t>
            </w:r>
            <w:r w:rsidR="00167D21" w:rsidRPr="00262F55">
              <w:rPr>
                <w:lang w:val="de-DE"/>
              </w:rPr>
              <w:t>sowie der Ausführungsanteil</w:t>
            </w:r>
            <w:r w:rsidR="00167D21" w:rsidRPr="00262F55">
              <w:rPr>
                <w:color w:val="000000"/>
                <w:lang w:val="de-DE"/>
              </w:rPr>
              <w:t>e</w:t>
            </w:r>
            <w:r w:rsidR="00167D21" w:rsidRPr="00262F55">
              <w:rPr>
                <w:lang w:val="de-DE"/>
              </w:rPr>
              <w:t xml:space="preserve"> der zusammengeschlossenen Teilnehmer.</w:t>
            </w:r>
          </w:p>
        </w:tc>
        <w:tc>
          <w:tcPr>
            <w:tcW w:w="992" w:type="dxa"/>
          </w:tcPr>
          <w:p w14:paraId="19327B16" w14:textId="77777777" w:rsidR="006E2D46" w:rsidRPr="00262F55" w:rsidRDefault="006E2D46" w:rsidP="006E2D46">
            <w:pPr>
              <w:widowControl w:val="0"/>
              <w:spacing w:line="240" w:lineRule="atLeast"/>
              <w:rPr>
                <w:lang w:val="de-DE"/>
              </w:rPr>
            </w:pPr>
          </w:p>
        </w:tc>
        <w:tc>
          <w:tcPr>
            <w:tcW w:w="4558" w:type="dxa"/>
          </w:tcPr>
          <w:p w14:paraId="40A8B669" w14:textId="77777777" w:rsidR="006E2D46" w:rsidRPr="00262F55" w:rsidRDefault="006E2D46" w:rsidP="00127829">
            <w:pPr>
              <w:widowControl w:val="0"/>
              <w:numPr>
                <w:ilvl w:val="0"/>
                <w:numId w:val="82"/>
              </w:numPr>
              <w:ind w:right="181"/>
              <w:rPr>
                <w:shd w:val="clear" w:color="auto" w:fill="FFFFFF"/>
                <w:lang w:val="it-IT"/>
              </w:rPr>
            </w:pPr>
            <w:r w:rsidRPr="00262F55">
              <w:rPr>
                <w:b/>
                <w:bCs/>
                <w:shd w:val="clear" w:color="auto" w:fill="FFFFFF"/>
                <w:lang w:val="it-IT"/>
              </w:rPr>
              <w:t>Nel caso di consorzio ordinario o GEIE già costituiti:</w:t>
            </w:r>
          </w:p>
          <w:p w14:paraId="4FC3F981" w14:textId="3370D9B7" w:rsidR="006E2D46" w:rsidRPr="00E07DF5" w:rsidRDefault="006E2D46" w:rsidP="00E07DF5">
            <w:pPr>
              <w:widowControl w:val="0"/>
              <w:ind w:left="562" w:right="181" w:hanging="142"/>
              <w:rPr>
                <w:shd w:val="clear" w:color="auto" w:fill="FFFFFF"/>
                <w:lang w:val="it-IT"/>
              </w:rPr>
            </w:pPr>
            <w:r w:rsidRPr="00262F55">
              <w:rPr>
                <w:rFonts w:cs="Arial"/>
                <w:shd w:val="clear" w:color="auto" w:fill="FFFFFF"/>
                <w:lang w:val="it-IT"/>
              </w:rPr>
              <w:t>- ►</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la scansione dell’atto costitutivo e statuto del consorzio o GEIE, con indicazione del soggetto designato quale capogruppo e delle quote di esecuzione che verranno eseguite dai concorrenti riuniti</w:t>
            </w:r>
            <w:r w:rsidRPr="00262F55">
              <w:rPr>
                <w:shd w:val="clear" w:color="auto" w:fill="FFFFFF"/>
                <w:lang w:val="it-IT"/>
              </w:rPr>
              <w:t>;</w:t>
            </w:r>
          </w:p>
        </w:tc>
      </w:tr>
      <w:tr w:rsidR="006E2D46" w:rsidRPr="004E41EB" w14:paraId="3E1B1F19" w14:textId="77777777" w:rsidTr="003F019C">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992" w:type="dxa"/>
          </w:tcPr>
          <w:p w14:paraId="218D4E2F" w14:textId="77777777" w:rsidR="006E2D46" w:rsidRPr="00D17FEC" w:rsidRDefault="006E2D46" w:rsidP="006E2D46">
            <w:pPr>
              <w:widowControl w:val="0"/>
              <w:rPr>
                <w:rFonts w:cs="Arial"/>
                <w:lang w:val="it-IT"/>
              </w:rPr>
            </w:pPr>
          </w:p>
        </w:tc>
        <w:tc>
          <w:tcPr>
            <w:tcW w:w="4558" w:type="dxa"/>
          </w:tcPr>
          <w:p w14:paraId="44FD2256" w14:textId="77777777" w:rsidR="006E2D46" w:rsidRPr="00D17FEC" w:rsidRDefault="006E2D46" w:rsidP="006E2D46">
            <w:pPr>
              <w:widowControl w:val="0"/>
              <w:ind w:left="397" w:right="181"/>
              <w:rPr>
                <w:rFonts w:cs="Arial"/>
                <w:bCs/>
                <w:iCs/>
                <w:spacing w:val="-2"/>
                <w:lang w:val="it-IT"/>
              </w:rPr>
            </w:pPr>
          </w:p>
        </w:tc>
      </w:tr>
      <w:tr w:rsidR="006E2D46" w:rsidRPr="004E41EB" w14:paraId="14DD4F00" w14:textId="77777777" w:rsidTr="003F019C">
        <w:tc>
          <w:tcPr>
            <w:tcW w:w="4395" w:type="dxa"/>
          </w:tcPr>
          <w:p w14:paraId="3184E477"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noch zu bildenden Bietergemeinschaften, gewöhnlichen Konsortien oder EWIV:</w:t>
            </w:r>
          </w:p>
          <w:p w14:paraId="71CA3C21" w14:textId="727BAE3A" w:rsidR="00167D21" w:rsidRPr="00262F55" w:rsidRDefault="006E2D46" w:rsidP="00167D21">
            <w:pPr>
              <w:widowControl w:val="0"/>
              <w:ind w:left="702" w:right="22" w:hanging="283"/>
              <w:rPr>
                <w:lang w:val="de-DE"/>
              </w:rPr>
            </w:pPr>
            <w:r w:rsidRPr="00262F55">
              <w:rPr>
                <w:rFonts w:cs="Arial"/>
                <w:lang w:val="de-DE"/>
              </w:rPr>
              <w:t>►</w:t>
            </w:r>
            <w:r w:rsidR="00167D21" w:rsidRPr="00262F55">
              <w:rPr>
                <w:b/>
                <w:lang w:val="de-DE"/>
              </w:rPr>
              <w:t xml:space="preserve"> Bei</w:t>
            </w:r>
            <w:r w:rsidR="00167D21" w:rsidRPr="00262F55">
              <w:rPr>
                <w:b/>
                <w:bCs/>
                <w:lang w:val="de-DE"/>
              </w:rPr>
              <w:t xml:space="preserve"> sonstigem Ausschluss</w:t>
            </w:r>
            <w:r w:rsidR="00167D21" w:rsidRPr="00262F55">
              <w:rPr>
                <w:lang w:val="de-DE"/>
              </w:rPr>
              <w:t xml:space="preserve"> die Erklärung </w:t>
            </w:r>
            <w:r w:rsidR="00167D21" w:rsidRPr="00262F55">
              <w:rPr>
                <w:b/>
                <w:bCs/>
                <w:lang w:val="de-DE"/>
              </w:rPr>
              <w:t xml:space="preserve">sämtlicher Wirtschaftsteilnehmer, die sich zu einer BG, einem </w:t>
            </w:r>
            <w:r w:rsidR="00167D21" w:rsidRPr="00262F55">
              <w:rPr>
                <w:b/>
                <w:bCs/>
                <w:lang w:val="de-DE"/>
              </w:rPr>
              <w:lastRenderedPageBreak/>
              <w:t xml:space="preserve">gewöhnlichen Konsortium oder einer EWIV zusammenschließen wollen, </w:t>
            </w:r>
            <w:r w:rsidR="00167D21" w:rsidRPr="00262F55">
              <w:rPr>
                <w:bCs/>
                <w:lang w:val="de-DE"/>
              </w:rPr>
              <w:t>über</w:t>
            </w:r>
            <w:r w:rsidR="00167D21" w:rsidRPr="00262F55">
              <w:rPr>
                <w:lang w:val="de-DE"/>
              </w:rPr>
              <w:t>:</w:t>
            </w:r>
          </w:p>
          <w:p w14:paraId="7671C41B" w14:textId="77777777" w:rsidR="00167D21" w:rsidRPr="00262F55" w:rsidRDefault="00167D21" w:rsidP="00167D21">
            <w:pPr>
              <w:widowControl w:val="0"/>
              <w:ind w:left="702" w:right="22" w:hanging="283"/>
              <w:rPr>
                <w:lang w:val="de-DE"/>
              </w:rPr>
            </w:pPr>
            <w:r w:rsidRPr="00262F55">
              <w:rPr>
                <w:lang w:val="de-DE"/>
              </w:rPr>
              <w:t>a.</w:t>
            </w:r>
            <w:r w:rsidRPr="00262F55">
              <w:rPr>
                <w:rFonts w:ascii="Times New Roman" w:hAnsi="Times New Roman"/>
                <w:sz w:val="14"/>
                <w:szCs w:val="14"/>
                <w:lang w:val="de-DE"/>
              </w:rPr>
              <w:t xml:space="preserve">    </w:t>
            </w:r>
            <w:r w:rsidRPr="00262F55">
              <w:rPr>
                <w:lang w:val="de-DE"/>
              </w:rPr>
              <w:t>den Wirtschaftsteilnehmer, dem im Falle der Zuschlagserteilung der Sonderauftrag mit Vertretungsbefugnis oder die Funktion als Gruppenbeauftragter erteilt wird,</w:t>
            </w:r>
          </w:p>
          <w:p w14:paraId="057D4569" w14:textId="77777777" w:rsidR="00167D21" w:rsidRPr="00262F55" w:rsidRDefault="00167D21" w:rsidP="00167D21">
            <w:pPr>
              <w:widowControl w:val="0"/>
              <w:ind w:left="702" w:right="22" w:hanging="283"/>
              <w:rPr>
                <w:rFonts w:ascii="Times New Roman" w:hAnsi="Times New Roman"/>
                <w:sz w:val="14"/>
                <w:szCs w:val="14"/>
                <w:lang w:val="de-DE"/>
              </w:rPr>
            </w:pPr>
            <w:r w:rsidRPr="00262F55">
              <w:rPr>
                <w:lang w:val="de-DE"/>
              </w:rPr>
              <w:t>b.</w:t>
            </w:r>
            <w:r w:rsidRPr="00262F55">
              <w:rPr>
                <w:rFonts w:ascii="Times New Roman" w:hAnsi="Times New Roman"/>
                <w:sz w:val="14"/>
                <w:szCs w:val="14"/>
                <w:lang w:val="de-DE"/>
              </w:rPr>
              <w:t>   </w:t>
            </w:r>
            <w:r w:rsidRPr="00262F55">
              <w:rPr>
                <w:rFonts w:cs="Arial"/>
                <w:b/>
                <w:bCs/>
                <w:lang w:val="de-DE"/>
              </w:rPr>
              <w:t>die Verpflichtung</w:t>
            </w:r>
            <w:r w:rsidRPr="00262F55">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31DC7B87" w:rsidR="006E2D46" w:rsidRPr="00262F55" w:rsidRDefault="00167D21" w:rsidP="00167D21">
            <w:pPr>
              <w:widowControl w:val="0"/>
              <w:ind w:left="702" w:right="22" w:hanging="283"/>
              <w:rPr>
                <w:lang w:val="de-DE"/>
              </w:rPr>
            </w:pPr>
            <w:r w:rsidRPr="00262F55">
              <w:rPr>
                <w:lang w:val="de-DE"/>
              </w:rPr>
              <w:t>c.</w:t>
            </w:r>
            <w:r w:rsidRPr="00262F55">
              <w:rPr>
                <w:rFonts w:ascii="Times New Roman" w:hAnsi="Times New Roman"/>
                <w:sz w:val="14"/>
                <w:szCs w:val="14"/>
                <w:lang w:val="de-DE"/>
              </w:rPr>
              <w:t xml:space="preserve"> </w:t>
            </w:r>
            <w:r w:rsidRPr="00262F55">
              <w:rPr>
                <w:lang w:val="de-DE"/>
              </w:rPr>
              <w:t>und die Ausführungsanteile de</w:t>
            </w:r>
            <w:r w:rsidRPr="00262F55">
              <w:rPr>
                <w:color w:val="000000"/>
                <w:lang w:val="de-DE"/>
              </w:rPr>
              <w:t>r</w:t>
            </w:r>
            <w:r w:rsidRPr="00262F55">
              <w:rPr>
                <w:lang w:val="de-DE"/>
              </w:rPr>
              <w:t xml:space="preserve"> jeweiligen Mitglied</w:t>
            </w:r>
            <w:r w:rsidRPr="00262F55">
              <w:rPr>
                <w:color w:val="000000"/>
                <w:lang w:val="de-DE"/>
              </w:rPr>
              <w:t>er</w:t>
            </w:r>
            <w:r w:rsidRPr="00262F55">
              <w:rPr>
                <w:lang w:val="de-DE"/>
              </w:rPr>
              <w:t>.</w:t>
            </w:r>
          </w:p>
        </w:tc>
        <w:tc>
          <w:tcPr>
            <w:tcW w:w="992" w:type="dxa"/>
          </w:tcPr>
          <w:p w14:paraId="0967B670" w14:textId="77777777" w:rsidR="006E2D46" w:rsidRPr="00262F55" w:rsidRDefault="006E2D46" w:rsidP="006E2D46">
            <w:pPr>
              <w:widowControl w:val="0"/>
              <w:spacing w:line="240" w:lineRule="atLeast"/>
              <w:rPr>
                <w:lang w:val="de-DE"/>
              </w:rPr>
            </w:pPr>
            <w:r w:rsidRPr="00262F55">
              <w:rPr>
                <w:lang w:val="de-DE"/>
              </w:rPr>
              <w:lastRenderedPageBreak/>
              <w:t> </w:t>
            </w:r>
          </w:p>
        </w:tc>
        <w:tc>
          <w:tcPr>
            <w:tcW w:w="4558" w:type="dxa"/>
          </w:tcPr>
          <w:p w14:paraId="6ACEA9D2" w14:textId="77777777" w:rsidR="006E2D46" w:rsidRPr="00262F55" w:rsidRDefault="006E2D46" w:rsidP="00127829">
            <w:pPr>
              <w:widowControl w:val="0"/>
              <w:numPr>
                <w:ilvl w:val="0"/>
                <w:numId w:val="82"/>
              </w:numPr>
              <w:ind w:right="181"/>
              <w:rPr>
                <w:lang w:val="it-IT"/>
              </w:rPr>
            </w:pPr>
            <w:r w:rsidRPr="00262F55">
              <w:rPr>
                <w:rFonts w:cs="Arial"/>
                <w:b/>
                <w:bCs/>
                <w:lang w:val="it-IT"/>
              </w:rPr>
              <w:t>Nel caso di raggruppamento temporaneo o consorzio ordinario o GEIE non ancora costituiti:</w:t>
            </w:r>
            <w:r w:rsidRPr="00262F55">
              <w:rPr>
                <w:rFonts w:cs="Arial"/>
                <w:lang w:val="it-IT"/>
              </w:rPr>
              <w:t xml:space="preserve"> </w:t>
            </w:r>
          </w:p>
          <w:p w14:paraId="3C984346" w14:textId="5FF8BD4D" w:rsidR="00167D21" w:rsidRPr="00262F55" w:rsidRDefault="006E2D46" w:rsidP="00167D21">
            <w:pPr>
              <w:widowControl w:val="0"/>
              <w:ind w:left="702" w:right="22" w:hanging="283"/>
              <w:rPr>
                <w:lang w:val="it-IT"/>
              </w:rPr>
            </w:pPr>
            <w:r w:rsidRPr="00262F55">
              <w:rPr>
                <w:rFonts w:cs="Arial"/>
                <w:lang w:val="it-IT"/>
              </w:rPr>
              <w:t>►</w:t>
            </w:r>
            <w:r w:rsidR="00167D21" w:rsidRPr="00262F55">
              <w:rPr>
                <w:b/>
                <w:bCs/>
                <w:lang w:val="it-IT"/>
              </w:rPr>
              <w:t xml:space="preserve"> a pena di esclusione</w:t>
            </w:r>
            <w:r w:rsidR="00167D21" w:rsidRPr="00262F55">
              <w:rPr>
                <w:lang w:val="it-IT"/>
              </w:rPr>
              <w:t xml:space="preserve">, dichiarazione resa da </w:t>
            </w:r>
            <w:r w:rsidR="00167D21" w:rsidRPr="00262F55">
              <w:rPr>
                <w:b/>
                <w:bCs/>
                <w:lang w:val="it-IT"/>
              </w:rPr>
              <w:t>ciascun operatore economico</w:t>
            </w:r>
            <w:r w:rsidR="00167D21" w:rsidRPr="00262F55">
              <w:rPr>
                <w:lang w:val="it-IT"/>
              </w:rPr>
              <w:t xml:space="preserve"> </w:t>
            </w:r>
            <w:r w:rsidR="00167D21" w:rsidRPr="00262F55">
              <w:rPr>
                <w:b/>
                <w:bCs/>
                <w:lang w:val="it-IT"/>
              </w:rPr>
              <w:t xml:space="preserve">che intende riunirsi in RTI o in consorzio </w:t>
            </w:r>
            <w:r w:rsidR="00167D21" w:rsidRPr="00262F55">
              <w:rPr>
                <w:b/>
                <w:bCs/>
                <w:lang w:val="it-IT"/>
              </w:rPr>
              <w:lastRenderedPageBreak/>
              <w:t>ordinario o in un GEIE</w:t>
            </w:r>
            <w:r w:rsidR="00167D21" w:rsidRPr="00262F55">
              <w:rPr>
                <w:lang w:val="it-IT"/>
              </w:rPr>
              <w:t>, attestante:</w:t>
            </w:r>
          </w:p>
          <w:p w14:paraId="38599F6F" w14:textId="77777777" w:rsidR="00167D21" w:rsidRPr="00262F55" w:rsidRDefault="00167D21" w:rsidP="00167D21">
            <w:pPr>
              <w:widowControl w:val="0"/>
              <w:ind w:left="704" w:right="181" w:hanging="284"/>
              <w:rPr>
                <w:lang w:val="it-IT"/>
              </w:rPr>
            </w:pPr>
            <w:r w:rsidRPr="00262F55">
              <w:rPr>
                <w:lang w:val="it-IT"/>
              </w:rPr>
              <w:t>a.</w:t>
            </w:r>
            <w:r w:rsidRPr="00262F55">
              <w:rPr>
                <w:rFonts w:ascii="Times New Roman" w:hAnsi="Times New Roman"/>
                <w:sz w:val="14"/>
                <w:szCs w:val="14"/>
                <w:lang w:val="it-IT"/>
              </w:rPr>
              <w:t xml:space="preserve">    </w:t>
            </w:r>
            <w:r w:rsidRPr="00262F55">
              <w:rPr>
                <w:lang w:val="it-IT"/>
              </w:rPr>
              <w:t>l’operatore economico al quale, in caso di aggiudicazione, sarà conferito mandato speciale con rappresentanza o funzioni di capogruppo;</w:t>
            </w:r>
          </w:p>
          <w:p w14:paraId="61463858" w14:textId="77777777" w:rsidR="00167D21" w:rsidRPr="00262F55" w:rsidRDefault="00167D21" w:rsidP="00167D21">
            <w:pPr>
              <w:widowControl w:val="0"/>
              <w:ind w:left="704" w:right="181" w:hanging="284"/>
              <w:rPr>
                <w:rFonts w:ascii="Times New Roman" w:hAnsi="Times New Roman"/>
                <w:sz w:val="14"/>
                <w:szCs w:val="14"/>
                <w:lang w:val="it-IT"/>
              </w:rPr>
            </w:pPr>
            <w:r w:rsidRPr="00262F55">
              <w:rPr>
                <w:lang w:val="it-IT"/>
              </w:rPr>
              <w:t>b.</w:t>
            </w:r>
            <w:r w:rsidRPr="00262F55">
              <w:rPr>
                <w:rFonts w:ascii="Times New Roman" w:hAnsi="Times New Roman"/>
                <w:sz w:val="14"/>
                <w:szCs w:val="14"/>
                <w:lang w:val="it-IT"/>
              </w:rPr>
              <w:t>   </w:t>
            </w:r>
            <w:r w:rsidRPr="00262F55">
              <w:rPr>
                <w:rFonts w:cs="Arial"/>
                <w:b/>
                <w:bCs/>
                <w:lang w:val="it-IT"/>
              </w:rPr>
              <w:t>l’impegno</w:t>
            </w:r>
            <w:r w:rsidRPr="00262F5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0F728A16" w:rsidR="006E2D46" w:rsidRPr="00D17FEC" w:rsidRDefault="00167D21" w:rsidP="006E2D46">
            <w:pPr>
              <w:widowControl w:val="0"/>
              <w:ind w:left="704" w:right="181" w:hanging="284"/>
              <w:rPr>
                <w:lang w:val="it-IT"/>
              </w:rPr>
            </w:pPr>
            <w:r w:rsidRPr="00262F55">
              <w:rPr>
                <w:lang w:val="it-IT"/>
              </w:rPr>
              <w:t>c</w:t>
            </w:r>
            <w:r w:rsidRPr="00262F55">
              <w:rPr>
                <w:rFonts w:cs="Arial"/>
                <w:sz w:val="14"/>
                <w:szCs w:val="14"/>
                <w:lang w:val="it-IT"/>
              </w:rPr>
              <w:t>.</w:t>
            </w:r>
            <w:r w:rsidRPr="00262F55">
              <w:rPr>
                <w:rFonts w:ascii="Times New Roman" w:hAnsi="Times New Roman"/>
                <w:sz w:val="14"/>
                <w:szCs w:val="14"/>
                <w:lang w:val="it-IT"/>
              </w:rPr>
              <w:t xml:space="preserve"> </w:t>
            </w:r>
            <w:r w:rsidRPr="00262F55">
              <w:rPr>
                <w:lang w:val="it-IT"/>
              </w:rPr>
              <w:t>nonché le quote di esecuzione che verranno eseguite dai rispettivi componenti.</w:t>
            </w:r>
            <w:r w:rsidRPr="00D17FEC">
              <w:rPr>
                <w:b/>
                <w:bCs/>
                <w:lang w:val="it-IT"/>
              </w:rPr>
              <w:t> </w:t>
            </w:r>
          </w:p>
        </w:tc>
      </w:tr>
      <w:tr w:rsidR="006E2D46" w:rsidRPr="004E41EB" w14:paraId="799384BC" w14:textId="77777777" w:rsidTr="003F019C">
        <w:tc>
          <w:tcPr>
            <w:tcW w:w="4395" w:type="dxa"/>
          </w:tcPr>
          <w:p w14:paraId="092C758A" w14:textId="77777777" w:rsidR="006E2D46" w:rsidRPr="00C030F1" w:rsidRDefault="006E2D46" w:rsidP="006E2D46">
            <w:pPr>
              <w:widowControl w:val="0"/>
              <w:ind w:left="397" w:right="22"/>
              <w:rPr>
                <w:rFonts w:cs="Arial"/>
                <w:b/>
                <w:bCs/>
                <w:lang w:val="it-IT"/>
              </w:rPr>
            </w:pPr>
          </w:p>
        </w:tc>
        <w:tc>
          <w:tcPr>
            <w:tcW w:w="992" w:type="dxa"/>
          </w:tcPr>
          <w:p w14:paraId="09A5EE00" w14:textId="77777777" w:rsidR="006E2D46" w:rsidRPr="00D15BFE" w:rsidRDefault="006E2D46" w:rsidP="006E2D46">
            <w:pPr>
              <w:widowControl w:val="0"/>
              <w:rPr>
                <w:rFonts w:cs="Arial"/>
                <w:lang w:val="it-IT"/>
              </w:rPr>
            </w:pPr>
          </w:p>
        </w:tc>
        <w:tc>
          <w:tcPr>
            <w:tcW w:w="4558" w:type="dxa"/>
          </w:tcPr>
          <w:p w14:paraId="3DA838B0" w14:textId="77777777" w:rsidR="006E2D46" w:rsidRPr="00D15BFE" w:rsidRDefault="006E2D46" w:rsidP="006E2D46">
            <w:pPr>
              <w:widowControl w:val="0"/>
              <w:ind w:right="181"/>
              <w:rPr>
                <w:rFonts w:cs="Arial"/>
                <w:b/>
                <w:lang w:val="it-IT"/>
              </w:rPr>
            </w:pPr>
          </w:p>
        </w:tc>
      </w:tr>
      <w:tr w:rsidR="006E2D46" w:rsidRPr="004E41EB" w14:paraId="2C25D87E" w14:textId="77777777" w:rsidTr="003F019C">
        <w:tc>
          <w:tcPr>
            <w:tcW w:w="4395" w:type="dxa"/>
            <w:shd w:val="clear" w:color="auto" w:fill="auto"/>
          </w:tcPr>
          <w:p w14:paraId="2B582778" w14:textId="77777777" w:rsidR="006E2D46" w:rsidRPr="00262F55" w:rsidRDefault="006E2D46" w:rsidP="00127829">
            <w:pPr>
              <w:pStyle w:val="Paragrafoelenco"/>
              <w:widowControl w:val="0"/>
              <w:numPr>
                <w:ilvl w:val="0"/>
                <w:numId w:val="51"/>
              </w:numPr>
              <w:ind w:right="22"/>
              <w:rPr>
                <w:rFonts w:ascii="Arial" w:hAnsi="Arial" w:cs="Arial"/>
                <w:sz w:val="20"/>
                <w:szCs w:val="20"/>
              </w:rPr>
            </w:pPr>
            <w:r w:rsidRPr="00262F55">
              <w:rPr>
                <w:rFonts w:ascii="Arial" w:hAnsi="Arial" w:cs="Arial"/>
                <w:b/>
                <w:bCs/>
                <w:sz w:val="20"/>
                <w:szCs w:val="20"/>
              </w:rPr>
              <w:t>Im Falle eines Unternehmensnetzwerks, das über ein gemeinschaftliches Organ mit Vertretungsbefugnis und Rechtspersönlichkeit verfügt:</w:t>
            </w:r>
          </w:p>
          <w:p w14:paraId="6FEEF424" w14:textId="7DC894FC" w:rsidR="006E2D46" w:rsidRPr="00262F55" w:rsidRDefault="006E2D46" w:rsidP="006E2D46">
            <w:pPr>
              <w:pStyle w:val="Paragrafoelenco"/>
              <w:widowControl w:val="0"/>
              <w:ind w:left="397" w:right="22"/>
              <w:rPr>
                <w:rFonts w:ascii="Arial" w:hAnsi="Arial" w:cs="Arial"/>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sz w:val="20"/>
                <w:szCs w:val="20"/>
              </w:rPr>
              <w:t xml:space="preserve"> </w:t>
            </w:r>
            <w:r w:rsidR="002E346A" w:rsidRPr="00262F55">
              <w:rPr>
                <w:rFonts w:ascii="Arial" w:hAnsi="Arial" w:cs="Arial"/>
                <w:sz w:val="20"/>
                <w:szCs w:val="20"/>
              </w:rPr>
              <w:t>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w:t>
            </w:r>
            <w:r w:rsidRPr="00262F55">
              <w:rPr>
                <w:rFonts w:ascii="Arial" w:hAnsi="Arial" w:cs="Arial"/>
                <w:sz w:val="20"/>
                <w:szCs w:val="20"/>
              </w:rPr>
              <w:t xml:space="preserve"> </w:t>
            </w:r>
          </w:p>
        </w:tc>
        <w:tc>
          <w:tcPr>
            <w:tcW w:w="992" w:type="dxa"/>
            <w:shd w:val="clear" w:color="auto" w:fill="auto"/>
          </w:tcPr>
          <w:p w14:paraId="3D190935" w14:textId="77777777" w:rsidR="006E2D46" w:rsidRPr="00262F55" w:rsidRDefault="006E2D46" w:rsidP="006E2D46">
            <w:pPr>
              <w:widowControl w:val="0"/>
              <w:rPr>
                <w:rFonts w:cs="Arial"/>
                <w:lang w:val="de-DE"/>
              </w:rPr>
            </w:pPr>
          </w:p>
        </w:tc>
        <w:tc>
          <w:tcPr>
            <w:tcW w:w="4558" w:type="dxa"/>
            <w:shd w:val="clear" w:color="auto" w:fill="auto"/>
          </w:tcPr>
          <w:p w14:paraId="0483011C" w14:textId="77777777" w:rsidR="006E2D46" w:rsidRPr="00262F55" w:rsidRDefault="006E2D46" w:rsidP="00127829">
            <w:pPr>
              <w:pStyle w:val="Paragrafoelenco"/>
              <w:widowControl w:val="0"/>
              <w:numPr>
                <w:ilvl w:val="0"/>
                <w:numId w:val="50"/>
              </w:numPr>
              <w:ind w:right="181"/>
              <w:rPr>
                <w:rFonts w:ascii="Arial" w:hAnsi="Arial" w:cs="Arial"/>
                <w:sz w:val="20"/>
                <w:szCs w:val="20"/>
                <w:lang w:val="it-IT"/>
              </w:rPr>
            </w:pPr>
            <w:r w:rsidRPr="00262F55">
              <w:rPr>
                <w:rFonts w:ascii="Arial" w:hAnsi="Arial" w:cs="Arial"/>
                <w:b/>
                <w:bCs/>
                <w:sz w:val="20"/>
                <w:szCs w:val="20"/>
                <w:lang w:val="it-IT"/>
              </w:rPr>
              <w:t xml:space="preserve">Nel caso di </w:t>
            </w:r>
            <w:r w:rsidRPr="00262F55">
              <w:rPr>
                <w:rFonts w:ascii="Arial" w:hAnsi="Arial" w:cs="Arial"/>
                <w:b/>
                <w:sz w:val="20"/>
                <w:szCs w:val="20"/>
                <w:lang w:val="it-IT"/>
              </w:rPr>
              <w:t>una rete d’impresa, dotata di un organo comune con potere di rappresentanza e di soggettività giuridica</w:t>
            </w:r>
            <w:r w:rsidRPr="00262F55">
              <w:rPr>
                <w:rFonts w:ascii="Arial" w:hAnsi="Arial" w:cs="Arial"/>
                <w:b/>
                <w:bCs/>
                <w:sz w:val="20"/>
                <w:szCs w:val="20"/>
                <w:lang w:val="it-IT"/>
              </w:rPr>
              <w:t>:</w:t>
            </w:r>
            <w:r w:rsidRPr="00262F55">
              <w:rPr>
                <w:rFonts w:ascii="Arial" w:hAnsi="Arial" w:cs="Arial"/>
                <w:sz w:val="20"/>
                <w:szCs w:val="20"/>
                <w:lang w:val="it-IT"/>
              </w:rPr>
              <w:t xml:space="preserve"> </w:t>
            </w:r>
          </w:p>
          <w:p w14:paraId="30CE5442" w14:textId="77777777" w:rsidR="006E2D46" w:rsidRPr="00262F55" w:rsidRDefault="006E2D46" w:rsidP="006E2D46">
            <w:pPr>
              <w:pStyle w:val="Paragrafoelenco"/>
              <w:widowControl w:val="0"/>
              <w:ind w:left="360" w:right="181"/>
              <w:rPr>
                <w:rFonts w:ascii="Arial" w:hAnsi="Arial" w:cs="Arial"/>
                <w:sz w:val="20"/>
                <w:szCs w:val="20"/>
                <w:lang w:val="it-IT"/>
              </w:rPr>
            </w:pPr>
          </w:p>
          <w:p w14:paraId="76832D95" w14:textId="03CB5105" w:rsidR="006E2D46" w:rsidRPr="00D15BFE" w:rsidRDefault="006E2D46" w:rsidP="006E2D46">
            <w:pPr>
              <w:pStyle w:val="Paragrafoelenco"/>
              <w:widowControl w:val="0"/>
              <w:ind w:left="360" w:right="181"/>
              <w:rPr>
                <w:rFonts w:ascii="Arial" w:hAnsi="Arial" w:cs="Arial"/>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a pena di esclusione</w:t>
            </w:r>
            <w:r w:rsidRPr="00262F55">
              <w:rPr>
                <w:rFonts w:ascii="Arial" w:hAnsi="Arial" w:cs="Arial"/>
                <w:sz w:val="20"/>
                <w:szCs w:val="20"/>
                <w:lang w:val="it-IT"/>
              </w:rPr>
              <w:t xml:space="preserve">, </w:t>
            </w:r>
            <w:r w:rsidR="002E346A" w:rsidRPr="00262F55">
              <w:rPr>
                <w:rFonts w:ascii="Arial" w:hAnsi="Arial" w:cs="Arial"/>
                <w:sz w:val="20"/>
                <w:szCs w:val="20"/>
                <w:lang w:val="it-IT"/>
              </w:rPr>
              <w:t>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4E41EB" w14:paraId="51D09BF4" w14:textId="77777777" w:rsidTr="003F019C">
        <w:trPr>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992" w:type="dxa"/>
            <w:shd w:val="clear" w:color="auto" w:fill="auto"/>
          </w:tcPr>
          <w:p w14:paraId="6DF4FBB2" w14:textId="77777777" w:rsidR="006E2D46" w:rsidRPr="00D15BFE" w:rsidRDefault="006E2D46" w:rsidP="006E2D46">
            <w:pPr>
              <w:widowControl w:val="0"/>
              <w:rPr>
                <w:rFonts w:cs="Arial"/>
                <w:lang w:val="it-IT"/>
              </w:rPr>
            </w:pPr>
          </w:p>
        </w:tc>
        <w:tc>
          <w:tcPr>
            <w:tcW w:w="4558" w:type="dxa"/>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4E41EB" w14:paraId="1DAC8313" w14:textId="77777777" w:rsidTr="003F019C">
        <w:tc>
          <w:tcPr>
            <w:tcW w:w="4395" w:type="dxa"/>
            <w:shd w:val="clear" w:color="auto" w:fill="auto"/>
          </w:tcPr>
          <w:p w14:paraId="4AFBB150" w14:textId="77777777" w:rsidR="006E2D46" w:rsidRPr="00262F55" w:rsidRDefault="006E2D46" w:rsidP="00127829">
            <w:pPr>
              <w:pStyle w:val="Paragrafoelenco"/>
              <w:widowControl w:val="0"/>
              <w:numPr>
                <w:ilvl w:val="0"/>
                <w:numId w:val="51"/>
              </w:numPr>
              <w:ind w:right="22"/>
              <w:rPr>
                <w:rFonts w:ascii="Arial" w:hAnsi="Arial" w:cs="Arial"/>
                <w:sz w:val="20"/>
                <w:szCs w:val="20"/>
              </w:rPr>
            </w:pPr>
            <w:r w:rsidRPr="00262F55">
              <w:rPr>
                <w:rFonts w:ascii="Arial" w:hAnsi="Arial" w:cs="Arial"/>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262F55" w:rsidRDefault="006E2D46" w:rsidP="006E2D46">
            <w:pPr>
              <w:pStyle w:val="Paragrafoelenco"/>
              <w:widowControl w:val="0"/>
              <w:ind w:left="397" w:right="22"/>
              <w:rPr>
                <w:rFonts w:ascii="Arial" w:hAnsi="Arial" w:cs="Arial"/>
                <w:b/>
                <w:bCs/>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bCs/>
                <w:sz w:val="20"/>
                <w:szCs w:val="20"/>
              </w:rPr>
              <w:t xml:space="preserve"> </w:t>
            </w:r>
            <w:r w:rsidR="005E3461" w:rsidRPr="00262F55">
              <w:rPr>
                <w:rFonts w:ascii="Arial" w:hAnsi="Arial" w:cs="Arial"/>
                <w:bCs/>
                <w:sz w:val="20"/>
                <w:szCs w:val="20"/>
              </w:rPr>
              <w:t xml:space="preserve">der Scan </w:t>
            </w:r>
            <w:r w:rsidR="005E3461" w:rsidRPr="00262F55">
              <w:rPr>
                <w:rFonts w:ascii="Arial" w:hAnsi="Arial" w:cs="Arial"/>
                <w:sz w:val="20"/>
                <w:szCs w:val="20"/>
              </w:rPr>
              <w:t xml:space="preserve">des Netzwerksvertrags in Form einer öffentlichen Urkunde oder beglaubigten Privaturkunde, </w:t>
            </w:r>
            <w:r w:rsidR="005E3461" w:rsidRPr="00262F55">
              <w:rPr>
                <w:rFonts w:ascii="Arial" w:hAnsi="Arial" w:cs="Arial"/>
                <w:bCs/>
                <w:sz w:val="20"/>
                <w:szCs w:val="20"/>
                <w:lang w:eastAsia="en-US"/>
              </w:rPr>
              <w:t xml:space="preserve">der Scan des </w:t>
            </w:r>
            <w:r w:rsidR="005E3461" w:rsidRPr="00262F55">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shd w:val="clear" w:color="auto" w:fill="auto"/>
          </w:tcPr>
          <w:p w14:paraId="6332E75D" w14:textId="77777777" w:rsidR="006E2D46" w:rsidRPr="00262F55" w:rsidRDefault="006E2D46" w:rsidP="006E2D46">
            <w:pPr>
              <w:widowControl w:val="0"/>
              <w:ind w:right="181"/>
              <w:rPr>
                <w:rFonts w:cs="Arial"/>
                <w:b/>
                <w:bCs/>
                <w:lang w:val="de-DE"/>
              </w:rPr>
            </w:pPr>
          </w:p>
        </w:tc>
        <w:tc>
          <w:tcPr>
            <w:tcW w:w="4558" w:type="dxa"/>
            <w:shd w:val="clear" w:color="auto" w:fill="auto"/>
          </w:tcPr>
          <w:p w14:paraId="32E2CCE7" w14:textId="41EF200A" w:rsidR="006E2D46" w:rsidRPr="00262F55" w:rsidRDefault="006E2D46" w:rsidP="00127829">
            <w:pPr>
              <w:pStyle w:val="Paragrafoelenco"/>
              <w:widowControl w:val="0"/>
              <w:numPr>
                <w:ilvl w:val="0"/>
                <w:numId w:val="50"/>
              </w:numPr>
              <w:ind w:right="181"/>
              <w:rPr>
                <w:rFonts w:ascii="Arial" w:hAnsi="Arial" w:cs="Arial"/>
                <w:b/>
                <w:bCs/>
                <w:sz w:val="20"/>
                <w:szCs w:val="20"/>
                <w:lang w:val="it-IT"/>
              </w:rPr>
            </w:pPr>
            <w:r w:rsidRPr="00262F55">
              <w:rPr>
                <w:rFonts w:ascii="Arial" w:hAnsi="Arial" w:cs="Arial"/>
                <w:b/>
                <w:bCs/>
                <w:sz w:val="20"/>
                <w:szCs w:val="20"/>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D15BFE" w:rsidRDefault="006E2D46" w:rsidP="006E2D46">
            <w:pPr>
              <w:pStyle w:val="Paragrafoelenco"/>
              <w:widowControl w:val="0"/>
              <w:ind w:left="397" w:right="181"/>
              <w:rPr>
                <w:rFonts w:ascii="Arial" w:hAnsi="Arial" w:cs="Arial"/>
                <w:b/>
                <w:bCs/>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 xml:space="preserve">a pena di esclusione, </w:t>
            </w:r>
            <w:r w:rsidR="005E3461" w:rsidRPr="00262F55">
              <w:rPr>
                <w:rFonts w:ascii="Arial" w:hAnsi="Arial" w:cs="Arial"/>
                <w:bCs/>
                <w:sz w:val="20"/>
                <w:szCs w:val="20"/>
                <w:lang w:val="it-IT"/>
              </w:rPr>
              <w:t xml:space="preserve">la </w:t>
            </w:r>
            <w:r w:rsidR="005E3461" w:rsidRPr="00262F55">
              <w:rPr>
                <w:rFonts w:ascii="Arial" w:hAnsi="Arial" w:cs="Arial"/>
                <w:sz w:val="20"/>
                <w:szCs w:val="20"/>
                <w:lang w:val="it-IT"/>
              </w:rPr>
              <w:t xml:space="preserve">scansione </w:t>
            </w:r>
            <w:r w:rsidR="005E3461" w:rsidRPr="00262F55">
              <w:rPr>
                <w:rFonts w:ascii="Arial" w:hAnsi="Arial" w:cs="Arial"/>
                <w:bCs/>
                <w:color w:val="000000"/>
                <w:sz w:val="20"/>
                <w:szCs w:val="20"/>
                <w:lang w:val="it-IT"/>
              </w:rPr>
              <w:t xml:space="preserve">del contratto di rete, </w:t>
            </w:r>
            <w:r w:rsidR="005E3461" w:rsidRPr="00262F55">
              <w:rPr>
                <w:rFonts w:ascii="Arial" w:hAnsi="Arial" w:cs="Arial"/>
                <w:color w:val="000000"/>
                <w:sz w:val="20"/>
                <w:szCs w:val="20"/>
                <w:lang w:val="it-IT"/>
              </w:rPr>
              <w:t xml:space="preserve">redatto per atto pubblico o scrittura privata autenticata, </w:t>
            </w:r>
            <w:r w:rsidR="005E3461" w:rsidRPr="00262F55">
              <w:rPr>
                <w:rFonts w:ascii="Arial" w:hAnsi="Arial" w:cs="Arial"/>
                <w:bCs/>
                <w:color w:val="000000"/>
                <w:sz w:val="20"/>
                <w:szCs w:val="20"/>
                <w:lang w:val="it-IT"/>
              </w:rPr>
              <w:t xml:space="preserve">copia del mandato collettivo irrevocabile con rappresentanza </w:t>
            </w:r>
            <w:r w:rsidR="005E3461" w:rsidRPr="00262F55">
              <w:rPr>
                <w:rFonts w:ascii="Arial" w:hAnsi="Arial" w:cs="Arial"/>
                <w:color w:val="000000"/>
                <w:sz w:val="20"/>
                <w:szCs w:val="20"/>
                <w:lang w:val="it-IT"/>
              </w:rPr>
              <w:t>conferito</w:t>
            </w:r>
            <w:r w:rsidR="005E3461" w:rsidRPr="00262F55">
              <w:rPr>
                <w:lang w:val="it-IT"/>
              </w:rPr>
              <w:t xml:space="preserve"> </w:t>
            </w:r>
            <w:r w:rsidR="005E3461" w:rsidRPr="00262F55">
              <w:rPr>
                <w:rFonts w:ascii="Arial" w:hAnsi="Arial" w:cs="Arial"/>
                <w:sz w:val="20"/>
                <w:szCs w:val="20"/>
                <w:lang w:val="it-IT"/>
              </w:rPr>
              <w:t>all’organo comune</w:t>
            </w:r>
            <w:r w:rsidR="005E3461" w:rsidRPr="00262F55">
              <w:rPr>
                <w:rFonts w:ascii="Arial" w:hAnsi="Arial" w:cs="Arial"/>
                <w:color w:val="000000"/>
                <w:sz w:val="20"/>
                <w:szCs w:val="20"/>
                <w:lang w:val="it-IT"/>
              </w:rPr>
              <w:t xml:space="preserve"> e delle categorie di lavoro che saranno eseguite dai singoli operatori economici aggregati in rete</w:t>
            </w:r>
            <w:r w:rsidR="00D17A38" w:rsidRPr="00262F55">
              <w:rPr>
                <w:rFonts w:ascii="Arial" w:hAnsi="Arial" w:cs="Arial"/>
                <w:color w:val="000000"/>
                <w:sz w:val="20"/>
                <w:szCs w:val="20"/>
                <w:lang w:val="it-IT"/>
              </w:rPr>
              <w:t>.</w:t>
            </w:r>
          </w:p>
        </w:tc>
      </w:tr>
      <w:tr w:rsidR="006E2D46" w:rsidRPr="004E41EB" w14:paraId="741EBDC8" w14:textId="77777777" w:rsidTr="003F019C">
        <w:tc>
          <w:tcPr>
            <w:tcW w:w="4395" w:type="dxa"/>
          </w:tcPr>
          <w:p w14:paraId="7E2D446B" w14:textId="77777777" w:rsidR="006E2D46" w:rsidRPr="00C030F1" w:rsidRDefault="006E2D46" w:rsidP="006E2D46">
            <w:pPr>
              <w:widowControl w:val="0"/>
              <w:ind w:left="397" w:right="22"/>
              <w:rPr>
                <w:rFonts w:cs="Arial"/>
                <w:b/>
                <w:bCs/>
                <w:lang w:val="it-IT"/>
              </w:rPr>
            </w:pPr>
          </w:p>
        </w:tc>
        <w:tc>
          <w:tcPr>
            <w:tcW w:w="992" w:type="dxa"/>
          </w:tcPr>
          <w:p w14:paraId="29A6B8E1" w14:textId="77777777" w:rsidR="006E2D46" w:rsidRPr="00D15BFE" w:rsidRDefault="006E2D46" w:rsidP="006E2D46">
            <w:pPr>
              <w:widowControl w:val="0"/>
              <w:rPr>
                <w:rFonts w:cs="Arial"/>
                <w:lang w:val="it-IT"/>
              </w:rPr>
            </w:pPr>
          </w:p>
        </w:tc>
        <w:tc>
          <w:tcPr>
            <w:tcW w:w="4558" w:type="dxa"/>
          </w:tcPr>
          <w:p w14:paraId="7C0F5AE3" w14:textId="77777777" w:rsidR="006E2D46" w:rsidRPr="00D15BFE" w:rsidRDefault="006E2D46" w:rsidP="006E2D46">
            <w:pPr>
              <w:widowControl w:val="0"/>
              <w:ind w:right="181"/>
              <w:rPr>
                <w:rFonts w:cs="Arial"/>
                <w:b/>
                <w:lang w:val="it-IT"/>
              </w:rPr>
            </w:pPr>
          </w:p>
        </w:tc>
      </w:tr>
      <w:tr w:rsidR="006E2D46" w:rsidRPr="004E41EB" w14:paraId="665533A7" w14:textId="77777777" w:rsidTr="003F019C">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w:t>
            </w:r>
            <w:r w:rsidRPr="00C030F1">
              <w:rPr>
                <w:rFonts w:cs="Arial"/>
                <w:color w:val="FF0000"/>
                <w:lang w:val="de-DE"/>
              </w:rPr>
              <w:lastRenderedPageBreak/>
              <w:t xml:space="preserve">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40"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40"/>
          </w:p>
        </w:tc>
        <w:tc>
          <w:tcPr>
            <w:tcW w:w="992" w:type="dxa"/>
          </w:tcPr>
          <w:p w14:paraId="3B8A4391" w14:textId="77777777" w:rsidR="006E2D46" w:rsidRPr="00D15BFE" w:rsidRDefault="006E2D46" w:rsidP="006E2D46">
            <w:pPr>
              <w:widowControl w:val="0"/>
              <w:rPr>
                <w:rFonts w:cs="Arial"/>
                <w:lang w:val="de-DE"/>
              </w:rPr>
            </w:pPr>
          </w:p>
        </w:tc>
        <w:tc>
          <w:tcPr>
            <w:tcW w:w="4558" w:type="dxa"/>
          </w:tcPr>
          <w:p w14:paraId="424EDBDB" w14:textId="77777777" w:rsidR="006E2D46" w:rsidRPr="00D15BFE" w:rsidRDefault="006E2D46" w:rsidP="006E2D46">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lastRenderedPageBreak/>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6E2D46" w:rsidRPr="004E41EB" w14:paraId="319F2EA2" w14:textId="77777777" w:rsidTr="003F019C">
        <w:tc>
          <w:tcPr>
            <w:tcW w:w="4395" w:type="dxa"/>
          </w:tcPr>
          <w:p w14:paraId="6DAB785D" w14:textId="77777777" w:rsidR="006E2D46" w:rsidRPr="00C030F1" w:rsidRDefault="006E2D46" w:rsidP="006E2D46">
            <w:pPr>
              <w:widowControl w:val="0"/>
              <w:ind w:right="22"/>
              <w:rPr>
                <w:rFonts w:cs="Arial"/>
                <w:color w:val="000000"/>
                <w:lang w:val="it-IT"/>
              </w:rPr>
            </w:pPr>
          </w:p>
        </w:tc>
        <w:tc>
          <w:tcPr>
            <w:tcW w:w="992" w:type="dxa"/>
          </w:tcPr>
          <w:p w14:paraId="66357ACC" w14:textId="77777777" w:rsidR="006E2D46" w:rsidRPr="00D15BFE" w:rsidRDefault="006E2D46" w:rsidP="006E2D46">
            <w:pPr>
              <w:widowControl w:val="0"/>
              <w:rPr>
                <w:rFonts w:cs="Arial"/>
                <w:lang w:val="it-IT"/>
              </w:rPr>
            </w:pPr>
          </w:p>
        </w:tc>
        <w:tc>
          <w:tcPr>
            <w:tcW w:w="4558" w:type="dxa"/>
          </w:tcPr>
          <w:p w14:paraId="2CB4DD6B" w14:textId="77777777" w:rsidR="006E2D46" w:rsidRPr="00D15BFE" w:rsidRDefault="006E2D46" w:rsidP="006E2D46">
            <w:pPr>
              <w:widowControl w:val="0"/>
              <w:ind w:right="181"/>
              <w:rPr>
                <w:rFonts w:cs="Arial"/>
                <w:bCs/>
                <w:lang w:val="it-IT"/>
              </w:rPr>
            </w:pPr>
          </w:p>
        </w:tc>
      </w:tr>
      <w:tr w:rsidR="006E2D46" w:rsidRPr="004E41EB" w14:paraId="3A75F7AC" w14:textId="77777777" w:rsidTr="003F019C">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992" w:type="dxa"/>
          </w:tcPr>
          <w:p w14:paraId="4AA284ED" w14:textId="77777777" w:rsidR="006E2D46" w:rsidRPr="00D15BFE" w:rsidRDefault="006E2D46" w:rsidP="006E2D46">
            <w:pPr>
              <w:widowControl w:val="0"/>
              <w:rPr>
                <w:rFonts w:cs="Arial"/>
                <w:lang w:val="de-DE"/>
              </w:rPr>
            </w:pPr>
          </w:p>
        </w:tc>
        <w:tc>
          <w:tcPr>
            <w:tcW w:w="4558" w:type="dxa"/>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6E2D46" w:rsidRPr="004E41EB" w14:paraId="4AC66794" w14:textId="77777777" w:rsidTr="003F019C">
        <w:tc>
          <w:tcPr>
            <w:tcW w:w="4395" w:type="dxa"/>
          </w:tcPr>
          <w:p w14:paraId="5AAB47D7" w14:textId="77777777" w:rsidR="006E2D46" w:rsidRPr="00041AC3" w:rsidRDefault="006E2D46" w:rsidP="00127829">
            <w:pPr>
              <w:widowControl w:val="0"/>
              <w:numPr>
                <w:ilvl w:val="0"/>
                <w:numId w:val="39"/>
              </w:numPr>
              <w:tabs>
                <w:tab w:val="num" w:pos="2160"/>
              </w:tabs>
              <w:ind w:left="138" w:right="22" w:hanging="142"/>
              <w:rPr>
                <w:rFonts w:cs="Arial"/>
                <w:b/>
                <w:bCs/>
                <w:lang w:val="de-DE"/>
              </w:rPr>
            </w:pPr>
            <w:r w:rsidRPr="00041AC3">
              <w:rPr>
                <w:rFonts w:cs="Arial"/>
                <w:b/>
                <w:bCs/>
                <w:lang w:val="de-DE"/>
              </w:rPr>
              <w:t>wenn die Unterschriften auf den Anlagen A1, A1-bis fehlen,</w:t>
            </w:r>
          </w:p>
        </w:tc>
        <w:tc>
          <w:tcPr>
            <w:tcW w:w="992" w:type="dxa"/>
          </w:tcPr>
          <w:p w14:paraId="77EFF272" w14:textId="77777777" w:rsidR="006E2D46" w:rsidRPr="00041AC3" w:rsidRDefault="006E2D46" w:rsidP="006E2D46">
            <w:pPr>
              <w:widowControl w:val="0"/>
              <w:rPr>
                <w:rFonts w:cs="Arial"/>
                <w:b/>
                <w:bCs/>
                <w:lang w:val="de-DE"/>
              </w:rPr>
            </w:pPr>
          </w:p>
        </w:tc>
        <w:tc>
          <w:tcPr>
            <w:tcW w:w="4558" w:type="dxa"/>
          </w:tcPr>
          <w:p w14:paraId="4B34FC78" w14:textId="77777777" w:rsidR="006E2D46" w:rsidRPr="00041AC3" w:rsidRDefault="006E2D46" w:rsidP="00127829">
            <w:pPr>
              <w:widowControl w:val="0"/>
              <w:numPr>
                <w:ilvl w:val="0"/>
                <w:numId w:val="39"/>
              </w:numPr>
              <w:tabs>
                <w:tab w:val="center" w:pos="232"/>
                <w:tab w:val="num" w:pos="2160"/>
              </w:tabs>
              <w:ind w:left="232" w:right="3" w:hanging="142"/>
              <w:rPr>
                <w:rFonts w:cs="Arial"/>
                <w:b/>
                <w:bCs/>
                <w:lang w:val="it-IT"/>
              </w:rPr>
            </w:pPr>
            <w:r w:rsidRPr="00041AC3">
              <w:rPr>
                <w:rFonts w:cs="Arial"/>
                <w:b/>
                <w:bCs/>
                <w:lang w:val="it-IT"/>
              </w:rPr>
              <w:t>manchino le sottoscrizioni sugli allegati A1, A1-bis;</w:t>
            </w:r>
          </w:p>
        </w:tc>
      </w:tr>
      <w:tr w:rsidR="006E2D46" w:rsidRPr="004E41EB" w14:paraId="6A627F93" w14:textId="77777777" w:rsidTr="003F019C">
        <w:tc>
          <w:tcPr>
            <w:tcW w:w="4395" w:type="dxa"/>
          </w:tcPr>
          <w:p w14:paraId="38806664" w14:textId="77777777" w:rsidR="006E2D46" w:rsidRPr="00C030F1" w:rsidRDefault="006E2D46" w:rsidP="006E2D46">
            <w:pPr>
              <w:widowControl w:val="0"/>
              <w:ind w:left="138" w:right="22"/>
              <w:rPr>
                <w:rFonts w:cs="Arial"/>
                <w:lang w:val="it-IT"/>
              </w:rPr>
            </w:pPr>
          </w:p>
        </w:tc>
        <w:tc>
          <w:tcPr>
            <w:tcW w:w="992" w:type="dxa"/>
          </w:tcPr>
          <w:p w14:paraId="30E4EB10" w14:textId="77777777" w:rsidR="006E2D46" w:rsidRPr="00D15BFE" w:rsidRDefault="006E2D46" w:rsidP="006E2D46">
            <w:pPr>
              <w:widowControl w:val="0"/>
              <w:rPr>
                <w:rFonts w:cs="Arial"/>
                <w:lang w:val="it-IT"/>
              </w:rPr>
            </w:pPr>
          </w:p>
        </w:tc>
        <w:tc>
          <w:tcPr>
            <w:tcW w:w="4558" w:type="dxa"/>
          </w:tcPr>
          <w:p w14:paraId="591A8B65" w14:textId="77777777" w:rsidR="006E2D46" w:rsidRPr="00D15BFE" w:rsidRDefault="006E2D46" w:rsidP="006E2D46">
            <w:pPr>
              <w:widowControl w:val="0"/>
              <w:tabs>
                <w:tab w:val="center" w:pos="232"/>
              </w:tabs>
              <w:ind w:right="3"/>
              <w:rPr>
                <w:rFonts w:cs="Arial"/>
                <w:lang w:val="it-IT"/>
              </w:rPr>
            </w:pPr>
          </w:p>
        </w:tc>
      </w:tr>
      <w:tr w:rsidR="002B28FE" w:rsidRPr="004E41EB" w14:paraId="039847CC" w14:textId="77777777" w:rsidTr="001D3761">
        <w:tc>
          <w:tcPr>
            <w:tcW w:w="4395" w:type="dxa"/>
          </w:tcPr>
          <w:p w14:paraId="3A45DA1E" w14:textId="77777777"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eastAsia="de-DE"/>
              </w:rPr>
              <w:t xml:space="preserve">wenn bei einem Angebot seitens einer </w:t>
            </w:r>
            <w:r w:rsidRPr="00262F55">
              <w:rPr>
                <w:rFonts w:cs="Arial"/>
                <w:b/>
                <w:bCs/>
                <w:u w:val="single"/>
                <w:lang w:val="de-DE" w:eastAsia="de-DE"/>
              </w:rPr>
              <w:t>noch zu bildenden</w:t>
            </w:r>
            <w:r w:rsidRPr="00262F5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262F55">
              <w:rPr>
                <w:rFonts w:cs="Arial"/>
                <w:b/>
                <w:bCs/>
                <w:lang w:val="de-DE"/>
              </w:rPr>
              <w:t xml:space="preserve">. </w:t>
            </w:r>
            <w:r w:rsidRPr="00262F55">
              <w:rPr>
                <w:rFonts w:cs="Arial"/>
                <w:b/>
                <w:bCs/>
                <w:u w:val="single"/>
                <w:lang w:val="de-DE"/>
              </w:rPr>
              <w:t>Der Mangel ist behebbar, sofern die bereits bestehende Verpflichtungserklärung durch Dokumente mit rechtssicherem Datum vor Angebotsabgabe nachgewiesen werden kann;</w:t>
            </w:r>
          </w:p>
        </w:tc>
        <w:tc>
          <w:tcPr>
            <w:tcW w:w="992" w:type="dxa"/>
          </w:tcPr>
          <w:p w14:paraId="24CD801A" w14:textId="77777777" w:rsidR="002B28FE" w:rsidRPr="00262F55" w:rsidRDefault="002B28FE" w:rsidP="001D3761">
            <w:pPr>
              <w:widowControl w:val="0"/>
              <w:rPr>
                <w:rFonts w:cs="Arial"/>
                <w:b/>
                <w:bCs/>
                <w:lang w:val="de-DE"/>
              </w:rPr>
            </w:pPr>
          </w:p>
        </w:tc>
        <w:tc>
          <w:tcPr>
            <w:tcW w:w="4558" w:type="dxa"/>
          </w:tcPr>
          <w:p w14:paraId="7AB818B1" w14:textId="77777777"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non ancora costituiti</w:t>
            </w:r>
            <w:r w:rsidRPr="00262F55">
              <w:rPr>
                <w:rFonts w:cs="Arial"/>
                <w:b/>
                <w:bCs/>
                <w:lang w:val="it-IT"/>
              </w:rPr>
              <w:t xml:space="preserve"> manchi l’impegno che, in caso di aggiudicazione della gara, gli stessi operatori conferiranno mandato collettivo speciale con rappresentanza al mandatario. </w:t>
            </w:r>
            <w:r w:rsidRPr="00262F55">
              <w:rPr>
                <w:rFonts w:cs="Arial"/>
                <w:b/>
                <w:bCs/>
                <w:strike/>
                <w:u w:val="single"/>
                <w:lang w:val="it-IT"/>
              </w:rPr>
              <w:t>Esso</w:t>
            </w:r>
            <w:r w:rsidRPr="00262F55">
              <w:rPr>
                <w:rFonts w:cs="Arial"/>
                <w:b/>
                <w:bCs/>
                <w:u w:val="single"/>
                <w:lang w:val="it-IT"/>
              </w:rPr>
              <w:t xml:space="preserve"> La carenza è sanabile solo se la dichiarazione di impegno e´ preesistente e comprovabile con documenti di data certa anteriore al termine di presentazione dell’offerta;</w:t>
            </w:r>
          </w:p>
        </w:tc>
      </w:tr>
      <w:tr w:rsidR="002B28FE" w:rsidRPr="004E41EB" w14:paraId="3299DEF9" w14:textId="77777777" w:rsidTr="001D3761">
        <w:tc>
          <w:tcPr>
            <w:tcW w:w="4395" w:type="dxa"/>
          </w:tcPr>
          <w:p w14:paraId="04071C9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FE00779" w14:textId="77777777" w:rsidR="002B28FE" w:rsidRPr="00011D26" w:rsidRDefault="002B28FE" w:rsidP="001D3761">
            <w:pPr>
              <w:widowControl w:val="0"/>
              <w:rPr>
                <w:rFonts w:cs="Arial"/>
                <w:highlight w:val="green"/>
                <w:lang w:val="it-IT"/>
              </w:rPr>
            </w:pPr>
          </w:p>
        </w:tc>
        <w:tc>
          <w:tcPr>
            <w:tcW w:w="4558" w:type="dxa"/>
          </w:tcPr>
          <w:p w14:paraId="708B7F27" w14:textId="77777777" w:rsidR="002B28FE" w:rsidRPr="00011D26" w:rsidRDefault="002B28FE" w:rsidP="001D3761">
            <w:pPr>
              <w:widowControl w:val="0"/>
              <w:tabs>
                <w:tab w:val="center" w:pos="232"/>
              </w:tabs>
              <w:ind w:left="232" w:right="3"/>
              <w:rPr>
                <w:rFonts w:cs="Arial"/>
                <w:highlight w:val="green"/>
                <w:lang w:val="it-IT"/>
              </w:rPr>
            </w:pPr>
          </w:p>
        </w:tc>
      </w:tr>
      <w:tr w:rsidR="002B28FE" w:rsidRPr="004E41EB" w14:paraId="176EE769" w14:textId="77777777" w:rsidTr="001D3761">
        <w:tc>
          <w:tcPr>
            <w:tcW w:w="4395" w:type="dxa"/>
          </w:tcPr>
          <w:p w14:paraId="540BCE32" w14:textId="6067B20C"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BG, eines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gewöhnlichen Konsortiums, EWIV </w:t>
            </w:r>
            <w:r w:rsidRPr="00262F55">
              <w:rPr>
                <w:rFonts w:cs="Arial"/>
                <w:b/>
                <w:lang w:val="de-DE"/>
              </w:rPr>
              <w:t xml:space="preserve">oder </w:t>
            </w:r>
            <w:r w:rsidRPr="00262F55">
              <w:rPr>
                <w:rFonts w:cs="Arial"/>
                <w:b/>
                <w:lang w:val="de-DE" w:eastAsia="de-DE"/>
              </w:rPr>
              <w:t xml:space="preserve">eines Unternehmensnetzwerks </w:t>
            </w:r>
            <w:r w:rsidRPr="00262F55">
              <w:rPr>
                <w:rFonts w:cs="Arial"/>
                <w:b/>
                <w:lang w:val="de-DE"/>
              </w:rPr>
              <w:t>die Erklärung, über die von den jeweiligen Mitgliedern zu übernehmenden Ausführungsanteile fehlt;</w:t>
            </w:r>
            <w:r w:rsidRPr="00262F55">
              <w:rPr>
                <w:rFonts w:cs="Arial"/>
                <w:b/>
                <w:bCs/>
                <w:lang w:val="de-DE"/>
              </w:rPr>
              <w:t xml:space="preserve"> </w:t>
            </w:r>
          </w:p>
        </w:tc>
        <w:tc>
          <w:tcPr>
            <w:tcW w:w="992" w:type="dxa"/>
          </w:tcPr>
          <w:p w14:paraId="63F248E7" w14:textId="77777777" w:rsidR="002B28FE" w:rsidRPr="00262F55" w:rsidRDefault="002B28FE" w:rsidP="001D3761">
            <w:pPr>
              <w:widowControl w:val="0"/>
              <w:rPr>
                <w:rFonts w:cs="Arial"/>
                <w:b/>
                <w:bCs/>
                <w:lang w:val="de-DE"/>
              </w:rPr>
            </w:pPr>
          </w:p>
        </w:tc>
        <w:tc>
          <w:tcPr>
            <w:tcW w:w="4558" w:type="dxa"/>
          </w:tcPr>
          <w:p w14:paraId="60E39F9B" w14:textId="376C07BB"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costituiti e/o</w:t>
            </w:r>
            <w:r w:rsidRPr="00262F55">
              <w:rPr>
                <w:rFonts w:cs="Arial"/>
                <w:b/>
                <w:bCs/>
                <w:lang w:val="it-IT"/>
              </w:rPr>
              <w:t xml:space="preserve"> </w:t>
            </w:r>
            <w:r w:rsidRPr="00262F55">
              <w:rPr>
                <w:rFonts w:cs="Arial"/>
                <w:b/>
                <w:bCs/>
                <w:u w:val="single"/>
                <w:lang w:val="it-IT"/>
              </w:rPr>
              <w:t xml:space="preserve">non ancora costituiti </w:t>
            </w:r>
            <w:r w:rsidRPr="00262F55">
              <w:rPr>
                <w:rFonts w:cs="Arial"/>
                <w:b/>
                <w:bCs/>
                <w:lang w:val="it-IT"/>
              </w:rPr>
              <w:t>o da una rete di imprese</w:t>
            </w:r>
            <w:r w:rsidRPr="00262F55">
              <w:rPr>
                <w:rFonts w:cs="Arial"/>
                <w:b/>
                <w:lang w:val="it-IT"/>
              </w:rPr>
              <w:t xml:space="preserve"> manchi la dichiarazione relativa alle quote di esecuzione, che verranno assunte dai rispettivi componenti. </w:t>
            </w:r>
            <w:r w:rsidRPr="00262F55">
              <w:rPr>
                <w:rFonts w:cs="Arial"/>
                <w:b/>
                <w:bCs/>
                <w:lang w:val="it-IT"/>
              </w:rPr>
              <w:t xml:space="preserve"> </w:t>
            </w:r>
          </w:p>
        </w:tc>
      </w:tr>
      <w:tr w:rsidR="002B28FE" w:rsidRPr="004E41EB" w14:paraId="33436CF9" w14:textId="77777777" w:rsidTr="001D3761">
        <w:tc>
          <w:tcPr>
            <w:tcW w:w="4395" w:type="dxa"/>
          </w:tcPr>
          <w:p w14:paraId="45EC34D4"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11B39285" w14:textId="77777777" w:rsidR="002B28FE" w:rsidRPr="00011D26" w:rsidRDefault="002B28FE" w:rsidP="001D3761">
            <w:pPr>
              <w:widowControl w:val="0"/>
              <w:rPr>
                <w:rFonts w:cs="Arial"/>
                <w:highlight w:val="green"/>
                <w:lang w:val="it-IT"/>
              </w:rPr>
            </w:pPr>
          </w:p>
        </w:tc>
        <w:tc>
          <w:tcPr>
            <w:tcW w:w="4558" w:type="dxa"/>
          </w:tcPr>
          <w:p w14:paraId="3108A234" w14:textId="77777777" w:rsidR="002B28FE" w:rsidRPr="00011D26" w:rsidRDefault="002B28FE" w:rsidP="001D3761">
            <w:pPr>
              <w:widowControl w:val="0"/>
              <w:tabs>
                <w:tab w:val="center" w:pos="232"/>
              </w:tabs>
              <w:ind w:left="232" w:right="3"/>
              <w:rPr>
                <w:rFonts w:cs="Arial"/>
                <w:highlight w:val="green"/>
                <w:lang w:val="it-IT"/>
              </w:rPr>
            </w:pPr>
          </w:p>
        </w:tc>
      </w:tr>
      <w:tr w:rsidR="002B28FE" w:rsidRPr="004E41EB" w14:paraId="3F2FC8B5" w14:textId="77777777" w:rsidTr="001D3761">
        <w:tc>
          <w:tcPr>
            <w:tcW w:w="4395" w:type="dxa"/>
          </w:tcPr>
          <w:p w14:paraId="0C1072AC" w14:textId="092273B5"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bereits gebildeten BG</w:t>
            </w:r>
            <w:r w:rsidRPr="00262F55">
              <w:rPr>
                <w:b/>
                <w:bCs/>
                <w:lang w:val="de-DE"/>
              </w:rPr>
              <w:t xml:space="preserve"> der unwiderrufliche gemeinsame Sonderauftrag mit Vertretungsbefugnis an das feder</w:t>
            </w:r>
            <w:r w:rsidRPr="00262F55">
              <w:rPr>
                <w:b/>
                <w:bCs/>
                <w:lang w:val="de-DE" w:eastAsia="it-IT"/>
              </w:rPr>
              <w:softHyphen/>
            </w:r>
            <w:r w:rsidRPr="00262F55">
              <w:rPr>
                <w:b/>
                <w:bCs/>
                <w:lang w:val="de-DE"/>
              </w:rPr>
              <w:t xml:space="preserve">führende Unternehmen mittels öffentlicher Urkunde oder beglaubigter Privaturkunde mit Angabe des hierfür namhaft gemachten Subjekts fehlt. </w:t>
            </w:r>
            <w:r w:rsidRPr="00262F55">
              <w:rPr>
                <w:rFonts w:cs="Arial"/>
                <w:b/>
                <w:bCs/>
                <w:u w:val="single"/>
                <w:lang w:val="de-DE"/>
              </w:rPr>
              <w:t xml:space="preserve">Der Mangel ist behebbar, sofern </w:t>
            </w:r>
            <w:r w:rsidRPr="00262F55">
              <w:rPr>
                <w:rFonts w:cs="Arial"/>
                <w:b/>
                <w:u w:val="single"/>
                <w:lang w:val="de-DE"/>
              </w:rPr>
              <w:t xml:space="preserve">der Sonderauftrag </w:t>
            </w:r>
            <w:r w:rsidRPr="00262F55">
              <w:rPr>
                <w:rFonts w:cs="Arial"/>
                <w:b/>
                <w:bCs/>
                <w:u w:val="single"/>
                <w:lang w:val="de-DE"/>
              </w:rPr>
              <w:t xml:space="preserve">durch Dokumente mit rechtssicherem Datum vor Angebotsabgabe nachgewiesen werden kann. </w:t>
            </w:r>
            <w:r w:rsidRPr="00262F5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262F55" w:rsidRDefault="002B28FE" w:rsidP="001D3761">
            <w:pPr>
              <w:widowControl w:val="0"/>
              <w:rPr>
                <w:rFonts w:cs="Arial"/>
                <w:b/>
                <w:bCs/>
                <w:lang w:val="de-DE"/>
              </w:rPr>
            </w:pPr>
          </w:p>
        </w:tc>
        <w:tc>
          <w:tcPr>
            <w:tcW w:w="4558" w:type="dxa"/>
          </w:tcPr>
          <w:p w14:paraId="40E58870" w14:textId="7CC7B359" w:rsidR="002B28FE" w:rsidRPr="00262F55" w:rsidRDefault="002B28FE" w:rsidP="00127829">
            <w:pPr>
              <w:widowControl w:val="0"/>
              <w:numPr>
                <w:ilvl w:val="0"/>
                <w:numId w:val="39"/>
              </w:numPr>
              <w:tabs>
                <w:tab w:val="center" w:pos="232"/>
                <w:tab w:val="num" w:pos="2160"/>
              </w:tabs>
              <w:ind w:left="232" w:right="3" w:hanging="142"/>
              <w:rPr>
                <w:b/>
                <w:bCs/>
                <w:lang w:val="it-IT" w:eastAsia="de-DE"/>
              </w:rPr>
            </w:pPr>
            <w:r w:rsidRPr="00262F55">
              <w:rPr>
                <w:rFonts w:cs="Arial"/>
                <w:b/>
                <w:bCs/>
                <w:lang w:val="it-IT"/>
              </w:rPr>
              <w:t xml:space="preserve">nel caso di offerta presentata da un </w:t>
            </w:r>
            <w:r w:rsidRPr="00262F55">
              <w:rPr>
                <w:rFonts w:cs="Arial"/>
                <w:b/>
                <w:bCs/>
                <w:u w:val="single"/>
                <w:lang w:val="it-IT"/>
              </w:rPr>
              <w:t>RTI costituito</w:t>
            </w:r>
            <w:r w:rsidRPr="00262F5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262F55">
              <w:rPr>
                <w:rFonts w:cs="Arial"/>
                <w:b/>
                <w:u w:val="single"/>
                <w:lang w:val="it-IT"/>
              </w:rPr>
              <w:t>La carenza è sanabile solo se il mandato</w:t>
            </w:r>
            <w:r w:rsidRPr="00262F55">
              <w:rPr>
                <w:rFonts w:cs="Arial"/>
                <w:bCs/>
                <w:u w:val="single"/>
                <w:lang w:val="it-IT"/>
              </w:rPr>
              <w:t xml:space="preserve"> </w:t>
            </w:r>
            <w:r w:rsidRPr="00262F55">
              <w:rPr>
                <w:rFonts w:cs="Arial"/>
                <w:b/>
                <w:u w:val="single"/>
                <w:lang w:val="it-IT"/>
              </w:rPr>
              <w:t>è</w:t>
            </w:r>
            <w:r w:rsidRPr="00262F55">
              <w:rPr>
                <w:rFonts w:cs="Arial"/>
                <w:b/>
                <w:bCs/>
                <w:u w:val="single"/>
                <w:lang w:val="it-IT"/>
              </w:rPr>
              <w:t xml:space="preserve"> preesistente e comprovabile con documenti di data certa anteriore al termine di presentazione dell’offerta</w:t>
            </w:r>
            <w:r w:rsidRPr="00262F55">
              <w:rPr>
                <w:rFonts w:cs="Arial"/>
                <w:b/>
                <w:bCs/>
                <w:lang w:val="it-IT"/>
              </w:rPr>
              <w:t>.</w:t>
            </w:r>
            <w:r w:rsidRPr="00262F55">
              <w:rPr>
                <w:b/>
                <w:bCs/>
                <w:lang w:val="it-IT" w:eastAsia="de-DE"/>
              </w:rPr>
              <w:t xml:space="preserve"> </w:t>
            </w:r>
            <w:r w:rsidRPr="00262F55">
              <w:rPr>
                <w:rFonts w:cs="Arial"/>
                <w:b/>
                <w:bCs/>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EE39F7" w:rsidRDefault="002B28FE" w:rsidP="001D3761">
            <w:pPr>
              <w:widowControl w:val="0"/>
              <w:tabs>
                <w:tab w:val="center" w:pos="232"/>
              </w:tabs>
              <w:ind w:left="232" w:right="3"/>
              <w:rPr>
                <w:b/>
                <w:bCs/>
                <w:lang w:val="it-IT" w:eastAsia="de-DE"/>
              </w:rPr>
            </w:pPr>
          </w:p>
          <w:p w14:paraId="3AD602A2" w14:textId="77777777" w:rsidR="002B28FE" w:rsidRPr="00EE39F7" w:rsidRDefault="002B28FE" w:rsidP="001D3761">
            <w:pPr>
              <w:widowControl w:val="0"/>
              <w:tabs>
                <w:tab w:val="center" w:pos="232"/>
              </w:tabs>
              <w:ind w:right="3"/>
              <w:rPr>
                <w:b/>
                <w:bCs/>
                <w:strike/>
                <w:u w:val="single"/>
                <w:lang w:val="it-IT" w:eastAsia="de-DE"/>
              </w:rPr>
            </w:pPr>
          </w:p>
        </w:tc>
      </w:tr>
      <w:tr w:rsidR="002B28FE" w:rsidRPr="004E41EB" w14:paraId="073927A6" w14:textId="77777777" w:rsidTr="001D3761">
        <w:tc>
          <w:tcPr>
            <w:tcW w:w="4395" w:type="dxa"/>
          </w:tcPr>
          <w:p w14:paraId="2733A903" w14:textId="77777777" w:rsidR="002B28FE" w:rsidRPr="00C030F1" w:rsidRDefault="002B28FE" w:rsidP="001D3761">
            <w:pPr>
              <w:widowControl w:val="0"/>
              <w:tabs>
                <w:tab w:val="center" w:pos="232"/>
              </w:tabs>
              <w:ind w:right="22"/>
              <w:rPr>
                <w:rFonts w:cs="Arial"/>
                <w:lang w:val="it-IT"/>
              </w:rPr>
            </w:pPr>
          </w:p>
        </w:tc>
        <w:tc>
          <w:tcPr>
            <w:tcW w:w="992" w:type="dxa"/>
          </w:tcPr>
          <w:p w14:paraId="03E7A917" w14:textId="77777777" w:rsidR="002B28FE" w:rsidRPr="00D15BFE" w:rsidRDefault="002B28FE" w:rsidP="001D3761">
            <w:pPr>
              <w:widowControl w:val="0"/>
              <w:rPr>
                <w:rFonts w:cs="Arial"/>
                <w:lang w:val="it-IT"/>
              </w:rPr>
            </w:pPr>
          </w:p>
        </w:tc>
        <w:tc>
          <w:tcPr>
            <w:tcW w:w="4558" w:type="dxa"/>
          </w:tcPr>
          <w:p w14:paraId="694E9864" w14:textId="77777777" w:rsidR="002B28FE" w:rsidRPr="00E828C0" w:rsidRDefault="002B28FE" w:rsidP="001D3761">
            <w:pPr>
              <w:widowControl w:val="0"/>
              <w:tabs>
                <w:tab w:val="center" w:pos="232"/>
              </w:tabs>
              <w:ind w:right="3"/>
              <w:rPr>
                <w:rFonts w:cs="Arial"/>
                <w:lang w:val="it-IT"/>
              </w:rPr>
            </w:pPr>
          </w:p>
        </w:tc>
      </w:tr>
      <w:tr w:rsidR="002B28FE" w:rsidRPr="004E41EB" w14:paraId="27A08301" w14:textId="77777777" w:rsidTr="001D3761">
        <w:tc>
          <w:tcPr>
            <w:tcW w:w="4395" w:type="dxa"/>
            <w:shd w:val="clear" w:color="auto" w:fill="auto"/>
          </w:tcPr>
          <w:p w14:paraId="36B2AD53" w14:textId="7772EC65" w:rsidR="002B28FE" w:rsidRPr="00262F55" w:rsidRDefault="002B28FE" w:rsidP="00127829">
            <w:pPr>
              <w:widowControl w:val="0"/>
              <w:numPr>
                <w:ilvl w:val="0"/>
                <w:numId w:val="39"/>
              </w:numPr>
              <w:tabs>
                <w:tab w:val="num" w:pos="2160"/>
              </w:tabs>
              <w:ind w:left="138" w:right="22" w:hanging="142"/>
              <w:rPr>
                <w:rFonts w:cs="Arial"/>
                <w:b/>
                <w:lang w:val="de-DE"/>
              </w:rPr>
            </w:pPr>
            <w:r w:rsidRPr="00262F55">
              <w:rPr>
                <w:b/>
                <w:lang w:val="de-DE"/>
              </w:rPr>
              <w:t>wenn bei bereits gebildetem gewöhnlichem Konsortium oder bereits gebildeter EWIV de</w:t>
            </w:r>
            <w:r w:rsidRPr="00262F55">
              <w:rPr>
                <w:b/>
                <w:color w:val="000000"/>
                <w:lang w:val="de-DE"/>
              </w:rPr>
              <w:t>r</w:t>
            </w:r>
            <w:r w:rsidRPr="00262F55">
              <w:rPr>
                <w:b/>
                <w:lang w:val="de-DE"/>
              </w:rPr>
              <w:t xml:space="preserve"> Scan des Gründungsakts und der Satzung </w:t>
            </w:r>
            <w:r w:rsidRPr="00262F55">
              <w:rPr>
                <w:b/>
                <w:lang w:val="de-DE"/>
              </w:rPr>
              <w:lastRenderedPageBreak/>
              <w:t xml:space="preserve">mit Angabe des namhaft gemachten Gruppenbeauftragten fehlt. </w:t>
            </w:r>
            <w:r w:rsidRPr="00262F55">
              <w:rPr>
                <w:rFonts w:cs="Arial"/>
                <w:b/>
                <w:u w:val="single"/>
                <w:lang w:val="de-DE"/>
              </w:rPr>
              <w:t xml:space="preserve">Der Mangel ist behebbar, sofern </w:t>
            </w:r>
            <w:r w:rsidRPr="00262F55">
              <w:rPr>
                <w:b/>
                <w:bCs/>
                <w:u w:val="single"/>
                <w:lang w:val="de-DE"/>
              </w:rPr>
              <w:t>diese Dokumente</w:t>
            </w:r>
            <w:r w:rsidRPr="00262F55">
              <w:rPr>
                <w:rFonts w:cs="Arial"/>
                <w:b/>
                <w:u w:val="single"/>
                <w:lang w:val="de-DE"/>
              </w:rPr>
              <w:t xml:space="preserve"> durch Dokumente mit rechtssicherem Datum vor Angebotsabgabe nachgewiesen werden können</w:t>
            </w:r>
            <w:r w:rsidRPr="00262F55">
              <w:rPr>
                <w:rFonts w:cs="Arial"/>
                <w:b/>
                <w:lang w:val="de-DE"/>
              </w:rPr>
              <w:t>. Art. 68, Absatz 2 GvD Nr. 36/2023 müssen im Angebot bei sonstigem Ausschluss die Anteile der Bauarbeiten angegeben werden, die von den einzelnen zusammengeschlossenen Teilnehmern ausgeführt werden;</w:t>
            </w:r>
          </w:p>
        </w:tc>
        <w:tc>
          <w:tcPr>
            <w:tcW w:w="992" w:type="dxa"/>
            <w:shd w:val="clear" w:color="auto" w:fill="auto"/>
          </w:tcPr>
          <w:p w14:paraId="7FB00E75" w14:textId="77777777" w:rsidR="002B28FE" w:rsidRPr="00262F55" w:rsidRDefault="002B28FE" w:rsidP="001D3761">
            <w:pPr>
              <w:widowControl w:val="0"/>
              <w:rPr>
                <w:rFonts w:cs="Arial"/>
                <w:b/>
                <w:lang w:val="de-DE"/>
              </w:rPr>
            </w:pPr>
          </w:p>
        </w:tc>
        <w:tc>
          <w:tcPr>
            <w:tcW w:w="4558" w:type="dxa"/>
            <w:shd w:val="clear" w:color="auto" w:fill="auto"/>
          </w:tcPr>
          <w:p w14:paraId="2B1A3643" w14:textId="732A8C77" w:rsidR="002B28FE" w:rsidRPr="00262F55" w:rsidRDefault="002B28FE" w:rsidP="00127829">
            <w:pPr>
              <w:widowControl w:val="0"/>
              <w:numPr>
                <w:ilvl w:val="0"/>
                <w:numId w:val="39"/>
              </w:numPr>
              <w:tabs>
                <w:tab w:val="center" w:pos="232"/>
                <w:tab w:val="num" w:pos="2160"/>
              </w:tabs>
              <w:ind w:left="232" w:right="3" w:hanging="142"/>
              <w:rPr>
                <w:rFonts w:cs="Arial"/>
                <w:b/>
                <w:strike/>
                <w:lang w:val="it-IT"/>
              </w:rPr>
            </w:pPr>
            <w:r w:rsidRPr="00262F55">
              <w:rPr>
                <w:rFonts w:cs="Arial"/>
                <w:b/>
                <w:lang w:val="it-IT"/>
              </w:rPr>
              <w:t>nel</w:t>
            </w:r>
            <w:r w:rsidRPr="00262F55">
              <w:rPr>
                <w:b/>
                <w:lang w:val="it-IT"/>
              </w:rPr>
              <w:t xml:space="preserve"> caso di consorzio ordinario o GEIE già costituiti manchi la scansione dell’atto costitutivo e statuto del consorzio o GEIE con </w:t>
            </w:r>
            <w:r w:rsidRPr="00262F55">
              <w:rPr>
                <w:b/>
                <w:lang w:val="it-IT"/>
              </w:rPr>
              <w:lastRenderedPageBreak/>
              <w:t xml:space="preserve">indicazione del soggetto designato quale capogruppo. </w:t>
            </w:r>
            <w:r w:rsidRPr="00262F55">
              <w:rPr>
                <w:rFonts w:cs="Arial"/>
                <w:b/>
                <w:u w:val="single"/>
                <w:lang w:val="it-IT"/>
              </w:rPr>
              <w:t xml:space="preserve">La carenza è sanabile solo se tali documenti sono </w:t>
            </w:r>
            <w:r w:rsidRPr="00262F55">
              <w:rPr>
                <w:b/>
                <w:u w:val="single"/>
                <w:lang w:val="it-IT"/>
              </w:rPr>
              <w:t xml:space="preserve">se preesistenti e comprovabili con documenti di data certa anteriore al termine di presentazione dell’offerta. </w:t>
            </w:r>
            <w:r w:rsidRPr="00262F55">
              <w:rPr>
                <w:rFonts w:cs="Arial"/>
                <w:b/>
                <w:lang w:val="it-IT"/>
              </w:rPr>
              <w:t>Ai sensi dell’art. 68, comma 2, d.lgs. n. 36/2023, è fatto obbligo, a pena di esclusione dalla gara, di indicare nell’offerta le parti dei lavori che saranno eseguite dai singoli operatori economici consorziati;</w:t>
            </w:r>
          </w:p>
        </w:tc>
      </w:tr>
      <w:tr w:rsidR="002B28FE" w:rsidRPr="004E41EB" w14:paraId="3C649FEA" w14:textId="77777777" w:rsidTr="001D3761">
        <w:tc>
          <w:tcPr>
            <w:tcW w:w="4395" w:type="dxa"/>
          </w:tcPr>
          <w:p w14:paraId="3CB85C42" w14:textId="77777777" w:rsidR="002B28FE" w:rsidRPr="00011D26" w:rsidRDefault="002B28FE" w:rsidP="001D3761">
            <w:pPr>
              <w:widowControl w:val="0"/>
              <w:tabs>
                <w:tab w:val="center" w:pos="232"/>
              </w:tabs>
              <w:ind w:left="232" w:right="22"/>
              <w:rPr>
                <w:rFonts w:cs="Arial"/>
                <w:highlight w:val="green"/>
                <w:lang w:val="it-IT"/>
              </w:rPr>
            </w:pPr>
          </w:p>
        </w:tc>
        <w:tc>
          <w:tcPr>
            <w:tcW w:w="992" w:type="dxa"/>
          </w:tcPr>
          <w:p w14:paraId="07B8149D" w14:textId="77777777" w:rsidR="002B28FE" w:rsidRPr="00011D26" w:rsidRDefault="002B28FE" w:rsidP="001D3761">
            <w:pPr>
              <w:widowControl w:val="0"/>
              <w:rPr>
                <w:rFonts w:cs="Arial"/>
                <w:highlight w:val="green"/>
                <w:lang w:val="it-IT"/>
              </w:rPr>
            </w:pPr>
          </w:p>
        </w:tc>
        <w:tc>
          <w:tcPr>
            <w:tcW w:w="4558" w:type="dxa"/>
          </w:tcPr>
          <w:p w14:paraId="3BFB8D33" w14:textId="77777777" w:rsidR="002B28FE" w:rsidRPr="00011D26" w:rsidRDefault="002B28FE" w:rsidP="001D3761">
            <w:pPr>
              <w:widowControl w:val="0"/>
              <w:tabs>
                <w:tab w:val="center" w:pos="232"/>
              </w:tabs>
              <w:ind w:left="232" w:right="3"/>
              <w:rPr>
                <w:rFonts w:cs="Arial"/>
                <w:highlight w:val="green"/>
                <w:lang w:val="it-IT"/>
              </w:rPr>
            </w:pPr>
          </w:p>
        </w:tc>
      </w:tr>
      <w:tr w:rsidR="00041AC3" w:rsidRPr="004E41EB" w14:paraId="01A00888" w14:textId="77777777" w:rsidTr="001D3761">
        <w:tc>
          <w:tcPr>
            <w:tcW w:w="4395" w:type="dxa"/>
          </w:tcPr>
          <w:p w14:paraId="1006C57F" w14:textId="77777777" w:rsidR="00041AC3" w:rsidRPr="00262F55" w:rsidRDefault="00041AC3" w:rsidP="00127829">
            <w:pPr>
              <w:widowControl w:val="0"/>
              <w:numPr>
                <w:ilvl w:val="0"/>
                <w:numId w:val="39"/>
              </w:numPr>
              <w:tabs>
                <w:tab w:val="num" w:pos="2160"/>
              </w:tabs>
              <w:ind w:left="138" w:right="22" w:hanging="142"/>
              <w:rPr>
                <w:rFonts w:ascii="Times New Roman" w:hAnsi="Times New Roman"/>
                <w:b/>
                <w:bCs/>
                <w:sz w:val="14"/>
                <w:szCs w:val="14"/>
                <w:lang w:val="de-DE"/>
              </w:rPr>
            </w:pPr>
            <w:r w:rsidRPr="00262F5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262F55">
              <w:rPr>
                <w:rFonts w:cs="Arial"/>
                <w:b/>
                <w:bCs/>
                <w:lang w:val="de-DE" w:eastAsia="de-DE"/>
              </w:rPr>
              <w:softHyphen/>
              <w:t>lichen Organs, das in Vertretung des Netzwerks und der Kategorien der Arbeiten handelt, die von den einzelnen zusammengeschlossenen Teilnehmern ausgeführt werden, fehlt</w:t>
            </w:r>
            <w:r w:rsidRPr="00262F55">
              <w:rPr>
                <w:rFonts w:cs="Arial"/>
                <w:b/>
                <w:bCs/>
                <w:lang w:val="de-DE"/>
              </w:rPr>
              <w:t xml:space="preserve">. </w:t>
            </w:r>
            <w:r w:rsidRPr="00262F55">
              <w:rPr>
                <w:rFonts w:cs="Arial"/>
                <w:b/>
                <w:bCs/>
                <w:u w:val="single"/>
                <w:lang w:val="de-DE"/>
              </w:rPr>
              <w:t>Der Mangel ist behebbar, sofern der bereits bestehende Netzwerkvertrag durch Dokumente mit rechtssicherem Datum vor Angebotsabgabe nachgewiesen werden kann;</w:t>
            </w:r>
            <w:r w:rsidRPr="00262F55">
              <w:rPr>
                <w:b/>
                <w:bCs/>
                <w:lang w:val="de-DE"/>
              </w:rPr>
              <w:t xml:space="preserve"> </w:t>
            </w:r>
          </w:p>
        </w:tc>
        <w:tc>
          <w:tcPr>
            <w:tcW w:w="992" w:type="dxa"/>
          </w:tcPr>
          <w:p w14:paraId="6ED35AB2"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3D4B5C65" w14:textId="760DAA7B" w:rsidR="00041AC3" w:rsidRPr="004C3E66"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262F55">
              <w:rPr>
                <w:rFonts w:cs="Arial"/>
                <w:b/>
                <w:u w:val="single"/>
                <w:lang w:val="it-IT"/>
              </w:rPr>
              <w:t xml:space="preserve">La carenza è sanabile solo se il contratto di rete </w:t>
            </w:r>
            <w:r w:rsidRPr="00262F55">
              <w:rPr>
                <w:b/>
                <w:bCs/>
                <w:u w:val="single"/>
                <w:lang w:val="it-IT"/>
              </w:rPr>
              <w:t>preesistente e comprovabile con documenti di data certa anteriore al termine di presentazione dell’offerta;</w:t>
            </w:r>
            <w:r w:rsidRPr="004C3E66">
              <w:rPr>
                <w:b/>
                <w:bCs/>
                <w:u w:val="single"/>
                <w:lang w:val="it-IT"/>
              </w:rPr>
              <w:t xml:space="preserve"> </w:t>
            </w:r>
          </w:p>
          <w:p w14:paraId="0F2460BE" w14:textId="77777777" w:rsidR="00041AC3" w:rsidRPr="004C3E66" w:rsidRDefault="00041AC3" w:rsidP="001D3761">
            <w:pPr>
              <w:widowControl w:val="0"/>
              <w:ind w:right="3"/>
              <w:rPr>
                <w:b/>
                <w:bCs/>
                <w:lang w:val="it-IT"/>
              </w:rPr>
            </w:pPr>
            <w:r w:rsidRPr="004C3E66">
              <w:rPr>
                <w:b/>
                <w:bCs/>
                <w:lang w:val="it-IT"/>
              </w:rPr>
              <w:t> </w:t>
            </w:r>
          </w:p>
        </w:tc>
      </w:tr>
      <w:tr w:rsidR="00041AC3" w:rsidRPr="004E41EB" w14:paraId="4B7418B9" w14:textId="77777777" w:rsidTr="001D3761">
        <w:tc>
          <w:tcPr>
            <w:tcW w:w="4395" w:type="dxa"/>
          </w:tcPr>
          <w:p w14:paraId="73740306" w14:textId="77777777" w:rsidR="00041AC3" w:rsidRPr="00C030F1" w:rsidRDefault="00041AC3" w:rsidP="001D3761">
            <w:pPr>
              <w:widowControl w:val="0"/>
              <w:ind w:left="180" w:right="22" w:hanging="180"/>
              <w:rPr>
                <w:rFonts w:cs="Arial"/>
                <w:lang w:val="it-IT"/>
              </w:rPr>
            </w:pPr>
          </w:p>
        </w:tc>
        <w:tc>
          <w:tcPr>
            <w:tcW w:w="992" w:type="dxa"/>
          </w:tcPr>
          <w:p w14:paraId="44A4F12B" w14:textId="77777777" w:rsidR="00041AC3" w:rsidRPr="00D15BFE" w:rsidRDefault="00041AC3" w:rsidP="001D3761">
            <w:pPr>
              <w:widowControl w:val="0"/>
              <w:spacing w:line="240" w:lineRule="atLeast"/>
              <w:rPr>
                <w:lang w:val="it-IT"/>
              </w:rPr>
            </w:pPr>
          </w:p>
        </w:tc>
        <w:tc>
          <w:tcPr>
            <w:tcW w:w="4558" w:type="dxa"/>
          </w:tcPr>
          <w:p w14:paraId="06C4EAE5" w14:textId="77777777" w:rsidR="00041AC3" w:rsidRPr="00D15BFE" w:rsidRDefault="00041AC3" w:rsidP="001D3761">
            <w:pPr>
              <w:widowControl w:val="0"/>
              <w:spacing w:line="240" w:lineRule="atLeast"/>
              <w:ind w:left="182" w:right="3" w:hanging="182"/>
              <w:rPr>
                <w:rFonts w:cs="Arial"/>
                <w:lang w:val="it-IT"/>
              </w:rPr>
            </w:pPr>
          </w:p>
        </w:tc>
      </w:tr>
      <w:tr w:rsidR="00041AC3" w:rsidRPr="004E41EB" w14:paraId="59074D3B" w14:textId="77777777" w:rsidTr="001D3761">
        <w:tc>
          <w:tcPr>
            <w:tcW w:w="4395" w:type="dxa"/>
          </w:tcPr>
          <w:p w14:paraId="3FE560A0" w14:textId="77777777" w:rsidR="00041AC3" w:rsidRPr="00262F55" w:rsidRDefault="00041AC3" w:rsidP="001D3761">
            <w:pPr>
              <w:widowControl w:val="0"/>
              <w:ind w:left="180" w:right="22" w:hanging="180"/>
              <w:rPr>
                <w:b/>
                <w:bCs/>
                <w:strike/>
                <w:lang w:val="de-DE"/>
              </w:rPr>
            </w:pPr>
            <w:r w:rsidRPr="00262F55">
              <w:rPr>
                <w:rFonts w:cs="Arial"/>
                <w:b/>
                <w:bCs/>
                <w:lang w:val="de-DE"/>
              </w:rPr>
              <w:t xml:space="preserve">- </w:t>
            </w:r>
            <w:r w:rsidRPr="00262F55">
              <w:rPr>
                <w:b/>
                <w:bCs/>
                <w:lang w:val="de-DE"/>
              </w:rPr>
              <w:t>w</w:t>
            </w:r>
            <w:r w:rsidRPr="00262F5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262F55">
              <w:rPr>
                <w:rFonts w:cs="Arial"/>
                <w:b/>
                <w:bCs/>
                <w:lang w:val="de-DE"/>
              </w:rPr>
              <w:softHyphen/>
              <w:t xml:space="preserve">führt werden, fehlt. </w:t>
            </w:r>
            <w:r w:rsidRPr="00262F55">
              <w:rPr>
                <w:rFonts w:cs="Arial"/>
                <w:b/>
                <w:bCs/>
                <w:u w:val="single"/>
                <w:lang w:val="de-DE"/>
              </w:rPr>
              <w:t>Der Mangel ist behebbar, sofern der bereits bestehende Netzwerkvertrag durch Dokumente mit rechtssicherem Datum vor Angebotsabgabe nachgewiesen werden kann</w:t>
            </w:r>
            <w:r w:rsidRPr="00262F55">
              <w:rPr>
                <w:rFonts w:cs="Arial"/>
                <w:b/>
                <w:bCs/>
                <w:lang w:val="de-DE"/>
              </w:rPr>
              <w:t>;</w:t>
            </w:r>
          </w:p>
        </w:tc>
        <w:tc>
          <w:tcPr>
            <w:tcW w:w="992" w:type="dxa"/>
          </w:tcPr>
          <w:p w14:paraId="5DB8B7C9" w14:textId="77777777" w:rsidR="00041AC3" w:rsidRPr="00262F55" w:rsidRDefault="00041AC3" w:rsidP="001D3761">
            <w:pPr>
              <w:widowControl w:val="0"/>
              <w:spacing w:line="240" w:lineRule="atLeast"/>
              <w:rPr>
                <w:b/>
                <w:bCs/>
                <w:lang w:val="de-DE"/>
              </w:rPr>
            </w:pPr>
            <w:r w:rsidRPr="00262F55">
              <w:rPr>
                <w:b/>
                <w:bCs/>
                <w:lang w:val="de-DE"/>
              </w:rPr>
              <w:t> </w:t>
            </w:r>
          </w:p>
        </w:tc>
        <w:tc>
          <w:tcPr>
            <w:tcW w:w="4558" w:type="dxa"/>
          </w:tcPr>
          <w:p w14:paraId="126F75CF" w14:textId="1124CD2B" w:rsidR="00041AC3" w:rsidRPr="006E490A" w:rsidRDefault="00041AC3" w:rsidP="001D3761">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262F5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262F55">
              <w:rPr>
                <w:b/>
                <w:bCs/>
                <w:lang w:val="it-IT"/>
              </w:rPr>
              <w:t xml:space="preserve">categorie di lavoro </w:t>
            </w:r>
            <w:r w:rsidRPr="00262F55">
              <w:rPr>
                <w:b/>
                <w:bCs/>
                <w:color w:val="000000"/>
                <w:lang w:val="it-IT"/>
              </w:rPr>
              <w:t>che saranno eseguite dai singoli operatori economici aggregati in rete</w:t>
            </w:r>
            <w:r w:rsidRPr="00262F55">
              <w:rPr>
                <w:b/>
                <w:bCs/>
                <w:lang w:val="it-IT"/>
              </w:rPr>
              <w:t xml:space="preserve">. </w:t>
            </w:r>
            <w:r w:rsidRPr="00262F55">
              <w:rPr>
                <w:rFonts w:cs="Arial"/>
                <w:b/>
                <w:u w:val="single"/>
                <w:lang w:val="it-IT"/>
              </w:rPr>
              <w:t>La carenza è sanabile solo se il contratto di rete</w:t>
            </w:r>
            <w:r w:rsidRPr="00262F55">
              <w:rPr>
                <w:b/>
                <w:bCs/>
                <w:u w:val="single"/>
                <w:lang w:val="it-IT"/>
              </w:rPr>
              <w:t xml:space="preserve"> preesistente e comprovabile con documenti di data certa anteriore al termine di presentazione dell’offerta;</w:t>
            </w:r>
          </w:p>
        </w:tc>
      </w:tr>
      <w:tr w:rsidR="00041AC3" w:rsidRPr="004E41EB" w14:paraId="3D8A933F" w14:textId="77777777" w:rsidTr="001D3761">
        <w:tc>
          <w:tcPr>
            <w:tcW w:w="4395" w:type="dxa"/>
          </w:tcPr>
          <w:p w14:paraId="082AB1C5" w14:textId="77777777" w:rsidR="00041AC3" w:rsidRPr="00C030F1" w:rsidRDefault="00041AC3" w:rsidP="001D3761">
            <w:pPr>
              <w:widowControl w:val="0"/>
              <w:ind w:left="180" w:right="22" w:hanging="180"/>
              <w:rPr>
                <w:rFonts w:cs="Arial"/>
                <w:lang w:val="it-IT"/>
              </w:rPr>
            </w:pPr>
          </w:p>
        </w:tc>
        <w:tc>
          <w:tcPr>
            <w:tcW w:w="992" w:type="dxa"/>
          </w:tcPr>
          <w:p w14:paraId="68F2842B" w14:textId="77777777" w:rsidR="00041AC3" w:rsidRPr="00D15BFE" w:rsidRDefault="00041AC3" w:rsidP="001D3761">
            <w:pPr>
              <w:widowControl w:val="0"/>
              <w:spacing w:line="240" w:lineRule="atLeast"/>
              <w:rPr>
                <w:lang w:val="it-IT"/>
              </w:rPr>
            </w:pPr>
          </w:p>
        </w:tc>
        <w:tc>
          <w:tcPr>
            <w:tcW w:w="4558" w:type="dxa"/>
          </w:tcPr>
          <w:p w14:paraId="3AC548E7" w14:textId="77777777" w:rsidR="00041AC3" w:rsidRPr="00D15BFE" w:rsidRDefault="00041AC3" w:rsidP="001D3761">
            <w:pPr>
              <w:widowControl w:val="0"/>
              <w:spacing w:line="240" w:lineRule="atLeast"/>
              <w:ind w:left="182" w:right="3" w:hanging="182"/>
              <w:rPr>
                <w:rFonts w:cs="Arial"/>
                <w:lang w:val="it-IT"/>
              </w:rPr>
            </w:pPr>
          </w:p>
        </w:tc>
      </w:tr>
      <w:tr w:rsidR="00041AC3" w:rsidRPr="004630B1" w14:paraId="5B1B4B75" w14:textId="77777777" w:rsidTr="001D3761">
        <w:tc>
          <w:tcPr>
            <w:tcW w:w="4395" w:type="dxa"/>
          </w:tcPr>
          <w:p w14:paraId="083F9CC0" w14:textId="77777777" w:rsidR="00041AC3" w:rsidRPr="00262F55" w:rsidRDefault="00041AC3" w:rsidP="00127829">
            <w:pPr>
              <w:widowControl w:val="0"/>
              <w:numPr>
                <w:ilvl w:val="0"/>
                <w:numId w:val="39"/>
              </w:numPr>
              <w:tabs>
                <w:tab w:val="center" w:pos="232"/>
                <w:tab w:val="num" w:pos="2160"/>
              </w:tabs>
              <w:ind w:left="232" w:right="22" w:hanging="142"/>
              <w:rPr>
                <w:b/>
                <w:bCs/>
                <w:lang w:val="de-DE"/>
              </w:rPr>
            </w:pPr>
            <w:r w:rsidRPr="00262F55">
              <w:rPr>
                <w:rFonts w:cs="Arial"/>
                <w:b/>
                <w:bCs/>
                <w:lang w:val="de-DE"/>
              </w:rPr>
              <w:t>wenn bei einem Angebot seitens eines ständigen Konsortiums, eines Konsortiums von Genossenschaften oder von Handwerks</w:t>
            </w:r>
            <w:r w:rsidRPr="00262F55">
              <w:rPr>
                <w:rFonts w:cs="Arial"/>
                <w:b/>
                <w:bCs/>
                <w:lang w:val="de-DE"/>
              </w:rPr>
              <w:softHyphen/>
              <w:t xml:space="preserve">unternehmen der Scan des Gründungsakts und der Satzung des Konsortiums mit Angabe der Konsortiumsmitglieder fehlt. Der </w:t>
            </w:r>
            <w:r w:rsidRPr="00262F55">
              <w:rPr>
                <w:rFonts w:cs="Arial"/>
                <w:b/>
                <w:bCs/>
                <w:lang w:val="de-DE"/>
              </w:rPr>
              <w:lastRenderedPageBreak/>
              <w:t>Mangel ist behebbar, sofern sie durch Dokumente mit rechtssicherem Datum vor Angebotsabgabe nachgewiesen werden können.</w:t>
            </w:r>
          </w:p>
        </w:tc>
        <w:tc>
          <w:tcPr>
            <w:tcW w:w="992" w:type="dxa"/>
          </w:tcPr>
          <w:p w14:paraId="0B6D2275" w14:textId="77777777" w:rsidR="00041AC3" w:rsidRPr="00262F55" w:rsidRDefault="00041AC3" w:rsidP="001D3761">
            <w:pPr>
              <w:widowControl w:val="0"/>
              <w:spacing w:line="240" w:lineRule="atLeast"/>
              <w:rPr>
                <w:b/>
                <w:bCs/>
                <w:lang w:val="de-DE"/>
              </w:rPr>
            </w:pPr>
            <w:r w:rsidRPr="00262F55">
              <w:rPr>
                <w:b/>
                <w:bCs/>
                <w:lang w:val="de-DE"/>
              </w:rPr>
              <w:lastRenderedPageBreak/>
              <w:t> </w:t>
            </w:r>
          </w:p>
        </w:tc>
        <w:tc>
          <w:tcPr>
            <w:tcW w:w="4558" w:type="dxa"/>
          </w:tcPr>
          <w:p w14:paraId="74CF9886" w14:textId="055220EE" w:rsidR="00041AC3" w:rsidRPr="006E490A" w:rsidRDefault="00041AC3" w:rsidP="001D3761">
            <w:pPr>
              <w:widowControl w:val="0"/>
              <w:autoSpaceDE w:val="0"/>
              <w:autoSpaceDN w:val="0"/>
              <w:ind w:left="182"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262F55">
              <w:rPr>
                <w:rFonts w:cs="Arial"/>
                <w:b/>
                <w:u w:val="single"/>
                <w:lang w:val="it-IT"/>
              </w:rPr>
              <w:t>La carenza è sanabile solo se tali documenti</w:t>
            </w:r>
            <w:r w:rsidRPr="00262F55">
              <w:rPr>
                <w:b/>
                <w:bCs/>
                <w:lang w:val="it-IT"/>
              </w:rPr>
              <w:t xml:space="preserve"> </w:t>
            </w:r>
            <w:r w:rsidRPr="00262F55">
              <w:rPr>
                <w:b/>
                <w:bCs/>
                <w:lang w:val="it-IT"/>
              </w:rPr>
              <w:lastRenderedPageBreak/>
              <w:t>preesistente e comprovabile con documenti di data certa anteriore al termine di presentazione dell’offerta.</w:t>
            </w:r>
            <w:r w:rsidRPr="006E490A">
              <w:rPr>
                <w:b/>
                <w:bCs/>
                <w:lang w:val="it-IT"/>
              </w:rPr>
              <w:t> </w:t>
            </w:r>
          </w:p>
        </w:tc>
      </w:tr>
      <w:tr w:rsidR="00041AC3" w:rsidRPr="004630B1" w14:paraId="3CDD0532" w14:textId="77777777" w:rsidTr="001D3761">
        <w:tc>
          <w:tcPr>
            <w:tcW w:w="4395" w:type="dxa"/>
          </w:tcPr>
          <w:p w14:paraId="412AAE3B" w14:textId="77777777" w:rsidR="00041AC3" w:rsidRPr="000D0951" w:rsidRDefault="00041AC3" w:rsidP="001D3761">
            <w:pPr>
              <w:widowControl w:val="0"/>
              <w:tabs>
                <w:tab w:val="center" w:pos="232"/>
              </w:tabs>
              <w:ind w:left="232" w:right="22"/>
              <w:rPr>
                <w:bCs/>
                <w:lang w:val="it-IT"/>
              </w:rPr>
            </w:pPr>
          </w:p>
        </w:tc>
        <w:tc>
          <w:tcPr>
            <w:tcW w:w="992" w:type="dxa"/>
          </w:tcPr>
          <w:p w14:paraId="1D6AE866" w14:textId="77777777" w:rsidR="00041AC3" w:rsidRPr="000D0951" w:rsidRDefault="00041AC3" w:rsidP="001D3761">
            <w:pPr>
              <w:widowControl w:val="0"/>
              <w:spacing w:line="240" w:lineRule="atLeast"/>
              <w:rPr>
                <w:bCs/>
                <w:lang w:val="it-IT"/>
              </w:rPr>
            </w:pPr>
          </w:p>
        </w:tc>
        <w:tc>
          <w:tcPr>
            <w:tcW w:w="4558" w:type="dxa"/>
          </w:tcPr>
          <w:p w14:paraId="2962582A" w14:textId="77777777" w:rsidR="00041AC3" w:rsidRPr="006A26BD" w:rsidRDefault="00041AC3" w:rsidP="001D3761">
            <w:pPr>
              <w:widowControl w:val="0"/>
              <w:autoSpaceDE w:val="0"/>
              <w:autoSpaceDN w:val="0"/>
              <w:ind w:left="182" w:hanging="182"/>
              <w:rPr>
                <w:rFonts w:cs="Arial"/>
                <w:lang w:val="it-IT"/>
              </w:rPr>
            </w:pPr>
          </w:p>
        </w:tc>
      </w:tr>
      <w:tr w:rsidR="00E21E71" w:rsidRPr="004630B1" w14:paraId="33640182" w14:textId="77777777" w:rsidTr="007B4B2A">
        <w:tc>
          <w:tcPr>
            <w:tcW w:w="4395" w:type="dxa"/>
          </w:tcPr>
          <w:p w14:paraId="109820B1" w14:textId="77777777" w:rsidR="00E21E71" w:rsidRPr="00E21E71" w:rsidRDefault="00E21E71" w:rsidP="007B4B2A">
            <w:pPr>
              <w:widowControl w:val="0"/>
              <w:autoSpaceDE w:val="0"/>
              <w:autoSpaceDN w:val="0"/>
              <w:adjustRightInd w:val="0"/>
              <w:spacing w:line="240" w:lineRule="auto"/>
              <w:rPr>
                <w:rFonts w:cs="Arial"/>
                <w:b/>
                <w:iCs/>
                <w:strike/>
                <w:highlight w:val="yellow"/>
                <w:u w:val="single"/>
                <w:lang w:val="de-DE"/>
              </w:rPr>
            </w:pPr>
            <w:bookmarkStart w:id="41" w:name="_Hlk149303624"/>
            <w:r w:rsidRPr="00E21E71">
              <w:rPr>
                <w:rFonts w:cs="Arial"/>
                <w:b/>
                <w:iCs/>
                <w:strike/>
                <w:highlight w:val="yellow"/>
                <w:u w:val="single"/>
                <w:lang w:val="de-DE"/>
              </w:rPr>
              <w:t>Die Abgabe des folgenden Dokuments ist nicht verpflichtend: EEE</w:t>
            </w:r>
          </w:p>
          <w:p w14:paraId="372AD9C7" w14:textId="6401F1C6" w:rsidR="00E21E71" w:rsidRDefault="00E21E71" w:rsidP="007B4B2A">
            <w:pPr>
              <w:widowControl w:val="0"/>
              <w:autoSpaceDE w:val="0"/>
              <w:autoSpaceDN w:val="0"/>
              <w:adjustRightInd w:val="0"/>
              <w:spacing w:line="240" w:lineRule="auto"/>
              <w:rPr>
                <w:rFonts w:cs="Arial"/>
                <w:b/>
                <w:iCs/>
                <w:highlight w:val="yellow"/>
                <w:u w:val="single"/>
                <w:lang w:val="de-DE"/>
              </w:rPr>
            </w:pPr>
          </w:p>
          <w:p w14:paraId="39A51F48" w14:textId="3393AD35" w:rsidR="0044708E" w:rsidRDefault="004E41EB" w:rsidP="007B4B2A">
            <w:pPr>
              <w:widowControl w:val="0"/>
              <w:autoSpaceDE w:val="0"/>
              <w:autoSpaceDN w:val="0"/>
              <w:adjustRightInd w:val="0"/>
              <w:spacing w:line="240" w:lineRule="auto"/>
              <w:rPr>
                <w:rFonts w:cs="Arial"/>
                <w:b/>
                <w:iCs/>
                <w:highlight w:val="yellow"/>
                <w:u w:val="single"/>
                <w:lang w:val="de-DE"/>
              </w:rPr>
            </w:pPr>
            <w:r>
              <w:rPr>
                <w:rFonts w:cs="Arial"/>
                <w:b/>
                <w:iCs/>
                <w:highlight w:val="yellow"/>
                <w:u w:val="single"/>
                <w:lang w:val="de-DE"/>
              </w:rPr>
              <w:t xml:space="preserve">3.2.1 </w:t>
            </w:r>
            <w:r w:rsidR="0044708E">
              <w:rPr>
                <w:rFonts w:cs="Arial"/>
                <w:b/>
                <w:iCs/>
                <w:highlight w:val="yellow"/>
                <w:u w:val="single"/>
                <w:lang w:val="de-DE"/>
              </w:rPr>
              <w:t>EEE</w:t>
            </w:r>
          </w:p>
          <w:p w14:paraId="777A627F" w14:textId="28D6F8E2" w:rsidR="00E21E71" w:rsidRPr="00E21E71" w:rsidRDefault="00E21E71" w:rsidP="007B4B2A">
            <w:pPr>
              <w:widowControl w:val="0"/>
              <w:autoSpaceDE w:val="0"/>
              <w:autoSpaceDN w:val="0"/>
              <w:adjustRightInd w:val="0"/>
              <w:spacing w:line="240" w:lineRule="auto"/>
              <w:rPr>
                <w:rFonts w:cs="Arial"/>
                <w:b/>
                <w:bCs/>
                <w:iCs/>
                <w:color w:val="4472C4" w:themeColor="accent1"/>
                <w:u w:val="single"/>
                <w:lang w:val="de-DE"/>
              </w:rPr>
            </w:pPr>
            <w:r>
              <w:rPr>
                <w:rStyle w:val="ui-provider"/>
                <w:b/>
                <w:bCs/>
                <w:i/>
                <w:color w:val="4472C4" w:themeColor="accent1"/>
                <w:highlight w:val="yellow"/>
                <w:lang w:val="de-DE"/>
              </w:rPr>
              <w:t>(</w:t>
            </w:r>
            <w:r w:rsidRPr="00E21E71">
              <w:rPr>
                <w:rStyle w:val="ui-provider"/>
                <w:b/>
                <w:bCs/>
                <w:i/>
                <w:color w:val="4472C4" w:themeColor="accent1"/>
                <w:highlight w:val="yellow"/>
                <w:lang w:val="de-DE"/>
              </w:rPr>
              <w:t>Achtung! Nur die Funktion “EEE von der Plattform auf Ausschreibungsebene” verwaltet)</w:t>
            </w:r>
          </w:p>
          <w:p w14:paraId="7DED9A51" w14:textId="4C1BF2B0" w:rsidR="00E21E71" w:rsidRDefault="00E21E71" w:rsidP="007B4B2A">
            <w:pPr>
              <w:widowControl w:val="0"/>
              <w:autoSpaceDE w:val="0"/>
              <w:autoSpaceDN w:val="0"/>
              <w:adjustRightInd w:val="0"/>
              <w:spacing w:line="240" w:lineRule="auto"/>
              <w:rPr>
                <w:rFonts w:cs="Arial"/>
                <w:b/>
                <w:iCs/>
                <w:highlight w:val="yellow"/>
                <w:u w:val="single"/>
                <w:lang w:val="de-DE"/>
              </w:rPr>
            </w:pPr>
          </w:p>
          <w:p w14:paraId="01F178F8" w14:textId="48DC4EAE" w:rsidR="00E21E71" w:rsidRPr="00B51ED6" w:rsidRDefault="00E21E71" w:rsidP="007B4B2A">
            <w:pPr>
              <w:widowControl w:val="0"/>
              <w:spacing w:line="240" w:lineRule="auto"/>
              <w:ind w:right="22"/>
              <w:rPr>
                <w:rFonts w:cs="Arial"/>
                <w:highlight w:val="yellow"/>
                <w:lang w:val="de-DE"/>
              </w:rPr>
            </w:pPr>
            <w:r w:rsidRPr="00E21E71">
              <w:rPr>
                <w:rFonts w:cs="Arial"/>
                <w:b/>
                <w:highlight w:val="yellow"/>
                <w:lang w:val="de-DE"/>
              </w:rPr>
              <w:t>Der Wirtschaftsteilnehmer muss</w:t>
            </w:r>
            <w:r w:rsidRPr="00E21E71">
              <w:rPr>
                <w:rFonts w:cs="Arial"/>
                <w:b/>
                <w:lang w:val="de-DE"/>
              </w:rPr>
              <w:t xml:space="preserve"> </w:t>
            </w:r>
            <w:r w:rsidRPr="00E21E71">
              <w:rPr>
                <w:rFonts w:cs="Arial"/>
                <w:b/>
                <w:strike/>
                <w:highlight w:val="yellow"/>
                <w:lang w:val="de-DE"/>
              </w:rPr>
              <w:t>Die Vergabestelle nimmt</w:t>
            </w:r>
            <w:r w:rsidRPr="00B51ED6">
              <w:rPr>
                <w:rFonts w:cs="Arial"/>
                <w:b/>
                <w:highlight w:val="yellow"/>
                <w:lang w:val="de-DE"/>
              </w:rPr>
              <w:t xml:space="preserve"> gemäß Art. </w:t>
            </w:r>
            <w:r w:rsidRPr="00E21E71">
              <w:rPr>
                <w:rFonts w:cs="Arial"/>
                <w:b/>
                <w:bCs/>
                <w:strike/>
                <w:highlight w:val="yellow"/>
                <w:lang w:val="de-DE"/>
              </w:rPr>
              <w:t>85 GvD Nr. 50/2016</w:t>
            </w:r>
            <w:r w:rsidRPr="00E21E71">
              <w:rPr>
                <w:rFonts w:cs="Arial"/>
                <w:b/>
                <w:strike/>
                <w:highlight w:val="yellow"/>
                <w:lang w:val="de-DE"/>
              </w:rPr>
              <w:t xml:space="preserve">, </w:t>
            </w:r>
            <w:r w:rsidRPr="00E21E71">
              <w:rPr>
                <w:rFonts w:cs="Arial"/>
                <w:b/>
                <w:bCs/>
                <w:strike/>
                <w:color w:val="0070C0"/>
                <w:highlight w:val="yellow"/>
                <w:lang w:val="de-DE"/>
              </w:rPr>
              <w:t>(bis zum 31.12.2023 bleibt Art. 85 GvD Nr. 50/2016 anwendbar, wird dann vom Art.</w:t>
            </w:r>
            <w:r w:rsidRPr="00B51ED6">
              <w:rPr>
                <w:rFonts w:cs="Arial"/>
                <w:b/>
                <w:bCs/>
                <w:color w:val="0070C0"/>
                <w:highlight w:val="yellow"/>
                <w:lang w:val="de-DE"/>
              </w:rPr>
              <w:t xml:space="preserve"> </w:t>
            </w:r>
            <w:r w:rsidRPr="00E21E71">
              <w:rPr>
                <w:rFonts w:cs="Arial"/>
                <w:b/>
                <w:bCs/>
                <w:lang w:val="de-DE"/>
              </w:rPr>
              <w:t>91 GvD Nr. 36/2023 ersetzt</w:t>
            </w:r>
            <w:r w:rsidRPr="00E21E71">
              <w:rPr>
                <w:rFonts w:cs="Arial"/>
                <w:b/>
                <w:color w:val="0070C0"/>
                <w:lang w:val="de-DE"/>
              </w:rPr>
              <w:t xml:space="preserve"> </w:t>
            </w:r>
            <w:r w:rsidRPr="00E21E71">
              <w:rPr>
                <w:rFonts w:cs="Arial"/>
                <w:b/>
                <w:lang w:val="de-DE"/>
              </w:rPr>
              <w:t>die Einheitliche europäische Eigenerklärung (EEE)</w:t>
            </w:r>
            <w:r w:rsidRPr="00B51ED6">
              <w:rPr>
                <w:rFonts w:cs="Arial"/>
                <w:b/>
                <w:highlight w:val="yellow"/>
                <w:lang w:val="de-DE"/>
              </w:rPr>
              <w:t xml:space="preserve"> </w:t>
            </w:r>
            <w:r w:rsidRPr="00E21E71">
              <w:rPr>
                <w:rFonts w:cs="Arial"/>
                <w:b/>
                <w:strike/>
                <w:highlight w:val="yellow"/>
                <w:lang w:val="de-DE"/>
              </w:rPr>
              <w:t>an</w:t>
            </w:r>
            <w:r>
              <w:rPr>
                <w:rFonts w:cs="Arial"/>
                <w:b/>
                <w:highlight w:val="yellow"/>
                <w:lang w:val="de-DE"/>
              </w:rPr>
              <w:t xml:space="preserve"> einreichen</w:t>
            </w:r>
            <w:r w:rsidRPr="00B51ED6">
              <w:rPr>
                <w:rFonts w:cs="Arial"/>
                <w:b/>
                <w:highlight w:val="yellow"/>
                <w:lang w:val="de-DE"/>
              </w:rPr>
              <w:t xml:space="preserve">, </w:t>
            </w:r>
            <w:r w:rsidRPr="00E21E71">
              <w:rPr>
                <w:rFonts w:cs="Arial"/>
                <w:lang w:val="de-DE"/>
              </w:rPr>
              <w:t xml:space="preserve">die vollständig ausgefüllt und vom gesetzlichen Vertreter des Teilnehmers </w:t>
            </w:r>
            <w:r w:rsidRPr="00E21E71">
              <w:rPr>
                <w:rFonts w:cs="Arial"/>
                <w:b/>
                <w:bCs/>
                <w:u w:val="single"/>
                <w:lang w:val="de-DE"/>
              </w:rPr>
              <w:t>mit digital Unterschrift unterzeichnet</w:t>
            </w:r>
            <w:r w:rsidRPr="00E21E71">
              <w:rPr>
                <w:rFonts w:cs="Arial"/>
                <w:lang w:val="de-DE"/>
              </w:rPr>
              <w:t xml:space="preserve"> sein muss (bzw. </w:t>
            </w:r>
            <w:r w:rsidRPr="00E21E71">
              <w:rPr>
                <w:rFonts w:cs="Arial"/>
                <w:b/>
                <w:u w:val="single"/>
                <w:lang w:val="de-DE"/>
              </w:rPr>
              <w:t>mehrere Erklärungen, nämlich eine</w:t>
            </w:r>
            <w:r w:rsidRPr="00E21E71">
              <w:rPr>
                <w:rFonts w:cs="Arial"/>
                <w:u w:val="single"/>
                <w:lang w:val="de-DE"/>
              </w:rPr>
              <w:t xml:space="preserve"> </w:t>
            </w:r>
            <w:r w:rsidRPr="00E21E71">
              <w:rPr>
                <w:rFonts w:cs="Arial"/>
                <w:b/>
                <w:u w:val="single"/>
                <w:lang w:val="de-DE"/>
              </w:rPr>
              <w:t>für jeden Teilnehmer</w:t>
            </w:r>
            <w:r w:rsidRPr="00E21E71">
              <w:rPr>
                <w:rFonts w:cs="Arial"/>
                <w:b/>
                <w:lang w:val="de-DE"/>
              </w:rPr>
              <w:t xml:space="preserve"> </w:t>
            </w:r>
            <w:r w:rsidRPr="00E21E71">
              <w:rPr>
                <w:rFonts w:cs="Arial"/>
                <w:lang w:val="de-DE"/>
              </w:rPr>
              <w:t xml:space="preserve">im Falle von </w:t>
            </w:r>
            <w:r w:rsidRPr="00E21E71">
              <w:rPr>
                <w:rFonts w:cs="Arial"/>
                <w:b/>
                <w:lang w:val="de-DE"/>
              </w:rPr>
              <w:t>gebildeter oder zu bildender</w:t>
            </w:r>
            <w:r w:rsidRPr="00E21E71">
              <w:rPr>
                <w:rFonts w:cs="Arial"/>
                <w:lang w:val="de-DE"/>
              </w:rPr>
              <w:t xml:space="preserve"> BG, EWIV, oder von gebildetem oder zu bildendem Konsortium oder Unternehmensnetzwerk.</w:t>
            </w:r>
          </w:p>
          <w:p w14:paraId="391D0223" w14:textId="0D66C980" w:rsidR="00E21E71" w:rsidRPr="00E21E71" w:rsidRDefault="00E21E71" w:rsidP="00E21E71">
            <w:pPr>
              <w:widowControl w:val="0"/>
              <w:rPr>
                <w:rFonts w:cs="Arial"/>
                <w:b/>
                <w:bCs/>
                <w:lang w:val="de-DE"/>
              </w:rPr>
            </w:pPr>
            <w:r w:rsidRPr="00E21E71">
              <w:rPr>
                <w:rFonts w:cs="Arial"/>
                <w:b/>
                <w:bCs/>
                <w:highlight w:val="yellow"/>
                <w:lang w:val="de-DE"/>
              </w:rPr>
              <w:t xml:space="preserve">Die EEE muss auch von dem Hilfsunternehmen und den ausführenden </w:t>
            </w:r>
            <w:r w:rsidR="0044708E" w:rsidRPr="00E21E71">
              <w:rPr>
                <w:rFonts w:cs="Arial"/>
                <w:b/>
                <w:bCs/>
                <w:highlight w:val="yellow"/>
                <w:lang w:val="de-DE"/>
              </w:rPr>
              <w:t>Konsortiumsmitglieder ausgefüllt</w:t>
            </w:r>
            <w:r w:rsidRPr="00E21E71">
              <w:rPr>
                <w:rFonts w:cs="Arial"/>
                <w:b/>
                <w:bCs/>
                <w:highlight w:val="yellow"/>
                <w:lang w:val="de-DE"/>
              </w:rPr>
              <w:t xml:space="preserve"> werden.</w:t>
            </w:r>
          </w:p>
          <w:p w14:paraId="27BA751F" w14:textId="54C3F553" w:rsidR="00E21E71" w:rsidRDefault="00E21E71" w:rsidP="007B4B2A">
            <w:pPr>
              <w:widowControl w:val="0"/>
              <w:spacing w:line="240" w:lineRule="auto"/>
              <w:ind w:right="22"/>
              <w:rPr>
                <w:rFonts w:cs="Arial"/>
                <w:b/>
                <w:highlight w:val="yellow"/>
                <w:u w:val="single"/>
                <w:lang w:val="de-DE"/>
              </w:rPr>
            </w:pPr>
          </w:p>
          <w:p w14:paraId="372BF47D" w14:textId="77777777" w:rsidR="00E21E71" w:rsidRPr="00B51ED6" w:rsidRDefault="00E21E71" w:rsidP="007B4B2A">
            <w:pPr>
              <w:widowControl w:val="0"/>
              <w:tabs>
                <w:tab w:val="center" w:pos="232"/>
              </w:tabs>
              <w:ind w:right="22"/>
              <w:rPr>
                <w:bCs/>
                <w:highlight w:val="yellow"/>
                <w:lang w:val="de-DE"/>
              </w:rPr>
            </w:pPr>
            <w:r w:rsidRPr="00E21E71">
              <w:rPr>
                <w:rFonts w:cs="Arial"/>
                <w:strike/>
                <w:highlight w:val="yellow"/>
                <w:lang w:val="de-DE"/>
              </w:rPr>
              <w:t>Für die EEE</w:t>
            </w:r>
            <w:r w:rsidRPr="00E21E71">
              <w:rPr>
                <w:rFonts w:cs="Arial"/>
                <w:bCs/>
                <w:strike/>
                <w:highlight w:val="yellow"/>
                <w:lang w:val="de-DE"/>
              </w:rPr>
              <w:t xml:space="preserve">: </w:t>
            </w:r>
            <w:hyperlink r:id="rId45" w:history="1">
              <w:r w:rsidRPr="00E21E71">
                <w:rPr>
                  <w:rFonts w:cs="Arial"/>
                  <w:strike/>
                  <w:color w:val="0000FF"/>
                  <w:highlight w:val="yellow"/>
                  <w:u w:val="single"/>
                  <w:lang w:val="de-DE"/>
                </w:rPr>
                <w:t>http://www.provinz.bz.it/arbeit-wirtschaft/ausschreibungen/ausschreibungsunterlagen/ausschreibungsbedingungen-anlagen.asp</w:t>
              </w:r>
            </w:hyperlink>
          </w:p>
        </w:tc>
        <w:tc>
          <w:tcPr>
            <w:tcW w:w="992" w:type="dxa"/>
          </w:tcPr>
          <w:p w14:paraId="2C4F422B" w14:textId="77777777" w:rsidR="00E21E71" w:rsidRPr="00B51ED6" w:rsidRDefault="00E21E71" w:rsidP="007B4B2A">
            <w:pPr>
              <w:widowControl w:val="0"/>
              <w:spacing w:line="240" w:lineRule="atLeast"/>
              <w:rPr>
                <w:bCs/>
                <w:highlight w:val="yellow"/>
                <w:lang w:val="de-DE"/>
              </w:rPr>
            </w:pPr>
          </w:p>
        </w:tc>
        <w:tc>
          <w:tcPr>
            <w:tcW w:w="4558" w:type="dxa"/>
          </w:tcPr>
          <w:p w14:paraId="77AA2E87" w14:textId="77777777" w:rsidR="00E21E71" w:rsidRPr="00E21E71" w:rsidRDefault="00E21E71" w:rsidP="007B4B2A">
            <w:pPr>
              <w:widowControl w:val="0"/>
              <w:autoSpaceDE w:val="0"/>
              <w:autoSpaceDN w:val="0"/>
              <w:adjustRightInd w:val="0"/>
              <w:spacing w:line="240" w:lineRule="auto"/>
              <w:rPr>
                <w:rFonts w:cs="Arial"/>
                <w:b/>
                <w:strike/>
                <w:highlight w:val="yellow"/>
                <w:u w:val="single"/>
                <w:lang w:val="it-IT" w:eastAsia="de-DE"/>
              </w:rPr>
            </w:pPr>
            <w:r w:rsidRPr="00E21E71">
              <w:rPr>
                <w:rFonts w:cs="Arial"/>
                <w:b/>
                <w:strike/>
                <w:highlight w:val="yellow"/>
                <w:u w:val="single"/>
                <w:lang w:val="it-IT"/>
              </w:rPr>
              <w:t xml:space="preserve">La consegna del seguente </w:t>
            </w:r>
            <w:r w:rsidRPr="00E21E71">
              <w:rPr>
                <w:rFonts w:cs="Arial"/>
                <w:b/>
                <w:strike/>
                <w:highlight w:val="yellow"/>
                <w:u w:val="single"/>
                <w:lang w:val="it-IT" w:eastAsia="de-DE"/>
              </w:rPr>
              <w:t>documento non é obbligatoria: DGUE</w:t>
            </w:r>
          </w:p>
          <w:p w14:paraId="56C7F91D" w14:textId="25CCF7C6" w:rsidR="00E21E71" w:rsidRDefault="00E21E71" w:rsidP="007B4B2A">
            <w:pPr>
              <w:widowControl w:val="0"/>
              <w:autoSpaceDE w:val="0"/>
              <w:autoSpaceDN w:val="0"/>
              <w:adjustRightInd w:val="0"/>
              <w:spacing w:line="240" w:lineRule="auto"/>
              <w:rPr>
                <w:rFonts w:cs="Arial"/>
                <w:b/>
                <w:highlight w:val="yellow"/>
                <w:u w:val="single"/>
                <w:lang w:val="it-IT"/>
              </w:rPr>
            </w:pPr>
          </w:p>
          <w:p w14:paraId="434A3AD9" w14:textId="16BE0A53" w:rsidR="0044708E" w:rsidRDefault="004E41EB" w:rsidP="007B4B2A">
            <w:pPr>
              <w:widowControl w:val="0"/>
              <w:autoSpaceDE w:val="0"/>
              <w:autoSpaceDN w:val="0"/>
              <w:adjustRightInd w:val="0"/>
              <w:spacing w:line="240" w:lineRule="auto"/>
              <w:rPr>
                <w:rFonts w:cs="Arial"/>
                <w:b/>
                <w:highlight w:val="yellow"/>
                <w:u w:val="single"/>
                <w:lang w:val="it-IT"/>
              </w:rPr>
            </w:pPr>
            <w:r>
              <w:rPr>
                <w:rFonts w:cs="Arial"/>
                <w:b/>
                <w:highlight w:val="yellow"/>
                <w:u w:val="single"/>
                <w:lang w:val="it-IT"/>
              </w:rPr>
              <w:t xml:space="preserve">3.2.1 </w:t>
            </w:r>
            <w:r w:rsidR="0044708E">
              <w:rPr>
                <w:rFonts w:cs="Arial"/>
                <w:b/>
                <w:highlight w:val="yellow"/>
                <w:u w:val="single"/>
                <w:lang w:val="it-IT"/>
              </w:rPr>
              <w:t>DGUE</w:t>
            </w:r>
          </w:p>
          <w:p w14:paraId="5FBE278A" w14:textId="5A16BACF" w:rsidR="00E21E71" w:rsidRPr="00E21E71" w:rsidRDefault="00E21E71" w:rsidP="007B4B2A">
            <w:pPr>
              <w:widowControl w:val="0"/>
              <w:autoSpaceDE w:val="0"/>
              <w:autoSpaceDN w:val="0"/>
              <w:adjustRightInd w:val="0"/>
              <w:spacing w:line="240" w:lineRule="auto"/>
              <w:rPr>
                <w:rFonts w:cs="Arial"/>
                <w:b/>
                <w:bCs/>
                <w:color w:val="4472C4" w:themeColor="accent1"/>
                <w:u w:val="single"/>
                <w:lang w:val="it-IT"/>
              </w:rPr>
            </w:pPr>
            <w:bookmarkStart w:id="42" w:name="_Hlk156373405"/>
            <w:r>
              <w:rPr>
                <w:rStyle w:val="ui-provider"/>
                <w:b/>
                <w:bCs/>
                <w:i/>
                <w:iCs/>
                <w:color w:val="4472C4" w:themeColor="accent1"/>
                <w:highlight w:val="yellow"/>
                <w:lang w:val="it-IT"/>
              </w:rPr>
              <w:t>(</w:t>
            </w:r>
            <w:r w:rsidRPr="00E21E71">
              <w:rPr>
                <w:rStyle w:val="ui-provider"/>
                <w:b/>
                <w:bCs/>
                <w:i/>
                <w:iCs/>
                <w:color w:val="4472C4" w:themeColor="accent1"/>
                <w:highlight w:val="yellow"/>
                <w:lang w:val="it-IT"/>
              </w:rPr>
              <w:t>Attenzione! utilizzare a portale solo la funzione "DGUE gestito in piattaforma a livello di gara")</w:t>
            </w:r>
          </w:p>
          <w:bookmarkEnd w:id="42"/>
          <w:p w14:paraId="1BD1C5FB" w14:textId="77777777" w:rsidR="00E21E71" w:rsidRPr="00B51ED6" w:rsidRDefault="00E21E71" w:rsidP="007B4B2A">
            <w:pPr>
              <w:widowControl w:val="0"/>
              <w:autoSpaceDE w:val="0"/>
              <w:autoSpaceDN w:val="0"/>
              <w:adjustRightInd w:val="0"/>
              <w:spacing w:line="240" w:lineRule="auto"/>
              <w:rPr>
                <w:rFonts w:cs="Arial"/>
                <w:b/>
                <w:highlight w:val="yellow"/>
                <w:u w:val="single"/>
                <w:lang w:val="it-IT"/>
              </w:rPr>
            </w:pPr>
          </w:p>
          <w:p w14:paraId="50ACA1FB" w14:textId="3486065C" w:rsidR="00E21E71" w:rsidRPr="00E21E71" w:rsidRDefault="00E21E71" w:rsidP="007B4B2A">
            <w:pPr>
              <w:widowControl w:val="0"/>
              <w:spacing w:line="240" w:lineRule="auto"/>
              <w:rPr>
                <w:rFonts w:cs="Arial"/>
                <w:lang w:val="it-IT"/>
              </w:rPr>
            </w:pPr>
            <w:r>
              <w:rPr>
                <w:rFonts w:cs="Arial"/>
                <w:b/>
                <w:highlight w:val="yellow"/>
                <w:lang w:val="it-IT"/>
              </w:rPr>
              <w:t xml:space="preserve">L’operatore economico, </w:t>
            </w:r>
            <w:r w:rsidRPr="00E21E71">
              <w:rPr>
                <w:rFonts w:cs="Arial"/>
                <w:b/>
                <w:strike/>
                <w:highlight w:val="yellow"/>
                <w:lang w:val="it-IT"/>
              </w:rPr>
              <w:t>La stazione appaltante</w:t>
            </w:r>
            <w:r w:rsidRPr="00E21E71">
              <w:rPr>
                <w:rFonts w:cs="Arial"/>
                <w:strike/>
                <w:highlight w:val="yellow"/>
                <w:lang w:val="it-IT"/>
              </w:rPr>
              <w:t xml:space="preserve"> </w:t>
            </w:r>
            <w:r w:rsidRPr="00E21E71">
              <w:rPr>
                <w:rFonts w:cs="Arial"/>
                <w:b/>
                <w:bCs/>
                <w:strike/>
                <w:highlight w:val="yellow"/>
                <w:lang w:val="it-IT"/>
              </w:rPr>
              <w:t>accetta,</w:t>
            </w:r>
            <w:r w:rsidRPr="00B51ED6">
              <w:rPr>
                <w:rFonts w:cs="Arial"/>
                <w:b/>
                <w:bCs/>
                <w:highlight w:val="yellow"/>
                <w:lang w:val="it-IT"/>
              </w:rPr>
              <w:t xml:space="preserve"> ai sensi dell’ </w:t>
            </w:r>
            <w:r w:rsidRPr="00E21E71">
              <w:rPr>
                <w:rFonts w:cs="Arial"/>
                <w:b/>
                <w:bCs/>
                <w:strike/>
                <w:highlight w:val="yellow"/>
                <w:lang w:val="it-IT"/>
              </w:rPr>
              <w:t xml:space="preserve">art. 85 d.lgs. 50/2016 </w:t>
            </w:r>
            <w:r w:rsidRPr="00E21E71">
              <w:rPr>
                <w:rFonts w:cs="Arial"/>
                <w:b/>
                <w:bCs/>
                <w:strike/>
                <w:color w:val="0070C0"/>
                <w:highlight w:val="yellow"/>
                <w:lang w:val="it-IT"/>
              </w:rPr>
              <w:t>(fino al 31.12.2023 rimane applicabile l’art. 85 d.lgs. 50/2016 poi verrà sostituito dall’</w:t>
            </w:r>
            <w:r w:rsidRPr="00E21E71">
              <w:rPr>
                <w:rFonts w:cs="Arial"/>
                <w:b/>
                <w:bCs/>
                <w:highlight w:val="yellow"/>
                <w:lang w:val="it-IT"/>
              </w:rPr>
              <w:t xml:space="preserve">art. 91 d.lgs. n. 36/2023, deve presentare </w:t>
            </w:r>
            <w:r w:rsidRPr="00E21E71">
              <w:rPr>
                <w:rFonts w:cs="Arial"/>
                <w:b/>
                <w:bCs/>
                <w:lang w:val="it-IT"/>
              </w:rPr>
              <w:t xml:space="preserve">il Documento di gara unico europeo (DGUE) </w:t>
            </w:r>
            <w:r w:rsidRPr="00E21E71">
              <w:rPr>
                <w:rFonts w:cs="Arial"/>
                <w:lang w:val="it-IT"/>
              </w:rPr>
              <w:t xml:space="preserve">compilato in ogni sua parte e </w:t>
            </w:r>
            <w:r w:rsidRPr="00E21E71">
              <w:rPr>
                <w:rFonts w:cs="Arial"/>
                <w:u w:val="single"/>
                <w:lang w:val="it-IT"/>
              </w:rPr>
              <w:t>sottoscritto con firma digitale</w:t>
            </w:r>
            <w:r w:rsidRPr="00E21E71">
              <w:rPr>
                <w:rFonts w:cs="Arial"/>
                <w:lang w:val="it-IT"/>
              </w:rPr>
              <w:t xml:space="preserve"> dal legale rappresentante del soggetto concorrente (ovvero </w:t>
            </w:r>
            <w:r w:rsidRPr="00E21E71">
              <w:rPr>
                <w:rFonts w:cs="Arial"/>
                <w:b/>
                <w:bCs/>
                <w:u w:val="single"/>
                <w:lang w:val="it-IT"/>
              </w:rPr>
              <w:t xml:space="preserve">più documenti, tanti quanti </w:t>
            </w:r>
            <w:r w:rsidR="0044708E">
              <w:rPr>
                <w:rFonts w:cs="Arial"/>
                <w:b/>
                <w:bCs/>
                <w:u w:val="single"/>
                <w:lang w:val="it-IT"/>
              </w:rPr>
              <w:t xml:space="preserve">sono </w:t>
            </w:r>
            <w:r w:rsidRPr="00E21E71">
              <w:rPr>
                <w:rFonts w:cs="Arial"/>
                <w:b/>
                <w:bCs/>
                <w:u w:val="single"/>
                <w:lang w:val="it-IT"/>
              </w:rPr>
              <w:t>i componenti del soggetto concorrente,</w:t>
            </w:r>
            <w:r w:rsidRPr="00E21E71">
              <w:rPr>
                <w:rFonts w:cs="Arial"/>
                <w:lang w:val="it-IT"/>
              </w:rPr>
              <w:t xml:space="preserve"> nel caso in cui il concorrente si presenti in forma di RTI, consorzio, GEIE o rete di imprese, </w:t>
            </w:r>
            <w:r w:rsidRPr="00E21E71">
              <w:rPr>
                <w:rFonts w:cs="Arial"/>
                <w:b/>
                <w:bCs/>
                <w:lang w:val="it-IT"/>
              </w:rPr>
              <w:t>costituiti o costituendi</w:t>
            </w:r>
            <w:r w:rsidRPr="00E21E71">
              <w:rPr>
                <w:rFonts w:cs="Arial"/>
                <w:lang w:val="it-IT"/>
              </w:rPr>
              <w:t xml:space="preserve">). </w:t>
            </w:r>
          </w:p>
          <w:p w14:paraId="09CEE8DD" w14:textId="32A674B3" w:rsidR="00E21E71" w:rsidRPr="00B51ED6" w:rsidRDefault="00E21E71" w:rsidP="00E21E71">
            <w:pPr>
              <w:widowControl w:val="0"/>
              <w:autoSpaceDE w:val="0"/>
              <w:autoSpaceDN w:val="0"/>
              <w:ind w:left="1" w:hanging="39"/>
              <w:rPr>
                <w:rFonts w:cs="Arial"/>
                <w:highlight w:val="yellow"/>
                <w:lang w:val="it-IT"/>
              </w:rPr>
            </w:pPr>
            <w:r w:rsidRPr="00E21E71">
              <w:rPr>
                <w:rFonts w:cs="Arial"/>
                <w:b/>
                <w:bCs/>
                <w:highlight w:val="yellow"/>
                <w:lang w:val="it-IT"/>
              </w:rPr>
              <w:t>Il DGUE dovrà essere compilato anche dall’ausiliaria e dalle consorziate esecutrici</w:t>
            </w:r>
            <w:r w:rsidRPr="00E21E71">
              <w:rPr>
                <w:rFonts w:cs="Arial"/>
                <w:highlight w:val="yellow"/>
                <w:lang w:val="it-IT"/>
              </w:rPr>
              <w:t>.</w:t>
            </w:r>
          </w:p>
          <w:p w14:paraId="61C80F1F" w14:textId="5CEE4773" w:rsidR="00E21E71" w:rsidRDefault="00E21E71" w:rsidP="007B4B2A">
            <w:pPr>
              <w:widowControl w:val="0"/>
              <w:autoSpaceDE w:val="0"/>
              <w:autoSpaceDN w:val="0"/>
              <w:ind w:left="1" w:hanging="39"/>
              <w:rPr>
                <w:rFonts w:cs="Arial"/>
                <w:highlight w:val="yellow"/>
                <w:lang w:val="it-IT"/>
              </w:rPr>
            </w:pPr>
            <w:r w:rsidRPr="00B51ED6">
              <w:rPr>
                <w:rFonts w:cs="Arial"/>
                <w:highlight w:val="yellow"/>
                <w:lang w:val="it-IT"/>
              </w:rPr>
              <w:t>I</w:t>
            </w:r>
          </w:p>
          <w:p w14:paraId="3C37F78C" w14:textId="77777777" w:rsidR="00E21E71" w:rsidRPr="00E21E71" w:rsidRDefault="00E21E71" w:rsidP="007B4B2A">
            <w:pPr>
              <w:widowControl w:val="0"/>
              <w:autoSpaceDE w:val="0"/>
              <w:autoSpaceDN w:val="0"/>
              <w:ind w:left="1" w:hanging="39"/>
              <w:rPr>
                <w:rFonts w:cs="Arial"/>
                <w:strike/>
                <w:highlight w:val="yellow"/>
                <w:lang w:val="it-IT"/>
              </w:rPr>
            </w:pPr>
          </w:p>
          <w:p w14:paraId="52F8F1E0" w14:textId="77777777" w:rsidR="00E21E71" w:rsidRPr="006A26BD" w:rsidRDefault="00E21E71" w:rsidP="007B4B2A">
            <w:pPr>
              <w:widowControl w:val="0"/>
              <w:autoSpaceDE w:val="0"/>
              <w:autoSpaceDN w:val="0"/>
              <w:ind w:left="1" w:hanging="39"/>
              <w:rPr>
                <w:rFonts w:cs="Arial"/>
                <w:lang w:val="it-IT"/>
              </w:rPr>
            </w:pPr>
            <w:r w:rsidRPr="00E21E71">
              <w:rPr>
                <w:rFonts w:cs="Arial"/>
                <w:strike/>
                <w:highlight w:val="yellow"/>
                <w:lang w:val="it-IT"/>
              </w:rPr>
              <w:t xml:space="preserve">l DGUE è disponibile al seguente indirizzo internet: </w:t>
            </w:r>
            <w:hyperlink r:id="rId46" w:history="1">
              <w:r w:rsidRPr="00E21E71">
                <w:rPr>
                  <w:rFonts w:cs="Arial"/>
                  <w:strike/>
                  <w:color w:val="0000FF"/>
                  <w:highlight w:val="yellow"/>
                  <w:u w:val="single"/>
                  <w:lang w:val="it-IT"/>
                </w:rPr>
                <w:t>http://www.provincia.bz.it/lavoro-economia/appalti/documentazione-gara/disciplinari-e-allegati.asp</w:t>
              </w:r>
            </w:hyperlink>
          </w:p>
        </w:tc>
      </w:tr>
      <w:bookmarkEnd w:id="41"/>
      <w:tr w:rsidR="00E21E71" w:rsidRPr="004630B1" w14:paraId="5B34B1A7" w14:textId="77777777" w:rsidTr="003F019C">
        <w:tc>
          <w:tcPr>
            <w:tcW w:w="4395" w:type="dxa"/>
          </w:tcPr>
          <w:p w14:paraId="72A50718" w14:textId="77777777" w:rsidR="00E21E71" w:rsidRPr="000D0951" w:rsidRDefault="00E21E71" w:rsidP="006E2D46">
            <w:pPr>
              <w:widowControl w:val="0"/>
              <w:tabs>
                <w:tab w:val="center" w:pos="232"/>
              </w:tabs>
              <w:ind w:left="232" w:right="22"/>
              <w:rPr>
                <w:bCs/>
                <w:lang w:val="it-IT"/>
              </w:rPr>
            </w:pPr>
          </w:p>
        </w:tc>
        <w:tc>
          <w:tcPr>
            <w:tcW w:w="992" w:type="dxa"/>
          </w:tcPr>
          <w:p w14:paraId="400E1D4A" w14:textId="77777777" w:rsidR="00E21E71" w:rsidRPr="000D0951" w:rsidRDefault="00E21E71" w:rsidP="006E2D46">
            <w:pPr>
              <w:widowControl w:val="0"/>
              <w:spacing w:line="240" w:lineRule="atLeast"/>
              <w:rPr>
                <w:bCs/>
                <w:lang w:val="it-IT"/>
              </w:rPr>
            </w:pPr>
          </w:p>
        </w:tc>
        <w:tc>
          <w:tcPr>
            <w:tcW w:w="4558" w:type="dxa"/>
          </w:tcPr>
          <w:p w14:paraId="788681F6" w14:textId="77777777" w:rsidR="00E21E71" w:rsidRPr="006A26BD" w:rsidRDefault="00E21E71" w:rsidP="006E2D46">
            <w:pPr>
              <w:widowControl w:val="0"/>
              <w:autoSpaceDE w:val="0"/>
              <w:autoSpaceDN w:val="0"/>
              <w:ind w:left="182" w:hanging="182"/>
              <w:rPr>
                <w:rFonts w:cs="Arial"/>
                <w:lang w:val="it-IT"/>
              </w:rPr>
            </w:pPr>
          </w:p>
        </w:tc>
      </w:tr>
      <w:tr w:rsidR="0081278F" w:rsidRPr="004630B1" w14:paraId="27DCEE02" w14:textId="77777777" w:rsidTr="003F019C">
        <w:tc>
          <w:tcPr>
            <w:tcW w:w="4395" w:type="dxa"/>
          </w:tcPr>
          <w:p w14:paraId="79864FCB" w14:textId="0E371114" w:rsidR="001375A7" w:rsidRPr="0081278F" w:rsidRDefault="001375A7" w:rsidP="001375A7">
            <w:pPr>
              <w:widowControl w:val="0"/>
              <w:tabs>
                <w:tab w:val="left" w:pos="142"/>
              </w:tabs>
              <w:ind w:right="37"/>
              <w:rPr>
                <w:rFonts w:cs="Arial"/>
                <w:b/>
                <w:i/>
                <w:color w:val="0070C0"/>
                <w:sz w:val="16"/>
                <w:szCs w:val="16"/>
                <w:u w:val="single"/>
                <w:lang w:val="de-DE"/>
              </w:rPr>
            </w:pPr>
            <w:r w:rsidRPr="004E58E9">
              <w:rPr>
                <w:rFonts w:cs="Arial"/>
                <w:b/>
                <w:i/>
                <w:color w:val="0070C0"/>
                <w:sz w:val="16"/>
                <w:szCs w:val="16"/>
                <w:highlight w:val="cyan"/>
                <w:u w:val="single"/>
                <w:lang w:val="de-DE"/>
              </w:rPr>
              <w:t xml:space="preserve">Punkt </w:t>
            </w:r>
            <w:r w:rsidR="004E58E9">
              <w:rPr>
                <w:rFonts w:cs="Arial"/>
                <w:b/>
                <w:i/>
                <w:color w:val="0070C0"/>
                <w:sz w:val="16"/>
                <w:szCs w:val="16"/>
                <w:highlight w:val="cyan"/>
                <w:u w:val="single"/>
                <w:lang w:val="de-DE"/>
              </w:rPr>
              <w:t>3</w:t>
            </w:r>
            <w:r w:rsidRPr="004E58E9">
              <w:rPr>
                <w:rFonts w:cs="Arial"/>
                <w:b/>
                <w:i/>
                <w:color w:val="0070C0"/>
                <w:sz w:val="16"/>
                <w:szCs w:val="16"/>
                <w:highlight w:val="cyan"/>
                <w:u w:val="single"/>
                <w:lang w:val="de-DE"/>
              </w:rPr>
              <w:t>.</w:t>
            </w:r>
            <w:r w:rsidR="00C36B48" w:rsidRPr="004E58E9">
              <w:rPr>
                <w:rFonts w:cs="Arial"/>
                <w:b/>
                <w:i/>
                <w:color w:val="0070C0"/>
                <w:sz w:val="16"/>
                <w:szCs w:val="16"/>
                <w:highlight w:val="cyan"/>
                <w:u w:val="single"/>
                <w:lang w:val="de-DE"/>
              </w:rPr>
              <w:t>3</w:t>
            </w:r>
            <w:r w:rsidRPr="004E58E9">
              <w:rPr>
                <w:rFonts w:cs="Arial"/>
                <w:b/>
                <w:i/>
                <w:color w:val="0070C0"/>
                <w:sz w:val="16"/>
                <w:szCs w:val="16"/>
                <w:highlight w:val="cyan"/>
                <w:u w:val="single"/>
                <w:lang w:val="de-DE"/>
              </w:rPr>
              <w:t xml:space="preserve"> nur in Fällen von </w:t>
            </w:r>
            <w:r w:rsidRPr="0044708E">
              <w:rPr>
                <w:rFonts w:cs="Arial"/>
                <w:b/>
                <w:i/>
                <w:smallCaps/>
                <w:color w:val="0070C0"/>
                <w:sz w:val="16"/>
                <w:szCs w:val="16"/>
                <w:highlight w:val="cyan"/>
                <w:u w:val="single"/>
                <w:lang w:val="de-DE"/>
              </w:rPr>
              <w:t>offenen Vergabeverfahren</w:t>
            </w:r>
            <w:r w:rsidRPr="004E58E9">
              <w:rPr>
                <w:rFonts w:cs="Arial"/>
                <w:b/>
                <w:i/>
                <w:color w:val="0070C0"/>
                <w:sz w:val="16"/>
                <w:szCs w:val="16"/>
                <w:highlight w:val="cyan"/>
                <w:u w:val="single"/>
                <w:lang w:val="de-DE"/>
              </w:rPr>
              <w:t>, die sowohl unter als auch über dem EU-Schwellenwert liegen!</w:t>
            </w:r>
          </w:p>
          <w:p w14:paraId="30B01D4D" w14:textId="77777777" w:rsidR="001375A7" w:rsidRPr="0081278F" w:rsidRDefault="001375A7" w:rsidP="001375A7">
            <w:pPr>
              <w:widowControl w:val="0"/>
              <w:tabs>
                <w:tab w:val="left" w:pos="142"/>
              </w:tabs>
              <w:ind w:right="37"/>
              <w:rPr>
                <w:rFonts w:cs="Arial"/>
                <w:b/>
                <w:i/>
                <w:color w:val="0070C0"/>
                <w:sz w:val="16"/>
                <w:szCs w:val="16"/>
                <w:u w:val="single"/>
                <w:lang w:val="de-DE"/>
              </w:rPr>
            </w:pPr>
          </w:p>
          <w:p w14:paraId="6F60E4DE" w14:textId="77777777" w:rsidR="001375A7" w:rsidRPr="0081278F" w:rsidRDefault="001375A7" w:rsidP="001375A7">
            <w:pPr>
              <w:widowControl w:val="0"/>
              <w:tabs>
                <w:tab w:val="left" w:pos="142"/>
              </w:tabs>
              <w:ind w:right="37"/>
              <w:rPr>
                <w:rFonts w:cs="Arial"/>
                <w:b/>
                <w:i/>
                <w:color w:val="0070C0"/>
                <w:sz w:val="16"/>
                <w:szCs w:val="16"/>
                <w:lang w:val="de-DE"/>
              </w:rPr>
            </w:pPr>
            <w:r w:rsidRPr="004E58E9">
              <w:rPr>
                <w:rFonts w:cs="Arial"/>
                <w:b/>
                <w:i/>
                <w:color w:val="0070C0"/>
                <w:sz w:val="16"/>
                <w:szCs w:val="16"/>
                <w:highlight w:val="cyan"/>
                <w:u w:val="single"/>
                <w:lang w:val="de-DE"/>
              </w:rPr>
              <w:t>Andere Annahme</w:t>
            </w:r>
            <w:r w:rsidRPr="004E58E9">
              <w:rPr>
                <w:rFonts w:cs="Arial"/>
                <w:b/>
                <w:i/>
                <w:color w:val="0070C0"/>
                <w:sz w:val="16"/>
                <w:szCs w:val="16"/>
                <w:highlight w:val="cyan"/>
                <w:lang w:val="de-DE"/>
              </w:rPr>
              <w:t>:</w:t>
            </w:r>
          </w:p>
          <w:p w14:paraId="47E99F73" w14:textId="43B3023D" w:rsidR="00F94736" w:rsidRPr="0081278F" w:rsidRDefault="001375A7" w:rsidP="001375A7">
            <w:pPr>
              <w:widowControl w:val="0"/>
              <w:tabs>
                <w:tab w:val="left" w:pos="142"/>
              </w:tabs>
              <w:ind w:right="37"/>
              <w:rPr>
                <w:rFonts w:cs="Arial"/>
                <w:b/>
                <w:i/>
                <w:color w:val="0070C0"/>
                <w:sz w:val="16"/>
                <w:szCs w:val="16"/>
                <w:lang w:val="de-DE"/>
              </w:rPr>
            </w:pPr>
            <w:r w:rsidRPr="0081278F">
              <w:rPr>
                <w:rFonts w:cs="Arial"/>
                <w:b/>
                <w:i/>
                <w:color w:val="0070C0"/>
                <w:sz w:val="16"/>
                <w:szCs w:val="16"/>
                <w:u w:val="single"/>
                <w:lang w:val="de-DE"/>
              </w:rPr>
              <w:t xml:space="preserve">Punkt </w:t>
            </w:r>
            <w:r w:rsidR="004E58E9">
              <w:rPr>
                <w:rFonts w:cs="Arial"/>
                <w:b/>
                <w:i/>
                <w:color w:val="0070C0"/>
                <w:sz w:val="16"/>
                <w:szCs w:val="16"/>
                <w:u w:val="single"/>
                <w:lang w:val="de-DE"/>
              </w:rPr>
              <w:t>3</w:t>
            </w:r>
            <w:r w:rsidRPr="0081278F">
              <w:rPr>
                <w:rFonts w:cs="Arial"/>
                <w:b/>
                <w:i/>
                <w:color w:val="0070C0"/>
                <w:sz w:val="16"/>
                <w:szCs w:val="16"/>
                <w:u w:val="single"/>
                <w:lang w:val="de-DE"/>
              </w:rPr>
              <w:t>.</w:t>
            </w:r>
            <w:r w:rsidR="00C36B48" w:rsidRPr="0081278F">
              <w:rPr>
                <w:rFonts w:cs="Arial"/>
                <w:b/>
                <w:i/>
                <w:color w:val="0070C0"/>
                <w:sz w:val="16"/>
                <w:szCs w:val="16"/>
                <w:u w:val="single"/>
                <w:lang w:val="de-DE"/>
              </w:rPr>
              <w:t>3</w:t>
            </w:r>
            <w:r w:rsidRPr="0081278F">
              <w:rPr>
                <w:rFonts w:cs="Arial"/>
                <w:b/>
                <w:i/>
                <w:color w:val="0070C0"/>
                <w:sz w:val="16"/>
                <w:szCs w:val="16"/>
                <w:lang w:val="de-DE"/>
              </w:rPr>
              <w:t xml:space="preserve"> beibehalten in Fällen von Vergabeverfahren durch Einladung unter dem EU-Schwellenwert, gemäß Art. 26 LG 16/15, Absatz 1, Buchst. c), d) und e), </w:t>
            </w:r>
            <w:r w:rsidRPr="0044708E">
              <w:rPr>
                <w:rFonts w:cs="Arial"/>
                <w:b/>
                <w:i/>
                <w:color w:val="0070C0"/>
                <w:sz w:val="16"/>
                <w:szCs w:val="16"/>
                <w:highlight w:val="cyan"/>
                <w:lang w:val="de-DE"/>
              </w:rPr>
              <w:t>NUR</w:t>
            </w:r>
            <w:r w:rsidRPr="0081278F">
              <w:rPr>
                <w:rFonts w:cs="Arial"/>
                <w:b/>
                <w:i/>
                <w:color w:val="0070C0"/>
                <w:sz w:val="16"/>
                <w:szCs w:val="16"/>
                <w:lang w:val="de-DE"/>
              </w:rPr>
              <w:t xml:space="preserve"> wenn die Vergabestelle, unter Berücksichtigung der Art und der Besonderheiten des jeweiligen Verfahrens, die Leistung einer vorläufigen Sicherheit verlangt und dies im Vergabevermerk oder einem gleichwertigen Dokument begründet wird.</w:t>
            </w:r>
          </w:p>
        </w:tc>
        <w:tc>
          <w:tcPr>
            <w:tcW w:w="992" w:type="dxa"/>
          </w:tcPr>
          <w:p w14:paraId="6896E13B" w14:textId="77777777" w:rsidR="006E2D46" w:rsidRPr="0081278F" w:rsidRDefault="006E2D46" w:rsidP="006E2D46">
            <w:pPr>
              <w:widowControl w:val="0"/>
              <w:rPr>
                <w:rFonts w:cs="Arial"/>
                <w:b/>
                <w:color w:val="0070C0"/>
                <w:sz w:val="16"/>
                <w:szCs w:val="16"/>
                <w:lang w:val="de-DE"/>
              </w:rPr>
            </w:pPr>
          </w:p>
        </w:tc>
        <w:tc>
          <w:tcPr>
            <w:tcW w:w="4558" w:type="dxa"/>
          </w:tcPr>
          <w:p w14:paraId="3B1FB297" w14:textId="25E3B46D" w:rsidR="0059410D" w:rsidRPr="0081278F" w:rsidRDefault="0059410D" w:rsidP="007541BA">
            <w:pPr>
              <w:ind w:right="180"/>
              <w:rPr>
                <w:b/>
                <w:bCs/>
                <w:i/>
                <w:iCs/>
                <w:color w:val="0070C0"/>
                <w:sz w:val="16"/>
                <w:szCs w:val="16"/>
                <w:u w:val="single"/>
                <w:lang w:val="it-IT"/>
              </w:rPr>
            </w:pPr>
            <w:r w:rsidRPr="004E58E9">
              <w:rPr>
                <w:b/>
                <w:bCs/>
                <w:i/>
                <w:iCs/>
                <w:color w:val="0070C0"/>
                <w:sz w:val="16"/>
                <w:szCs w:val="16"/>
                <w:highlight w:val="cyan"/>
                <w:u w:val="single"/>
                <w:lang w:val="it-IT"/>
              </w:rPr>
              <w:t xml:space="preserve">Lasciare </w:t>
            </w:r>
            <w:r w:rsidR="00505274" w:rsidRPr="004E58E9">
              <w:rPr>
                <w:b/>
                <w:bCs/>
                <w:i/>
                <w:iCs/>
                <w:color w:val="0070C0"/>
                <w:sz w:val="16"/>
                <w:szCs w:val="16"/>
                <w:highlight w:val="cyan"/>
                <w:u w:val="single"/>
                <w:lang w:val="it-IT"/>
              </w:rPr>
              <w:t xml:space="preserve">il punto </w:t>
            </w:r>
            <w:r w:rsidR="004E58E9">
              <w:rPr>
                <w:b/>
                <w:bCs/>
                <w:i/>
                <w:iCs/>
                <w:color w:val="0070C0"/>
                <w:sz w:val="16"/>
                <w:szCs w:val="16"/>
                <w:highlight w:val="cyan"/>
                <w:u w:val="single"/>
                <w:lang w:val="it-IT"/>
              </w:rPr>
              <w:t>3</w:t>
            </w:r>
            <w:r w:rsidR="00505274" w:rsidRPr="004E58E9">
              <w:rPr>
                <w:b/>
                <w:bCs/>
                <w:i/>
                <w:iCs/>
                <w:color w:val="0070C0"/>
                <w:sz w:val="16"/>
                <w:szCs w:val="16"/>
                <w:highlight w:val="cyan"/>
                <w:u w:val="single"/>
                <w:lang w:val="it-IT"/>
              </w:rPr>
              <w:t>.</w:t>
            </w:r>
            <w:r w:rsidR="00C36B48" w:rsidRPr="004E58E9">
              <w:rPr>
                <w:b/>
                <w:bCs/>
                <w:i/>
                <w:iCs/>
                <w:color w:val="0070C0"/>
                <w:sz w:val="16"/>
                <w:szCs w:val="16"/>
                <w:highlight w:val="cyan"/>
                <w:u w:val="single"/>
                <w:lang w:val="it-IT"/>
              </w:rPr>
              <w:t>3</w:t>
            </w:r>
            <w:r w:rsidR="00505274" w:rsidRPr="004E58E9">
              <w:rPr>
                <w:b/>
                <w:bCs/>
                <w:i/>
                <w:iCs/>
                <w:color w:val="0070C0"/>
                <w:sz w:val="16"/>
                <w:szCs w:val="16"/>
                <w:highlight w:val="cyan"/>
                <w:lang w:val="it-IT"/>
              </w:rPr>
              <w:t xml:space="preserve"> </w:t>
            </w:r>
            <w:r w:rsidRPr="004E58E9">
              <w:rPr>
                <w:b/>
                <w:bCs/>
                <w:i/>
                <w:iCs/>
                <w:color w:val="0070C0"/>
                <w:sz w:val="16"/>
                <w:szCs w:val="16"/>
                <w:highlight w:val="cyan"/>
                <w:u w:val="single"/>
                <w:lang w:val="it-IT"/>
              </w:rPr>
              <w:t xml:space="preserve">solo nel caso di </w:t>
            </w:r>
            <w:r w:rsidR="0044708E">
              <w:rPr>
                <w:b/>
                <w:bCs/>
                <w:i/>
                <w:iCs/>
                <w:color w:val="0070C0"/>
                <w:sz w:val="16"/>
                <w:szCs w:val="16"/>
                <w:highlight w:val="cyan"/>
                <w:u w:val="single"/>
                <w:lang w:val="it-IT"/>
              </w:rPr>
              <w:t>PROCDURA DIU GARA APERTA,</w:t>
            </w:r>
            <w:r w:rsidR="00505274" w:rsidRPr="004E58E9">
              <w:rPr>
                <w:b/>
                <w:bCs/>
                <w:i/>
                <w:iCs/>
                <w:color w:val="0070C0"/>
                <w:sz w:val="16"/>
                <w:szCs w:val="16"/>
                <w:highlight w:val="cyan"/>
                <w:u w:val="single"/>
                <w:lang w:val="it-IT"/>
              </w:rPr>
              <w:t xml:space="preserve"> sia sotto che sopra soglia comunitaria</w:t>
            </w:r>
            <w:r w:rsidRPr="004E58E9">
              <w:rPr>
                <w:b/>
                <w:bCs/>
                <w:i/>
                <w:iCs/>
                <w:color w:val="0070C0"/>
                <w:sz w:val="16"/>
                <w:szCs w:val="16"/>
                <w:highlight w:val="cyan"/>
                <w:u w:val="single"/>
                <w:lang w:val="it-IT"/>
              </w:rPr>
              <w:t>!</w:t>
            </w:r>
          </w:p>
          <w:p w14:paraId="243F9288" w14:textId="77777777" w:rsidR="00505274" w:rsidRPr="0081278F" w:rsidRDefault="00505274" w:rsidP="007541BA">
            <w:pPr>
              <w:ind w:right="180"/>
              <w:rPr>
                <w:b/>
                <w:bCs/>
                <w:i/>
                <w:iCs/>
                <w:color w:val="0070C0"/>
                <w:sz w:val="16"/>
                <w:szCs w:val="16"/>
                <w:u w:val="single"/>
                <w:lang w:val="it-IT"/>
              </w:rPr>
            </w:pPr>
          </w:p>
          <w:p w14:paraId="5EE07B1E" w14:textId="77777777" w:rsidR="001375A7" w:rsidRPr="0081278F" w:rsidRDefault="001375A7" w:rsidP="007541BA">
            <w:pPr>
              <w:ind w:right="180"/>
              <w:rPr>
                <w:b/>
                <w:bCs/>
                <w:i/>
                <w:iCs/>
                <w:color w:val="0070C0"/>
                <w:sz w:val="16"/>
                <w:szCs w:val="16"/>
                <w:u w:val="single"/>
                <w:lang w:val="it-IT"/>
              </w:rPr>
            </w:pPr>
          </w:p>
          <w:p w14:paraId="5DBE0C94" w14:textId="3452930F" w:rsidR="00505274" w:rsidRPr="0081278F" w:rsidRDefault="00505274" w:rsidP="007541BA">
            <w:pPr>
              <w:ind w:right="180"/>
              <w:rPr>
                <w:b/>
                <w:bCs/>
                <w:i/>
                <w:iCs/>
                <w:color w:val="0070C0"/>
                <w:sz w:val="16"/>
                <w:szCs w:val="16"/>
                <w:u w:val="single"/>
                <w:lang w:val="it-IT"/>
              </w:rPr>
            </w:pPr>
            <w:r w:rsidRPr="004E58E9">
              <w:rPr>
                <w:b/>
                <w:bCs/>
                <w:i/>
                <w:iCs/>
                <w:color w:val="0070C0"/>
                <w:sz w:val="16"/>
                <w:szCs w:val="16"/>
                <w:highlight w:val="cyan"/>
                <w:u w:val="single"/>
                <w:lang w:val="it-IT"/>
              </w:rPr>
              <w:t>Altra Ipotesi:</w:t>
            </w:r>
          </w:p>
          <w:p w14:paraId="03243CA8" w14:textId="029F76DE" w:rsidR="00505274" w:rsidRPr="0081278F" w:rsidRDefault="0059410D" w:rsidP="0059410D">
            <w:pPr>
              <w:pStyle w:val="Testocommento"/>
              <w:rPr>
                <w:b/>
                <w:bCs/>
                <w:i/>
                <w:iCs/>
                <w:color w:val="0070C0"/>
                <w:sz w:val="16"/>
                <w:szCs w:val="16"/>
              </w:rPr>
            </w:pPr>
            <w:r w:rsidRPr="0081278F">
              <w:rPr>
                <w:b/>
                <w:bCs/>
                <w:i/>
                <w:iCs/>
                <w:color w:val="0070C0"/>
                <w:sz w:val="16"/>
                <w:szCs w:val="16"/>
              </w:rPr>
              <w:t xml:space="preserve">Lasciare </w:t>
            </w:r>
            <w:r w:rsidR="00217997" w:rsidRPr="0081278F">
              <w:rPr>
                <w:b/>
                <w:bCs/>
                <w:i/>
                <w:iCs/>
                <w:color w:val="0070C0"/>
                <w:sz w:val="16"/>
                <w:szCs w:val="16"/>
                <w:u w:val="single"/>
              </w:rPr>
              <w:t xml:space="preserve">il punto </w:t>
            </w:r>
            <w:r w:rsidR="004E58E9">
              <w:rPr>
                <w:b/>
                <w:bCs/>
                <w:i/>
                <w:iCs/>
                <w:color w:val="0070C0"/>
                <w:sz w:val="16"/>
                <w:szCs w:val="16"/>
                <w:u w:val="single"/>
              </w:rPr>
              <w:t>3</w:t>
            </w:r>
            <w:r w:rsidR="00217997" w:rsidRPr="0081278F">
              <w:rPr>
                <w:b/>
                <w:bCs/>
                <w:i/>
                <w:iCs/>
                <w:color w:val="0070C0"/>
                <w:sz w:val="16"/>
                <w:szCs w:val="16"/>
                <w:u w:val="single"/>
              </w:rPr>
              <w:t>.</w:t>
            </w:r>
            <w:r w:rsidR="00C36B48" w:rsidRPr="0081278F">
              <w:rPr>
                <w:b/>
                <w:bCs/>
                <w:i/>
                <w:iCs/>
                <w:color w:val="0070C0"/>
                <w:sz w:val="16"/>
                <w:szCs w:val="16"/>
                <w:u w:val="single"/>
              </w:rPr>
              <w:t>3</w:t>
            </w:r>
            <w:r w:rsidR="00217997" w:rsidRPr="0081278F">
              <w:rPr>
                <w:b/>
                <w:bCs/>
                <w:i/>
                <w:iCs/>
                <w:color w:val="0070C0"/>
                <w:sz w:val="16"/>
                <w:szCs w:val="16"/>
              </w:rPr>
              <w:t xml:space="preserve"> </w:t>
            </w:r>
            <w:r w:rsidRPr="0081278F">
              <w:rPr>
                <w:b/>
                <w:bCs/>
                <w:i/>
                <w:iCs/>
                <w:color w:val="0070C0"/>
                <w:sz w:val="16"/>
                <w:szCs w:val="16"/>
              </w:rPr>
              <w:t>nel caso di</w:t>
            </w:r>
            <w:r w:rsidRPr="0081278F">
              <w:rPr>
                <w:b/>
                <w:bCs/>
                <w:i/>
                <w:iCs/>
                <w:color w:val="0070C0"/>
                <w:sz w:val="16"/>
                <w:szCs w:val="16"/>
                <w:u w:val="single"/>
              </w:rPr>
              <w:t xml:space="preserve"> procedure di gara mediante invito sottosoglia comunitaria, ai sensi dell’art. 26 LP 16/15, comma 1, lett. c), d) ed </w:t>
            </w:r>
            <w:r w:rsidR="00217997" w:rsidRPr="0081278F">
              <w:rPr>
                <w:b/>
                <w:bCs/>
                <w:i/>
                <w:iCs/>
                <w:color w:val="0070C0"/>
                <w:sz w:val="16"/>
                <w:szCs w:val="16"/>
                <w:u w:val="single"/>
              </w:rPr>
              <w:t>e)</w:t>
            </w:r>
            <w:r w:rsidRPr="0081278F">
              <w:rPr>
                <w:b/>
                <w:bCs/>
                <w:i/>
                <w:iCs/>
                <w:color w:val="0070C0"/>
                <w:sz w:val="16"/>
                <w:szCs w:val="16"/>
              </w:rPr>
              <w:t xml:space="preserve"> </w:t>
            </w:r>
            <w:r w:rsidR="00217997" w:rsidRPr="0044708E">
              <w:rPr>
                <w:b/>
                <w:bCs/>
                <w:i/>
                <w:iCs/>
                <w:color w:val="0070C0"/>
                <w:sz w:val="16"/>
                <w:szCs w:val="16"/>
                <w:highlight w:val="cyan"/>
              </w:rPr>
              <w:t>SOLO</w:t>
            </w:r>
            <w:r w:rsidRPr="0081278F">
              <w:rPr>
                <w:b/>
                <w:bCs/>
                <w:i/>
                <w:iCs/>
                <w:color w:val="0070C0"/>
                <w:sz w:val="16"/>
                <w:szCs w:val="16"/>
              </w:rPr>
              <w:t xml:space="preserve"> se la stazione appaltante, tenendo in considerazione la tipologia e la specificità della singola procedura, richiede la prestazione della garanzia provvisoria, con motivazione da prevedersi nella relazione unica o in altro atto equivalente</w:t>
            </w:r>
            <w:r w:rsidR="00505274" w:rsidRPr="0081278F">
              <w:rPr>
                <w:b/>
                <w:bCs/>
                <w:i/>
                <w:iCs/>
                <w:color w:val="0070C0"/>
                <w:sz w:val="16"/>
                <w:szCs w:val="16"/>
              </w:rPr>
              <w:t>.</w:t>
            </w:r>
          </w:p>
          <w:p w14:paraId="0FB4D85C" w14:textId="7B3F013E" w:rsidR="0059410D" w:rsidRPr="0081278F" w:rsidRDefault="0059410D" w:rsidP="00505274">
            <w:pPr>
              <w:ind w:right="180"/>
              <w:rPr>
                <w:b/>
                <w:bCs/>
                <w:i/>
                <w:iCs/>
                <w:color w:val="0070C0"/>
                <w:sz w:val="16"/>
                <w:szCs w:val="16"/>
                <w:lang w:val="it-IT"/>
              </w:rPr>
            </w:pPr>
          </w:p>
        </w:tc>
      </w:tr>
      <w:tr w:rsidR="006E2D46" w:rsidRPr="004630B1" w14:paraId="50336286" w14:textId="77777777" w:rsidTr="003F019C">
        <w:tc>
          <w:tcPr>
            <w:tcW w:w="4395" w:type="dxa"/>
          </w:tcPr>
          <w:p w14:paraId="61A3791F"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576A9585" w14:textId="77777777" w:rsidR="006E2D46" w:rsidRPr="00722BD0" w:rsidRDefault="006E2D46" w:rsidP="006E2D46">
            <w:pPr>
              <w:widowControl w:val="0"/>
              <w:rPr>
                <w:rFonts w:cs="Arial"/>
                <w:lang w:val="it-IT"/>
              </w:rPr>
            </w:pPr>
          </w:p>
        </w:tc>
        <w:tc>
          <w:tcPr>
            <w:tcW w:w="4558" w:type="dxa"/>
          </w:tcPr>
          <w:p w14:paraId="2EF6E17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2B3643AD" w14:textId="77777777" w:rsidTr="003F019C">
        <w:tc>
          <w:tcPr>
            <w:tcW w:w="4395" w:type="dxa"/>
          </w:tcPr>
          <w:p w14:paraId="5E578A8A" w14:textId="2076FD6B" w:rsidR="006E2D46" w:rsidRPr="004E58E9" w:rsidRDefault="00026E64" w:rsidP="006E2D46">
            <w:pPr>
              <w:widowControl w:val="0"/>
              <w:autoSpaceDE w:val="0"/>
              <w:autoSpaceDN w:val="0"/>
              <w:adjustRightInd w:val="0"/>
              <w:ind w:right="37"/>
              <w:rPr>
                <w:rFonts w:cs="Arial"/>
                <w:b/>
                <w:strike/>
                <w:color w:val="FF0000"/>
                <w:u w:val="single"/>
                <w:lang w:val="de-DE"/>
              </w:rPr>
            </w:pPr>
            <w:r w:rsidRPr="004E58E9">
              <w:rPr>
                <w:rFonts w:cs="Arial"/>
                <w:b/>
                <w:color w:val="FF0000"/>
                <w:lang w:val="de-DE"/>
              </w:rPr>
              <w:t>3</w:t>
            </w:r>
            <w:r w:rsidR="006E2D46" w:rsidRPr="004E58E9">
              <w:rPr>
                <w:rFonts w:cs="Arial"/>
                <w:b/>
                <w:color w:val="FF0000"/>
                <w:lang w:val="de-DE"/>
              </w:rPr>
              <w:t>.</w:t>
            </w:r>
            <w:r w:rsidR="005F6308" w:rsidRPr="004E58E9">
              <w:rPr>
                <w:rFonts w:cs="Arial"/>
                <w:b/>
                <w:color w:val="FF0000"/>
                <w:lang w:val="de-DE"/>
              </w:rPr>
              <w:t>3</w:t>
            </w:r>
            <w:r w:rsidR="006E2D46" w:rsidRPr="004E58E9">
              <w:rPr>
                <w:rFonts w:cs="Arial"/>
                <w:b/>
                <w:color w:val="FF0000"/>
                <w:lang w:val="de-DE"/>
              </w:rPr>
              <w:t xml:space="preserve"> Vorläufige Sicherheit </w:t>
            </w:r>
          </w:p>
        </w:tc>
        <w:tc>
          <w:tcPr>
            <w:tcW w:w="992" w:type="dxa"/>
          </w:tcPr>
          <w:p w14:paraId="5F6AC47F" w14:textId="77777777" w:rsidR="006E2D46" w:rsidRPr="004E58E9" w:rsidRDefault="006E2D46" w:rsidP="006E2D46">
            <w:pPr>
              <w:widowControl w:val="0"/>
              <w:rPr>
                <w:rFonts w:cs="Arial"/>
                <w:color w:val="FF0000"/>
                <w:lang w:val="de-DE"/>
              </w:rPr>
            </w:pPr>
          </w:p>
        </w:tc>
        <w:tc>
          <w:tcPr>
            <w:tcW w:w="4558" w:type="dxa"/>
          </w:tcPr>
          <w:p w14:paraId="1E01195A" w14:textId="31179B08" w:rsidR="006E2D46" w:rsidRPr="004E58E9" w:rsidRDefault="00026E64" w:rsidP="006E2D46">
            <w:pPr>
              <w:widowControl w:val="0"/>
              <w:autoSpaceDE w:val="0"/>
              <w:autoSpaceDN w:val="0"/>
              <w:adjustRightInd w:val="0"/>
              <w:ind w:right="180"/>
              <w:rPr>
                <w:rFonts w:cs="Arial"/>
                <w:strike/>
                <w:color w:val="FF0000"/>
                <w:lang w:val="it-IT"/>
              </w:rPr>
            </w:pPr>
            <w:r w:rsidRPr="004E58E9">
              <w:rPr>
                <w:rFonts w:cs="Arial"/>
                <w:b/>
                <w:color w:val="FF0000"/>
                <w:lang w:val="it-IT"/>
              </w:rPr>
              <w:t>3</w:t>
            </w:r>
            <w:r w:rsidR="00EF30FF" w:rsidRPr="004E58E9">
              <w:rPr>
                <w:rFonts w:cs="Arial"/>
                <w:b/>
                <w:color w:val="FF0000"/>
                <w:lang w:val="it-IT"/>
              </w:rPr>
              <w:t>.3 Garanzia</w:t>
            </w:r>
            <w:r w:rsidR="006E2D46" w:rsidRPr="004E58E9">
              <w:rPr>
                <w:rFonts w:cs="Arial"/>
                <w:b/>
                <w:color w:val="FF0000"/>
                <w:lang w:val="it-IT"/>
              </w:rPr>
              <w:t xml:space="preserve"> provvisoria </w:t>
            </w:r>
          </w:p>
        </w:tc>
      </w:tr>
      <w:tr w:rsidR="006E2D46" w:rsidRPr="00011772" w14:paraId="1466A83E" w14:textId="77777777" w:rsidTr="003F019C">
        <w:tc>
          <w:tcPr>
            <w:tcW w:w="4395" w:type="dxa"/>
          </w:tcPr>
          <w:p w14:paraId="5BCEFD3E" w14:textId="77777777" w:rsidR="006E2D46" w:rsidRPr="00722BD0" w:rsidRDefault="006E2D46" w:rsidP="006E2D46">
            <w:pPr>
              <w:widowControl w:val="0"/>
              <w:autoSpaceDE w:val="0"/>
              <w:autoSpaceDN w:val="0"/>
              <w:adjustRightInd w:val="0"/>
              <w:ind w:right="37"/>
              <w:rPr>
                <w:rFonts w:cs="Arial"/>
                <w:b/>
                <w:strike/>
                <w:highlight w:val="yellow"/>
                <w:u w:val="single"/>
                <w:lang w:val="it-IT"/>
              </w:rPr>
            </w:pPr>
          </w:p>
        </w:tc>
        <w:tc>
          <w:tcPr>
            <w:tcW w:w="992" w:type="dxa"/>
          </w:tcPr>
          <w:p w14:paraId="2ED6129C" w14:textId="77777777" w:rsidR="006E2D46" w:rsidRPr="00722BD0" w:rsidRDefault="006E2D46" w:rsidP="006E2D46">
            <w:pPr>
              <w:widowControl w:val="0"/>
              <w:rPr>
                <w:rFonts w:cs="Arial"/>
                <w:lang w:val="it-IT"/>
              </w:rPr>
            </w:pPr>
          </w:p>
        </w:tc>
        <w:tc>
          <w:tcPr>
            <w:tcW w:w="4558" w:type="dxa"/>
          </w:tcPr>
          <w:p w14:paraId="6594B167"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630B1" w14:paraId="5E937123" w14:textId="77777777" w:rsidTr="003F019C">
        <w:tc>
          <w:tcPr>
            <w:tcW w:w="4395" w:type="dxa"/>
          </w:tcPr>
          <w:p w14:paraId="4151149C" w14:textId="77777777" w:rsidR="006E2D46" w:rsidRPr="004E58E9" w:rsidRDefault="006E2D46" w:rsidP="006E2D46">
            <w:pPr>
              <w:widowControl w:val="0"/>
              <w:autoSpaceDE w:val="0"/>
              <w:autoSpaceDN w:val="0"/>
              <w:adjustRightInd w:val="0"/>
              <w:ind w:right="37"/>
              <w:rPr>
                <w:rFonts w:cs="Arial"/>
                <w:b/>
                <w:color w:val="0070C0"/>
                <w:u w:val="single"/>
                <w:lang w:val="de-DE"/>
              </w:rPr>
            </w:pPr>
            <w:r w:rsidRPr="004E58E9">
              <w:rPr>
                <w:rFonts w:cs="Arial"/>
                <w:b/>
                <w:bCs/>
                <w:i/>
                <w:color w:val="0070C0"/>
                <w:lang w:val="de-DE"/>
              </w:rPr>
              <w:t>ACHTUNG: Zur Reduzierung des Betrags und zur Befreiung von der Leistung der vorläufigen Sicherheit wird auf den Absatz „BEGÜNSTIGUNGEN“ verwiesen.</w:t>
            </w:r>
          </w:p>
        </w:tc>
        <w:tc>
          <w:tcPr>
            <w:tcW w:w="992" w:type="dxa"/>
          </w:tcPr>
          <w:p w14:paraId="5E908674" w14:textId="77777777" w:rsidR="006E2D46" w:rsidRPr="004E58E9" w:rsidRDefault="006E2D46" w:rsidP="006E2D46">
            <w:pPr>
              <w:widowControl w:val="0"/>
              <w:rPr>
                <w:rFonts w:cs="Arial"/>
                <w:color w:val="0070C0"/>
                <w:lang w:val="de-DE"/>
              </w:rPr>
            </w:pPr>
          </w:p>
        </w:tc>
        <w:tc>
          <w:tcPr>
            <w:tcW w:w="4558" w:type="dxa"/>
          </w:tcPr>
          <w:p w14:paraId="6982EB8D" w14:textId="77777777" w:rsidR="006E2D46" w:rsidRPr="004E58E9" w:rsidRDefault="006E2D46" w:rsidP="006E2D46">
            <w:pPr>
              <w:widowControl w:val="0"/>
              <w:autoSpaceDE w:val="0"/>
              <w:autoSpaceDN w:val="0"/>
              <w:adjustRightInd w:val="0"/>
              <w:ind w:right="180"/>
              <w:rPr>
                <w:rFonts w:cs="Arial"/>
                <w:color w:val="0070C0"/>
                <w:lang w:val="it-IT"/>
              </w:rPr>
            </w:pPr>
            <w:r w:rsidRPr="004E58E9">
              <w:rPr>
                <w:rFonts w:cs="Arial"/>
                <w:b/>
                <w:bCs/>
                <w:i/>
                <w:iCs/>
                <w:color w:val="0070C0"/>
                <w:lang w:val="it-IT"/>
              </w:rPr>
              <w:t>ATTENZIONE: Per la riduzione dell’importo e l’esonero dell’obbligo di prestare la garanzia provvisoria si veda direttamente il paragrafo “BENEFICI”.</w:t>
            </w:r>
          </w:p>
        </w:tc>
      </w:tr>
      <w:tr w:rsidR="006E2D46" w:rsidRPr="004630B1" w14:paraId="63606369" w14:textId="77777777" w:rsidTr="003F019C">
        <w:tc>
          <w:tcPr>
            <w:tcW w:w="4395" w:type="dxa"/>
          </w:tcPr>
          <w:p w14:paraId="596841A7"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0FAB79C4" w14:textId="77777777" w:rsidR="006E2D46" w:rsidRPr="003726BB" w:rsidRDefault="006E2D46" w:rsidP="006E2D46">
            <w:pPr>
              <w:widowControl w:val="0"/>
              <w:rPr>
                <w:rFonts w:cs="Arial"/>
                <w:lang w:val="it-IT"/>
              </w:rPr>
            </w:pPr>
          </w:p>
        </w:tc>
        <w:tc>
          <w:tcPr>
            <w:tcW w:w="4558" w:type="dxa"/>
          </w:tcPr>
          <w:p w14:paraId="406AFC5D"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4630B1" w14:paraId="4C086238" w14:textId="77777777" w:rsidTr="003F019C">
        <w:tc>
          <w:tcPr>
            <w:tcW w:w="4395" w:type="dxa"/>
          </w:tcPr>
          <w:p w14:paraId="03D29501" w14:textId="34692545" w:rsidR="006E2D46" w:rsidRPr="004E58E9" w:rsidRDefault="00026E64" w:rsidP="006E2D46">
            <w:pPr>
              <w:widowControl w:val="0"/>
              <w:autoSpaceDE w:val="0"/>
              <w:autoSpaceDN w:val="0"/>
              <w:adjustRightInd w:val="0"/>
              <w:ind w:right="37"/>
              <w:rPr>
                <w:rFonts w:cs="Arial"/>
                <w:b/>
                <w:color w:val="FF0000"/>
                <w:u w:val="single"/>
                <w:lang w:val="de-DE"/>
              </w:rPr>
            </w:pPr>
            <w:r w:rsidRPr="004E58E9">
              <w:rPr>
                <w:rFonts w:cs="Arial"/>
                <w:b/>
                <w:smallCaps/>
                <w:color w:val="FF0000"/>
                <w:lang w:val="de-DE" w:eastAsia="it-IT"/>
              </w:rPr>
              <w:t>3</w:t>
            </w:r>
            <w:r w:rsidR="006E2D46" w:rsidRPr="004E58E9">
              <w:rPr>
                <w:rFonts w:cs="Arial"/>
                <w:b/>
                <w:smallCaps/>
                <w:color w:val="FF0000"/>
                <w:lang w:val="de-DE" w:eastAsia="it-IT"/>
              </w:rPr>
              <w:t>.</w:t>
            </w:r>
            <w:r w:rsidR="005F6308" w:rsidRPr="004E58E9">
              <w:rPr>
                <w:rFonts w:cs="Arial"/>
                <w:b/>
                <w:smallCaps/>
                <w:color w:val="FF0000"/>
                <w:lang w:val="de-DE" w:eastAsia="it-IT"/>
              </w:rPr>
              <w:t>3</w:t>
            </w:r>
            <w:r w:rsidR="006E2D46" w:rsidRPr="004E58E9">
              <w:rPr>
                <w:rFonts w:cs="Arial"/>
                <w:b/>
                <w:smallCaps/>
                <w:color w:val="FF0000"/>
                <w:lang w:val="de-DE" w:eastAsia="it-IT"/>
              </w:rPr>
              <w:t>.1 Inhalt und Modalitäten zur Leistung der vorläufigen Sicherheit</w:t>
            </w:r>
          </w:p>
        </w:tc>
        <w:tc>
          <w:tcPr>
            <w:tcW w:w="992" w:type="dxa"/>
          </w:tcPr>
          <w:p w14:paraId="40AB0362" w14:textId="77777777" w:rsidR="006E2D46" w:rsidRPr="004E58E9" w:rsidRDefault="006E2D46" w:rsidP="006E2D46">
            <w:pPr>
              <w:widowControl w:val="0"/>
              <w:rPr>
                <w:rFonts w:cs="Arial"/>
                <w:color w:val="FF0000"/>
                <w:lang w:val="de-DE"/>
              </w:rPr>
            </w:pPr>
          </w:p>
        </w:tc>
        <w:tc>
          <w:tcPr>
            <w:tcW w:w="4558" w:type="dxa"/>
          </w:tcPr>
          <w:p w14:paraId="7BAD8D08" w14:textId="53D0002C" w:rsidR="006E2D46" w:rsidRPr="004E58E9" w:rsidRDefault="00026E64" w:rsidP="006E2D46">
            <w:pPr>
              <w:widowControl w:val="0"/>
              <w:autoSpaceDE w:val="0"/>
              <w:autoSpaceDN w:val="0"/>
              <w:adjustRightInd w:val="0"/>
              <w:ind w:right="180"/>
              <w:rPr>
                <w:rFonts w:cs="Arial"/>
                <w:color w:val="FF0000"/>
                <w:lang w:val="it-IT"/>
              </w:rPr>
            </w:pPr>
            <w:r w:rsidRPr="004E58E9">
              <w:rPr>
                <w:rFonts w:cs="Arial"/>
                <w:b/>
                <w:smallCaps/>
                <w:color w:val="FF0000"/>
                <w:lang w:val="it-IT" w:eastAsia="it-IT"/>
              </w:rPr>
              <w:t>3</w:t>
            </w:r>
            <w:r w:rsidR="006E2D46" w:rsidRPr="004E58E9">
              <w:rPr>
                <w:rFonts w:cs="Arial"/>
                <w:b/>
                <w:smallCaps/>
                <w:color w:val="FF0000"/>
                <w:lang w:val="it-IT" w:eastAsia="it-IT"/>
              </w:rPr>
              <w:t>.</w:t>
            </w:r>
            <w:r w:rsidR="005F6308" w:rsidRPr="004E58E9">
              <w:rPr>
                <w:rFonts w:cs="Arial"/>
                <w:b/>
                <w:smallCaps/>
                <w:color w:val="FF0000"/>
                <w:lang w:val="it-IT" w:eastAsia="it-IT"/>
              </w:rPr>
              <w:t>3</w:t>
            </w:r>
            <w:r w:rsidR="006E2D46" w:rsidRPr="004E58E9">
              <w:rPr>
                <w:rFonts w:cs="Arial"/>
                <w:b/>
                <w:smallCaps/>
                <w:color w:val="FF0000"/>
                <w:lang w:val="it-IT" w:eastAsia="it-IT"/>
              </w:rPr>
              <w:t>.1 Contenuto e modalità di costituzione della garanzia provvisoria</w:t>
            </w:r>
          </w:p>
        </w:tc>
      </w:tr>
      <w:tr w:rsidR="006E2D46" w:rsidRPr="004630B1" w14:paraId="6096D8CB" w14:textId="77777777" w:rsidTr="003F019C">
        <w:tc>
          <w:tcPr>
            <w:tcW w:w="4395" w:type="dxa"/>
          </w:tcPr>
          <w:p w14:paraId="78ACD0FD"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18DA612A" w14:textId="77777777" w:rsidR="006E2D46" w:rsidRPr="003726BB" w:rsidRDefault="006E2D46" w:rsidP="006E2D46">
            <w:pPr>
              <w:widowControl w:val="0"/>
              <w:rPr>
                <w:rFonts w:cs="Arial"/>
                <w:lang w:val="it-IT"/>
              </w:rPr>
            </w:pPr>
          </w:p>
        </w:tc>
        <w:tc>
          <w:tcPr>
            <w:tcW w:w="4558" w:type="dxa"/>
          </w:tcPr>
          <w:p w14:paraId="0CCE476D"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4630B1" w14:paraId="20401775" w14:textId="77777777" w:rsidTr="003F019C">
        <w:tc>
          <w:tcPr>
            <w:tcW w:w="4395" w:type="dxa"/>
          </w:tcPr>
          <w:p w14:paraId="1607C66E" w14:textId="4CE1A205" w:rsidR="006E2D46" w:rsidRPr="001026C0" w:rsidRDefault="006E2D46" w:rsidP="006E2D46">
            <w:pPr>
              <w:widowControl w:val="0"/>
              <w:autoSpaceDE w:val="0"/>
              <w:autoSpaceDN w:val="0"/>
              <w:adjustRightInd w:val="0"/>
              <w:ind w:right="37"/>
              <w:rPr>
                <w:rFonts w:cs="Arial"/>
                <w:b/>
                <w:u w:val="single"/>
                <w:lang w:val="de-DE"/>
              </w:rPr>
            </w:pPr>
            <w:r w:rsidRPr="001026C0">
              <w:rPr>
                <w:rFonts w:cs="Arial"/>
                <w:lang w:val="de-DE"/>
              </w:rPr>
              <w:lastRenderedPageBreak/>
              <w:t xml:space="preserve">Gemäß </w:t>
            </w:r>
            <w:r w:rsidR="001F5707" w:rsidRPr="004E58E9">
              <w:rPr>
                <w:rFonts w:cs="Arial"/>
                <w:b/>
                <w:bCs/>
                <w:lang w:val="de-DE"/>
              </w:rPr>
              <w:t>Art. 106 GvD Nr. 36/2023</w:t>
            </w:r>
            <w:r w:rsidR="001F5707" w:rsidRPr="001026C0">
              <w:rPr>
                <w:rFonts w:cs="Arial"/>
                <w:lang w:val="de-DE"/>
              </w:rPr>
              <w:t xml:space="preserve"> und </w:t>
            </w:r>
            <w:r w:rsidR="001F5707" w:rsidRPr="004E58E9">
              <w:rPr>
                <w:rFonts w:cs="Arial"/>
                <w:b/>
                <w:bCs/>
                <w:lang w:val="de-DE"/>
              </w:rPr>
              <w:t>Art. 27 Abs. 11 LG Nr. 16/2015</w:t>
            </w:r>
            <w:r w:rsidR="001F5707" w:rsidRPr="001026C0">
              <w:rPr>
                <w:rFonts w:cs="Arial"/>
                <w:lang w:val="de-DE"/>
              </w:rPr>
              <w:t xml:space="preserve"> </w:t>
            </w:r>
            <w:r w:rsidRPr="001026C0">
              <w:rPr>
                <w:rFonts w:cs="Arial"/>
                <w:lang w:val="de-DE"/>
              </w:rPr>
              <w:t xml:space="preserve">muss das Angebot mit einer vorläufigen Sicherheit im Ausmaß von </w:t>
            </w:r>
            <w:r w:rsidRPr="004E58E9">
              <w:rPr>
                <w:rFonts w:cs="Arial"/>
                <w:b/>
                <w:bCs/>
                <w:lang w:val="de-DE"/>
              </w:rPr>
              <w:t>1%</w:t>
            </w:r>
            <w:r w:rsidRPr="001026C0">
              <w:rPr>
                <w:rFonts w:cs="Arial"/>
                <w:lang w:val="de-DE"/>
              </w:rPr>
              <w:t xml:space="preserve"> (ein Prozent) des Gesamtbetrags der Arbeiten</w:t>
            </w:r>
            <w:r w:rsidRPr="001026C0">
              <w:rPr>
                <w:lang w:val="de-DE"/>
              </w:rPr>
              <w:t xml:space="preserve"> (inkl. </w:t>
            </w:r>
            <w:r w:rsidRPr="00C36B48">
              <w:rPr>
                <w:lang w:val="de-DE"/>
              </w:rPr>
              <w:t>Sicherheitskosten</w:t>
            </w:r>
            <w:r w:rsidR="001F5707" w:rsidRPr="00C36B48">
              <w:rPr>
                <w:rFonts w:cs="Arial"/>
                <w:lang w:val="de-DE"/>
              </w:rPr>
              <w:t xml:space="preserve"> und Arbeitskräftekosten</w:t>
            </w:r>
            <w:r w:rsidRPr="00C36B48">
              <w:rPr>
                <w:lang w:val="de-DE"/>
              </w:rPr>
              <w:t>)</w:t>
            </w:r>
            <w:r w:rsidRPr="00C36B48">
              <w:rPr>
                <w:rFonts w:cs="Arial"/>
                <w:lang w:val="de-DE"/>
              </w:rPr>
              <w:t xml:space="preserve"> </w:t>
            </w:r>
            <w:r w:rsidRPr="001026C0">
              <w:rPr>
                <w:rFonts w:cs="Arial"/>
                <w:lang w:val="de-DE"/>
              </w:rPr>
              <w:t>versehen sein, und zwar in Höhe von:</w:t>
            </w:r>
          </w:p>
        </w:tc>
        <w:tc>
          <w:tcPr>
            <w:tcW w:w="992" w:type="dxa"/>
          </w:tcPr>
          <w:p w14:paraId="435425E7" w14:textId="77777777" w:rsidR="006E2D46" w:rsidRPr="001026C0" w:rsidRDefault="006E2D46" w:rsidP="006E2D46">
            <w:pPr>
              <w:widowControl w:val="0"/>
              <w:rPr>
                <w:rFonts w:cs="Arial"/>
                <w:lang w:val="de-DE"/>
              </w:rPr>
            </w:pPr>
          </w:p>
        </w:tc>
        <w:tc>
          <w:tcPr>
            <w:tcW w:w="4558" w:type="dxa"/>
          </w:tcPr>
          <w:p w14:paraId="0E3EF4C0" w14:textId="07116C04" w:rsidR="006E2D46" w:rsidRPr="001026C0" w:rsidRDefault="006E2D46" w:rsidP="006E2D46">
            <w:pPr>
              <w:widowControl w:val="0"/>
              <w:autoSpaceDE w:val="0"/>
              <w:autoSpaceDN w:val="0"/>
              <w:adjustRightInd w:val="0"/>
              <w:ind w:right="180"/>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 xml:space="preserve">106 d.lgs. </w:t>
            </w:r>
            <w:r w:rsidR="007617A4" w:rsidRPr="004E58E9">
              <w:rPr>
                <w:rFonts w:cs="Arial"/>
                <w:b/>
                <w:bCs/>
                <w:lang w:val="it-IT"/>
              </w:rPr>
              <w:t xml:space="preserve">n. </w:t>
            </w:r>
            <w:r w:rsidR="001F5707" w:rsidRPr="004E58E9">
              <w:rPr>
                <w:rFonts w:cs="Arial"/>
                <w:b/>
                <w:bCs/>
                <w:lang w:val="it-IT"/>
              </w:rPr>
              <w:t>36/2023</w:t>
            </w:r>
            <w:r w:rsidR="001F5707" w:rsidRPr="001026C0">
              <w:rPr>
                <w:rFonts w:cs="Arial"/>
                <w:lang w:val="it-IT"/>
              </w:rPr>
              <w:t xml:space="preserve"> e dell’</w:t>
            </w:r>
            <w:r w:rsidR="001F5707" w:rsidRPr="004E58E9">
              <w:rPr>
                <w:rFonts w:cs="Arial"/>
                <w:b/>
                <w:bCs/>
                <w:lang w:val="it-IT"/>
              </w:rPr>
              <w:t>art. 27, comma 11</w:t>
            </w:r>
            <w:r w:rsidRPr="001026C0">
              <w:rPr>
                <w:rFonts w:cs="Arial"/>
                <w:lang w:val="it-IT"/>
              </w:rPr>
              <w:t>, l’offerta dovrà essere corredata da una garanzia provvisoria, pari all’</w:t>
            </w:r>
            <w:r w:rsidRPr="004E58E9">
              <w:rPr>
                <w:rFonts w:cs="Arial"/>
                <w:b/>
                <w:bCs/>
                <w:lang w:val="it-IT"/>
              </w:rPr>
              <w:t>1%</w:t>
            </w:r>
            <w:r w:rsidRPr="001026C0">
              <w:rPr>
                <w:rFonts w:cs="Arial"/>
                <w:lang w:val="it-IT"/>
              </w:rPr>
              <w:t xml:space="preserve"> (uno per cento) dell’importo complessivo dei lavori (comprensivo di oneri di sicurezza</w:t>
            </w:r>
            <w:r w:rsidR="001F5707" w:rsidRPr="001026C0">
              <w:rPr>
                <w:rFonts w:cs="Arial"/>
                <w:lang w:val="it-IT"/>
              </w:rPr>
              <w:t xml:space="preserve"> </w:t>
            </w:r>
            <w:r w:rsidR="001F5707" w:rsidRPr="00C36B48">
              <w:rPr>
                <w:rFonts w:cs="Arial"/>
                <w:lang w:val="it-IT"/>
              </w:rPr>
              <w:t>e dei costi della manodopera</w:t>
            </w:r>
            <w:r w:rsidRPr="00C36B48">
              <w:rPr>
                <w:rFonts w:cs="Arial"/>
                <w:lang w:val="it-IT"/>
              </w:rPr>
              <w:t>)</w:t>
            </w:r>
            <w:r w:rsidRPr="001026C0">
              <w:rPr>
                <w:rFonts w:cs="Arial"/>
                <w:lang w:val="it-IT"/>
              </w:rPr>
              <w:t>, ammontante a:</w:t>
            </w:r>
          </w:p>
        </w:tc>
      </w:tr>
      <w:tr w:rsidR="006E2D46" w:rsidRPr="003726BB" w14:paraId="764DB9A2" w14:textId="77777777" w:rsidTr="003F019C">
        <w:tc>
          <w:tcPr>
            <w:tcW w:w="4395" w:type="dxa"/>
          </w:tcPr>
          <w:p w14:paraId="55D0B5B3" w14:textId="77777777" w:rsidR="006E2D46" w:rsidRPr="003726BB" w:rsidRDefault="006E2D46" w:rsidP="006E2D46">
            <w:pPr>
              <w:widowControl w:val="0"/>
              <w:autoSpaceDE w:val="0"/>
              <w:autoSpaceDN w:val="0"/>
              <w:adjustRightInd w:val="0"/>
              <w:ind w:right="37"/>
              <w:jc w:val="right"/>
              <w:rPr>
                <w:rFonts w:cs="Arial"/>
                <w:b/>
                <w:u w:val="single"/>
                <w:lang w:val="it-IT"/>
              </w:rPr>
            </w:pPr>
            <w:r w:rsidRPr="003726BB">
              <w:rPr>
                <w:rFonts w:cs="Arial"/>
                <w:b/>
                <w:u w:val="single"/>
                <w:lang w:val="it-IT"/>
              </w:rPr>
              <w:t>Euro</w:t>
            </w:r>
          </w:p>
        </w:tc>
        <w:tc>
          <w:tcPr>
            <w:tcW w:w="992" w:type="dxa"/>
          </w:tcPr>
          <w:p w14:paraId="42D777D5" w14:textId="77777777" w:rsidR="006E2D46" w:rsidRPr="003726BB" w:rsidRDefault="006E2D46" w:rsidP="006E2D46">
            <w:pPr>
              <w:widowControl w:val="0"/>
              <w:rPr>
                <w:rFonts w:cs="Arial"/>
                <w:lang w:val="it-IT"/>
              </w:rPr>
            </w:pPr>
          </w:p>
        </w:tc>
        <w:tc>
          <w:tcPr>
            <w:tcW w:w="4558" w:type="dxa"/>
          </w:tcPr>
          <w:p w14:paraId="5F1CFE1E" w14:textId="77777777" w:rsidR="006E2D46" w:rsidRPr="003726BB" w:rsidRDefault="006E2D46" w:rsidP="006E2D46">
            <w:pPr>
              <w:widowControl w:val="0"/>
              <w:autoSpaceDE w:val="0"/>
              <w:autoSpaceDN w:val="0"/>
              <w:adjustRightInd w:val="0"/>
              <w:ind w:right="180"/>
              <w:rPr>
                <w:rFonts w:cs="Arial"/>
                <w:lang w:val="it-IT"/>
              </w:rPr>
            </w:pPr>
          </w:p>
        </w:tc>
      </w:tr>
      <w:tr w:rsidR="006E2D46" w:rsidRPr="004630B1" w14:paraId="1885615D" w14:textId="77777777" w:rsidTr="003F019C">
        <w:tc>
          <w:tcPr>
            <w:tcW w:w="4395" w:type="dxa"/>
          </w:tcPr>
          <w:p w14:paraId="07CAA50D" w14:textId="426992E5" w:rsidR="001F5707" w:rsidRPr="001026C0" w:rsidRDefault="006E2D46" w:rsidP="006E2D46">
            <w:pPr>
              <w:widowControl w:val="0"/>
              <w:autoSpaceDE w:val="0"/>
              <w:autoSpaceDN w:val="0"/>
              <w:adjustRightInd w:val="0"/>
              <w:ind w:right="37"/>
              <w:rPr>
                <w:rFonts w:cs="Arial"/>
                <w:lang w:val="de-DE"/>
              </w:rPr>
            </w:pPr>
            <w:r w:rsidRPr="001026C0">
              <w:rPr>
                <w:rFonts w:cs="Arial"/>
                <w:lang w:val="de-DE"/>
              </w:rPr>
              <w:t xml:space="preserve">Gemäß </w:t>
            </w:r>
            <w:r w:rsidRPr="004E58E9">
              <w:rPr>
                <w:rFonts w:cs="Arial"/>
                <w:b/>
                <w:bCs/>
                <w:lang w:val="de-DE"/>
              </w:rPr>
              <w:t xml:space="preserve">Art. </w:t>
            </w:r>
            <w:r w:rsidR="001F5707" w:rsidRPr="004E58E9">
              <w:rPr>
                <w:rFonts w:cs="Arial"/>
                <w:b/>
                <w:bCs/>
                <w:lang w:val="de-DE"/>
              </w:rPr>
              <w:t>106, Absatz 6 GvD Nr. 36/2023</w:t>
            </w:r>
            <w:r w:rsidR="001F5707" w:rsidRPr="001026C0">
              <w:rPr>
                <w:rFonts w:cs="Arial"/>
                <w:lang w:val="de-DE"/>
              </w:rPr>
              <w:t xml:space="preserve"> und </w:t>
            </w:r>
            <w:r w:rsidR="001F5707" w:rsidRPr="004E58E9">
              <w:rPr>
                <w:rFonts w:cs="Arial"/>
                <w:b/>
                <w:bCs/>
                <w:lang w:val="de-DE"/>
              </w:rPr>
              <w:t>Art. 27, Absatz 3 LG Nr. 16/2015</w:t>
            </w:r>
            <w:r w:rsidR="001F5707" w:rsidRPr="001026C0">
              <w:rPr>
                <w:rFonts w:cs="Arial"/>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1ED77BE8" w14:textId="042CDA0B" w:rsidR="001F5707" w:rsidRPr="001026C0" w:rsidRDefault="001F5707" w:rsidP="006E2D46">
            <w:pPr>
              <w:widowControl w:val="0"/>
              <w:autoSpaceDE w:val="0"/>
              <w:autoSpaceDN w:val="0"/>
              <w:adjustRightInd w:val="0"/>
              <w:ind w:right="37"/>
              <w:rPr>
                <w:rFonts w:cs="Arial"/>
                <w:b/>
                <w:strike/>
                <w:u w:val="single"/>
                <w:lang w:val="de-DE"/>
              </w:rPr>
            </w:pPr>
            <w:r w:rsidRPr="001026C0">
              <w:rPr>
                <w:rFonts w:cs="Arial"/>
                <w:color w:val="000000" w:themeColor="text1"/>
                <w:lang w:val="de-DE"/>
              </w:rPr>
              <w:t xml:space="preserve">Dem Auftragnehmer obliegt unter anderem dem fehlenden Nachweis des Vorliegens der </w:t>
            </w:r>
            <w:r w:rsidRPr="001026C0">
              <w:rPr>
                <w:rFonts w:cs="Arial"/>
                <w:color w:val="000000" w:themeColor="text1"/>
                <w:lang w:val="de-DE" w:eastAsia="it-IT"/>
              </w:rPr>
              <w:t xml:space="preserve">allgemeinen und besonderen Anforderungen </w:t>
            </w:r>
            <w:r w:rsidRPr="001026C0">
              <w:rPr>
                <w:rFonts w:cs="Arial"/>
                <w:color w:val="000000" w:themeColor="text1"/>
                <w:lang w:val="de-DE"/>
              </w:rPr>
              <w:t>sowie die fehlende Vorlage der für den Vertragsabschluss erforderlichen und verlangten Dokumentation.</w:t>
            </w:r>
          </w:p>
        </w:tc>
        <w:tc>
          <w:tcPr>
            <w:tcW w:w="992" w:type="dxa"/>
          </w:tcPr>
          <w:p w14:paraId="4BB93717" w14:textId="77777777" w:rsidR="006E2D46" w:rsidRPr="001026C0" w:rsidRDefault="006E2D46" w:rsidP="006E2D46">
            <w:pPr>
              <w:widowControl w:val="0"/>
              <w:rPr>
                <w:rFonts w:cs="Arial"/>
                <w:lang w:val="de-DE"/>
              </w:rPr>
            </w:pPr>
          </w:p>
        </w:tc>
        <w:tc>
          <w:tcPr>
            <w:tcW w:w="4558" w:type="dxa"/>
          </w:tcPr>
          <w:p w14:paraId="66478E48" w14:textId="3F7CB4AB" w:rsidR="001F5707" w:rsidRPr="001026C0" w:rsidRDefault="006E2D46" w:rsidP="006E2D46">
            <w:pPr>
              <w:widowControl w:val="0"/>
              <w:autoSpaceDE w:val="0"/>
              <w:autoSpaceDN w:val="0"/>
              <w:adjustRightInd w:val="0"/>
              <w:ind w:right="180"/>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106, comma 6 del d.lgs 36/2023</w:t>
            </w:r>
            <w:r w:rsidR="001F5707" w:rsidRPr="001026C0">
              <w:rPr>
                <w:rFonts w:cs="Arial"/>
                <w:lang w:val="it-IT"/>
              </w:rPr>
              <w:t xml:space="preserve"> e </w:t>
            </w:r>
            <w:r w:rsidR="001F5707" w:rsidRPr="004E58E9">
              <w:rPr>
                <w:rFonts w:cs="Arial"/>
                <w:b/>
                <w:bCs/>
                <w:lang w:val="it-IT"/>
              </w:rPr>
              <w:t>art. 27, comma 3</w:t>
            </w:r>
            <w:r w:rsidR="001026C0" w:rsidRPr="004E58E9">
              <w:rPr>
                <w:rFonts w:cs="Arial"/>
                <w:b/>
                <w:bCs/>
                <w:lang w:val="it-IT"/>
              </w:rPr>
              <w:t>,</w:t>
            </w:r>
            <w:r w:rsidR="001F5707" w:rsidRPr="004E58E9">
              <w:rPr>
                <w:rFonts w:cs="Arial"/>
                <w:b/>
                <w:bCs/>
                <w:lang w:val="it-IT"/>
              </w:rPr>
              <w:t xml:space="preserve"> L</w:t>
            </w:r>
            <w:r w:rsidR="001026C0" w:rsidRPr="004E58E9">
              <w:rPr>
                <w:rFonts w:cs="Arial"/>
                <w:b/>
                <w:bCs/>
                <w:lang w:val="it-IT"/>
              </w:rPr>
              <w:t>.</w:t>
            </w:r>
            <w:r w:rsidR="00EF30FF" w:rsidRPr="004E58E9">
              <w:rPr>
                <w:rFonts w:cs="Arial"/>
                <w:b/>
                <w:bCs/>
                <w:lang w:val="it-IT"/>
              </w:rPr>
              <w:t>P</w:t>
            </w:r>
            <w:r w:rsidR="001026C0" w:rsidRPr="004E58E9">
              <w:rPr>
                <w:rFonts w:cs="Arial"/>
                <w:b/>
                <w:bCs/>
                <w:lang w:val="it-IT"/>
              </w:rPr>
              <w:t>. n.</w:t>
            </w:r>
            <w:r w:rsidR="001F5707" w:rsidRPr="004E58E9">
              <w:rPr>
                <w:rFonts w:cs="Arial"/>
                <w:b/>
                <w:bCs/>
                <w:lang w:val="it-IT"/>
              </w:rPr>
              <w:t xml:space="preserve"> 16/2015</w:t>
            </w:r>
            <w:r w:rsidR="001F5707" w:rsidRPr="001026C0">
              <w:rPr>
                <w:rFonts w:cs="Arial"/>
                <w:lang w:val="it-IT"/>
              </w:rPr>
              <w:t>, la garanzia provvisoria copre</w:t>
            </w:r>
            <w:r w:rsidR="001F5707" w:rsidRPr="001026C0">
              <w:rPr>
                <w:lang w:val="it-IT"/>
              </w:rPr>
              <w:t xml:space="preserve"> </w:t>
            </w:r>
            <w:r w:rsidR="001F5707" w:rsidRPr="001026C0">
              <w:rPr>
                <w:rFonts w:cs="Arial"/>
                <w:lang w:val="it-IT"/>
              </w:rPr>
              <w:t>la mancata aggiudicazione dopo la proposta di aggiudicazione e la mancata sottoscrizione del contratto imputabili a ogni fatto riconducibile all’affidatario o conseguenti all’adozione di informazione</w:t>
            </w:r>
            <w:r w:rsidR="001F5707" w:rsidRPr="001026C0">
              <w:rPr>
                <w:lang w:val="it-IT"/>
              </w:rPr>
              <w:t xml:space="preserve"> antimafia interdittiva emessa ai sensi degli articoli 84 e 91 del </w:t>
            </w:r>
            <w:r w:rsidR="001F5707" w:rsidRPr="001026C0">
              <w:rPr>
                <w:rFonts w:cs="Arial"/>
                <w:lang w:val="it-IT"/>
              </w:rPr>
              <w:t>codice delle leggi antimafia e delle misure di prevenzione, di cui al decreto legislativo 6 settembre 2011, n. 159</w:t>
            </w:r>
          </w:p>
          <w:p w14:paraId="1B8355F5" w14:textId="6530E98D" w:rsidR="001F5707" w:rsidRPr="001026C0" w:rsidRDefault="001F5707" w:rsidP="006E2D46">
            <w:pPr>
              <w:widowControl w:val="0"/>
              <w:autoSpaceDE w:val="0"/>
              <w:autoSpaceDN w:val="0"/>
              <w:adjustRightInd w:val="0"/>
              <w:ind w:right="180"/>
              <w:rPr>
                <w:rFonts w:cs="Arial"/>
                <w:strike/>
                <w:lang w:val="it-IT"/>
              </w:rPr>
            </w:pPr>
            <w:r w:rsidRPr="001026C0">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1026C0">
              <w:rPr>
                <w:rFonts w:cs="Arial"/>
                <w:lang w:val="it-IT"/>
              </w:rPr>
              <w:t>del contratto</w:t>
            </w:r>
            <w:r w:rsidRPr="001026C0">
              <w:rPr>
                <w:rFonts w:cs="Arial"/>
                <w:lang w:val="it-IT"/>
              </w:rPr>
              <w:t>.</w:t>
            </w:r>
          </w:p>
        </w:tc>
      </w:tr>
      <w:tr w:rsidR="006E2D46" w:rsidRPr="004630B1" w14:paraId="0ADB12DE" w14:textId="77777777" w:rsidTr="003F019C">
        <w:tc>
          <w:tcPr>
            <w:tcW w:w="4395" w:type="dxa"/>
          </w:tcPr>
          <w:p w14:paraId="4FF4D997"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7F4C6785" w14:textId="77777777" w:rsidR="006E2D46" w:rsidRPr="003726BB" w:rsidRDefault="006E2D46" w:rsidP="006E2D46">
            <w:pPr>
              <w:widowControl w:val="0"/>
              <w:rPr>
                <w:rFonts w:cs="Arial"/>
                <w:lang w:val="it-IT"/>
              </w:rPr>
            </w:pPr>
          </w:p>
        </w:tc>
        <w:tc>
          <w:tcPr>
            <w:tcW w:w="4558" w:type="dxa"/>
          </w:tcPr>
          <w:p w14:paraId="312C4836"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3726BB" w14:paraId="5EEE09FF" w14:textId="77777777" w:rsidTr="003F019C">
        <w:tc>
          <w:tcPr>
            <w:tcW w:w="4395" w:type="dxa"/>
          </w:tcPr>
          <w:p w14:paraId="7A81ADB5" w14:textId="77777777" w:rsidR="006E2D46" w:rsidRPr="003726BB" w:rsidRDefault="006E2D46" w:rsidP="006E2D46">
            <w:pPr>
              <w:widowControl w:val="0"/>
              <w:ind w:right="22"/>
              <w:rPr>
                <w:rFonts w:cs="Arial"/>
                <w:lang w:val="de-DE"/>
              </w:rPr>
            </w:pPr>
            <w:r w:rsidRPr="003726BB">
              <w:rPr>
                <w:rFonts w:cs="Arial"/>
                <w:lang w:val="de-DE"/>
              </w:rPr>
              <w:t>Die vorläufige</w:t>
            </w:r>
            <w:r w:rsidRPr="003726BB">
              <w:rPr>
                <w:rFonts w:cs="Arial"/>
                <w:b/>
                <w:bCs/>
                <w:lang w:val="de-DE"/>
              </w:rPr>
              <w:t xml:space="preserve"> </w:t>
            </w:r>
            <w:r w:rsidRPr="003726BB">
              <w:rPr>
                <w:rFonts w:cs="Arial"/>
                <w:lang w:val="de-DE"/>
              </w:rPr>
              <w:t>Sicherheit kann nach Wahl des Teilnehmers in einer der folgenden Formen geleistet werden:</w:t>
            </w:r>
          </w:p>
          <w:p w14:paraId="5BF1E77F" w14:textId="77777777" w:rsidR="006E2D46" w:rsidRPr="003726BB" w:rsidRDefault="006E2D46" w:rsidP="00127829">
            <w:pPr>
              <w:widowControl w:val="0"/>
              <w:numPr>
                <w:ilvl w:val="0"/>
                <w:numId w:val="64"/>
              </w:numPr>
              <w:ind w:right="22" w:hanging="720"/>
              <w:rPr>
                <w:rFonts w:cs="Arial"/>
                <w:b/>
              </w:rPr>
            </w:pPr>
            <w:r w:rsidRPr="003726BB">
              <w:rPr>
                <w:rFonts w:cs="Arial"/>
                <w:b/>
              </w:rPr>
              <w:t>KAUTION</w:t>
            </w:r>
          </w:p>
          <w:p w14:paraId="6A4ADEF5" w14:textId="77777777" w:rsidR="006E2D46" w:rsidRPr="003726BB" w:rsidRDefault="006E2D46" w:rsidP="006E2D46">
            <w:pPr>
              <w:widowControl w:val="0"/>
              <w:autoSpaceDE w:val="0"/>
              <w:autoSpaceDN w:val="0"/>
              <w:adjustRightInd w:val="0"/>
              <w:ind w:right="37"/>
              <w:rPr>
                <w:rFonts w:cs="Arial"/>
                <w:lang w:val="it-IT"/>
              </w:rPr>
            </w:pPr>
            <w:r w:rsidRPr="003726BB">
              <w:rPr>
                <w:rFonts w:cs="Arial"/>
                <w:b/>
              </w:rPr>
              <w:t>b)          BÜRGSCHAFT</w:t>
            </w:r>
          </w:p>
        </w:tc>
        <w:tc>
          <w:tcPr>
            <w:tcW w:w="992" w:type="dxa"/>
          </w:tcPr>
          <w:p w14:paraId="55584574" w14:textId="77777777" w:rsidR="006E2D46" w:rsidRPr="003726BB" w:rsidRDefault="006E2D46" w:rsidP="006E2D46">
            <w:pPr>
              <w:widowControl w:val="0"/>
              <w:rPr>
                <w:rFonts w:cs="Arial"/>
                <w:lang w:val="it-IT"/>
              </w:rPr>
            </w:pPr>
          </w:p>
        </w:tc>
        <w:tc>
          <w:tcPr>
            <w:tcW w:w="4558" w:type="dxa"/>
          </w:tcPr>
          <w:p w14:paraId="366D54EC" w14:textId="77777777" w:rsidR="006E2D46" w:rsidRPr="003726BB" w:rsidRDefault="006E2D46" w:rsidP="006E2D46">
            <w:pPr>
              <w:widowControl w:val="0"/>
              <w:ind w:right="72"/>
              <w:rPr>
                <w:rFonts w:cs="Arial"/>
                <w:lang w:val="it-IT"/>
              </w:rPr>
            </w:pPr>
            <w:r w:rsidRPr="003726BB">
              <w:rPr>
                <w:rFonts w:cs="Arial"/>
                <w:lang w:val="it-IT"/>
              </w:rPr>
              <w:t>La garanzia provvisoria</w:t>
            </w:r>
            <w:r w:rsidRPr="003726BB">
              <w:rPr>
                <w:rFonts w:cs="Arial"/>
                <w:b/>
                <w:bCs/>
                <w:lang w:val="it-IT"/>
              </w:rPr>
              <w:t xml:space="preserve"> </w:t>
            </w:r>
            <w:r w:rsidRPr="003726BB">
              <w:rPr>
                <w:rFonts w:cs="Arial"/>
                <w:lang w:val="it-IT"/>
              </w:rPr>
              <w:t>dovrà essere costituita alternativamente, secondo la libera scelta del concorrente sotto forma di:</w:t>
            </w:r>
          </w:p>
          <w:p w14:paraId="1B5FBD26" w14:textId="77777777" w:rsidR="006E2D46" w:rsidRPr="003726BB" w:rsidRDefault="006E2D46" w:rsidP="00127829">
            <w:pPr>
              <w:widowControl w:val="0"/>
              <w:numPr>
                <w:ilvl w:val="0"/>
                <w:numId w:val="63"/>
              </w:numPr>
              <w:ind w:right="72" w:hanging="633"/>
              <w:rPr>
                <w:rFonts w:cs="Arial"/>
                <w:b/>
                <w:lang w:val="it-IT"/>
              </w:rPr>
            </w:pPr>
            <w:r w:rsidRPr="003726BB">
              <w:rPr>
                <w:rFonts w:cs="Arial"/>
                <w:b/>
                <w:lang w:val="it-IT"/>
              </w:rPr>
              <w:t>CAUZIONE</w:t>
            </w:r>
          </w:p>
          <w:p w14:paraId="42E8255C" w14:textId="43490A29" w:rsidR="006E2D46" w:rsidRPr="003726BB" w:rsidRDefault="006E2D46" w:rsidP="00127829">
            <w:pPr>
              <w:widowControl w:val="0"/>
              <w:numPr>
                <w:ilvl w:val="0"/>
                <w:numId w:val="63"/>
              </w:numPr>
              <w:ind w:right="72" w:hanging="633"/>
              <w:rPr>
                <w:rFonts w:cs="Arial"/>
                <w:lang w:val="it-IT"/>
              </w:rPr>
            </w:pPr>
            <w:r w:rsidRPr="003726BB">
              <w:rPr>
                <w:rFonts w:cs="Arial"/>
                <w:b/>
                <w:lang w:val="it-IT"/>
              </w:rPr>
              <w:t>FIDEIUSSIONE</w:t>
            </w:r>
          </w:p>
        </w:tc>
      </w:tr>
      <w:tr w:rsidR="006E2D46" w:rsidRPr="003726BB" w14:paraId="50A68CD8" w14:textId="77777777" w:rsidTr="003F019C">
        <w:tc>
          <w:tcPr>
            <w:tcW w:w="4395" w:type="dxa"/>
          </w:tcPr>
          <w:p w14:paraId="6D0251BA"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0D064176" w14:textId="77777777" w:rsidR="006E2D46" w:rsidRPr="003726BB" w:rsidRDefault="006E2D46" w:rsidP="006E2D46">
            <w:pPr>
              <w:widowControl w:val="0"/>
              <w:rPr>
                <w:rFonts w:cs="Arial"/>
                <w:lang w:val="it-IT"/>
              </w:rPr>
            </w:pPr>
          </w:p>
        </w:tc>
        <w:tc>
          <w:tcPr>
            <w:tcW w:w="4558" w:type="dxa"/>
          </w:tcPr>
          <w:p w14:paraId="440A0D21" w14:textId="77777777" w:rsidR="006E2D46" w:rsidRPr="003726BB" w:rsidRDefault="006E2D46" w:rsidP="006E2D46">
            <w:pPr>
              <w:widowControl w:val="0"/>
              <w:autoSpaceDE w:val="0"/>
              <w:autoSpaceDN w:val="0"/>
              <w:adjustRightInd w:val="0"/>
              <w:ind w:right="180"/>
              <w:rPr>
                <w:rFonts w:cs="Arial"/>
                <w:strike/>
                <w:lang w:val="it-IT"/>
              </w:rPr>
            </w:pPr>
          </w:p>
        </w:tc>
      </w:tr>
      <w:tr w:rsidR="004E58E9" w:rsidRPr="004E58E9" w14:paraId="21721056" w14:textId="77777777" w:rsidTr="003F019C">
        <w:tc>
          <w:tcPr>
            <w:tcW w:w="4395" w:type="dxa"/>
          </w:tcPr>
          <w:p w14:paraId="20761CDA" w14:textId="77777777" w:rsidR="006E2D46" w:rsidRPr="004E58E9" w:rsidRDefault="006E2D46" w:rsidP="006E2D46">
            <w:pPr>
              <w:widowControl w:val="0"/>
              <w:autoSpaceDE w:val="0"/>
              <w:autoSpaceDN w:val="0"/>
              <w:adjustRightInd w:val="0"/>
              <w:ind w:right="37"/>
              <w:rPr>
                <w:rFonts w:cs="Arial"/>
                <w:color w:val="FF0000"/>
                <w:lang w:val="it-IT"/>
              </w:rPr>
            </w:pPr>
            <w:r w:rsidRPr="004E58E9">
              <w:rPr>
                <w:rFonts w:cs="Arial"/>
                <w:b/>
                <w:color w:val="FF0000"/>
                <w:u w:val="single"/>
              </w:rPr>
              <w:t>a) KAUTION</w:t>
            </w:r>
          </w:p>
        </w:tc>
        <w:tc>
          <w:tcPr>
            <w:tcW w:w="992" w:type="dxa"/>
          </w:tcPr>
          <w:p w14:paraId="6E3D9DA0" w14:textId="77777777" w:rsidR="006E2D46" w:rsidRPr="004E58E9" w:rsidRDefault="006E2D46" w:rsidP="006E2D46">
            <w:pPr>
              <w:widowControl w:val="0"/>
              <w:rPr>
                <w:rFonts w:cs="Arial"/>
                <w:color w:val="FF0000"/>
                <w:lang w:val="it-IT"/>
              </w:rPr>
            </w:pPr>
          </w:p>
        </w:tc>
        <w:tc>
          <w:tcPr>
            <w:tcW w:w="4558" w:type="dxa"/>
          </w:tcPr>
          <w:p w14:paraId="4CD4F970"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a) CAUZIONE</w:t>
            </w:r>
          </w:p>
        </w:tc>
      </w:tr>
      <w:tr w:rsidR="006E2D46" w:rsidRPr="003726BB" w14:paraId="3600117D" w14:textId="77777777" w:rsidTr="003F019C">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992" w:type="dxa"/>
          </w:tcPr>
          <w:p w14:paraId="2A18FB5E" w14:textId="77777777" w:rsidR="006E2D46" w:rsidRPr="003726BB" w:rsidRDefault="006E2D46" w:rsidP="006E2D46">
            <w:pPr>
              <w:widowControl w:val="0"/>
              <w:rPr>
                <w:rFonts w:cs="Arial"/>
                <w:lang w:val="it-IT"/>
              </w:rPr>
            </w:pPr>
          </w:p>
        </w:tc>
        <w:tc>
          <w:tcPr>
            <w:tcW w:w="4558" w:type="dxa"/>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6E2D46" w:rsidRPr="004630B1" w14:paraId="5FE0E35B" w14:textId="77777777" w:rsidTr="003F019C">
        <w:tc>
          <w:tcPr>
            <w:tcW w:w="4395" w:type="dxa"/>
            <w:shd w:val="clear" w:color="auto" w:fill="auto"/>
          </w:tcPr>
          <w:p w14:paraId="0D056370" w14:textId="75AF5C7F" w:rsidR="006E2D46" w:rsidRPr="0071650C" w:rsidRDefault="006E2D46" w:rsidP="0071650C">
            <w:pPr>
              <w:widowControl w:val="0"/>
              <w:ind w:right="22"/>
              <w:rPr>
                <w:rFonts w:cs="Arial"/>
                <w:bCs/>
                <w:lang w:val="de-DE"/>
              </w:rPr>
            </w:pPr>
            <w:r w:rsidRPr="008B7B44">
              <w:rPr>
                <w:rFonts w:cs="Arial"/>
                <w:bCs/>
                <w:lang w:val="de-DE"/>
              </w:rPr>
              <w:t xml:space="preserve">Die Kaution </w:t>
            </w:r>
            <w:r w:rsidR="0071650C" w:rsidRPr="008B7B44">
              <w:rPr>
                <w:rFonts w:cs="Arial"/>
                <w:bCs/>
                <w:lang w:val="de-DE"/>
              </w:rPr>
              <w:t xml:space="preserve">muss </w:t>
            </w:r>
            <w:r w:rsidRPr="008B7B44">
              <w:rPr>
                <w:rFonts w:cs="Arial"/>
                <w:b/>
                <w:bCs/>
                <w:u w:val="single"/>
                <w:lang w:val="de-DE"/>
              </w:rPr>
              <w:t xml:space="preserve">mittels elektronischer Bezahlung </w:t>
            </w:r>
            <w:r w:rsidRPr="008B7B44">
              <w:rPr>
                <w:rFonts w:cs="Arial"/>
                <w:u w:val="single"/>
                <w:lang w:val="de-DE"/>
              </w:rPr>
              <w:t xml:space="preserve">über das Portal </w:t>
            </w:r>
            <w:hyperlink r:id="rId47" w:history="1">
              <w:r w:rsidRPr="008B7B44">
                <w:rPr>
                  <w:rStyle w:val="Collegamentoipertestuale"/>
                  <w:rFonts w:cs="Arial"/>
                  <w:lang w:val="de-DE"/>
                </w:rPr>
                <w:t>https://de.epays.it</w:t>
              </w:r>
            </w:hyperlink>
            <w:r w:rsidRPr="008B7B44">
              <w:rPr>
                <w:rFonts w:cs="Arial"/>
                <w:u w:val="single"/>
                <w:lang w:val="de-DE"/>
              </w:rPr>
              <w:t xml:space="preserve"> </w:t>
            </w:r>
            <w:r w:rsidR="0071650C" w:rsidRPr="008B7B44">
              <w:rPr>
                <w:rFonts w:cs="Arial"/>
                <w:bCs/>
                <w:lang w:val="de-DE"/>
              </w:rPr>
              <w:t>geleistet werden:</w:t>
            </w:r>
          </w:p>
          <w:p w14:paraId="0B30E335" w14:textId="6D89313B" w:rsidR="006E2D46" w:rsidRPr="002506E6" w:rsidRDefault="006E2D46" w:rsidP="006E2D46">
            <w:pPr>
              <w:spacing w:line="240" w:lineRule="auto"/>
              <w:ind w:left="360"/>
              <w:rPr>
                <w:rFonts w:cs="Arial"/>
                <w:lang w:val="de-DE" w:eastAsia="it-IT"/>
              </w:rPr>
            </w:pPr>
          </w:p>
          <w:p w14:paraId="04A47BD9" w14:textId="1C8B6AA4" w:rsidR="006E2D46" w:rsidRPr="007A34CB" w:rsidRDefault="00E309C0" w:rsidP="006E2D46">
            <w:pPr>
              <w:spacing w:line="240" w:lineRule="auto"/>
              <w:rPr>
                <w:rFonts w:cs="Arial"/>
                <w:b/>
                <w:bCs/>
                <w:color w:val="4472C4" w:themeColor="accent1"/>
                <w:lang w:val="de-DE"/>
              </w:rPr>
            </w:pPr>
            <w:r w:rsidRPr="007A34CB">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2506E6" w:rsidRDefault="00E309C0" w:rsidP="006E2D46">
            <w:pPr>
              <w:spacing w:line="240" w:lineRule="auto"/>
              <w:rPr>
                <w:rFonts w:cs="Arial"/>
                <w:lang w:val="de-DE" w:eastAsia="it-IT"/>
              </w:rPr>
            </w:pPr>
          </w:p>
          <w:p w14:paraId="6F4B6C2E" w14:textId="104ED217" w:rsidR="006E2D46" w:rsidRPr="002506E6" w:rsidRDefault="006E2D46" w:rsidP="006E2D46">
            <w:pPr>
              <w:shd w:val="clear" w:color="auto" w:fill="FFFFFF"/>
              <w:rPr>
                <w:color w:val="FF0000"/>
                <w:bdr w:val="none" w:sz="0" w:space="0" w:color="auto" w:frame="1"/>
                <w:lang w:val="de-DE"/>
              </w:rPr>
            </w:pPr>
            <w:r w:rsidRPr="002506E6">
              <w:rPr>
                <w:rFonts w:cs="Arial"/>
                <w:color w:val="FF0000"/>
                <w:bdr w:val="none" w:sz="0" w:space="0" w:color="auto" w:frame="1"/>
                <w:lang w:val="de-DE"/>
              </w:rPr>
              <w:t xml:space="preserve">Der Wirtschaftsteilnehmer wählt hierfür im Bereich </w:t>
            </w:r>
            <w:r w:rsidRPr="002506E6">
              <w:rPr>
                <w:rFonts w:cs="Arial"/>
                <w:b/>
                <w:bCs/>
                <w:color w:val="FF0000"/>
                <w:bdr w:val="none" w:sz="0" w:space="0" w:color="auto" w:frame="1"/>
                <w:lang w:val="de-DE"/>
              </w:rPr>
              <w:t>„Online-Zahlungen pagoPA“</w:t>
            </w:r>
            <w:r w:rsidRPr="002506E6">
              <w:rPr>
                <w:rFonts w:cs="Arial"/>
                <w:color w:val="FF0000"/>
                <w:bdr w:val="none" w:sz="0" w:space="0" w:color="auto" w:frame="1"/>
                <w:lang w:val="de-DE"/>
              </w:rPr>
              <w:t xml:space="preserve"> als Gläubigerkörperschaft </w:t>
            </w:r>
            <w:r w:rsidRPr="002506E6">
              <w:rPr>
                <w:rFonts w:cs="Arial"/>
                <w:b/>
                <w:bCs/>
                <w:color w:val="FF0000"/>
                <w:bdr w:val="none" w:sz="0" w:space="0" w:color="auto" w:frame="1"/>
                <w:lang w:val="de-DE"/>
              </w:rPr>
              <w:t>„Andere Körperschaften“</w:t>
            </w:r>
            <w:r w:rsidRPr="002506E6">
              <w:rPr>
                <w:rFonts w:cs="Arial"/>
                <w:color w:val="FF0000"/>
                <w:bdr w:val="none" w:sz="0" w:space="0" w:color="auto" w:frame="1"/>
                <w:lang w:val="de-DE"/>
              </w:rPr>
              <w:t xml:space="preserve">, in der Folge </w:t>
            </w:r>
            <w:r w:rsidRPr="002506E6">
              <w:rPr>
                <w:rFonts w:cs="Arial"/>
                <w:b/>
                <w:bCs/>
                <w:color w:val="FF0000"/>
                <w:bdr w:val="none" w:sz="0" w:space="0" w:color="auto" w:frame="1"/>
                <w:lang w:val="de-DE"/>
              </w:rPr>
              <w:t xml:space="preserve">„AOV – Agentur für öffentliche Verträge“ </w:t>
            </w:r>
            <w:r w:rsidRPr="002506E6">
              <w:rPr>
                <w:rFonts w:cs="Arial"/>
                <w:color w:val="FF0000"/>
                <w:bdr w:val="none" w:sz="0" w:space="0" w:color="auto" w:frame="1"/>
                <w:lang w:val="de-DE"/>
              </w:rPr>
              <w:t>auswählen, den Dienst</w:t>
            </w:r>
            <w:r w:rsidRPr="002506E6">
              <w:rPr>
                <w:rFonts w:cs="Arial"/>
                <w:b/>
                <w:bCs/>
                <w:color w:val="FF0000"/>
                <w:bdr w:val="none" w:sz="0" w:space="0" w:color="auto" w:frame="1"/>
                <w:lang w:val="de-DE"/>
              </w:rPr>
              <w:t xml:space="preserve"> „Kautionen öffentliche Vergaben“</w:t>
            </w:r>
            <w:r w:rsidRPr="002506E6">
              <w:rPr>
                <w:rFonts w:cs="Arial"/>
                <w:color w:val="FF0000"/>
                <w:bdr w:val="none" w:sz="0" w:space="0" w:color="auto" w:frame="1"/>
                <w:lang w:val="de-DE"/>
              </w:rPr>
              <w:t xml:space="preserve">, die Art der Kaution </w:t>
            </w:r>
            <w:r w:rsidRPr="002506E6">
              <w:rPr>
                <w:rFonts w:cs="Arial"/>
                <w:b/>
                <w:bCs/>
                <w:color w:val="FF0000"/>
                <w:bdr w:val="none" w:sz="0" w:space="0" w:color="auto" w:frame="1"/>
                <w:lang w:val="de-DE"/>
              </w:rPr>
              <w:t>„Vorläufige Kaution“</w:t>
            </w:r>
            <w:r w:rsidRPr="002506E6">
              <w:rPr>
                <w:rFonts w:cs="Arial"/>
                <w:color w:val="FF0000"/>
                <w:bdr w:val="none" w:sz="0" w:space="0" w:color="auto" w:frame="1"/>
                <w:lang w:val="de-DE"/>
              </w:rPr>
              <w:t xml:space="preserve"> auswählen und den </w:t>
            </w:r>
            <w:r w:rsidRPr="002506E6">
              <w:rPr>
                <w:rFonts w:cs="Arial"/>
                <w:b/>
                <w:bCs/>
                <w:color w:val="FF0000"/>
                <w:bdr w:val="none" w:sz="0" w:space="0" w:color="auto" w:frame="1"/>
                <w:lang w:val="de-DE"/>
              </w:rPr>
              <w:t>Erkennungskode der Ausschreibung (CIG)</w:t>
            </w:r>
            <w:r w:rsidRPr="002506E6">
              <w:rPr>
                <w:rFonts w:cs="Arial"/>
                <w:color w:val="FF0000"/>
                <w:bdr w:val="none" w:sz="0" w:space="0" w:color="auto" w:frame="1"/>
                <w:lang w:val="de-DE"/>
              </w:rPr>
              <w:t xml:space="preserve"> angeben.</w:t>
            </w:r>
            <w:r w:rsidR="00863F77" w:rsidRPr="002506E6">
              <w:rPr>
                <w:rFonts w:cs="Arial"/>
                <w:color w:val="FF0000"/>
                <w:bdr w:val="none" w:sz="0" w:space="0" w:color="auto" w:frame="1"/>
                <w:lang w:val="de-DE"/>
              </w:rPr>
              <w:t xml:space="preserve"> </w:t>
            </w:r>
            <w:r w:rsidR="00863F77" w:rsidRPr="002506E6">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863F77" w:rsidRPr="002506E6" w:rsidRDefault="00863F77" w:rsidP="006E2D46">
            <w:pPr>
              <w:shd w:val="clear" w:color="auto" w:fill="FFFFFF"/>
              <w:rPr>
                <w:rFonts w:cs="Arial"/>
                <w:b/>
                <w:bCs/>
                <w:color w:val="000000"/>
                <w:bdr w:val="none" w:sz="0" w:space="0" w:color="auto" w:frame="1"/>
                <w:shd w:val="clear" w:color="auto" w:fill="FFFF00"/>
                <w:lang w:val="de-DE"/>
              </w:rPr>
            </w:pPr>
          </w:p>
          <w:p w14:paraId="2967F0C3" w14:textId="3025D033" w:rsidR="006E2D46" w:rsidRPr="002506E6" w:rsidRDefault="006E2D46" w:rsidP="00E309C0">
            <w:pPr>
              <w:rPr>
                <w:rFonts w:cs="Arial"/>
                <w:lang w:val="de-DE" w:eastAsia="it-IT"/>
              </w:rPr>
            </w:pPr>
            <w:r w:rsidRPr="002506E6">
              <w:rPr>
                <w:rFonts w:cs="Arial"/>
                <w:b/>
                <w:bCs/>
                <w:color w:val="201F1E"/>
                <w:bdr w:val="none" w:sz="0" w:space="0" w:color="auto" w:frame="1"/>
                <w:lang w:val="de-DE"/>
              </w:rPr>
              <w:lastRenderedPageBreak/>
              <w:t>Die telematische Zahlungsbestätigung muss im Portal hochgeladen werden.</w:t>
            </w:r>
          </w:p>
        </w:tc>
        <w:tc>
          <w:tcPr>
            <w:tcW w:w="992" w:type="dxa"/>
          </w:tcPr>
          <w:p w14:paraId="138C2E3B" w14:textId="77777777" w:rsidR="006E2D46" w:rsidRPr="002506E6" w:rsidRDefault="006E2D46" w:rsidP="006E2D46">
            <w:pPr>
              <w:widowControl w:val="0"/>
              <w:rPr>
                <w:rFonts w:cs="Arial"/>
                <w:lang w:val="de-DE"/>
              </w:rPr>
            </w:pPr>
          </w:p>
        </w:tc>
        <w:tc>
          <w:tcPr>
            <w:tcW w:w="4558" w:type="dxa"/>
            <w:shd w:val="clear" w:color="auto" w:fill="auto"/>
          </w:tcPr>
          <w:p w14:paraId="254B386E" w14:textId="5959E302" w:rsidR="006E2D46" w:rsidRPr="0071650C" w:rsidRDefault="006E2D46" w:rsidP="0071650C">
            <w:pPr>
              <w:widowControl w:val="0"/>
              <w:ind w:right="72"/>
              <w:rPr>
                <w:rFonts w:cs="Arial"/>
                <w:lang w:val="it-IT"/>
              </w:rPr>
            </w:pPr>
            <w:r w:rsidRPr="002506E6">
              <w:rPr>
                <w:rFonts w:cs="Arial"/>
                <w:lang w:val="it-IT"/>
              </w:rPr>
              <w:t xml:space="preserve">La </w:t>
            </w:r>
            <w:r w:rsidRPr="008B7B44">
              <w:rPr>
                <w:rFonts w:cs="Arial"/>
                <w:lang w:val="it-IT"/>
              </w:rPr>
              <w:t xml:space="preserve">cauzione </w:t>
            </w:r>
            <w:r w:rsidR="0071650C" w:rsidRPr="008B7B44">
              <w:rPr>
                <w:rFonts w:cs="Arial"/>
                <w:lang w:val="it-IT"/>
              </w:rPr>
              <w:t xml:space="preserve">deve </w:t>
            </w:r>
            <w:r w:rsidRPr="008B7B44">
              <w:rPr>
                <w:rFonts w:cs="Arial"/>
                <w:lang w:val="it-IT"/>
              </w:rPr>
              <w:t>essere costituita</w:t>
            </w:r>
            <w:r w:rsidR="0071650C" w:rsidRPr="008B7B44">
              <w:rPr>
                <w:rFonts w:cs="Arial"/>
                <w:lang w:val="it-IT"/>
              </w:rPr>
              <w:t xml:space="preserve"> </w:t>
            </w:r>
            <w:r w:rsidRPr="008B7B44">
              <w:rPr>
                <w:rFonts w:cs="Arial"/>
                <w:b/>
                <w:bCs/>
                <w:color w:val="201F1E"/>
                <w:u w:val="single"/>
                <w:lang w:val="it-IT"/>
              </w:rPr>
              <w:t>tramite pagamento elettronico</w:t>
            </w:r>
            <w:r w:rsidRPr="008B7B44">
              <w:rPr>
                <w:rFonts w:cs="Arial"/>
                <w:color w:val="201F1E"/>
                <w:lang w:val="it-IT"/>
              </w:rPr>
              <w:t xml:space="preserve"> attraverso il portale </w:t>
            </w:r>
            <w:hyperlink r:id="rId48" w:history="1">
              <w:r w:rsidRPr="008B7B44">
                <w:rPr>
                  <w:rStyle w:val="Collegamentoipertestuale"/>
                  <w:rFonts w:cs="Arial"/>
                  <w:lang w:val="it-IT"/>
                </w:rPr>
                <w:t>https://it.epays.it</w:t>
              </w:r>
            </w:hyperlink>
            <w:r w:rsidRPr="002506E6">
              <w:rPr>
                <w:rFonts w:cs="Arial"/>
                <w:color w:val="201F1E"/>
                <w:u w:val="single"/>
                <w:lang w:val="it-IT"/>
              </w:rPr>
              <w:t xml:space="preserve"> </w:t>
            </w:r>
            <w:r w:rsidRPr="002506E6">
              <w:rPr>
                <w:rFonts w:cs="Arial"/>
                <w:color w:val="201F1E"/>
                <w:lang w:val="it-IT"/>
              </w:rPr>
              <w:t xml:space="preserve"> </w:t>
            </w:r>
          </w:p>
          <w:p w14:paraId="073CB35B" w14:textId="77777777" w:rsidR="006E2D46" w:rsidRPr="002506E6" w:rsidRDefault="006E2D46" w:rsidP="006E2D46">
            <w:pPr>
              <w:spacing w:line="240" w:lineRule="auto"/>
              <w:rPr>
                <w:rFonts w:cs="Arial"/>
                <w:lang w:val="it-IT"/>
              </w:rPr>
            </w:pPr>
          </w:p>
          <w:p w14:paraId="33B76250" w14:textId="067F48EB" w:rsidR="006E2D46" w:rsidRPr="007A34CB" w:rsidRDefault="00E309C0" w:rsidP="006E2D46">
            <w:pPr>
              <w:spacing w:line="240" w:lineRule="auto"/>
              <w:rPr>
                <w:rFonts w:cs="Arial"/>
                <w:b/>
                <w:bCs/>
                <w:color w:val="4472C4" w:themeColor="accent1"/>
                <w:lang w:val="it-IT"/>
              </w:rPr>
            </w:pPr>
            <w:r w:rsidRPr="007A34CB">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2506E6" w:rsidRDefault="006E2D46" w:rsidP="006E2D46">
            <w:pPr>
              <w:shd w:val="clear" w:color="auto" w:fill="FFFFFF"/>
              <w:rPr>
                <w:rFonts w:cs="Arial"/>
                <w:color w:val="FF0000"/>
                <w:bdr w:val="none" w:sz="0" w:space="0" w:color="auto" w:frame="1"/>
                <w:lang w:val="it-IT"/>
              </w:rPr>
            </w:pPr>
          </w:p>
          <w:p w14:paraId="03DBD68D" w14:textId="23C28E5B" w:rsidR="003705D2" w:rsidRDefault="003705D2" w:rsidP="00863F77">
            <w:pPr>
              <w:shd w:val="clear" w:color="auto" w:fill="FFFFFF"/>
              <w:rPr>
                <w:rFonts w:cs="Arial"/>
                <w:color w:val="FF0000"/>
                <w:bdr w:val="none" w:sz="0" w:space="0" w:color="auto" w:frame="1"/>
                <w:lang w:val="it-IT"/>
              </w:rPr>
            </w:pPr>
          </w:p>
          <w:p w14:paraId="33978EE8" w14:textId="49B019D5" w:rsidR="00863F77" w:rsidRPr="002506E6" w:rsidRDefault="006E2D46" w:rsidP="00863F77">
            <w:pPr>
              <w:shd w:val="clear" w:color="auto" w:fill="FFFFFF"/>
              <w:rPr>
                <w:rFonts w:cs="Arial"/>
                <w:color w:val="201F1E"/>
                <w:lang w:val="it-IT" w:eastAsia="it-IT"/>
              </w:rPr>
            </w:pPr>
            <w:r w:rsidRPr="002506E6">
              <w:rPr>
                <w:rFonts w:cs="Arial"/>
                <w:color w:val="FF0000"/>
                <w:bdr w:val="none" w:sz="0" w:space="0" w:color="auto" w:frame="1"/>
                <w:lang w:val="it-IT"/>
              </w:rPr>
              <w:t>L’operatore economico nella sezione “</w:t>
            </w:r>
            <w:r w:rsidRPr="002506E6">
              <w:rPr>
                <w:rFonts w:cs="Arial"/>
                <w:b/>
                <w:bCs/>
                <w:color w:val="FF0000"/>
                <w:bdr w:val="none" w:sz="0" w:space="0" w:color="auto" w:frame="1"/>
                <w:lang w:val="it-IT"/>
              </w:rPr>
              <w:t>Paga-menti OnLine pagoPA</w:t>
            </w:r>
            <w:r w:rsidRPr="002506E6">
              <w:rPr>
                <w:rFonts w:cs="Arial"/>
                <w:color w:val="FF0000"/>
                <w:bdr w:val="none" w:sz="0" w:space="0" w:color="auto" w:frame="1"/>
                <w:lang w:val="it-IT"/>
              </w:rPr>
              <w:t>”, dovrà scegliere quale Ente creditore “</w:t>
            </w:r>
            <w:r w:rsidRPr="002506E6">
              <w:rPr>
                <w:rFonts w:cs="Arial"/>
                <w:b/>
                <w:bCs/>
                <w:color w:val="FF0000"/>
                <w:bdr w:val="none" w:sz="0" w:space="0" w:color="auto" w:frame="1"/>
                <w:lang w:val="it-IT"/>
              </w:rPr>
              <w:t>Altri Enti</w:t>
            </w:r>
            <w:r w:rsidRPr="002506E6">
              <w:rPr>
                <w:rFonts w:cs="Arial"/>
                <w:color w:val="FF0000"/>
                <w:bdr w:val="none" w:sz="0" w:space="0" w:color="auto" w:frame="1"/>
                <w:lang w:val="it-IT"/>
              </w:rPr>
              <w:t>”, quindi selezionare “</w:t>
            </w:r>
            <w:r w:rsidRPr="002506E6">
              <w:rPr>
                <w:rFonts w:cs="Arial"/>
                <w:b/>
                <w:bCs/>
                <w:color w:val="FF0000"/>
                <w:bdr w:val="none" w:sz="0" w:space="0" w:color="auto" w:frame="1"/>
                <w:lang w:val="it-IT"/>
              </w:rPr>
              <w:t>ACP – Agenzia contratti pubblici</w:t>
            </w:r>
            <w:r w:rsidRPr="002506E6">
              <w:rPr>
                <w:rFonts w:cs="Arial"/>
                <w:color w:val="FF0000"/>
                <w:bdr w:val="none" w:sz="0" w:space="0" w:color="auto" w:frame="1"/>
                <w:lang w:val="it-IT"/>
              </w:rPr>
              <w:t>”, il servi-zio “</w:t>
            </w:r>
            <w:r w:rsidRPr="002506E6">
              <w:rPr>
                <w:rFonts w:cs="Arial"/>
                <w:b/>
                <w:bCs/>
                <w:color w:val="FF0000"/>
                <w:bdr w:val="none" w:sz="0" w:space="0" w:color="auto" w:frame="1"/>
                <w:lang w:val="it-IT"/>
              </w:rPr>
              <w:t>Cauzioni per gare d’appalto</w:t>
            </w:r>
            <w:r w:rsidRPr="002506E6">
              <w:rPr>
                <w:rFonts w:cs="Arial"/>
                <w:color w:val="FF0000"/>
                <w:bdr w:val="none" w:sz="0" w:space="0" w:color="auto" w:frame="1"/>
                <w:lang w:val="it-IT"/>
              </w:rPr>
              <w:t>”, la tipolo-gia cauzione “</w:t>
            </w:r>
            <w:r w:rsidRPr="002506E6">
              <w:rPr>
                <w:rFonts w:cs="Arial"/>
                <w:b/>
                <w:bCs/>
                <w:color w:val="FF0000"/>
                <w:bdr w:val="none" w:sz="0" w:space="0" w:color="auto" w:frame="1"/>
                <w:lang w:val="it-IT"/>
              </w:rPr>
              <w:t>cauzione provvisoria</w:t>
            </w:r>
            <w:r w:rsidRPr="002506E6">
              <w:rPr>
                <w:rFonts w:cs="Arial"/>
                <w:color w:val="FF0000"/>
                <w:bdr w:val="none" w:sz="0" w:space="0" w:color="auto" w:frame="1"/>
                <w:lang w:val="it-IT"/>
              </w:rPr>
              <w:t xml:space="preserve">” e lì inserire il </w:t>
            </w:r>
            <w:r w:rsidRPr="002506E6">
              <w:rPr>
                <w:rFonts w:cs="Arial"/>
                <w:b/>
                <w:bCs/>
                <w:color w:val="FF0000"/>
                <w:bdr w:val="none" w:sz="0" w:space="0" w:color="auto" w:frame="1"/>
                <w:lang w:val="it-IT"/>
              </w:rPr>
              <w:t>Codice Identificativo di Gara (CIG)</w:t>
            </w:r>
            <w:r w:rsidRPr="002506E6">
              <w:rPr>
                <w:rFonts w:cs="Arial"/>
                <w:color w:val="FF0000"/>
                <w:bdr w:val="none" w:sz="0" w:space="0" w:color="auto" w:frame="1"/>
                <w:lang w:val="it-IT"/>
              </w:rPr>
              <w:t>.</w:t>
            </w:r>
            <w:r w:rsidR="00863F77" w:rsidRPr="002506E6">
              <w:rPr>
                <w:rFonts w:cs="Arial"/>
                <w:color w:val="FF0000"/>
                <w:bdr w:val="none" w:sz="0" w:space="0" w:color="auto" w:frame="1"/>
                <w:lang w:val="it-IT"/>
              </w:rPr>
              <w:t xml:space="preserve"> </w:t>
            </w:r>
            <w:r w:rsidR="00863F77" w:rsidRPr="002506E6">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2506E6" w:rsidRDefault="006E2D46" w:rsidP="006E2D46">
            <w:pPr>
              <w:shd w:val="clear" w:color="auto" w:fill="FFFFFF"/>
              <w:rPr>
                <w:rFonts w:cs="Arial"/>
                <w:color w:val="201F1E"/>
                <w:lang w:val="it-IT"/>
              </w:rPr>
            </w:pPr>
          </w:p>
          <w:p w14:paraId="2922217E" w14:textId="6C00127D" w:rsidR="006E2D46" w:rsidRPr="002506E6" w:rsidRDefault="006E2D46" w:rsidP="006E2D46">
            <w:pPr>
              <w:spacing w:line="240" w:lineRule="auto"/>
              <w:ind w:left="360"/>
              <w:rPr>
                <w:rFonts w:eastAsia="Calibri" w:cs="Arial"/>
                <w:color w:val="FF0000"/>
                <w:shd w:val="clear" w:color="auto" w:fill="FFFF00"/>
                <w:lang w:val="it-IT" w:eastAsia="it-IT"/>
              </w:rPr>
            </w:pPr>
            <w:r w:rsidRPr="002506E6">
              <w:rPr>
                <w:rFonts w:eastAsia="Calibri" w:cs="Arial"/>
                <w:color w:val="FF0000"/>
                <w:shd w:val="clear" w:color="auto" w:fill="FFFF00"/>
                <w:lang w:val="it-IT" w:eastAsia="it-IT"/>
              </w:rPr>
              <w:t xml:space="preserve"> </w:t>
            </w:r>
          </w:p>
          <w:p w14:paraId="3E1FB562" w14:textId="77777777" w:rsidR="006E2D46" w:rsidRPr="002506E6"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2506E6" w:rsidRDefault="006E2D46" w:rsidP="002026F5">
            <w:pPr>
              <w:shd w:val="clear" w:color="auto" w:fill="FFFFFF"/>
              <w:rPr>
                <w:rFonts w:cs="Arial"/>
                <w:b/>
                <w:i/>
                <w:color w:val="3366FF"/>
                <w:lang w:val="it-IT"/>
              </w:rPr>
            </w:pPr>
            <w:r w:rsidRPr="002506E6">
              <w:rPr>
                <w:rFonts w:cs="Arial"/>
                <w:b/>
                <w:bCs/>
                <w:color w:val="201F1E"/>
                <w:bdr w:val="none" w:sz="0" w:space="0" w:color="auto" w:frame="1"/>
                <w:lang w:val="it-IT"/>
              </w:rPr>
              <w:lastRenderedPageBreak/>
              <w:t>Dovrà essere caricata a portale la ricevuta telematica di pagamento.</w:t>
            </w:r>
          </w:p>
        </w:tc>
      </w:tr>
      <w:tr w:rsidR="006E2D46" w:rsidRPr="004630B1" w14:paraId="1CDE7772" w14:textId="77777777" w:rsidTr="003F019C">
        <w:tc>
          <w:tcPr>
            <w:tcW w:w="4395" w:type="dxa"/>
          </w:tcPr>
          <w:p w14:paraId="32372402"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086D419D" w14:textId="77777777" w:rsidR="006E2D46" w:rsidRPr="00722BD0" w:rsidRDefault="006E2D46" w:rsidP="006E2D46">
            <w:pPr>
              <w:widowControl w:val="0"/>
              <w:rPr>
                <w:rFonts w:cs="Arial"/>
                <w:lang w:val="it-IT"/>
              </w:rPr>
            </w:pPr>
          </w:p>
        </w:tc>
        <w:tc>
          <w:tcPr>
            <w:tcW w:w="4558" w:type="dxa"/>
          </w:tcPr>
          <w:p w14:paraId="627AD23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038934EC" w14:textId="77777777" w:rsidTr="003F019C">
        <w:tc>
          <w:tcPr>
            <w:tcW w:w="4395" w:type="dxa"/>
          </w:tcPr>
          <w:p w14:paraId="588C3392" w14:textId="77777777" w:rsidR="006E2D46" w:rsidRPr="004E58E9" w:rsidRDefault="006E2D46" w:rsidP="006E2D46">
            <w:pPr>
              <w:widowControl w:val="0"/>
              <w:autoSpaceDE w:val="0"/>
              <w:autoSpaceDN w:val="0"/>
              <w:adjustRightInd w:val="0"/>
              <w:ind w:right="22"/>
              <w:rPr>
                <w:rFonts w:cs="Arial"/>
                <w:b/>
                <w:color w:val="FF0000"/>
                <w:u w:val="single"/>
                <w:lang w:val="it-IT"/>
              </w:rPr>
            </w:pPr>
            <w:r w:rsidRPr="004E58E9">
              <w:rPr>
                <w:rFonts w:cs="Arial"/>
                <w:b/>
                <w:bCs/>
                <w:color w:val="FF0000"/>
                <w:u w:val="single"/>
              </w:rPr>
              <w:t>b) BÜRGSCHAFT</w:t>
            </w:r>
          </w:p>
        </w:tc>
        <w:tc>
          <w:tcPr>
            <w:tcW w:w="992" w:type="dxa"/>
          </w:tcPr>
          <w:p w14:paraId="15A356DC" w14:textId="77777777" w:rsidR="006E2D46" w:rsidRPr="004E58E9" w:rsidRDefault="006E2D46" w:rsidP="006E2D46">
            <w:pPr>
              <w:widowControl w:val="0"/>
              <w:rPr>
                <w:rFonts w:cs="Arial"/>
                <w:color w:val="FF0000"/>
                <w:lang w:val="it-IT"/>
              </w:rPr>
            </w:pPr>
          </w:p>
        </w:tc>
        <w:tc>
          <w:tcPr>
            <w:tcW w:w="4558" w:type="dxa"/>
          </w:tcPr>
          <w:p w14:paraId="36480233"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 xml:space="preserve">b) </w:t>
            </w:r>
            <w:r w:rsidRPr="004E58E9">
              <w:rPr>
                <w:rFonts w:cs="Arial"/>
                <w:b/>
                <w:bCs/>
                <w:color w:val="FF0000"/>
                <w:u w:val="single"/>
                <w:lang w:val="it-IT"/>
              </w:rPr>
              <w:t>FIDEIUSSIONE</w:t>
            </w:r>
          </w:p>
        </w:tc>
      </w:tr>
      <w:tr w:rsidR="006E2D46" w:rsidRPr="003726BB" w14:paraId="12E2729E" w14:textId="77777777" w:rsidTr="003F019C">
        <w:tc>
          <w:tcPr>
            <w:tcW w:w="4395" w:type="dxa"/>
          </w:tcPr>
          <w:p w14:paraId="41C005C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7EAA2DB4" w14:textId="77777777" w:rsidR="006E2D46" w:rsidRPr="003726BB" w:rsidRDefault="006E2D46" w:rsidP="006E2D46">
            <w:pPr>
              <w:widowControl w:val="0"/>
              <w:rPr>
                <w:rFonts w:cs="Arial"/>
                <w:lang w:val="it-IT"/>
              </w:rPr>
            </w:pPr>
          </w:p>
        </w:tc>
        <w:tc>
          <w:tcPr>
            <w:tcW w:w="4558" w:type="dxa"/>
          </w:tcPr>
          <w:p w14:paraId="61A85C1B"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4630B1" w14:paraId="1624EB95" w14:textId="77777777" w:rsidTr="003F019C">
        <w:tc>
          <w:tcPr>
            <w:tcW w:w="4395" w:type="dxa"/>
          </w:tcPr>
          <w:p w14:paraId="1453E613" w14:textId="15878956" w:rsidR="006E2D46" w:rsidRPr="001026C0" w:rsidRDefault="006E2D46" w:rsidP="006E2D46">
            <w:pPr>
              <w:widowControl w:val="0"/>
              <w:autoSpaceDE w:val="0"/>
              <w:autoSpaceDN w:val="0"/>
              <w:adjustRightInd w:val="0"/>
              <w:ind w:right="22"/>
              <w:rPr>
                <w:rFonts w:cs="Arial"/>
                <w:b/>
                <w:u w:val="single"/>
                <w:lang w:val="de-DE"/>
              </w:rPr>
            </w:pPr>
            <w:r w:rsidRPr="001026C0">
              <w:rPr>
                <w:rFonts w:ascii="Helvetica" w:eastAsia="MS Mincho" w:hAnsi="Helvetica" w:cs="Helvetica"/>
                <w:lang w:val="de-DE" w:eastAsia="ja-JP"/>
              </w:rPr>
              <w:t xml:space="preserve">Die </w:t>
            </w:r>
            <w:r w:rsidRPr="001026C0">
              <w:rPr>
                <w:rFonts w:ascii="Helvetica" w:eastAsia="MS Mincho" w:hAnsi="Helvetica" w:cs="Helvetica"/>
                <w:b/>
                <w:u w:val="single"/>
                <w:lang w:val="de-DE" w:eastAsia="ja-JP"/>
              </w:rPr>
              <w:t>Bürgschaft</w:t>
            </w:r>
            <w:r w:rsidRPr="001026C0">
              <w:rPr>
                <w:rFonts w:ascii="Helvetica" w:eastAsia="MS Mincho" w:hAnsi="Helvetica" w:cs="Helvetica"/>
                <w:lang w:val="de-DE" w:eastAsia="ja-JP"/>
              </w:rPr>
              <w:t xml:space="preserve"> kann von den </w:t>
            </w:r>
            <w:r w:rsidRPr="001026C0">
              <w:rPr>
                <w:rFonts w:cs="Arial"/>
                <w:lang w:val="de-DE"/>
              </w:rPr>
              <w:t xml:space="preserve">in </w:t>
            </w:r>
            <w:r w:rsidR="001F5707" w:rsidRPr="00B650AC">
              <w:rPr>
                <w:rFonts w:cs="Arial"/>
                <w:b/>
                <w:bCs/>
                <w:lang w:val="de-DE"/>
              </w:rPr>
              <w:t>Art. 106, Abs</w:t>
            </w:r>
            <w:r w:rsidR="00B650AC">
              <w:rPr>
                <w:rFonts w:cs="Arial"/>
                <w:b/>
                <w:bCs/>
                <w:lang w:val="de-DE"/>
              </w:rPr>
              <w:t>.</w:t>
            </w:r>
            <w:r w:rsidR="001F5707" w:rsidRPr="00B650AC">
              <w:rPr>
                <w:rFonts w:cs="Arial"/>
                <w:b/>
                <w:bCs/>
                <w:lang w:val="de-DE"/>
              </w:rPr>
              <w:t xml:space="preserve"> 3 GvD </w:t>
            </w:r>
            <w:r w:rsidR="007617A4" w:rsidRPr="00B650AC">
              <w:rPr>
                <w:rFonts w:cs="Arial"/>
                <w:b/>
                <w:bCs/>
                <w:lang w:val="de-DE"/>
              </w:rPr>
              <w:t xml:space="preserve">Nr. </w:t>
            </w:r>
            <w:r w:rsidR="001F5707" w:rsidRPr="00B650AC">
              <w:rPr>
                <w:rFonts w:cs="Arial"/>
                <w:b/>
                <w:bCs/>
                <w:lang w:val="de-DE"/>
              </w:rPr>
              <w:t>36/2023</w:t>
            </w:r>
            <w:r w:rsidR="001F5707" w:rsidRPr="001026C0">
              <w:rPr>
                <w:rFonts w:cs="Arial"/>
                <w:lang w:val="de-DE"/>
              </w:rPr>
              <w:t xml:space="preserve"> </w:t>
            </w:r>
            <w:r w:rsidRPr="001026C0">
              <w:rPr>
                <w:rFonts w:cs="Arial"/>
                <w:lang w:val="de-DE"/>
              </w:rPr>
              <w:t xml:space="preserve">genannten Rechtssubjekten </w:t>
            </w:r>
            <w:r w:rsidRPr="001026C0">
              <w:rPr>
                <w:rFonts w:ascii="Helvetica" w:eastAsia="MS Mincho" w:hAnsi="Helvetica" w:cs="Helvetica"/>
                <w:lang w:val="de-DE" w:eastAsia="ja-JP"/>
              </w:rPr>
              <w:t>oder von Bankinstituten oder Versicherungsgesell</w:t>
            </w:r>
            <w:r w:rsidRPr="001026C0">
              <w:rPr>
                <w:lang w:val="de-DE" w:eastAsia="it-IT"/>
              </w:rPr>
              <w:softHyphen/>
            </w:r>
            <w:r w:rsidRPr="001026C0">
              <w:rPr>
                <w:rFonts w:ascii="Helvetica" w:eastAsia="MS Mincho" w:hAnsi="Helvetica" w:cs="Helvetica"/>
                <w:lang w:val="de-DE" w:eastAsia="ja-JP"/>
              </w:rPr>
              <w:t>schaften ausgestellt werden, die die von den einschlägigen Gesetzen vorgesehenen Bonitäts</w:t>
            </w:r>
            <w:r w:rsidRPr="001026C0">
              <w:rPr>
                <w:lang w:val="de-DE" w:eastAsia="it-IT"/>
              </w:rPr>
              <w:softHyphen/>
            </w:r>
            <w:r w:rsidRPr="001026C0">
              <w:rPr>
                <w:rFonts w:ascii="Helvetica" w:eastAsia="MS Mincho" w:hAnsi="Helvetica" w:cs="Helvetica"/>
                <w:lang w:val="de-DE" w:eastAsia="ja-JP"/>
              </w:rPr>
              <w:t xml:space="preserve">anforderungen erfüllen, oder von den im Verzeichnis nach </w:t>
            </w:r>
            <w:r w:rsidRPr="00B650AC">
              <w:rPr>
                <w:rFonts w:ascii="Helvetica" w:eastAsia="MS Mincho" w:hAnsi="Helvetica" w:cs="Helvetica"/>
                <w:b/>
                <w:bCs/>
                <w:lang w:val="de-DE" w:eastAsia="ja-JP"/>
              </w:rPr>
              <w:t>Art. 106 GvD Nr. 385/1993</w:t>
            </w:r>
            <w:r w:rsidRPr="001026C0">
              <w:rPr>
                <w:rFonts w:ascii="Helvetica" w:eastAsia="MS Mincho" w:hAnsi="Helvetica" w:cs="Helvetica"/>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B650AC">
              <w:rPr>
                <w:rFonts w:ascii="Helvetica" w:eastAsia="MS Mincho" w:hAnsi="Helvetica" w:cs="Helvetica"/>
                <w:b/>
                <w:bCs/>
                <w:lang w:val="de-DE" w:eastAsia="ja-JP"/>
              </w:rPr>
              <w:t>Art. 161 GvD vom 24.02.1998 Nr. 58</w:t>
            </w:r>
            <w:r w:rsidRPr="001026C0">
              <w:rPr>
                <w:rFonts w:ascii="Helvetica" w:eastAsia="MS Mincho" w:hAnsi="Helvetica" w:cs="Helvetica"/>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1026C0" w:rsidRDefault="006E2D46" w:rsidP="006E2D46">
            <w:pPr>
              <w:widowControl w:val="0"/>
              <w:rPr>
                <w:rFonts w:cs="Arial"/>
                <w:lang w:val="de-DE"/>
              </w:rPr>
            </w:pPr>
          </w:p>
        </w:tc>
        <w:tc>
          <w:tcPr>
            <w:tcW w:w="4558" w:type="dxa"/>
          </w:tcPr>
          <w:p w14:paraId="435E5D0F" w14:textId="3C4E9690" w:rsidR="006E2D46" w:rsidRPr="001026C0" w:rsidRDefault="006E2D46" w:rsidP="006E2D46">
            <w:pPr>
              <w:widowControl w:val="0"/>
              <w:autoSpaceDE w:val="0"/>
              <w:autoSpaceDN w:val="0"/>
              <w:adjustRightInd w:val="0"/>
              <w:ind w:right="180"/>
              <w:rPr>
                <w:rFonts w:cs="Arial"/>
                <w:lang w:val="it-IT"/>
              </w:rPr>
            </w:pPr>
            <w:r w:rsidRPr="001026C0">
              <w:rPr>
                <w:rFonts w:cs="Arial"/>
                <w:lang w:val="it-IT"/>
              </w:rPr>
              <w:t xml:space="preserve">La </w:t>
            </w:r>
            <w:r w:rsidRPr="001026C0">
              <w:rPr>
                <w:rFonts w:cs="Arial"/>
                <w:b/>
                <w:bCs/>
                <w:u w:val="single"/>
                <w:lang w:val="it-IT"/>
              </w:rPr>
              <w:t>garanzia fideiussoria</w:t>
            </w:r>
            <w:r w:rsidRPr="001026C0">
              <w:rPr>
                <w:rFonts w:cs="Arial"/>
                <w:lang w:val="it-IT"/>
              </w:rPr>
              <w:t xml:space="preserve"> può essere rilasciata dai soggetti indicati dall’</w:t>
            </w:r>
            <w:r w:rsidRPr="00B650AC">
              <w:rPr>
                <w:rFonts w:cs="Arial"/>
                <w:b/>
                <w:bCs/>
                <w:lang w:val="it-IT"/>
              </w:rPr>
              <w:t xml:space="preserve">art. </w:t>
            </w:r>
            <w:r w:rsidR="001F5707" w:rsidRPr="00B650AC">
              <w:rPr>
                <w:rFonts w:cs="Arial"/>
                <w:b/>
                <w:bCs/>
                <w:lang w:val="it-IT"/>
              </w:rPr>
              <w:t xml:space="preserve">106, comma 3 d.lgs. </w:t>
            </w:r>
            <w:r w:rsidR="007617A4" w:rsidRPr="00B650AC">
              <w:rPr>
                <w:rFonts w:cs="Arial"/>
                <w:b/>
                <w:bCs/>
                <w:lang w:val="it-IT"/>
              </w:rPr>
              <w:t xml:space="preserve">n. </w:t>
            </w:r>
            <w:r w:rsidR="001F5707" w:rsidRPr="00B650AC">
              <w:rPr>
                <w:rFonts w:cs="Arial"/>
                <w:b/>
                <w:bCs/>
                <w:lang w:val="it-IT"/>
              </w:rPr>
              <w:t>36/2023</w:t>
            </w:r>
            <w:r w:rsidRPr="001026C0">
              <w:rPr>
                <w:rFonts w:cs="Arial"/>
                <w:lang w:val="it-IT"/>
              </w:rPr>
              <w:t>, ovvero da imprese bancarie o assicurative che rispondano ai requisiti di solvibilità previsti dalle leggi che ne disciplinano le rispettive attività o rilasciata dagli intermediari finanziari iscritti nell’albo di cui all’</w:t>
            </w:r>
            <w:r w:rsidRPr="00B650AC">
              <w:rPr>
                <w:rFonts w:cs="Arial"/>
                <w:b/>
                <w:bCs/>
                <w:lang w:val="it-IT"/>
              </w:rPr>
              <w:t xml:space="preserve">art. 106 del d.lgs. </w:t>
            </w:r>
            <w:r w:rsidR="007617A4" w:rsidRPr="00B650AC">
              <w:rPr>
                <w:rFonts w:cs="Arial"/>
                <w:b/>
                <w:bCs/>
                <w:lang w:val="it-IT"/>
              </w:rPr>
              <w:t xml:space="preserve">n. </w:t>
            </w:r>
            <w:r w:rsidRPr="00B650AC">
              <w:rPr>
                <w:rFonts w:cs="Arial"/>
                <w:b/>
                <w:bCs/>
                <w:lang w:val="it-IT"/>
              </w:rPr>
              <w:t>385/1993</w:t>
            </w:r>
            <w:r w:rsidRPr="001026C0">
              <w:rPr>
                <w:rFonts w:cs="Arial"/>
                <w:lang w:val="it-IT"/>
              </w:rPr>
              <w:t xml:space="preserve"> che svolgono in via esclusiva o prevalente attività di rilascio di garanzie e che sono sottoposti a revisione contabile da parte di una società di revisione iscritta nell’albo previsto dall’</w:t>
            </w:r>
            <w:r w:rsidRPr="00B650AC">
              <w:rPr>
                <w:rFonts w:cs="Arial"/>
                <w:b/>
                <w:bCs/>
                <w:lang w:val="it-IT"/>
              </w:rPr>
              <w:t>art. 161 del d.lgs. 58/1998</w:t>
            </w:r>
            <w:r w:rsidRPr="001026C0">
              <w:rPr>
                <w:rFonts w:cs="Arial"/>
                <w:lang w:val="it-IT"/>
              </w:rPr>
              <w:t xml:space="preserve"> e che abbiano i requisiti minimi di solvibilità richiesti dalla vigente normativa bancaria assicurativa.</w:t>
            </w:r>
          </w:p>
        </w:tc>
      </w:tr>
      <w:tr w:rsidR="006E2D46" w:rsidRPr="004630B1" w14:paraId="1FA524DF" w14:textId="77777777" w:rsidTr="003F019C">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252C256B" w14:textId="77777777" w:rsidR="006E2D46" w:rsidRPr="003726BB" w:rsidRDefault="006E2D46" w:rsidP="006E2D46">
            <w:pPr>
              <w:widowControl w:val="0"/>
              <w:rPr>
                <w:rFonts w:cs="Arial"/>
                <w:lang w:val="it-IT"/>
              </w:rPr>
            </w:pPr>
          </w:p>
        </w:tc>
        <w:tc>
          <w:tcPr>
            <w:tcW w:w="4558" w:type="dxa"/>
          </w:tcPr>
          <w:p w14:paraId="29A45031"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4630B1" w14:paraId="68E4D3E4" w14:textId="77777777" w:rsidTr="003F019C">
        <w:tc>
          <w:tcPr>
            <w:tcW w:w="4395" w:type="dxa"/>
          </w:tcPr>
          <w:p w14:paraId="1D8433EA" w14:textId="6279F18E"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153657" w:rsidRPr="00153657">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992" w:type="dxa"/>
          </w:tcPr>
          <w:p w14:paraId="73C8549F" w14:textId="77777777" w:rsidR="006E2D46" w:rsidRPr="003726BB" w:rsidRDefault="006E2D46" w:rsidP="006E2D46">
            <w:pPr>
              <w:widowControl w:val="0"/>
              <w:rPr>
                <w:rFonts w:cs="Arial"/>
                <w:lang w:val="de-DE"/>
              </w:rPr>
            </w:pPr>
          </w:p>
        </w:tc>
        <w:tc>
          <w:tcPr>
            <w:tcW w:w="4558" w:type="dxa"/>
          </w:tcPr>
          <w:p w14:paraId="676355F0" w14:textId="25601655" w:rsidR="006E2D46" w:rsidRPr="003726BB" w:rsidRDefault="006E2D46" w:rsidP="006E2D46">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4630B1" w14:paraId="6706BA32" w14:textId="77777777" w:rsidTr="003F019C">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335F75F3" w14:textId="77777777" w:rsidR="006E2D46" w:rsidRPr="003726BB" w:rsidRDefault="006E2D46" w:rsidP="006E2D46">
            <w:pPr>
              <w:widowControl w:val="0"/>
              <w:rPr>
                <w:rFonts w:cs="Arial"/>
                <w:lang w:val="it-IT"/>
              </w:rPr>
            </w:pPr>
          </w:p>
        </w:tc>
        <w:tc>
          <w:tcPr>
            <w:tcW w:w="4558" w:type="dxa"/>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4630B1" w14:paraId="20D5AFA6" w14:textId="77777777" w:rsidTr="003F019C">
        <w:tc>
          <w:tcPr>
            <w:tcW w:w="4395" w:type="dxa"/>
          </w:tcPr>
          <w:p w14:paraId="08220B46" w14:textId="38651AFD" w:rsidR="006E2D46" w:rsidRPr="003379EC" w:rsidRDefault="006E2D46" w:rsidP="006E2D46">
            <w:pPr>
              <w:widowControl w:val="0"/>
              <w:autoSpaceDE w:val="0"/>
              <w:autoSpaceDN w:val="0"/>
              <w:adjustRightInd w:val="0"/>
              <w:ind w:right="22"/>
              <w:rPr>
                <w:rFonts w:cs="Arial"/>
                <w:b/>
                <w:strike/>
                <w:highlight w:val="yellow"/>
                <w:u w:val="single"/>
                <w:lang w:val="de-DE"/>
              </w:rPr>
            </w:pPr>
            <w:r w:rsidRPr="003379EC">
              <w:rPr>
                <w:rFonts w:cs="Arial"/>
                <w:bCs/>
                <w:strike/>
                <w:highlight w:val="yellow"/>
                <w:lang w:val="de-DE"/>
              </w:rPr>
              <w:t xml:space="preserve">In jedem Fall muss die Bürgschaft sämtliche in </w:t>
            </w:r>
            <w:r w:rsidR="001F5707" w:rsidRPr="003379EC">
              <w:rPr>
                <w:rFonts w:cs="Arial"/>
                <w:b/>
                <w:strike/>
                <w:highlight w:val="yellow"/>
                <w:lang w:val="de-DE"/>
              </w:rPr>
              <w:t>Art. 106 GvD 36/2023</w:t>
            </w:r>
            <w:r w:rsidR="001F5707" w:rsidRPr="003379EC">
              <w:rPr>
                <w:rFonts w:cs="Arial"/>
                <w:bCs/>
                <w:strike/>
                <w:highlight w:val="yellow"/>
                <w:lang w:val="de-DE"/>
              </w:rPr>
              <w:t xml:space="preserve"> </w:t>
            </w:r>
            <w:r w:rsidRPr="003379EC">
              <w:rPr>
                <w:rFonts w:cs="Arial"/>
                <w:bCs/>
                <w:strike/>
                <w:highlight w:val="yellow"/>
                <w:lang w:val="de-DE"/>
              </w:rPr>
              <w:t>vorgesehenen Klauseln enthalten, darunter im Einzelnen:</w:t>
            </w:r>
          </w:p>
        </w:tc>
        <w:tc>
          <w:tcPr>
            <w:tcW w:w="992" w:type="dxa"/>
          </w:tcPr>
          <w:p w14:paraId="1D17409E" w14:textId="77777777" w:rsidR="006E2D46" w:rsidRPr="003379EC" w:rsidRDefault="006E2D46" w:rsidP="006E2D46">
            <w:pPr>
              <w:widowControl w:val="0"/>
              <w:rPr>
                <w:rFonts w:cs="Arial"/>
                <w:strike/>
                <w:highlight w:val="yellow"/>
                <w:lang w:val="de-DE"/>
              </w:rPr>
            </w:pPr>
          </w:p>
        </w:tc>
        <w:tc>
          <w:tcPr>
            <w:tcW w:w="4558" w:type="dxa"/>
          </w:tcPr>
          <w:p w14:paraId="2016AC1E" w14:textId="5CB4AE11" w:rsidR="006E2D46" w:rsidRPr="003379EC" w:rsidRDefault="006E2D46" w:rsidP="006E2D46">
            <w:pPr>
              <w:widowControl w:val="0"/>
              <w:autoSpaceDE w:val="0"/>
              <w:autoSpaceDN w:val="0"/>
              <w:adjustRightInd w:val="0"/>
              <w:ind w:right="180"/>
              <w:rPr>
                <w:rFonts w:cs="Arial"/>
                <w:strike/>
                <w:highlight w:val="yellow"/>
                <w:lang w:val="it-IT"/>
              </w:rPr>
            </w:pPr>
            <w:r w:rsidRPr="003379EC">
              <w:rPr>
                <w:rFonts w:cs="Arial"/>
                <w:strike/>
                <w:highlight w:val="yellow"/>
                <w:lang w:val="it-IT"/>
              </w:rPr>
              <w:t xml:space="preserve">In ogni caso, la fideiussione deve contenere tutte le clausole prescritte </w:t>
            </w:r>
            <w:r w:rsidR="001F5707" w:rsidRPr="003379EC">
              <w:rPr>
                <w:rFonts w:cs="Arial"/>
                <w:strike/>
                <w:highlight w:val="yellow"/>
                <w:lang w:val="it-IT"/>
              </w:rPr>
              <w:t>dall’</w:t>
            </w:r>
            <w:r w:rsidR="001F5707" w:rsidRPr="003379EC">
              <w:rPr>
                <w:rFonts w:cs="Arial"/>
                <w:b/>
                <w:bCs/>
                <w:strike/>
                <w:highlight w:val="yellow"/>
                <w:lang w:val="it-IT"/>
              </w:rPr>
              <w:t xml:space="preserve">art. 106 d.lgs. </w:t>
            </w:r>
            <w:r w:rsidR="007617A4" w:rsidRPr="003379EC">
              <w:rPr>
                <w:rFonts w:cs="Arial"/>
                <w:b/>
                <w:bCs/>
                <w:strike/>
                <w:highlight w:val="yellow"/>
                <w:lang w:val="it-IT"/>
              </w:rPr>
              <w:t xml:space="preserve">n. </w:t>
            </w:r>
            <w:r w:rsidR="001F5707" w:rsidRPr="003379EC">
              <w:rPr>
                <w:rFonts w:cs="Arial"/>
                <w:b/>
                <w:bCs/>
                <w:strike/>
                <w:highlight w:val="yellow"/>
                <w:lang w:val="it-IT"/>
              </w:rPr>
              <w:t>36/2023</w:t>
            </w:r>
            <w:r w:rsidRPr="003379EC">
              <w:rPr>
                <w:rFonts w:cs="Arial"/>
                <w:strike/>
                <w:highlight w:val="yellow"/>
                <w:lang w:val="it-IT"/>
              </w:rPr>
              <w:t>, tra cui, in particolare:</w:t>
            </w:r>
          </w:p>
        </w:tc>
      </w:tr>
      <w:tr w:rsidR="006E2D46" w:rsidRPr="004630B1" w14:paraId="549E9858" w14:textId="77777777" w:rsidTr="003F019C">
        <w:tc>
          <w:tcPr>
            <w:tcW w:w="4395" w:type="dxa"/>
          </w:tcPr>
          <w:p w14:paraId="40C04859" w14:textId="77777777" w:rsidR="006E2D46" w:rsidRPr="003379EC"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2BA45E64" w14:textId="77777777" w:rsidR="006E2D46" w:rsidRPr="003379EC" w:rsidRDefault="006E2D46" w:rsidP="006E2D46">
            <w:pPr>
              <w:widowControl w:val="0"/>
              <w:rPr>
                <w:rFonts w:cs="Arial"/>
                <w:strike/>
                <w:highlight w:val="yellow"/>
                <w:lang w:val="it-IT"/>
              </w:rPr>
            </w:pPr>
          </w:p>
        </w:tc>
        <w:tc>
          <w:tcPr>
            <w:tcW w:w="4558" w:type="dxa"/>
          </w:tcPr>
          <w:p w14:paraId="5BC5F6EC" w14:textId="77777777" w:rsidR="006E2D46" w:rsidRPr="003379EC" w:rsidRDefault="006E2D46" w:rsidP="006E2D46">
            <w:pPr>
              <w:widowControl w:val="0"/>
              <w:autoSpaceDE w:val="0"/>
              <w:autoSpaceDN w:val="0"/>
              <w:adjustRightInd w:val="0"/>
              <w:ind w:right="180"/>
              <w:rPr>
                <w:rFonts w:cs="Arial"/>
                <w:strike/>
                <w:highlight w:val="yellow"/>
                <w:lang w:val="it-IT"/>
              </w:rPr>
            </w:pPr>
          </w:p>
        </w:tc>
      </w:tr>
      <w:tr w:rsidR="006E2D46" w:rsidRPr="004630B1" w14:paraId="78D0C033" w14:textId="77777777" w:rsidTr="003F019C">
        <w:tc>
          <w:tcPr>
            <w:tcW w:w="4395" w:type="dxa"/>
          </w:tcPr>
          <w:p w14:paraId="4D01131B" w14:textId="7E639D16" w:rsidR="00EA7E06" w:rsidRPr="003379EC" w:rsidRDefault="006E2D46" w:rsidP="00127829">
            <w:pPr>
              <w:widowControl w:val="0"/>
              <w:numPr>
                <w:ilvl w:val="0"/>
                <w:numId w:val="28"/>
              </w:numPr>
              <w:tabs>
                <w:tab w:val="clear" w:pos="360"/>
              </w:tabs>
              <w:ind w:right="22" w:hanging="180"/>
              <w:rPr>
                <w:rFonts w:cs="Arial"/>
                <w:strike/>
                <w:highlight w:val="yellow"/>
                <w:lang w:val="de-DE"/>
              </w:rPr>
            </w:pPr>
            <w:r w:rsidRPr="003379EC">
              <w:rPr>
                <w:rFonts w:cs="Arial"/>
                <w:strike/>
                <w:highlight w:val="yellow"/>
                <w:lang w:val="de-DE"/>
              </w:rPr>
              <w:t>die Geltungsdauer der Sicherheit beträgt mindestens</w:t>
            </w:r>
            <w:r w:rsidRPr="003379EC">
              <w:rPr>
                <w:rFonts w:cs="Arial"/>
                <w:strike/>
                <w:color w:val="0000FF"/>
                <w:highlight w:val="yellow"/>
                <w:lang w:val="de-DE"/>
              </w:rPr>
              <w:t xml:space="preserve"> </w:t>
            </w:r>
            <w:r w:rsidRPr="003379EC">
              <w:rPr>
                <w:rFonts w:cs="Arial"/>
                <w:b/>
                <w:strike/>
                <w:color w:val="FF0000"/>
                <w:highlight w:val="yellow"/>
                <w:lang w:val="de-DE"/>
              </w:rPr>
              <w:t>(180/240)</w:t>
            </w:r>
            <w:r w:rsidRPr="003379EC">
              <w:rPr>
                <w:rFonts w:cs="Arial"/>
                <w:strike/>
                <w:color w:val="FF0000"/>
                <w:highlight w:val="yellow"/>
                <w:lang w:val="de-DE"/>
              </w:rPr>
              <w:t xml:space="preserve"> </w:t>
            </w:r>
            <w:r w:rsidRPr="003379EC">
              <w:rPr>
                <w:rFonts w:cs="Arial"/>
                <w:strike/>
                <w:highlight w:val="yellow"/>
                <w:lang w:val="de-DE"/>
              </w:rPr>
              <w:t xml:space="preserve">Tage ab dem Tag </w:t>
            </w:r>
            <w:r w:rsidR="00EA7E06" w:rsidRPr="003379EC">
              <w:rPr>
                <w:rFonts w:cs="Arial"/>
                <w:strike/>
                <w:highlight w:val="yellow"/>
                <w:lang w:val="de-DE"/>
              </w:rPr>
              <w:t>der Einreichfrist der Angebotsabgabe</w:t>
            </w:r>
            <w:r w:rsidR="008D0740" w:rsidRPr="003379EC">
              <w:rPr>
                <w:rFonts w:cs="Arial"/>
                <w:strike/>
                <w:highlight w:val="yellow"/>
                <w:lang w:val="de-DE"/>
              </w:rPr>
              <w:t>,</w:t>
            </w:r>
          </w:p>
          <w:p w14:paraId="429FD23F" w14:textId="280117F6" w:rsidR="006E2D46" w:rsidRPr="003379EC" w:rsidRDefault="006E2D46" w:rsidP="00127829">
            <w:pPr>
              <w:widowControl w:val="0"/>
              <w:numPr>
                <w:ilvl w:val="0"/>
                <w:numId w:val="28"/>
              </w:numPr>
              <w:tabs>
                <w:tab w:val="clear" w:pos="360"/>
              </w:tabs>
              <w:ind w:right="22" w:hanging="180"/>
              <w:rPr>
                <w:rFonts w:cs="Arial"/>
                <w:strike/>
                <w:highlight w:val="yellow"/>
                <w:lang w:val="de-DE"/>
              </w:rPr>
            </w:pPr>
            <w:r w:rsidRPr="003379EC">
              <w:rPr>
                <w:rFonts w:cs="Arial"/>
                <w:strike/>
                <w:highlight w:val="yellow"/>
                <w:lang w:val="de-DE"/>
              </w:rPr>
              <w:t>die Zusage des Sicherungsgebers, dass die Sicherheit auf Verlangen der</w:t>
            </w:r>
            <w:r w:rsidRPr="003379EC">
              <w:rPr>
                <w:rFonts w:cs="Arial"/>
                <w:strike/>
                <w:color w:val="FF0000"/>
                <w:highlight w:val="yellow"/>
                <w:lang w:val="de-DE"/>
              </w:rPr>
              <w:t xml:space="preserve"> </w:t>
            </w:r>
            <w:r w:rsidRPr="003379EC">
              <w:rPr>
                <w:rFonts w:cs="Arial"/>
                <w:strike/>
                <w:highlight w:val="yellow"/>
                <w:lang w:val="de-DE"/>
              </w:rPr>
              <w:t>Vergabestelle für weitere maximal</w:t>
            </w:r>
            <w:r w:rsidRPr="003379EC">
              <w:rPr>
                <w:rFonts w:cs="Arial"/>
                <w:strike/>
                <w:color w:val="0000FF"/>
                <w:highlight w:val="yellow"/>
                <w:lang w:val="de-DE"/>
              </w:rPr>
              <w:t xml:space="preserve"> </w:t>
            </w:r>
            <w:r w:rsidRPr="003379EC">
              <w:rPr>
                <w:rFonts w:cs="Arial"/>
                <w:b/>
                <w:strike/>
                <w:color w:val="FF0000"/>
                <w:highlight w:val="yellow"/>
                <w:lang w:val="de-DE"/>
              </w:rPr>
              <w:t>(180/240)</w:t>
            </w:r>
            <w:r w:rsidRPr="003379EC">
              <w:rPr>
                <w:rFonts w:cs="Arial"/>
                <w:strike/>
                <w:color w:val="FF0000"/>
                <w:highlight w:val="yellow"/>
                <w:lang w:val="de-DE"/>
              </w:rPr>
              <w:t xml:space="preserve"> </w:t>
            </w:r>
            <w:r w:rsidRPr="003379EC">
              <w:rPr>
                <w:rFonts w:cs="Arial"/>
                <w:strike/>
                <w:highlight w:val="yellow"/>
                <w:lang w:val="de-DE"/>
              </w:rPr>
              <w:t>Tage erneuert wird, falls der endgültige Zuschlag zum Zeitpunkt ihres Ablaufs noch nicht erteilt wurde,</w:t>
            </w:r>
          </w:p>
          <w:p w14:paraId="085196FA" w14:textId="77777777" w:rsidR="006E2D46" w:rsidRPr="003379EC" w:rsidRDefault="006E2D46" w:rsidP="00127829">
            <w:pPr>
              <w:widowControl w:val="0"/>
              <w:numPr>
                <w:ilvl w:val="0"/>
                <w:numId w:val="28"/>
              </w:numPr>
              <w:tabs>
                <w:tab w:val="clear" w:pos="360"/>
              </w:tabs>
              <w:ind w:right="22" w:hanging="180"/>
              <w:rPr>
                <w:rFonts w:cs="Arial"/>
                <w:strike/>
                <w:highlight w:val="yellow"/>
                <w:lang w:val="de-DE"/>
              </w:rPr>
            </w:pPr>
            <w:r w:rsidRPr="003379EC">
              <w:rPr>
                <w:rFonts w:cs="Arial"/>
                <w:strike/>
                <w:highlight w:val="yellow"/>
                <w:lang w:val="de-DE"/>
              </w:rPr>
              <w:t>der Verzicht auf die Begünstigung der vorherigen Betreibung beim Hauptschuldner,</w:t>
            </w:r>
          </w:p>
          <w:p w14:paraId="3D19B15D" w14:textId="77777777" w:rsidR="006E2D46" w:rsidRPr="003379EC" w:rsidRDefault="006E2D46" w:rsidP="00127829">
            <w:pPr>
              <w:widowControl w:val="0"/>
              <w:numPr>
                <w:ilvl w:val="0"/>
                <w:numId w:val="28"/>
              </w:numPr>
              <w:tabs>
                <w:tab w:val="clear" w:pos="360"/>
              </w:tabs>
              <w:ind w:right="22" w:hanging="180"/>
              <w:rPr>
                <w:rFonts w:cs="Arial"/>
                <w:strike/>
                <w:highlight w:val="yellow"/>
                <w:lang w:val="de-DE"/>
              </w:rPr>
            </w:pPr>
            <w:r w:rsidRPr="003379EC">
              <w:rPr>
                <w:rFonts w:cs="Arial"/>
                <w:strike/>
                <w:spacing w:val="-2"/>
                <w:highlight w:val="yellow"/>
                <w:lang w:val="de-DE"/>
              </w:rPr>
              <w:t>der Verzicht auf die Einwendung gemäß Art. 1957 Abs.</w:t>
            </w:r>
            <w:r w:rsidRPr="003379EC">
              <w:rPr>
                <w:rFonts w:cs="Arial"/>
                <w:strike/>
                <w:highlight w:val="yellow"/>
                <w:lang w:val="de-DE"/>
              </w:rPr>
              <w:t xml:space="preserve"> 2 ZGB,</w:t>
            </w:r>
          </w:p>
          <w:p w14:paraId="68DECD9E" w14:textId="651E4723" w:rsidR="006E2D46" w:rsidRPr="003379EC" w:rsidRDefault="006E2D46" w:rsidP="00127829">
            <w:pPr>
              <w:widowControl w:val="0"/>
              <w:numPr>
                <w:ilvl w:val="0"/>
                <w:numId w:val="28"/>
              </w:numPr>
              <w:tabs>
                <w:tab w:val="clear" w:pos="360"/>
              </w:tabs>
              <w:ind w:right="22" w:hanging="180"/>
              <w:rPr>
                <w:rFonts w:cs="Arial"/>
                <w:strike/>
                <w:highlight w:val="yellow"/>
                <w:lang w:val="de-DE"/>
              </w:rPr>
            </w:pPr>
            <w:r w:rsidRPr="003379EC">
              <w:rPr>
                <w:rFonts w:cs="Arial"/>
                <w:strike/>
                <w:highlight w:val="yellow"/>
                <w:lang w:val="de-DE"/>
              </w:rPr>
              <w:t xml:space="preserve"> dass die Sicherheit auf einfache schriftliche Anfrage der</w:t>
            </w:r>
            <w:r w:rsidRPr="003379EC">
              <w:rPr>
                <w:rFonts w:cs="Arial"/>
                <w:strike/>
                <w:color w:val="FF0000"/>
                <w:highlight w:val="yellow"/>
                <w:lang w:val="de-DE"/>
              </w:rPr>
              <w:t xml:space="preserve"> </w:t>
            </w:r>
            <w:r w:rsidRPr="003379EC">
              <w:rPr>
                <w:rFonts w:cs="Arial"/>
                <w:strike/>
                <w:highlight w:val="yellow"/>
                <w:lang w:val="de-DE"/>
              </w:rPr>
              <w:t>Vergabestelle innerhalb von 15 Tagen in Anspruch genommen werden kann</w:t>
            </w:r>
            <w:r w:rsidR="009D4D58" w:rsidRPr="003379EC">
              <w:rPr>
                <w:rFonts w:cs="Arial"/>
                <w:strike/>
                <w:highlight w:val="yellow"/>
                <w:lang w:val="de-DE"/>
              </w:rPr>
              <w:t>.</w:t>
            </w:r>
            <w:r w:rsidRPr="003379EC">
              <w:rPr>
                <w:rFonts w:cs="Arial"/>
                <w:b/>
                <w:strike/>
                <w:szCs w:val="18"/>
                <w:highlight w:val="yellow"/>
                <w:u w:val="single"/>
                <w:lang w:val="de-DE"/>
              </w:rPr>
              <w:t xml:space="preserve"> </w:t>
            </w:r>
          </w:p>
        </w:tc>
        <w:tc>
          <w:tcPr>
            <w:tcW w:w="992" w:type="dxa"/>
          </w:tcPr>
          <w:p w14:paraId="46831478" w14:textId="77777777" w:rsidR="006E2D46" w:rsidRPr="003379EC" w:rsidRDefault="006E2D46" w:rsidP="006E2D46">
            <w:pPr>
              <w:widowControl w:val="0"/>
              <w:rPr>
                <w:rFonts w:cs="Arial"/>
                <w:strike/>
                <w:highlight w:val="yellow"/>
                <w:lang w:val="de-DE"/>
              </w:rPr>
            </w:pPr>
          </w:p>
        </w:tc>
        <w:tc>
          <w:tcPr>
            <w:tcW w:w="4558" w:type="dxa"/>
          </w:tcPr>
          <w:p w14:paraId="2DB512EA" w14:textId="1D4229B1" w:rsidR="006E2D46" w:rsidRPr="003379EC" w:rsidRDefault="006E2D46" w:rsidP="00127829">
            <w:pPr>
              <w:widowControl w:val="0"/>
              <w:numPr>
                <w:ilvl w:val="0"/>
                <w:numId w:val="28"/>
              </w:numPr>
              <w:tabs>
                <w:tab w:val="clear" w:pos="360"/>
              </w:tabs>
              <w:ind w:left="279" w:right="76" w:hanging="142"/>
              <w:rPr>
                <w:rFonts w:cs="Arial"/>
                <w:strike/>
                <w:highlight w:val="yellow"/>
                <w:lang w:val="it-IT"/>
              </w:rPr>
            </w:pPr>
            <w:r w:rsidRPr="003379EC">
              <w:rPr>
                <w:rFonts w:cs="Arial"/>
                <w:strike/>
                <w:highlight w:val="yellow"/>
                <w:lang w:val="it-IT"/>
              </w:rPr>
              <w:t xml:space="preserve">la durata di validità della garanzia per un periodo di almeno </w:t>
            </w:r>
            <w:r w:rsidRPr="003379EC">
              <w:rPr>
                <w:rFonts w:cs="Arial"/>
                <w:b/>
                <w:bCs/>
                <w:strike/>
                <w:color w:val="FF0000"/>
                <w:highlight w:val="yellow"/>
                <w:lang w:val="it-IT"/>
              </w:rPr>
              <w:t>(180/240)</w:t>
            </w:r>
            <w:r w:rsidRPr="003379EC">
              <w:rPr>
                <w:rFonts w:cs="Arial"/>
                <w:strike/>
                <w:color w:val="FF0000"/>
                <w:highlight w:val="yellow"/>
                <w:lang w:val="it-IT"/>
              </w:rPr>
              <w:t xml:space="preserve"> </w:t>
            </w:r>
            <w:r w:rsidRPr="003379EC">
              <w:rPr>
                <w:rFonts w:cs="Arial"/>
                <w:strike/>
                <w:highlight w:val="yellow"/>
                <w:lang w:val="it-IT"/>
              </w:rPr>
              <w:t>giorni, decorrenti dalla data</w:t>
            </w:r>
            <w:r w:rsidR="006E04CC" w:rsidRPr="003379EC">
              <w:rPr>
                <w:rFonts w:cs="Arial"/>
                <w:strike/>
                <w:highlight w:val="yellow"/>
                <w:lang w:val="it-IT"/>
              </w:rPr>
              <w:t xml:space="preserve"> di scadenza</w:t>
            </w:r>
            <w:r w:rsidRPr="003379EC">
              <w:rPr>
                <w:rFonts w:cs="Arial"/>
                <w:strike/>
                <w:highlight w:val="yellow"/>
                <w:lang w:val="it-IT"/>
              </w:rPr>
              <w:t xml:space="preserve"> di presentazione delle offerte;</w:t>
            </w:r>
          </w:p>
          <w:p w14:paraId="16A37440" w14:textId="329BEF87" w:rsidR="006E2D46" w:rsidRPr="003379EC" w:rsidRDefault="006E2D46" w:rsidP="00127829">
            <w:pPr>
              <w:pStyle w:val="Default"/>
              <w:widowControl w:val="0"/>
              <w:numPr>
                <w:ilvl w:val="0"/>
                <w:numId w:val="28"/>
              </w:numPr>
              <w:tabs>
                <w:tab w:val="clear" w:pos="360"/>
              </w:tabs>
              <w:ind w:left="267" w:right="72" w:hanging="180"/>
              <w:rPr>
                <w:rFonts w:cs="Arial"/>
                <w:strike/>
                <w:color w:val="auto"/>
                <w:sz w:val="20"/>
                <w:szCs w:val="20"/>
                <w:highlight w:val="yellow"/>
              </w:rPr>
            </w:pPr>
            <w:r w:rsidRPr="003379EC">
              <w:rPr>
                <w:rFonts w:cs="Arial"/>
                <w:strike/>
                <w:color w:val="auto"/>
                <w:sz w:val="20"/>
                <w:szCs w:val="20"/>
                <w:highlight w:val="yellow"/>
              </w:rPr>
              <w:t xml:space="preserve">l’impegno del garante a rinnovare la garanzia, su richiesta della stazione appaltante, per la durata di ulteriori </w:t>
            </w:r>
            <w:r w:rsidRPr="003379EC">
              <w:rPr>
                <w:rFonts w:cs="Arial"/>
                <w:b/>
                <w:bCs/>
                <w:strike/>
                <w:color w:val="FF0000"/>
                <w:sz w:val="20"/>
                <w:szCs w:val="20"/>
                <w:highlight w:val="yellow"/>
              </w:rPr>
              <w:t xml:space="preserve">(180/240) </w:t>
            </w:r>
            <w:r w:rsidRPr="003379EC">
              <w:rPr>
                <w:rFonts w:cs="Arial"/>
                <w:strike/>
                <w:color w:val="auto"/>
                <w:sz w:val="20"/>
                <w:szCs w:val="20"/>
                <w:highlight w:val="yellow"/>
              </w:rPr>
              <w:t>giorni, nel caso in cui, al momento della scadenza della stessa, non sia ancora intervenuta l’aggiudicazione;</w:t>
            </w:r>
          </w:p>
          <w:p w14:paraId="17AF7B8B" w14:textId="77777777" w:rsidR="006E2D46" w:rsidRPr="003379EC" w:rsidRDefault="006E2D46" w:rsidP="00127829">
            <w:pPr>
              <w:pStyle w:val="Default"/>
              <w:widowControl w:val="0"/>
              <w:numPr>
                <w:ilvl w:val="0"/>
                <w:numId w:val="28"/>
              </w:numPr>
              <w:tabs>
                <w:tab w:val="clear" w:pos="360"/>
              </w:tabs>
              <w:ind w:left="267" w:right="72" w:hanging="180"/>
              <w:rPr>
                <w:rFonts w:cs="Arial"/>
                <w:strike/>
                <w:color w:val="auto"/>
                <w:sz w:val="20"/>
                <w:szCs w:val="20"/>
                <w:highlight w:val="yellow"/>
              </w:rPr>
            </w:pPr>
            <w:r w:rsidRPr="003379EC">
              <w:rPr>
                <w:rFonts w:cs="Arial"/>
                <w:strike/>
                <w:sz w:val="20"/>
                <w:szCs w:val="20"/>
                <w:highlight w:val="yellow"/>
              </w:rPr>
              <w:t>la rinuncia al beneficio della preventiva escussione del debitore principale;</w:t>
            </w:r>
          </w:p>
          <w:p w14:paraId="42233121" w14:textId="77777777" w:rsidR="006E2D46" w:rsidRPr="003379EC" w:rsidRDefault="006E2D46" w:rsidP="00127829">
            <w:pPr>
              <w:pStyle w:val="Default"/>
              <w:widowControl w:val="0"/>
              <w:numPr>
                <w:ilvl w:val="0"/>
                <w:numId w:val="28"/>
              </w:numPr>
              <w:tabs>
                <w:tab w:val="clear" w:pos="360"/>
              </w:tabs>
              <w:ind w:left="267" w:right="72" w:hanging="180"/>
              <w:rPr>
                <w:rFonts w:cs="Arial"/>
                <w:strike/>
                <w:color w:val="auto"/>
                <w:sz w:val="20"/>
                <w:szCs w:val="20"/>
                <w:highlight w:val="yellow"/>
              </w:rPr>
            </w:pPr>
            <w:r w:rsidRPr="003379EC">
              <w:rPr>
                <w:strike/>
                <w:sz w:val="20"/>
                <w:szCs w:val="20"/>
                <w:highlight w:val="yellow"/>
              </w:rPr>
              <w:t>la rinuncia all’eccezione di cui all’art. 1957 comma 2 del c.c.;</w:t>
            </w:r>
          </w:p>
          <w:p w14:paraId="1DCA66A6" w14:textId="67B6C54F" w:rsidR="006E2D46" w:rsidRPr="003379EC" w:rsidRDefault="006E2D46" w:rsidP="00127829">
            <w:pPr>
              <w:pStyle w:val="Default"/>
              <w:widowControl w:val="0"/>
              <w:numPr>
                <w:ilvl w:val="0"/>
                <w:numId w:val="28"/>
              </w:numPr>
              <w:tabs>
                <w:tab w:val="clear" w:pos="360"/>
              </w:tabs>
              <w:ind w:left="267" w:right="72" w:hanging="180"/>
              <w:rPr>
                <w:rFonts w:cs="Arial"/>
                <w:strike/>
                <w:color w:val="auto"/>
                <w:sz w:val="20"/>
                <w:szCs w:val="20"/>
                <w:highlight w:val="yellow"/>
              </w:rPr>
            </w:pPr>
            <w:r w:rsidRPr="003379EC">
              <w:rPr>
                <w:strike/>
                <w:sz w:val="20"/>
                <w:szCs w:val="20"/>
                <w:highlight w:val="yellow"/>
              </w:rPr>
              <w:t xml:space="preserve">l’operatività della garanzia medesima entro 15 giorni, a semplice richiesta scritta </w:t>
            </w:r>
            <w:r w:rsidRPr="003379EC">
              <w:rPr>
                <w:rFonts w:cs="Arial"/>
                <w:strike/>
                <w:color w:val="auto"/>
                <w:sz w:val="20"/>
                <w:szCs w:val="20"/>
                <w:highlight w:val="yellow"/>
              </w:rPr>
              <w:t>della stazione appaltante</w:t>
            </w:r>
            <w:r w:rsidRPr="003379EC">
              <w:rPr>
                <w:b/>
                <w:strike/>
                <w:sz w:val="20"/>
                <w:szCs w:val="20"/>
                <w:highlight w:val="yellow"/>
              </w:rPr>
              <w:t>;</w:t>
            </w:r>
          </w:p>
        </w:tc>
      </w:tr>
      <w:tr w:rsidR="006E2D46" w:rsidRPr="004630B1" w14:paraId="13D84AAA" w14:textId="77777777" w:rsidTr="003F019C">
        <w:tc>
          <w:tcPr>
            <w:tcW w:w="4395" w:type="dxa"/>
          </w:tcPr>
          <w:p w14:paraId="7B6A52D2"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38F82A84" w14:textId="77777777" w:rsidR="006E2D46" w:rsidRPr="003726BB" w:rsidRDefault="006E2D46" w:rsidP="006E2D46">
            <w:pPr>
              <w:widowControl w:val="0"/>
              <w:rPr>
                <w:rFonts w:cs="Arial"/>
                <w:lang w:val="it-IT"/>
              </w:rPr>
            </w:pPr>
          </w:p>
        </w:tc>
        <w:tc>
          <w:tcPr>
            <w:tcW w:w="4558" w:type="dxa"/>
          </w:tcPr>
          <w:p w14:paraId="2383D6E8" w14:textId="77777777" w:rsidR="006E2D46" w:rsidRPr="003726BB" w:rsidRDefault="006E2D46" w:rsidP="006E2D46">
            <w:pPr>
              <w:widowControl w:val="0"/>
              <w:autoSpaceDE w:val="0"/>
              <w:autoSpaceDN w:val="0"/>
              <w:adjustRightInd w:val="0"/>
              <w:ind w:right="180"/>
              <w:rPr>
                <w:rFonts w:cs="Arial"/>
                <w:strike/>
                <w:lang w:val="it-IT"/>
              </w:rPr>
            </w:pPr>
          </w:p>
        </w:tc>
      </w:tr>
      <w:tr w:rsidR="004E58E9" w:rsidRPr="004630B1" w14:paraId="33CAA999" w14:textId="77777777" w:rsidTr="003F019C">
        <w:tc>
          <w:tcPr>
            <w:tcW w:w="4395" w:type="dxa"/>
          </w:tcPr>
          <w:p w14:paraId="2565FF30" w14:textId="6FF9E5F1" w:rsidR="006E2D46" w:rsidRPr="00146777" w:rsidRDefault="00026E64" w:rsidP="006E2D46">
            <w:pPr>
              <w:widowControl w:val="0"/>
              <w:autoSpaceDE w:val="0"/>
              <w:autoSpaceDN w:val="0"/>
              <w:adjustRightInd w:val="0"/>
              <w:ind w:right="22"/>
              <w:rPr>
                <w:rFonts w:cs="Arial"/>
                <w:b/>
                <w:strike/>
                <w:color w:val="FF0000"/>
                <w:highlight w:val="yellow"/>
                <w:u w:val="single"/>
                <w:lang w:val="it-IT"/>
              </w:rPr>
            </w:pPr>
            <w:r w:rsidRPr="00146777">
              <w:rPr>
                <w:rFonts w:cs="Arial"/>
                <w:b/>
                <w:bCs/>
                <w:smallCaps/>
                <w:strike/>
                <w:color w:val="FF0000"/>
                <w:highlight w:val="yellow"/>
                <w:u w:val="single"/>
                <w:lang w:val="de-DE"/>
              </w:rPr>
              <w:t>3</w:t>
            </w:r>
            <w:r w:rsidR="006E2D46" w:rsidRPr="00146777">
              <w:rPr>
                <w:rFonts w:cs="Arial"/>
                <w:b/>
                <w:bCs/>
                <w:smallCaps/>
                <w:strike/>
                <w:color w:val="FF0000"/>
                <w:highlight w:val="yellow"/>
                <w:u w:val="single"/>
                <w:lang w:val="de-DE"/>
              </w:rPr>
              <w:t>.</w:t>
            </w:r>
            <w:r w:rsidR="005F6308" w:rsidRPr="00146777">
              <w:rPr>
                <w:rFonts w:cs="Arial"/>
                <w:b/>
                <w:bCs/>
                <w:smallCaps/>
                <w:strike/>
                <w:color w:val="FF0000"/>
                <w:highlight w:val="yellow"/>
                <w:u w:val="single"/>
                <w:lang w:val="de-DE"/>
              </w:rPr>
              <w:t>3</w:t>
            </w:r>
            <w:r w:rsidR="006E2D46" w:rsidRPr="00146777">
              <w:rPr>
                <w:rFonts w:cs="Arial"/>
                <w:b/>
                <w:bCs/>
                <w:smallCaps/>
                <w:strike/>
                <w:color w:val="FF0000"/>
                <w:highlight w:val="yellow"/>
                <w:u w:val="single"/>
                <w:lang w:val="de-DE"/>
              </w:rPr>
              <w:t>.2 Einreichungformen der Dokumente</w:t>
            </w:r>
          </w:p>
        </w:tc>
        <w:tc>
          <w:tcPr>
            <w:tcW w:w="992" w:type="dxa"/>
          </w:tcPr>
          <w:p w14:paraId="54FB9F37" w14:textId="77777777" w:rsidR="006E2D46" w:rsidRPr="00146777" w:rsidRDefault="006E2D46" w:rsidP="006E2D46">
            <w:pPr>
              <w:widowControl w:val="0"/>
              <w:rPr>
                <w:rFonts w:cs="Arial"/>
                <w:strike/>
                <w:color w:val="FF0000"/>
                <w:highlight w:val="yellow"/>
                <w:lang w:val="it-IT"/>
              </w:rPr>
            </w:pPr>
          </w:p>
        </w:tc>
        <w:tc>
          <w:tcPr>
            <w:tcW w:w="4558" w:type="dxa"/>
          </w:tcPr>
          <w:p w14:paraId="5417E575" w14:textId="45A69270" w:rsidR="006E2D46" w:rsidRPr="00146777" w:rsidRDefault="00026E64" w:rsidP="006E2D46">
            <w:pPr>
              <w:widowControl w:val="0"/>
              <w:autoSpaceDE w:val="0"/>
              <w:autoSpaceDN w:val="0"/>
              <w:adjustRightInd w:val="0"/>
              <w:ind w:right="180"/>
              <w:rPr>
                <w:rFonts w:cs="Arial"/>
                <w:strike/>
                <w:color w:val="FF0000"/>
                <w:highlight w:val="yellow"/>
                <w:lang w:val="it-IT"/>
              </w:rPr>
            </w:pPr>
            <w:r w:rsidRPr="00146777">
              <w:rPr>
                <w:rFonts w:cs="Arial"/>
                <w:b/>
                <w:bCs/>
                <w:strike/>
                <w:color w:val="FF0000"/>
                <w:highlight w:val="yellow"/>
                <w:u w:val="single"/>
                <w:lang w:val="it-IT"/>
              </w:rPr>
              <w:t>3</w:t>
            </w:r>
            <w:r w:rsidR="006E2D46" w:rsidRPr="00146777">
              <w:rPr>
                <w:rFonts w:cs="Arial"/>
                <w:b/>
                <w:bCs/>
                <w:strike/>
                <w:color w:val="FF0000"/>
                <w:highlight w:val="yellow"/>
                <w:u w:val="single"/>
                <w:lang w:val="it-IT"/>
              </w:rPr>
              <w:t>.</w:t>
            </w:r>
            <w:r w:rsidR="005F6308" w:rsidRPr="00146777">
              <w:rPr>
                <w:rFonts w:cs="Arial"/>
                <w:b/>
                <w:bCs/>
                <w:strike/>
                <w:color w:val="FF0000"/>
                <w:highlight w:val="yellow"/>
                <w:u w:val="single"/>
                <w:lang w:val="it-IT"/>
              </w:rPr>
              <w:t>3</w:t>
            </w:r>
            <w:r w:rsidR="006E2D46" w:rsidRPr="00146777">
              <w:rPr>
                <w:rFonts w:cs="Arial"/>
                <w:b/>
                <w:bCs/>
                <w:strike/>
                <w:color w:val="FF0000"/>
                <w:highlight w:val="yellow"/>
                <w:u w:val="single"/>
                <w:lang w:val="it-IT"/>
              </w:rPr>
              <w:t xml:space="preserve">.2 </w:t>
            </w:r>
            <w:r w:rsidR="006E2D46" w:rsidRPr="00146777">
              <w:rPr>
                <w:rFonts w:cs="Arial"/>
                <w:b/>
                <w:bCs/>
                <w:smallCaps/>
                <w:strike/>
                <w:color w:val="FF0000"/>
                <w:highlight w:val="yellow"/>
                <w:u w:val="single"/>
                <w:lang w:val="it-IT"/>
              </w:rPr>
              <w:t>Forme di presentazione della documentazione</w:t>
            </w:r>
          </w:p>
        </w:tc>
      </w:tr>
      <w:tr w:rsidR="006E2D46" w:rsidRPr="004630B1" w14:paraId="7198E9A2" w14:textId="77777777" w:rsidTr="003F019C">
        <w:tc>
          <w:tcPr>
            <w:tcW w:w="4395" w:type="dxa"/>
          </w:tcPr>
          <w:p w14:paraId="00D9223C" w14:textId="77777777" w:rsidR="006E2D46" w:rsidRPr="00146777"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25030E7F" w14:textId="77777777" w:rsidR="006E2D46" w:rsidRPr="00146777" w:rsidRDefault="006E2D46" w:rsidP="006E2D46">
            <w:pPr>
              <w:widowControl w:val="0"/>
              <w:rPr>
                <w:rFonts w:cs="Arial"/>
                <w:strike/>
                <w:highlight w:val="yellow"/>
                <w:lang w:val="it-IT"/>
              </w:rPr>
            </w:pPr>
          </w:p>
        </w:tc>
        <w:tc>
          <w:tcPr>
            <w:tcW w:w="4558" w:type="dxa"/>
          </w:tcPr>
          <w:p w14:paraId="014FE88C" w14:textId="77777777" w:rsidR="006E2D46" w:rsidRPr="00146777" w:rsidRDefault="006E2D46" w:rsidP="006E2D46">
            <w:pPr>
              <w:widowControl w:val="0"/>
              <w:autoSpaceDE w:val="0"/>
              <w:autoSpaceDN w:val="0"/>
              <w:adjustRightInd w:val="0"/>
              <w:ind w:right="180"/>
              <w:rPr>
                <w:rFonts w:cs="Arial"/>
                <w:b/>
                <w:bCs/>
                <w:strike/>
                <w:highlight w:val="yellow"/>
                <w:u w:val="single"/>
                <w:lang w:val="it-IT"/>
              </w:rPr>
            </w:pPr>
          </w:p>
        </w:tc>
      </w:tr>
      <w:tr w:rsidR="006E2D46" w:rsidRPr="004630B1" w14:paraId="6BDFF51A" w14:textId="77777777" w:rsidTr="003F019C">
        <w:tc>
          <w:tcPr>
            <w:tcW w:w="4395" w:type="dxa"/>
          </w:tcPr>
          <w:p w14:paraId="1247D8D7" w14:textId="1A86A575" w:rsidR="006E2D46" w:rsidRPr="00146777" w:rsidRDefault="006E2D46" w:rsidP="006E2D46">
            <w:pPr>
              <w:widowControl w:val="0"/>
              <w:autoSpaceDE w:val="0"/>
              <w:autoSpaceDN w:val="0"/>
              <w:adjustRightInd w:val="0"/>
              <w:ind w:right="22"/>
              <w:rPr>
                <w:rFonts w:cs="Arial"/>
                <w:b/>
                <w:strike/>
                <w:highlight w:val="yellow"/>
                <w:u w:val="single"/>
                <w:lang w:val="de-DE"/>
              </w:rPr>
            </w:pPr>
            <w:r w:rsidRPr="00146777">
              <w:rPr>
                <w:rFonts w:cs="Arial"/>
                <w:strike/>
                <w:highlight w:val="yellow"/>
                <w:lang w:val="de-DE"/>
              </w:rPr>
              <w:t>Die</w:t>
            </w:r>
            <w:r w:rsidRPr="00146777">
              <w:rPr>
                <w:rFonts w:cs="Arial"/>
                <w:b/>
                <w:strike/>
                <w:highlight w:val="yellow"/>
                <w:lang w:val="de-DE"/>
              </w:rPr>
              <w:t xml:space="preserve"> Bürgschaft</w:t>
            </w:r>
            <w:r w:rsidRPr="00146777">
              <w:rPr>
                <w:rFonts w:cs="Arial"/>
                <w:strike/>
                <w:highlight w:val="yellow"/>
                <w:lang w:val="de-DE"/>
              </w:rPr>
              <w:t xml:space="preserve"> </w:t>
            </w:r>
            <w:r w:rsidR="00E8689D" w:rsidRPr="00146777">
              <w:rPr>
                <w:rFonts w:cs="Arial"/>
                <w:b/>
                <w:strike/>
                <w:highlight w:val="yellow"/>
                <w:u w:val="single"/>
                <w:lang w:val="de-DE"/>
              </w:rPr>
              <w:t>muss</w:t>
            </w:r>
            <w:r w:rsidRPr="00146777">
              <w:rPr>
                <w:rFonts w:cs="Arial"/>
                <w:b/>
                <w:strike/>
                <w:highlight w:val="yellow"/>
                <w:u w:val="single"/>
                <w:lang w:val="de-DE"/>
              </w:rPr>
              <w:t xml:space="preserve"> in einer der folgenden Formen vorgelegt werden</w:t>
            </w:r>
            <w:r w:rsidRPr="00146777">
              <w:rPr>
                <w:rFonts w:cs="Arial"/>
                <w:strike/>
                <w:highlight w:val="yellow"/>
                <w:lang w:val="de-DE"/>
              </w:rPr>
              <w:t>:</w:t>
            </w:r>
          </w:p>
        </w:tc>
        <w:tc>
          <w:tcPr>
            <w:tcW w:w="992" w:type="dxa"/>
          </w:tcPr>
          <w:p w14:paraId="6956636E" w14:textId="77777777" w:rsidR="006E2D46" w:rsidRPr="00146777" w:rsidRDefault="006E2D46" w:rsidP="006E2D46">
            <w:pPr>
              <w:widowControl w:val="0"/>
              <w:rPr>
                <w:rFonts w:cs="Arial"/>
                <w:strike/>
                <w:highlight w:val="yellow"/>
                <w:lang w:val="de-DE"/>
              </w:rPr>
            </w:pPr>
          </w:p>
        </w:tc>
        <w:tc>
          <w:tcPr>
            <w:tcW w:w="4558" w:type="dxa"/>
          </w:tcPr>
          <w:p w14:paraId="32315D10" w14:textId="6B8CE139" w:rsidR="006E2D46" w:rsidRPr="00146777" w:rsidRDefault="006E2D46" w:rsidP="006E2D46">
            <w:pPr>
              <w:widowControl w:val="0"/>
              <w:tabs>
                <w:tab w:val="left" w:pos="4119"/>
              </w:tabs>
              <w:autoSpaceDE w:val="0"/>
              <w:autoSpaceDN w:val="0"/>
              <w:ind w:right="72"/>
              <w:rPr>
                <w:rFonts w:cs="Arial"/>
                <w:strike/>
                <w:highlight w:val="yellow"/>
                <w:lang w:val="it-IT"/>
              </w:rPr>
            </w:pPr>
            <w:r w:rsidRPr="00146777">
              <w:rPr>
                <w:rFonts w:cs="Arial"/>
                <w:strike/>
                <w:highlight w:val="yellow"/>
                <w:lang w:val="it-IT"/>
              </w:rPr>
              <w:t>La</w:t>
            </w:r>
            <w:r w:rsidRPr="00146777">
              <w:rPr>
                <w:rFonts w:cs="Arial"/>
                <w:b/>
                <w:bCs/>
                <w:strike/>
                <w:highlight w:val="yellow"/>
                <w:lang w:val="it-IT"/>
              </w:rPr>
              <w:t xml:space="preserve"> garanzia fideiussoria</w:t>
            </w:r>
            <w:r w:rsidR="00E8689D" w:rsidRPr="00146777">
              <w:rPr>
                <w:rFonts w:cs="Arial"/>
                <w:strike/>
                <w:highlight w:val="yellow"/>
                <w:lang w:val="it-IT"/>
              </w:rPr>
              <w:t>,</w:t>
            </w:r>
            <w:r w:rsidRPr="00146777">
              <w:rPr>
                <w:rFonts w:cs="Arial"/>
                <w:strike/>
                <w:highlight w:val="yellow"/>
                <w:lang w:val="it-IT"/>
              </w:rPr>
              <w:t xml:space="preserve"> </w:t>
            </w:r>
            <w:r w:rsidRPr="00146777">
              <w:rPr>
                <w:rFonts w:cs="Arial"/>
                <w:b/>
                <w:bCs/>
                <w:strike/>
                <w:highlight w:val="yellow"/>
                <w:u w:val="single"/>
                <w:lang w:val="it-IT"/>
              </w:rPr>
              <w:t>devono essere presentate in una delle seguenti forme:</w:t>
            </w:r>
          </w:p>
          <w:p w14:paraId="2ACBEA15" w14:textId="77777777" w:rsidR="006E2D46" w:rsidRPr="00146777" w:rsidRDefault="006E2D46" w:rsidP="006E2D46">
            <w:pPr>
              <w:widowControl w:val="0"/>
              <w:autoSpaceDE w:val="0"/>
              <w:autoSpaceDN w:val="0"/>
              <w:adjustRightInd w:val="0"/>
              <w:ind w:right="180"/>
              <w:rPr>
                <w:rFonts w:cs="Arial"/>
                <w:b/>
                <w:bCs/>
                <w:strike/>
                <w:highlight w:val="yellow"/>
                <w:u w:val="single"/>
                <w:lang w:val="it-IT"/>
              </w:rPr>
            </w:pPr>
          </w:p>
        </w:tc>
      </w:tr>
      <w:tr w:rsidR="006E2D46" w:rsidRPr="004630B1" w14:paraId="266863AD" w14:textId="77777777" w:rsidTr="003F019C">
        <w:tc>
          <w:tcPr>
            <w:tcW w:w="4395" w:type="dxa"/>
          </w:tcPr>
          <w:p w14:paraId="09CADF9C" w14:textId="77777777" w:rsidR="006E2D46" w:rsidRPr="00146777" w:rsidRDefault="006E2D46" w:rsidP="00127829">
            <w:pPr>
              <w:pStyle w:val="Paragrafoelenco"/>
              <w:widowControl w:val="0"/>
              <w:numPr>
                <w:ilvl w:val="0"/>
                <w:numId w:val="59"/>
              </w:numPr>
              <w:autoSpaceDE w:val="0"/>
              <w:autoSpaceDN w:val="0"/>
              <w:adjustRightInd w:val="0"/>
              <w:ind w:left="277" w:right="22" w:hanging="277"/>
              <w:rPr>
                <w:rFonts w:ascii="Arial" w:hAnsi="Arial" w:cs="Arial"/>
                <w:b/>
                <w:strike/>
                <w:sz w:val="20"/>
                <w:szCs w:val="20"/>
                <w:highlight w:val="yellow"/>
                <w:u w:val="single"/>
              </w:rPr>
            </w:pPr>
            <w:r w:rsidRPr="00146777">
              <w:rPr>
                <w:rFonts w:ascii="Arial" w:hAnsi="Arial" w:cs="Arial"/>
                <w:strike/>
                <w:sz w:val="20"/>
                <w:szCs w:val="20"/>
                <w:highlight w:val="yellow"/>
              </w:rPr>
              <w:t xml:space="preserve">in Form eines </w:t>
            </w:r>
            <w:r w:rsidRPr="00146777">
              <w:rPr>
                <w:rFonts w:ascii="Arial" w:hAnsi="Arial" w:cs="Arial"/>
                <w:b/>
                <w:strike/>
                <w:sz w:val="20"/>
                <w:szCs w:val="20"/>
                <w:highlight w:val="yellow"/>
              </w:rPr>
              <w:t>informatischen Dokuments</w:t>
            </w:r>
            <w:r w:rsidRPr="00146777">
              <w:rPr>
                <w:rFonts w:ascii="Arial" w:hAnsi="Arial" w:cs="Arial"/>
                <w:strike/>
                <w:sz w:val="20"/>
                <w:szCs w:val="20"/>
                <w:highlight w:val="yellow"/>
              </w:rPr>
              <w:t xml:space="preserve"> </w:t>
            </w:r>
            <w:r w:rsidRPr="00146777">
              <w:rPr>
                <w:rFonts w:ascii="Arial" w:hAnsi="Arial" w:cs="Arial"/>
                <w:strike/>
                <w:sz w:val="20"/>
                <w:szCs w:val="20"/>
                <w:highlight w:val="yellow"/>
              </w:rPr>
              <w:lastRenderedPageBreak/>
              <w:t xml:space="preserve">gemäß Art. 1 Buchst. p) GvD vom 7. März 2005 Nr. 82, das von der Person, die befugt ist den Sicherungsgeber zu verpflichten, </w:t>
            </w:r>
            <w:r w:rsidRPr="00146777">
              <w:rPr>
                <w:rFonts w:ascii="Arial" w:hAnsi="Arial" w:cs="Arial"/>
                <w:b/>
                <w:strike/>
                <w:sz w:val="20"/>
                <w:szCs w:val="20"/>
                <w:highlight w:val="yellow"/>
              </w:rPr>
              <w:t xml:space="preserve">mit digitaler Unterschrift </w:t>
            </w:r>
            <w:r w:rsidRPr="00146777">
              <w:rPr>
                <w:rFonts w:ascii="Arial" w:hAnsi="Arial" w:cs="Arial"/>
                <w:strike/>
                <w:sz w:val="20"/>
                <w:szCs w:val="20"/>
                <w:highlight w:val="yellow"/>
                <w:u w:val="single"/>
              </w:rPr>
              <w:t>unterzeichnet</w:t>
            </w:r>
            <w:r w:rsidRPr="00146777">
              <w:rPr>
                <w:rFonts w:ascii="Arial" w:hAnsi="Arial" w:cs="Arial"/>
                <w:strike/>
                <w:sz w:val="20"/>
                <w:szCs w:val="20"/>
                <w:highlight w:val="yellow"/>
              </w:rPr>
              <w:t xml:space="preserve"> ist,</w:t>
            </w:r>
          </w:p>
        </w:tc>
        <w:tc>
          <w:tcPr>
            <w:tcW w:w="992" w:type="dxa"/>
          </w:tcPr>
          <w:p w14:paraId="46F10C35" w14:textId="77777777" w:rsidR="006E2D46" w:rsidRPr="00146777" w:rsidRDefault="006E2D46" w:rsidP="006E2D46">
            <w:pPr>
              <w:widowControl w:val="0"/>
              <w:rPr>
                <w:rFonts w:cs="Arial"/>
                <w:strike/>
                <w:highlight w:val="yellow"/>
                <w:lang w:val="de-DE"/>
              </w:rPr>
            </w:pPr>
          </w:p>
        </w:tc>
        <w:tc>
          <w:tcPr>
            <w:tcW w:w="4558" w:type="dxa"/>
          </w:tcPr>
          <w:p w14:paraId="286E315C" w14:textId="77777777" w:rsidR="006E2D46" w:rsidRPr="00146777" w:rsidRDefault="006E2D46" w:rsidP="00127829">
            <w:pPr>
              <w:pStyle w:val="Paragrafoelenco"/>
              <w:widowControl w:val="0"/>
              <w:numPr>
                <w:ilvl w:val="0"/>
                <w:numId w:val="58"/>
              </w:numPr>
              <w:autoSpaceDE w:val="0"/>
              <w:autoSpaceDN w:val="0"/>
              <w:adjustRightInd w:val="0"/>
              <w:ind w:left="285" w:right="180" w:hanging="283"/>
              <w:rPr>
                <w:rFonts w:ascii="Arial" w:hAnsi="Arial" w:cs="Arial"/>
                <w:b/>
                <w:bCs/>
                <w:strike/>
                <w:sz w:val="20"/>
                <w:szCs w:val="20"/>
                <w:highlight w:val="yellow"/>
                <w:u w:val="single"/>
                <w:lang w:val="it-IT"/>
              </w:rPr>
            </w:pPr>
            <w:r w:rsidRPr="00146777">
              <w:rPr>
                <w:rFonts w:ascii="Arial" w:hAnsi="Arial" w:cs="Arial"/>
                <w:strike/>
                <w:sz w:val="20"/>
                <w:szCs w:val="20"/>
                <w:highlight w:val="yellow"/>
                <w:lang w:val="it-IT"/>
              </w:rPr>
              <w:t xml:space="preserve">sotto forma di </w:t>
            </w:r>
            <w:r w:rsidRPr="00146777">
              <w:rPr>
                <w:rFonts w:ascii="Arial" w:hAnsi="Arial" w:cs="Arial"/>
                <w:b/>
                <w:bCs/>
                <w:strike/>
                <w:sz w:val="20"/>
                <w:szCs w:val="20"/>
                <w:highlight w:val="yellow"/>
                <w:lang w:val="it-IT"/>
              </w:rPr>
              <w:t>documento informatico</w:t>
            </w:r>
            <w:r w:rsidRPr="00146777">
              <w:rPr>
                <w:rFonts w:ascii="Arial" w:hAnsi="Arial" w:cs="Arial"/>
                <w:strike/>
                <w:sz w:val="20"/>
                <w:szCs w:val="20"/>
                <w:highlight w:val="yellow"/>
                <w:lang w:val="it-IT"/>
              </w:rPr>
              <w:t xml:space="preserve">, ai </w:t>
            </w:r>
            <w:r w:rsidRPr="00146777">
              <w:rPr>
                <w:rFonts w:ascii="Arial" w:hAnsi="Arial" w:cs="Arial"/>
                <w:strike/>
                <w:sz w:val="20"/>
                <w:szCs w:val="20"/>
                <w:highlight w:val="yellow"/>
                <w:lang w:val="it-IT"/>
              </w:rPr>
              <w:lastRenderedPageBreak/>
              <w:t xml:space="preserve">sensi dell’art. 1, lett. p) del d.lgs. 7 marzo 2005 n. 82 </w:t>
            </w:r>
            <w:r w:rsidRPr="00146777">
              <w:rPr>
                <w:rFonts w:ascii="Arial" w:hAnsi="Arial" w:cs="Arial"/>
                <w:strike/>
                <w:sz w:val="20"/>
                <w:szCs w:val="20"/>
                <w:highlight w:val="yellow"/>
                <w:u w:val="single"/>
                <w:lang w:val="it-IT"/>
              </w:rPr>
              <w:t>sottoscritto</w:t>
            </w:r>
            <w:r w:rsidRPr="00146777">
              <w:rPr>
                <w:rFonts w:ascii="Arial" w:hAnsi="Arial" w:cs="Arial"/>
                <w:strike/>
                <w:sz w:val="20"/>
                <w:szCs w:val="20"/>
                <w:highlight w:val="yellow"/>
                <w:lang w:val="it-IT"/>
              </w:rPr>
              <w:t xml:space="preserve"> con </w:t>
            </w:r>
            <w:r w:rsidRPr="00146777">
              <w:rPr>
                <w:rFonts w:ascii="Arial" w:hAnsi="Arial" w:cs="Arial"/>
                <w:b/>
                <w:bCs/>
                <w:strike/>
                <w:sz w:val="20"/>
                <w:szCs w:val="20"/>
                <w:highlight w:val="yellow"/>
                <w:lang w:val="it-IT"/>
              </w:rPr>
              <w:t>firma digitale</w:t>
            </w:r>
            <w:r w:rsidRPr="00146777">
              <w:rPr>
                <w:rFonts w:ascii="Arial" w:hAnsi="Arial" w:cs="Arial"/>
                <w:strike/>
                <w:sz w:val="20"/>
                <w:szCs w:val="20"/>
                <w:highlight w:val="yellow"/>
                <w:lang w:val="it-IT"/>
              </w:rPr>
              <w:t xml:space="preserve"> dal soggetto in possesso dei poteri necessari per impegnare il garante;</w:t>
            </w:r>
          </w:p>
        </w:tc>
      </w:tr>
      <w:tr w:rsidR="006E2D46" w:rsidRPr="004630B1" w14:paraId="19159469" w14:textId="77777777" w:rsidTr="003F019C">
        <w:tc>
          <w:tcPr>
            <w:tcW w:w="4395" w:type="dxa"/>
          </w:tcPr>
          <w:p w14:paraId="0DC4A1BE" w14:textId="77777777" w:rsidR="006E2D46" w:rsidRPr="00146777"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4B7DAAD9" w14:textId="77777777" w:rsidR="006E2D46" w:rsidRPr="00146777" w:rsidRDefault="006E2D46" w:rsidP="006E2D46">
            <w:pPr>
              <w:widowControl w:val="0"/>
              <w:rPr>
                <w:rFonts w:cs="Arial"/>
                <w:strike/>
                <w:highlight w:val="yellow"/>
                <w:lang w:val="it-IT"/>
              </w:rPr>
            </w:pPr>
          </w:p>
        </w:tc>
        <w:tc>
          <w:tcPr>
            <w:tcW w:w="4558" w:type="dxa"/>
          </w:tcPr>
          <w:p w14:paraId="2F1022D8" w14:textId="77777777" w:rsidR="006E2D46" w:rsidRPr="00146777" w:rsidRDefault="006E2D46" w:rsidP="006E2D46">
            <w:pPr>
              <w:widowControl w:val="0"/>
              <w:autoSpaceDE w:val="0"/>
              <w:autoSpaceDN w:val="0"/>
              <w:adjustRightInd w:val="0"/>
              <w:ind w:right="180"/>
              <w:rPr>
                <w:rFonts w:cs="Arial"/>
                <w:b/>
                <w:bCs/>
                <w:strike/>
                <w:highlight w:val="yellow"/>
                <w:u w:val="single"/>
                <w:lang w:val="it-IT"/>
              </w:rPr>
            </w:pPr>
          </w:p>
        </w:tc>
      </w:tr>
      <w:tr w:rsidR="006E2D46" w:rsidRPr="004630B1" w14:paraId="166AD67E" w14:textId="77777777" w:rsidTr="003F019C">
        <w:tc>
          <w:tcPr>
            <w:tcW w:w="4395" w:type="dxa"/>
          </w:tcPr>
          <w:p w14:paraId="6BEB2EBF" w14:textId="77777777" w:rsidR="006E2D46" w:rsidRPr="00146777" w:rsidRDefault="006E2D46" w:rsidP="00127829">
            <w:pPr>
              <w:pStyle w:val="Paragrafoelenco"/>
              <w:widowControl w:val="0"/>
              <w:numPr>
                <w:ilvl w:val="0"/>
                <w:numId w:val="59"/>
              </w:numPr>
              <w:autoSpaceDE w:val="0"/>
              <w:autoSpaceDN w:val="0"/>
              <w:adjustRightInd w:val="0"/>
              <w:ind w:left="277" w:right="22" w:hanging="277"/>
              <w:rPr>
                <w:rFonts w:ascii="Arial" w:hAnsi="Arial" w:cs="Arial"/>
                <w:bCs/>
                <w:strike/>
                <w:sz w:val="20"/>
                <w:szCs w:val="20"/>
                <w:highlight w:val="yellow"/>
              </w:rPr>
            </w:pPr>
            <w:r w:rsidRPr="00146777">
              <w:rPr>
                <w:rFonts w:ascii="Arial" w:hAnsi="Arial" w:cs="Arial"/>
                <w:bCs/>
                <w:strike/>
                <w:sz w:val="20"/>
                <w:szCs w:val="20"/>
                <w:highlight w:val="yellow"/>
              </w:rPr>
              <w:t xml:space="preserve">in Form einer </w:t>
            </w:r>
            <w:r w:rsidRPr="00146777">
              <w:rPr>
                <w:rFonts w:ascii="Arial" w:hAnsi="Arial" w:cs="Arial"/>
                <w:b/>
                <w:bCs/>
                <w:strike/>
                <w:sz w:val="20"/>
                <w:szCs w:val="20"/>
                <w:highlight w:val="yellow"/>
              </w:rPr>
              <w:t>informatischen Kopie eines analogen Dokuments</w:t>
            </w:r>
            <w:r w:rsidRPr="00146777">
              <w:rPr>
                <w:rFonts w:ascii="Arial" w:hAnsi="Arial" w:cs="Arial"/>
                <w:bCs/>
                <w:strike/>
                <w:sz w:val="20"/>
                <w:szCs w:val="20"/>
                <w:highlight w:val="yellow"/>
              </w:rPr>
              <w:t xml:space="preserve"> (eingescanntes Papierdokument) gemäß den von Art. 22 Abs. 1 und 2 GvD vom 7. März 2005 Nr. 82 vorgesehenen Modalitäten. </w:t>
            </w:r>
          </w:p>
          <w:p w14:paraId="386D54D7" w14:textId="77777777" w:rsidR="006E2D46" w:rsidRPr="00146777" w:rsidRDefault="006E2D46" w:rsidP="006E2D46">
            <w:pPr>
              <w:widowControl w:val="0"/>
              <w:autoSpaceDE w:val="0"/>
              <w:autoSpaceDN w:val="0"/>
              <w:adjustRightInd w:val="0"/>
              <w:ind w:left="357" w:right="40"/>
              <w:rPr>
                <w:rFonts w:cs="Arial"/>
                <w:b/>
                <w:strike/>
                <w:highlight w:val="yellow"/>
                <w:u w:val="single"/>
                <w:lang w:val="de-DE"/>
              </w:rPr>
            </w:pPr>
            <w:r w:rsidRPr="00146777">
              <w:rPr>
                <w:rFonts w:cs="Arial"/>
                <w:bCs/>
                <w:strike/>
                <w:highlight w:val="yellow"/>
                <w:lang w:val="de-DE"/>
              </w:rPr>
              <w:t xml:space="preserve">In diesen Fällen muss die Konformität der Abschrift mit dem Original von einer </w:t>
            </w:r>
            <w:r w:rsidRPr="00146777">
              <w:rPr>
                <w:rFonts w:cs="Arial"/>
                <w:b/>
                <w:bCs/>
                <w:strike/>
                <w:highlight w:val="yellow"/>
                <w:lang w:val="de-DE"/>
              </w:rPr>
              <w:t>Amtsperson</w:t>
            </w:r>
            <w:r w:rsidRPr="00146777">
              <w:rPr>
                <w:rFonts w:cs="Arial"/>
                <w:bCs/>
                <w:strike/>
                <w:highlight w:val="yellow"/>
                <w:lang w:val="de-DE"/>
              </w:rPr>
              <w:t xml:space="preserve"> durch Anbringung der </w:t>
            </w:r>
            <w:r w:rsidRPr="00146777">
              <w:rPr>
                <w:rFonts w:cs="Arial"/>
                <w:b/>
                <w:bCs/>
                <w:strike/>
                <w:highlight w:val="yellow"/>
                <w:lang w:val="de-DE"/>
              </w:rPr>
              <w:t>digitalen Unterschrift</w:t>
            </w:r>
            <w:r w:rsidRPr="00146777">
              <w:rPr>
                <w:rFonts w:cs="Arial"/>
                <w:bCs/>
                <w:strike/>
                <w:highlight w:val="yellow"/>
                <w:lang w:val="de-DE"/>
              </w:rPr>
              <w:t xml:space="preserve"> gemäß Art. 22 Abs. 1 GvD Nr. 82/2005 bescheinigt sein (oder durch eine entsprechende Authentizitätserklärung, die gemäß Art. 22 Abs. 2 ebd. von einem Notar oder einer Amtsperson mit digitaler Unterschrift unterzeichnet ist);</w:t>
            </w:r>
          </w:p>
        </w:tc>
        <w:tc>
          <w:tcPr>
            <w:tcW w:w="992" w:type="dxa"/>
          </w:tcPr>
          <w:p w14:paraId="555C94E5" w14:textId="77777777" w:rsidR="006E2D46" w:rsidRPr="00146777" w:rsidRDefault="006E2D46" w:rsidP="006E2D46">
            <w:pPr>
              <w:widowControl w:val="0"/>
              <w:rPr>
                <w:rFonts w:cs="Arial"/>
                <w:strike/>
                <w:highlight w:val="yellow"/>
                <w:lang w:val="de-DE"/>
              </w:rPr>
            </w:pPr>
          </w:p>
        </w:tc>
        <w:tc>
          <w:tcPr>
            <w:tcW w:w="4558" w:type="dxa"/>
          </w:tcPr>
          <w:p w14:paraId="5BC8F865" w14:textId="77777777" w:rsidR="006E2D46" w:rsidRPr="00146777" w:rsidRDefault="006E2D46" w:rsidP="00127829">
            <w:pPr>
              <w:pStyle w:val="Paragrafoelenco"/>
              <w:widowControl w:val="0"/>
              <w:numPr>
                <w:ilvl w:val="0"/>
                <w:numId w:val="58"/>
              </w:numPr>
              <w:autoSpaceDE w:val="0"/>
              <w:autoSpaceDN w:val="0"/>
              <w:adjustRightInd w:val="0"/>
              <w:ind w:left="285" w:right="180" w:hanging="283"/>
              <w:rPr>
                <w:rFonts w:ascii="Arial" w:hAnsi="Arial" w:cs="Arial"/>
                <w:strike/>
                <w:sz w:val="20"/>
                <w:szCs w:val="20"/>
                <w:highlight w:val="yellow"/>
                <w:lang w:val="it-IT"/>
              </w:rPr>
            </w:pPr>
            <w:r w:rsidRPr="00146777">
              <w:rPr>
                <w:rFonts w:ascii="Arial" w:hAnsi="Arial" w:cs="Arial"/>
                <w:strike/>
                <w:sz w:val="20"/>
                <w:szCs w:val="20"/>
                <w:highlight w:val="yellow"/>
                <w:lang w:val="it-IT"/>
              </w:rPr>
              <w:t xml:space="preserve">sotto forma di </w:t>
            </w:r>
            <w:r w:rsidRPr="00146777">
              <w:rPr>
                <w:rFonts w:ascii="Arial" w:hAnsi="Arial" w:cs="Arial"/>
                <w:b/>
                <w:bCs/>
                <w:strike/>
                <w:sz w:val="20"/>
                <w:szCs w:val="20"/>
                <w:highlight w:val="yellow"/>
                <w:lang w:val="it-IT"/>
              </w:rPr>
              <w:t>copia informatica di documento analogico</w:t>
            </w:r>
            <w:r w:rsidRPr="00146777">
              <w:rPr>
                <w:rFonts w:ascii="Arial" w:hAnsi="Arial" w:cs="Arial"/>
                <w:strike/>
                <w:sz w:val="20"/>
                <w:szCs w:val="20"/>
                <w:highlight w:val="yellow"/>
                <w:lang w:val="it-IT"/>
              </w:rPr>
              <w:t xml:space="preserve"> (scan di documento cartaceo) secondo le modalità previste dall’art. 22, commi 1 e 2, del d.lgs. 7 marzo 2005 n. 82. </w:t>
            </w:r>
          </w:p>
          <w:p w14:paraId="47EE276A" w14:textId="77777777" w:rsidR="006E2D46" w:rsidRPr="00146777" w:rsidRDefault="006E2D46" w:rsidP="006E2D46">
            <w:pPr>
              <w:widowControl w:val="0"/>
              <w:autoSpaceDE w:val="0"/>
              <w:autoSpaceDN w:val="0"/>
              <w:adjustRightInd w:val="0"/>
              <w:ind w:left="285" w:right="180"/>
              <w:rPr>
                <w:rFonts w:cs="Arial"/>
                <w:b/>
                <w:bCs/>
                <w:strike/>
                <w:u w:val="single"/>
                <w:lang w:val="it-IT"/>
              </w:rPr>
            </w:pPr>
            <w:r w:rsidRPr="00146777">
              <w:rPr>
                <w:rFonts w:cs="Arial"/>
                <w:strike/>
                <w:highlight w:val="yellow"/>
                <w:lang w:val="it-IT"/>
              </w:rPr>
              <w:t xml:space="preserve">In tali casi la conformità del documento all’originale dovrà esser attestata dal </w:t>
            </w:r>
            <w:r w:rsidRPr="00146777">
              <w:rPr>
                <w:rFonts w:cs="Arial"/>
                <w:b/>
                <w:bCs/>
                <w:strike/>
                <w:highlight w:val="yellow"/>
                <w:lang w:val="it-IT"/>
              </w:rPr>
              <w:t>pubblico ufficiale</w:t>
            </w:r>
            <w:r w:rsidRPr="00146777">
              <w:rPr>
                <w:rFonts w:cs="Arial"/>
                <w:strike/>
                <w:highlight w:val="yellow"/>
                <w:lang w:val="it-IT"/>
              </w:rPr>
              <w:t xml:space="preserve"> mediante apposizione di </w:t>
            </w:r>
            <w:r w:rsidRPr="00146777">
              <w:rPr>
                <w:rFonts w:cs="Arial"/>
                <w:b/>
                <w:bCs/>
                <w:strike/>
                <w:highlight w:val="yellow"/>
                <w:lang w:val="it-IT"/>
              </w:rPr>
              <w:t>firma digitale</w:t>
            </w:r>
            <w:r w:rsidRPr="00146777">
              <w:rPr>
                <w:rFonts w:cs="Arial"/>
                <w:strike/>
                <w:highlight w:val="yellow"/>
                <w:lang w:val="it-IT"/>
              </w:rPr>
              <w:t>, nell’ipotesi di cui all’art. 22, comma 1, del d.lgs. 82/2005 (ovvero da apposita dichiarazione di autenticità sottoscritta con firma digitale dal notaio o dal pubblico ufficiale, ai sensi dell’art. 22, comma 2 del d.lgs. 82/2005.);</w:t>
            </w:r>
          </w:p>
        </w:tc>
      </w:tr>
      <w:tr w:rsidR="006E2D46" w:rsidRPr="004630B1" w14:paraId="0CF2B356" w14:textId="77777777" w:rsidTr="003F019C">
        <w:tc>
          <w:tcPr>
            <w:tcW w:w="4395" w:type="dxa"/>
          </w:tcPr>
          <w:p w14:paraId="1BB3501B" w14:textId="77777777" w:rsidR="006E2D46" w:rsidRPr="00644968"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4914D55A" w14:textId="77777777" w:rsidR="006E2D46" w:rsidRPr="00722BD0" w:rsidRDefault="006E2D46" w:rsidP="006E2D46">
            <w:pPr>
              <w:widowControl w:val="0"/>
              <w:rPr>
                <w:rFonts w:cs="Arial"/>
                <w:lang w:val="it-IT"/>
              </w:rPr>
            </w:pPr>
          </w:p>
        </w:tc>
        <w:tc>
          <w:tcPr>
            <w:tcW w:w="4558" w:type="dxa"/>
          </w:tcPr>
          <w:p w14:paraId="3F49CAB7" w14:textId="77777777" w:rsidR="006E2D46" w:rsidRPr="00C030F1" w:rsidRDefault="006E2D46" w:rsidP="006E2D46">
            <w:pPr>
              <w:widowControl w:val="0"/>
              <w:tabs>
                <w:tab w:val="left" w:pos="4119"/>
              </w:tabs>
              <w:ind w:left="360" w:right="72"/>
              <w:rPr>
                <w:rFonts w:cs="Arial"/>
                <w:lang w:val="it-IT"/>
              </w:rPr>
            </w:pPr>
          </w:p>
        </w:tc>
      </w:tr>
      <w:tr w:rsidR="006E2D46" w:rsidRPr="004630B1" w14:paraId="05C462E4" w14:textId="77777777" w:rsidTr="003F019C">
        <w:tc>
          <w:tcPr>
            <w:tcW w:w="4395" w:type="dxa"/>
          </w:tcPr>
          <w:p w14:paraId="55D6B073" w14:textId="77777777" w:rsidR="006E2D46" w:rsidRPr="00146777" w:rsidRDefault="006E2D46" w:rsidP="00127829">
            <w:pPr>
              <w:pStyle w:val="Paragrafoelenco"/>
              <w:widowControl w:val="0"/>
              <w:numPr>
                <w:ilvl w:val="0"/>
                <w:numId w:val="59"/>
              </w:numPr>
              <w:autoSpaceDE w:val="0"/>
              <w:autoSpaceDN w:val="0"/>
              <w:adjustRightInd w:val="0"/>
              <w:ind w:left="277" w:right="22" w:hanging="277"/>
              <w:rPr>
                <w:rFonts w:ascii="Arial" w:hAnsi="Arial" w:cs="Arial"/>
                <w:b/>
                <w:strike/>
                <w:sz w:val="20"/>
                <w:szCs w:val="20"/>
                <w:highlight w:val="yellow"/>
                <w:u w:val="single"/>
                <w:lang w:val="it-IT"/>
              </w:rPr>
            </w:pPr>
            <w:r w:rsidRPr="00146777">
              <w:rPr>
                <w:rFonts w:ascii="Arial" w:hAnsi="Arial" w:cs="Arial"/>
                <w:bCs/>
                <w:strike/>
                <w:sz w:val="20"/>
                <w:szCs w:val="20"/>
                <w:highlight w:val="yellow"/>
              </w:rPr>
              <w:t xml:space="preserve">in Form einer </w:t>
            </w:r>
            <w:r w:rsidRPr="00146777">
              <w:rPr>
                <w:rFonts w:ascii="Arial" w:hAnsi="Arial" w:cs="Arial"/>
                <w:b/>
                <w:bCs/>
                <w:strike/>
                <w:sz w:val="20"/>
                <w:szCs w:val="20"/>
                <w:highlight w:val="yellow"/>
              </w:rPr>
              <w:t>informatischen Kopie eines analogen Dokuments</w:t>
            </w:r>
            <w:r w:rsidRPr="00146777">
              <w:rPr>
                <w:rFonts w:ascii="Arial" w:hAnsi="Arial" w:cs="Arial"/>
                <w:bCs/>
                <w:strike/>
                <w:sz w:val="20"/>
                <w:szCs w:val="20"/>
                <w:highlight w:val="yellow"/>
              </w:rPr>
              <w:t xml:space="preserve"> (eingescanntes Papierdokument) gemäß den von Art. 22 Abs. 3 GvD vom 7. März 2005 Nr. 82 vorgesehenen Modalitäten.</w:t>
            </w:r>
          </w:p>
        </w:tc>
        <w:tc>
          <w:tcPr>
            <w:tcW w:w="992" w:type="dxa"/>
          </w:tcPr>
          <w:p w14:paraId="283C0D30" w14:textId="77777777" w:rsidR="006E2D46" w:rsidRPr="00146777" w:rsidRDefault="006E2D46" w:rsidP="006E2D46">
            <w:pPr>
              <w:widowControl w:val="0"/>
              <w:rPr>
                <w:rFonts w:cs="Arial"/>
                <w:strike/>
                <w:highlight w:val="yellow"/>
                <w:lang w:val="it-IT"/>
              </w:rPr>
            </w:pPr>
          </w:p>
        </w:tc>
        <w:tc>
          <w:tcPr>
            <w:tcW w:w="4558" w:type="dxa"/>
          </w:tcPr>
          <w:p w14:paraId="22D2A303" w14:textId="77777777" w:rsidR="006E2D46" w:rsidRPr="00146777" w:rsidRDefault="006E2D46" w:rsidP="00127829">
            <w:pPr>
              <w:pStyle w:val="Paragrafoelenco"/>
              <w:widowControl w:val="0"/>
              <w:numPr>
                <w:ilvl w:val="0"/>
                <w:numId w:val="58"/>
              </w:numPr>
              <w:autoSpaceDE w:val="0"/>
              <w:autoSpaceDN w:val="0"/>
              <w:adjustRightInd w:val="0"/>
              <w:ind w:left="285" w:right="180" w:hanging="283"/>
              <w:rPr>
                <w:rFonts w:ascii="Arial" w:hAnsi="Arial" w:cs="Arial"/>
                <w:strike/>
                <w:sz w:val="20"/>
                <w:szCs w:val="20"/>
                <w:highlight w:val="yellow"/>
                <w:lang w:val="it-IT"/>
              </w:rPr>
            </w:pPr>
            <w:r w:rsidRPr="00146777">
              <w:rPr>
                <w:rFonts w:ascii="Arial" w:hAnsi="Arial" w:cs="Arial"/>
                <w:strike/>
                <w:sz w:val="20"/>
                <w:szCs w:val="20"/>
                <w:highlight w:val="yellow"/>
                <w:lang w:val="it-IT"/>
              </w:rPr>
              <w:t xml:space="preserve">sotto forma di </w:t>
            </w:r>
            <w:r w:rsidRPr="00146777">
              <w:rPr>
                <w:rFonts w:ascii="Arial" w:hAnsi="Arial" w:cs="Arial"/>
                <w:b/>
                <w:bCs/>
                <w:strike/>
                <w:sz w:val="20"/>
                <w:szCs w:val="20"/>
                <w:highlight w:val="yellow"/>
                <w:lang w:val="it-IT"/>
              </w:rPr>
              <w:t>copia informatica di documento analogico</w:t>
            </w:r>
            <w:r w:rsidRPr="00146777">
              <w:rPr>
                <w:rFonts w:ascii="Arial" w:hAnsi="Arial" w:cs="Arial"/>
                <w:strike/>
                <w:sz w:val="20"/>
                <w:szCs w:val="20"/>
                <w:highlight w:val="yellow"/>
                <w:lang w:val="it-IT"/>
              </w:rPr>
              <w:t xml:space="preserve"> (scan di documento cartaceo) secondo le modalità previste dall’art. 22, comma 3, del d.lgs. 7 marzo 2005 n. 82.</w:t>
            </w:r>
          </w:p>
        </w:tc>
      </w:tr>
      <w:tr w:rsidR="006E2D46" w:rsidRPr="004630B1" w14:paraId="4085C447" w14:textId="77777777" w:rsidTr="003F019C">
        <w:tc>
          <w:tcPr>
            <w:tcW w:w="4395" w:type="dxa"/>
          </w:tcPr>
          <w:p w14:paraId="5A126C2A" w14:textId="77777777" w:rsidR="006E2D46" w:rsidRPr="00644968"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0FCC6EF6" w14:textId="77777777" w:rsidR="006E2D46" w:rsidRPr="00722BD0" w:rsidRDefault="006E2D46" w:rsidP="006E2D46">
            <w:pPr>
              <w:widowControl w:val="0"/>
              <w:rPr>
                <w:rFonts w:cs="Arial"/>
                <w:lang w:val="it-IT"/>
              </w:rPr>
            </w:pPr>
          </w:p>
        </w:tc>
        <w:tc>
          <w:tcPr>
            <w:tcW w:w="4558" w:type="dxa"/>
          </w:tcPr>
          <w:p w14:paraId="30C995D4" w14:textId="77777777" w:rsidR="006E2D46" w:rsidRPr="00C030F1" w:rsidRDefault="006E2D46" w:rsidP="006E2D46">
            <w:pPr>
              <w:widowControl w:val="0"/>
              <w:tabs>
                <w:tab w:val="left" w:pos="4119"/>
              </w:tabs>
              <w:ind w:left="360" w:right="72"/>
              <w:rPr>
                <w:rFonts w:cs="Arial"/>
                <w:lang w:val="it-IT"/>
              </w:rPr>
            </w:pPr>
          </w:p>
        </w:tc>
      </w:tr>
      <w:tr w:rsidR="006E2D46" w:rsidRPr="004630B1" w14:paraId="31952B3A" w14:textId="77777777" w:rsidTr="003F019C">
        <w:tc>
          <w:tcPr>
            <w:tcW w:w="4395" w:type="dxa"/>
          </w:tcPr>
          <w:p w14:paraId="66C79E99" w14:textId="16A94A76" w:rsidR="006E2D46" w:rsidRPr="00146777" w:rsidRDefault="006E2D46" w:rsidP="006E2D46">
            <w:pPr>
              <w:widowControl w:val="0"/>
              <w:ind w:right="37"/>
              <w:rPr>
                <w:rFonts w:cs="Arial"/>
                <w:strike/>
                <w:highlight w:val="yellow"/>
                <w:lang w:val="de-DE"/>
              </w:rPr>
            </w:pPr>
            <w:r w:rsidRPr="00146777">
              <w:rPr>
                <w:rFonts w:cs="Arial"/>
                <w:bCs/>
                <w:strike/>
                <w:highlight w:val="yellow"/>
                <w:lang w:val="de-DE"/>
              </w:rPr>
              <w:t xml:space="preserve">Das in den Formen gemäß Punkt 1., 2. oder 3. eingereichte Dokument, </w:t>
            </w:r>
            <w:r w:rsidRPr="00146777">
              <w:rPr>
                <w:rFonts w:cs="Arial"/>
                <w:strike/>
                <w:highlight w:val="yellow"/>
                <w:lang w:val="de-DE"/>
              </w:rPr>
              <w:t xml:space="preserve">das die </w:t>
            </w:r>
            <w:r w:rsidRPr="00146777">
              <w:rPr>
                <w:rFonts w:cs="Arial"/>
                <w:b/>
                <w:strike/>
                <w:highlight w:val="yellow"/>
                <w:lang w:val="de-DE"/>
              </w:rPr>
              <w:t>Bürgschaft</w:t>
            </w:r>
            <w:r w:rsidRPr="00146777">
              <w:rPr>
                <w:rFonts w:cs="Arial"/>
                <w:strike/>
                <w:highlight w:val="yellow"/>
                <w:lang w:val="de-DE"/>
              </w:rPr>
              <w:t xml:space="preserve"> vorgesehene </w:t>
            </w:r>
            <w:r w:rsidRPr="00146777">
              <w:rPr>
                <w:rFonts w:cs="Arial"/>
                <w:b/>
                <w:strike/>
                <w:highlight w:val="yellow"/>
                <w:lang w:val="de-DE"/>
              </w:rPr>
              <w:t>Verpflichtungserklärung</w:t>
            </w:r>
            <w:r w:rsidRPr="00146777">
              <w:rPr>
                <w:rFonts w:cs="Arial"/>
                <w:strike/>
                <w:highlight w:val="yellow"/>
                <w:lang w:val="de-DE"/>
              </w:rPr>
              <w:t xml:space="preserve"> enthält, muss folgenden Vorgaben entsprechen:</w:t>
            </w:r>
          </w:p>
          <w:p w14:paraId="131C4660" w14:textId="77777777" w:rsidR="006E2D46" w:rsidRPr="00146777" w:rsidRDefault="006E2D46" w:rsidP="00127829">
            <w:pPr>
              <w:pStyle w:val="Paragrafoelenco"/>
              <w:widowControl w:val="0"/>
              <w:numPr>
                <w:ilvl w:val="0"/>
                <w:numId w:val="61"/>
              </w:numPr>
              <w:ind w:left="277" w:right="37" w:hanging="277"/>
              <w:rPr>
                <w:rFonts w:ascii="Arial" w:hAnsi="Arial" w:cs="Arial"/>
                <w:strike/>
                <w:sz w:val="20"/>
                <w:szCs w:val="20"/>
                <w:highlight w:val="yellow"/>
              </w:rPr>
            </w:pPr>
            <w:r w:rsidRPr="00146777">
              <w:rPr>
                <w:rFonts w:ascii="Arial" w:hAnsi="Arial" w:cs="Arial"/>
                <w:strike/>
                <w:sz w:val="20"/>
                <w:szCs w:val="20"/>
                <w:highlight w:val="yellow"/>
              </w:rPr>
              <w:t xml:space="preserve">es muss von der Person unterzeichnet sein, die befugt ist, den Sicherungsgeber zu verpflichten; </w:t>
            </w:r>
          </w:p>
          <w:p w14:paraId="3EC48ED7" w14:textId="77777777" w:rsidR="006E2D46" w:rsidRPr="00146777" w:rsidRDefault="006E2D46" w:rsidP="00127829">
            <w:pPr>
              <w:pStyle w:val="Paragrafoelenco"/>
              <w:widowControl w:val="0"/>
              <w:numPr>
                <w:ilvl w:val="0"/>
                <w:numId w:val="61"/>
              </w:numPr>
              <w:ind w:left="277" w:right="37" w:hanging="277"/>
              <w:rPr>
                <w:rFonts w:ascii="Arial" w:hAnsi="Arial" w:cs="Arial"/>
                <w:strike/>
                <w:sz w:val="20"/>
                <w:szCs w:val="20"/>
                <w:highlight w:val="yellow"/>
              </w:rPr>
            </w:pPr>
            <w:r w:rsidRPr="00146777">
              <w:rPr>
                <w:rFonts w:ascii="Arial" w:hAnsi="Arial" w:cs="Arial"/>
                <w:strike/>
                <w:sz w:val="20"/>
                <w:szCs w:val="20"/>
                <w:highlight w:val="yellow"/>
              </w:rPr>
              <w:t xml:space="preserve">es muss </w:t>
            </w:r>
            <w:r w:rsidRPr="00146777">
              <w:rPr>
                <w:rFonts w:ascii="Arial" w:hAnsi="Arial" w:cs="Arial"/>
                <w:bCs/>
                <w:strike/>
                <w:color w:val="000000"/>
                <w:sz w:val="20"/>
                <w:szCs w:val="20"/>
                <w:highlight w:val="yellow"/>
              </w:rPr>
              <w:t xml:space="preserve">eine gemäß Art. 46 und 76 DPR Nr. 445/2000 und Art. 5 LG Nr. 17/1993 abgegebene Eigenerklärung, mit welcher der Unterzeichnete erklärt, befugt zu sein den Sicherungsgeber zu verpflichten, </w:t>
            </w:r>
            <w:r w:rsidRPr="00146777">
              <w:rPr>
                <w:rFonts w:ascii="Arial" w:hAnsi="Arial" w:cs="Arial"/>
                <w:bCs/>
                <w:strike/>
                <w:sz w:val="20"/>
                <w:szCs w:val="20"/>
                <w:highlight w:val="yellow"/>
              </w:rPr>
              <w:t>oder eine notarielle Beglaubigung an Stelle der Eigenerklärung</w:t>
            </w:r>
            <w:r w:rsidRPr="00146777">
              <w:rPr>
                <w:rFonts w:ascii="Arial" w:hAnsi="Arial" w:cs="Arial"/>
                <w:bCs/>
                <w:strike/>
                <w:color w:val="000000"/>
                <w:sz w:val="20"/>
                <w:szCs w:val="20"/>
                <w:highlight w:val="yellow"/>
              </w:rPr>
              <w:t xml:space="preserve"> enthalten</w:t>
            </w:r>
            <w:r w:rsidRPr="00146777">
              <w:rPr>
                <w:rFonts w:ascii="Arial" w:hAnsi="Arial" w:cs="Arial"/>
                <w:bCs/>
                <w:strike/>
                <w:sz w:val="20"/>
                <w:szCs w:val="20"/>
                <w:highlight w:val="yellow"/>
              </w:rPr>
              <w:t>.</w:t>
            </w:r>
          </w:p>
        </w:tc>
        <w:tc>
          <w:tcPr>
            <w:tcW w:w="992" w:type="dxa"/>
          </w:tcPr>
          <w:p w14:paraId="15A8B044" w14:textId="77777777" w:rsidR="006E2D46" w:rsidRPr="00146777" w:rsidRDefault="006E2D46" w:rsidP="006E2D46">
            <w:pPr>
              <w:widowControl w:val="0"/>
              <w:rPr>
                <w:rFonts w:cs="Arial"/>
                <w:strike/>
                <w:highlight w:val="yellow"/>
                <w:lang w:val="de-DE"/>
              </w:rPr>
            </w:pPr>
          </w:p>
        </w:tc>
        <w:tc>
          <w:tcPr>
            <w:tcW w:w="4558" w:type="dxa"/>
          </w:tcPr>
          <w:p w14:paraId="037ED23C" w14:textId="6ABFADBE" w:rsidR="006E2D46" w:rsidRPr="00146777" w:rsidRDefault="006E2D46" w:rsidP="006E2D46">
            <w:pPr>
              <w:widowControl w:val="0"/>
              <w:tabs>
                <w:tab w:val="left" w:pos="4119"/>
              </w:tabs>
              <w:ind w:right="72"/>
              <w:rPr>
                <w:rFonts w:cs="Arial"/>
                <w:strike/>
                <w:highlight w:val="yellow"/>
                <w:lang w:val="it-IT"/>
              </w:rPr>
            </w:pPr>
            <w:r w:rsidRPr="00146777">
              <w:rPr>
                <w:rFonts w:cs="Arial"/>
                <w:strike/>
                <w:highlight w:val="yellow"/>
                <w:lang w:val="it-IT"/>
              </w:rPr>
              <w:t xml:space="preserve">Il documento presentato nelle forme di cui ai precedenti punti 1, 2, e 3, contenente contenente la </w:t>
            </w:r>
            <w:r w:rsidRPr="00146777">
              <w:rPr>
                <w:rFonts w:cs="Arial"/>
                <w:b/>
                <w:bCs/>
                <w:strike/>
                <w:highlight w:val="yellow"/>
                <w:lang w:val="it-IT"/>
              </w:rPr>
              <w:t>garanzia fideiussoria</w:t>
            </w:r>
            <w:r w:rsidR="001026C0" w:rsidRPr="00146777">
              <w:rPr>
                <w:rFonts w:cs="Arial"/>
                <w:strike/>
                <w:highlight w:val="yellow"/>
                <w:lang w:val="it-IT"/>
              </w:rPr>
              <w:t xml:space="preserve">, </w:t>
            </w:r>
            <w:r w:rsidRPr="00146777">
              <w:rPr>
                <w:rFonts w:cs="Arial"/>
                <w:strike/>
                <w:highlight w:val="yellow"/>
                <w:lang w:val="it-IT"/>
              </w:rPr>
              <w:t>deve conformarsi alle seguenti prescrizioni:</w:t>
            </w:r>
          </w:p>
          <w:p w14:paraId="3353FDBF" w14:textId="77777777" w:rsidR="006E2D46" w:rsidRPr="00146777" w:rsidRDefault="006E2D46" w:rsidP="00127829">
            <w:pPr>
              <w:pStyle w:val="Paragrafoelenco"/>
              <w:widowControl w:val="0"/>
              <w:numPr>
                <w:ilvl w:val="0"/>
                <w:numId w:val="60"/>
              </w:numPr>
              <w:tabs>
                <w:tab w:val="left" w:pos="4119"/>
              </w:tabs>
              <w:ind w:left="285" w:right="72" w:hanging="283"/>
              <w:rPr>
                <w:rFonts w:ascii="Arial" w:hAnsi="Arial" w:cs="Arial"/>
                <w:strike/>
                <w:sz w:val="20"/>
                <w:szCs w:val="20"/>
                <w:highlight w:val="yellow"/>
                <w:lang w:val="it-IT"/>
              </w:rPr>
            </w:pPr>
            <w:r w:rsidRPr="00146777">
              <w:rPr>
                <w:rFonts w:ascii="Arial" w:hAnsi="Arial" w:cs="Arial"/>
                <w:strike/>
                <w:sz w:val="20"/>
                <w:szCs w:val="20"/>
                <w:highlight w:val="yellow"/>
                <w:lang w:val="it-IT"/>
              </w:rPr>
              <w:t>essere sottoscritto dal soggetto in possesso dei poteri necessari per impegnare il garante;</w:t>
            </w:r>
          </w:p>
          <w:p w14:paraId="383A59D6" w14:textId="77777777" w:rsidR="006E2D46" w:rsidRPr="00146777" w:rsidRDefault="006E2D46" w:rsidP="00127829">
            <w:pPr>
              <w:pStyle w:val="Paragrafoelenco"/>
              <w:widowControl w:val="0"/>
              <w:numPr>
                <w:ilvl w:val="0"/>
                <w:numId w:val="60"/>
              </w:numPr>
              <w:tabs>
                <w:tab w:val="left" w:pos="4119"/>
              </w:tabs>
              <w:ind w:left="285" w:right="72" w:hanging="283"/>
              <w:rPr>
                <w:rFonts w:ascii="Arial" w:hAnsi="Arial" w:cs="Arial"/>
                <w:strike/>
                <w:sz w:val="20"/>
                <w:szCs w:val="20"/>
                <w:highlight w:val="yellow"/>
                <w:lang w:val="it-IT"/>
              </w:rPr>
            </w:pPr>
            <w:r w:rsidRPr="00146777">
              <w:rPr>
                <w:rFonts w:ascii="Arial" w:hAnsi="Arial" w:cs="Arial"/>
                <w:strike/>
                <w:sz w:val="20"/>
                <w:szCs w:val="20"/>
                <w:highlight w:val="yellow"/>
                <w:lang w:val="it-IT"/>
              </w:rPr>
              <w:t>essere corredato da autodichiarazione resa, ai sensi degli artt. 47 e 76 del d.p.r.  445/2000 e art. 5 l.p. 17/1993 con la quale il sottoscrittore dichiara di essere in possesso dei poteri per impegnare il garante, ovvero, in luogo dell’autodichiarazione, da autentica notarile.</w:t>
            </w:r>
          </w:p>
        </w:tc>
      </w:tr>
      <w:tr w:rsidR="006E2D46" w:rsidRPr="004630B1" w14:paraId="1C3A372E" w14:textId="77777777" w:rsidTr="003F019C">
        <w:tc>
          <w:tcPr>
            <w:tcW w:w="4395" w:type="dxa"/>
          </w:tcPr>
          <w:p w14:paraId="42A82AA9" w14:textId="77777777" w:rsidR="006E2D46" w:rsidRPr="003726BB" w:rsidRDefault="006E2D46" w:rsidP="006E2D46">
            <w:pPr>
              <w:widowControl w:val="0"/>
              <w:ind w:right="37"/>
              <w:rPr>
                <w:rFonts w:cs="Arial"/>
                <w:bCs/>
                <w:lang w:val="it-IT"/>
              </w:rPr>
            </w:pPr>
          </w:p>
        </w:tc>
        <w:tc>
          <w:tcPr>
            <w:tcW w:w="992" w:type="dxa"/>
          </w:tcPr>
          <w:p w14:paraId="48796006" w14:textId="77777777" w:rsidR="006E2D46" w:rsidRPr="003726BB" w:rsidRDefault="006E2D46" w:rsidP="006E2D46">
            <w:pPr>
              <w:widowControl w:val="0"/>
              <w:rPr>
                <w:rFonts w:cs="Arial"/>
                <w:lang w:val="it-IT"/>
              </w:rPr>
            </w:pPr>
          </w:p>
        </w:tc>
        <w:tc>
          <w:tcPr>
            <w:tcW w:w="4558" w:type="dxa"/>
          </w:tcPr>
          <w:p w14:paraId="73659CB8" w14:textId="77777777" w:rsidR="006E2D46" w:rsidRPr="003726BB" w:rsidRDefault="006E2D46" w:rsidP="006E2D46">
            <w:pPr>
              <w:widowControl w:val="0"/>
              <w:tabs>
                <w:tab w:val="left" w:pos="4119"/>
              </w:tabs>
              <w:ind w:right="72"/>
              <w:rPr>
                <w:rFonts w:cs="Arial"/>
                <w:lang w:val="it-IT"/>
              </w:rPr>
            </w:pPr>
          </w:p>
        </w:tc>
      </w:tr>
      <w:tr w:rsidR="00B650AC" w:rsidRPr="004630B1" w14:paraId="779DAA74" w14:textId="77777777" w:rsidTr="003F019C">
        <w:tc>
          <w:tcPr>
            <w:tcW w:w="4395" w:type="dxa"/>
          </w:tcPr>
          <w:p w14:paraId="4CF019FB" w14:textId="13F28337" w:rsidR="00B650AC" w:rsidRPr="00B650AC" w:rsidRDefault="00B650AC" w:rsidP="006E2D46">
            <w:pPr>
              <w:widowControl w:val="0"/>
              <w:ind w:right="37"/>
              <w:rPr>
                <w:rFonts w:cs="Arial"/>
                <w:bCs/>
                <w:lang w:val="de-DE"/>
              </w:rPr>
            </w:pPr>
            <w:r w:rsidRPr="00B650AC">
              <w:rPr>
                <w:rFonts w:cs="Arial"/>
                <w:b/>
                <w:bCs/>
                <w:highlight w:val="yellow"/>
                <w:lang w:val="de-DE"/>
              </w:rPr>
              <w:t xml:space="preserve">Gemäß Artikel 106 Absatz 3 des GvD Nr. 36/2023 muss die Bürgschaft </w:t>
            </w:r>
            <w:r w:rsidRPr="00B650AC">
              <w:rPr>
                <w:rFonts w:cs="Arial"/>
                <w:b/>
                <w:bCs/>
                <w:highlight w:val="yellow"/>
                <w:u w:val="single"/>
                <w:lang w:val="de-DE"/>
              </w:rPr>
              <w:t>ausgestellt und digital signiert werden</w:t>
            </w:r>
            <w:r w:rsidRPr="00B650AC">
              <w:rPr>
                <w:rFonts w:cs="Arial"/>
                <w:b/>
                <w:bCs/>
                <w:highlight w:val="yellow"/>
                <w:lang w:val="de-DE"/>
              </w:rPr>
              <w:t>; außerdem muss sie beim Sicherungsgeber telematisch überprüfbar sein.</w:t>
            </w:r>
          </w:p>
        </w:tc>
        <w:tc>
          <w:tcPr>
            <w:tcW w:w="992" w:type="dxa"/>
          </w:tcPr>
          <w:p w14:paraId="322181D5" w14:textId="77777777" w:rsidR="00B650AC" w:rsidRPr="00B650AC" w:rsidRDefault="00B650AC" w:rsidP="006E2D46">
            <w:pPr>
              <w:widowControl w:val="0"/>
              <w:rPr>
                <w:rFonts w:cs="Arial"/>
                <w:lang w:val="de-DE"/>
              </w:rPr>
            </w:pPr>
          </w:p>
        </w:tc>
        <w:tc>
          <w:tcPr>
            <w:tcW w:w="4558" w:type="dxa"/>
          </w:tcPr>
          <w:p w14:paraId="4A7EA571" w14:textId="50421040" w:rsidR="00B650AC" w:rsidRPr="003726BB" w:rsidRDefault="00B650AC" w:rsidP="006E2D46">
            <w:pPr>
              <w:widowControl w:val="0"/>
              <w:tabs>
                <w:tab w:val="left" w:pos="4119"/>
              </w:tabs>
              <w:ind w:right="72"/>
              <w:rPr>
                <w:rFonts w:cs="Arial"/>
                <w:lang w:val="it-IT"/>
              </w:rPr>
            </w:pPr>
            <w:r w:rsidRPr="00B650AC">
              <w:rPr>
                <w:rFonts w:cs="Arial"/>
                <w:b/>
                <w:bCs/>
                <w:highlight w:val="yellow"/>
                <w:lang w:val="it-IT"/>
              </w:rPr>
              <w:t xml:space="preserve">Ai sensi dell’art. 106 comma 3 del D.Lgs. 36/2023 </w:t>
            </w:r>
            <w:r w:rsidRPr="00B650AC">
              <w:rPr>
                <w:rFonts w:cs="Arial"/>
                <w:b/>
                <w:bCs/>
                <w:highlight w:val="yellow"/>
                <w:u w:val="single"/>
                <w:lang w:val="it-IT"/>
              </w:rPr>
              <w:t>la garanzia fideiussoria deve essere emessa e firmata digitalmente</w:t>
            </w:r>
            <w:r w:rsidRPr="00B650AC">
              <w:rPr>
                <w:rFonts w:cs="Arial"/>
                <w:b/>
                <w:bCs/>
                <w:highlight w:val="yellow"/>
                <w:lang w:val="it-IT"/>
              </w:rPr>
              <w:t>; essa deve essere altresì verificabile telematicamente presso l’emittente.</w:t>
            </w:r>
          </w:p>
        </w:tc>
      </w:tr>
      <w:tr w:rsidR="00B650AC" w:rsidRPr="004630B1" w14:paraId="6C445A30" w14:textId="77777777" w:rsidTr="003F019C">
        <w:tc>
          <w:tcPr>
            <w:tcW w:w="4395" w:type="dxa"/>
          </w:tcPr>
          <w:p w14:paraId="76F95FB1" w14:textId="77777777" w:rsidR="00B650AC" w:rsidRPr="003726BB" w:rsidRDefault="00B650AC" w:rsidP="006E2D46">
            <w:pPr>
              <w:widowControl w:val="0"/>
              <w:ind w:right="37"/>
              <w:rPr>
                <w:rFonts w:cs="Arial"/>
                <w:bCs/>
                <w:lang w:val="it-IT"/>
              </w:rPr>
            </w:pPr>
          </w:p>
        </w:tc>
        <w:tc>
          <w:tcPr>
            <w:tcW w:w="992" w:type="dxa"/>
          </w:tcPr>
          <w:p w14:paraId="57D9103F" w14:textId="77777777" w:rsidR="00B650AC" w:rsidRPr="003726BB" w:rsidRDefault="00B650AC" w:rsidP="006E2D46">
            <w:pPr>
              <w:widowControl w:val="0"/>
              <w:rPr>
                <w:rFonts w:cs="Arial"/>
                <w:lang w:val="it-IT"/>
              </w:rPr>
            </w:pPr>
          </w:p>
        </w:tc>
        <w:tc>
          <w:tcPr>
            <w:tcW w:w="4558" w:type="dxa"/>
          </w:tcPr>
          <w:p w14:paraId="3D511FF9" w14:textId="77777777" w:rsidR="00B650AC" w:rsidRPr="003726BB" w:rsidRDefault="00B650AC" w:rsidP="006E2D46">
            <w:pPr>
              <w:widowControl w:val="0"/>
              <w:tabs>
                <w:tab w:val="left" w:pos="4119"/>
              </w:tabs>
              <w:ind w:right="72"/>
              <w:rPr>
                <w:rFonts w:cs="Arial"/>
                <w:lang w:val="it-IT"/>
              </w:rPr>
            </w:pPr>
          </w:p>
        </w:tc>
      </w:tr>
      <w:tr w:rsidR="006E2D46" w:rsidRPr="004630B1" w14:paraId="715FF488" w14:textId="77777777" w:rsidTr="003F019C">
        <w:tc>
          <w:tcPr>
            <w:tcW w:w="4395" w:type="dxa"/>
          </w:tcPr>
          <w:p w14:paraId="0063AEC4" w14:textId="77777777" w:rsidR="006E2D46" w:rsidRPr="003726BB" w:rsidRDefault="006E2D46" w:rsidP="006E2D46">
            <w:pPr>
              <w:widowControl w:val="0"/>
              <w:tabs>
                <w:tab w:val="center" w:pos="4400"/>
              </w:tabs>
              <w:ind w:right="37"/>
              <w:rPr>
                <w:lang w:val="de-DE"/>
              </w:rPr>
            </w:pPr>
            <w:r w:rsidRPr="003726BB">
              <w:rPr>
                <w:lang w:val="de-DE"/>
              </w:rPr>
              <w:t>Die Wirtschaftsteilnehmer müssen vor der Unterzeichnung kontrollieren, dass der Sicherungsgeber im Besitz der Ermächtigung zur Ausstellung von Sicherheiten ist, indem sie folgende Internetseiten abrufen:</w:t>
            </w:r>
          </w:p>
        </w:tc>
        <w:tc>
          <w:tcPr>
            <w:tcW w:w="992" w:type="dxa"/>
          </w:tcPr>
          <w:p w14:paraId="0B343A85" w14:textId="77777777" w:rsidR="006E2D46" w:rsidRPr="003726BB" w:rsidRDefault="006E2D46" w:rsidP="006E2D46">
            <w:pPr>
              <w:widowControl w:val="0"/>
              <w:rPr>
                <w:rFonts w:cs="Arial"/>
                <w:lang w:val="de-DE"/>
              </w:rPr>
            </w:pPr>
          </w:p>
        </w:tc>
        <w:tc>
          <w:tcPr>
            <w:tcW w:w="4558" w:type="dxa"/>
          </w:tcPr>
          <w:p w14:paraId="6DB5C553" w14:textId="77777777" w:rsidR="006E2D46" w:rsidRPr="003726BB" w:rsidRDefault="006E2D46" w:rsidP="006E2D46">
            <w:pPr>
              <w:widowControl w:val="0"/>
              <w:tabs>
                <w:tab w:val="left" w:pos="4119"/>
              </w:tabs>
              <w:ind w:left="2" w:right="72"/>
              <w:rPr>
                <w:rFonts w:cs="Arial"/>
                <w:lang w:val="it-IT"/>
              </w:rPr>
            </w:pPr>
            <w:r w:rsidRPr="003726BB">
              <w:rPr>
                <w:lang w:val="it-IT"/>
              </w:rPr>
              <w:t>È onere degli operatori economici, prima della sottoscrizione, verificare che il soggetto garante sia in possesso dell’autorizzazione al rilascio di garanzie mediante accesso ai seguenti siti internet:</w:t>
            </w:r>
          </w:p>
        </w:tc>
      </w:tr>
      <w:tr w:rsidR="006E2D46" w:rsidRPr="004630B1" w14:paraId="667F7C31" w14:textId="77777777" w:rsidTr="003F019C">
        <w:tc>
          <w:tcPr>
            <w:tcW w:w="4395" w:type="dxa"/>
          </w:tcPr>
          <w:p w14:paraId="0934EBFD" w14:textId="77777777" w:rsidR="006E2D46" w:rsidRPr="003726BB" w:rsidRDefault="006E2D46" w:rsidP="006E2D46">
            <w:pPr>
              <w:widowControl w:val="0"/>
              <w:tabs>
                <w:tab w:val="center" w:pos="4400"/>
              </w:tabs>
              <w:ind w:right="37"/>
              <w:rPr>
                <w:lang w:val="it-IT"/>
              </w:rPr>
            </w:pPr>
          </w:p>
        </w:tc>
        <w:tc>
          <w:tcPr>
            <w:tcW w:w="992" w:type="dxa"/>
          </w:tcPr>
          <w:p w14:paraId="4E4DEFA6" w14:textId="77777777" w:rsidR="006E2D46" w:rsidRPr="003726BB" w:rsidRDefault="006E2D46" w:rsidP="006E2D46">
            <w:pPr>
              <w:widowControl w:val="0"/>
              <w:rPr>
                <w:rFonts w:cs="Arial"/>
                <w:lang w:val="it-IT"/>
              </w:rPr>
            </w:pPr>
          </w:p>
        </w:tc>
        <w:tc>
          <w:tcPr>
            <w:tcW w:w="4558" w:type="dxa"/>
          </w:tcPr>
          <w:p w14:paraId="1EEF89A0" w14:textId="77777777" w:rsidR="006E2D46" w:rsidRPr="003726BB" w:rsidRDefault="006E2D46" w:rsidP="006E2D46">
            <w:pPr>
              <w:widowControl w:val="0"/>
              <w:tabs>
                <w:tab w:val="left" w:pos="4119"/>
              </w:tabs>
              <w:ind w:left="2" w:right="72"/>
              <w:rPr>
                <w:lang w:val="it-IT"/>
              </w:rPr>
            </w:pPr>
          </w:p>
        </w:tc>
      </w:tr>
      <w:tr w:rsidR="006E2D46" w:rsidRPr="004630B1" w14:paraId="0B4F999A" w14:textId="77777777" w:rsidTr="003F019C">
        <w:tc>
          <w:tcPr>
            <w:tcW w:w="9945" w:type="dxa"/>
            <w:gridSpan w:val="3"/>
          </w:tcPr>
          <w:p w14:paraId="43CC3F10" w14:textId="77777777" w:rsidR="006E2D46" w:rsidRPr="005D4C1B" w:rsidRDefault="004630B1"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eastAsia="it-IT"/>
              </w:rPr>
            </w:pPr>
            <w:hyperlink r:id="rId49" w:history="1">
              <w:r w:rsidR="006E2D46" w:rsidRPr="005D4C1B">
                <w:rPr>
                  <w:rStyle w:val="Collegamentoipertestuale"/>
                  <w:rFonts w:ascii="Arial" w:hAnsi="Arial" w:cs="Arial"/>
                  <w:sz w:val="20"/>
                  <w:szCs w:val="20"/>
                  <w:lang w:val="it-IT" w:eastAsia="it-IT"/>
                </w:rPr>
                <w:t>http://www.bancaditalia.it/compiti/vigilanza/intermediari/index.html</w:t>
              </w:r>
            </w:hyperlink>
          </w:p>
          <w:p w14:paraId="0D9C2BCC" w14:textId="77777777" w:rsidR="006E2D46" w:rsidRPr="005D4C1B" w:rsidRDefault="004630B1"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50" w:history="1">
              <w:r w:rsidR="006E2D46" w:rsidRPr="005D4C1B">
                <w:rPr>
                  <w:rStyle w:val="Collegamentoipertestuale"/>
                  <w:rFonts w:ascii="Arial" w:hAnsi="Arial" w:cs="Arial"/>
                  <w:sz w:val="20"/>
                  <w:szCs w:val="20"/>
                  <w:lang w:val="it-IT" w:eastAsia="it-IT"/>
                </w:rPr>
                <w:t>http://www.bancaditalia.it/compiti/vigilanza/avvisi-pub/garanzie-finanziarie/</w:t>
              </w:r>
            </w:hyperlink>
          </w:p>
          <w:p w14:paraId="3B48E290" w14:textId="77777777" w:rsidR="006E2D46" w:rsidRPr="005D4C1B" w:rsidRDefault="004630B1"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51" w:history="1">
              <w:r w:rsidR="006E2D46" w:rsidRPr="005D4C1B">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6E2D46" w:rsidRPr="005D4C1B" w:rsidRDefault="004630B1" w:rsidP="00127829">
            <w:pPr>
              <w:pStyle w:val="Paragrafoelenco"/>
              <w:widowControl w:val="0"/>
              <w:numPr>
                <w:ilvl w:val="0"/>
                <w:numId w:val="28"/>
              </w:numPr>
              <w:spacing w:before="60" w:after="60" w:line="276" w:lineRule="auto"/>
              <w:ind w:left="357" w:hanging="357"/>
              <w:rPr>
                <w:rFonts w:ascii="Arial" w:hAnsi="Arial" w:cs="Arial"/>
                <w:color w:val="0000FF"/>
                <w:sz w:val="20"/>
                <w:szCs w:val="20"/>
                <w:u w:val="single"/>
                <w:lang w:val="it-IT"/>
              </w:rPr>
            </w:pPr>
            <w:hyperlink r:id="rId52" w:history="1">
              <w:r w:rsidR="006E2D46" w:rsidRPr="005D4C1B">
                <w:rPr>
                  <w:rStyle w:val="Collegamentoipertestuale"/>
                  <w:rFonts w:ascii="Arial" w:hAnsi="Arial" w:cs="Arial"/>
                  <w:sz w:val="20"/>
                  <w:szCs w:val="20"/>
                  <w:lang w:val="it-IT" w:eastAsia="it-IT"/>
                </w:rPr>
                <w:t>http://www.ivass.it/ivass/imprese_jsp/HomePage.jsp</w:t>
              </w:r>
            </w:hyperlink>
          </w:p>
        </w:tc>
      </w:tr>
      <w:tr w:rsidR="0027550F" w:rsidRPr="004630B1" w14:paraId="0D7A38CB" w14:textId="77777777" w:rsidTr="00A476D4">
        <w:tc>
          <w:tcPr>
            <w:tcW w:w="4395" w:type="dxa"/>
          </w:tcPr>
          <w:p w14:paraId="76CC1705" w14:textId="77777777" w:rsidR="0027550F" w:rsidRPr="003726BB" w:rsidRDefault="0027550F" w:rsidP="00A476D4">
            <w:pPr>
              <w:widowControl w:val="0"/>
              <w:autoSpaceDE w:val="0"/>
              <w:autoSpaceDN w:val="0"/>
              <w:adjustRightInd w:val="0"/>
              <w:ind w:right="22"/>
              <w:rPr>
                <w:rFonts w:cs="Arial"/>
                <w:bCs/>
                <w:lang w:val="it-IT"/>
              </w:rPr>
            </w:pPr>
          </w:p>
        </w:tc>
        <w:tc>
          <w:tcPr>
            <w:tcW w:w="992" w:type="dxa"/>
          </w:tcPr>
          <w:p w14:paraId="0E9C0D3C" w14:textId="77777777" w:rsidR="0027550F" w:rsidRPr="003726BB" w:rsidRDefault="0027550F" w:rsidP="00A476D4">
            <w:pPr>
              <w:widowControl w:val="0"/>
              <w:rPr>
                <w:rFonts w:cs="Arial"/>
                <w:lang w:val="it-IT"/>
              </w:rPr>
            </w:pPr>
          </w:p>
        </w:tc>
        <w:tc>
          <w:tcPr>
            <w:tcW w:w="4558" w:type="dxa"/>
          </w:tcPr>
          <w:p w14:paraId="13B4785D" w14:textId="77777777" w:rsidR="0027550F" w:rsidRPr="003726BB" w:rsidRDefault="0027550F" w:rsidP="00A476D4">
            <w:pPr>
              <w:widowControl w:val="0"/>
              <w:tabs>
                <w:tab w:val="left" w:pos="4119"/>
              </w:tabs>
              <w:ind w:left="2" w:right="72"/>
              <w:rPr>
                <w:rFonts w:cs="Arial"/>
                <w:lang w:val="it-IT"/>
              </w:rPr>
            </w:pPr>
          </w:p>
        </w:tc>
      </w:tr>
      <w:tr w:rsidR="0027550F" w:rsidRPr="004630B1" w14:paraId="461AE24C" w14:textId="77777777" w:rsidTr="00A476D4">
        <w:tc>
          <w:tcPr>
            <w:tcW w:w="4395" w:type="dxa"/>
          </w:tcPr>
          <w:p w14:paraId="24E16F48" w14:textId="07D18717" w:rsidR="0027550F" w:rsidRPr="0027550F" w:rsidRDefault="0027550F" w:rsidP="00A476D4">
            <w:pPr>
              <w:widowControl w:val="0"/>
              <w:autoSpaceDE w:val="0"/>
              <w:autoSpaceDN w:val="0"/>
              <w:adjustRightInd w:val="0"/>
              <w:ind w:right="22"/>
              <w:rPr>
                <w:rFonts w:cs="Arial"/>
                <w:bCs/>
                <w:lang w:val="de-DE"/>
              </w:rPr>
            </w:pPr>
            <w:r w:rsidRPr="0027550F">
              <w:rPr>
                <w:rFonts w:cs="Arial"/>
                <w:highlight w:val="yellow"/>
                <w:lang w:val="de-DE"/>
              </w:rPr>
              <w:t xml:space="preserve">Die </w:t>
            </w:r>
            <w:r w:rsidRPr="0027550F">
              <w:rPr>
                <w:rFonts w:cs="Arial"/>
                <w:b/>
                <w:bCs/>
                <w:highlight w:val="yellow"/>
                <w:lang w:val="de-DE"/>
              </w:rPr>
              <w:t>Bürgschaft</w:t>
            </w:r>
            <w:r w:rsidRPr="0027550F">
              <w:rPr>
                <w:rFonts w:cs="Arial"/>
                <w:highlight w:val="yellow"/>
                <w:lang w:val="de-DE"/>
              </w:rPr>
              <w:t xml:space="preserve"> </w:t>
            </w:r>
            <w:r w:rsidRPr="0027550F">
              <w:rPr>
                <w:rFonts w:cs="Arial"/>
                <w:b/>
                <w:bCs/>
                <w:highlight w:val="yellow"/>
                <w:lang w:val="de-DE"/>
              </w:rPr>
              <w:t xml:space="preserve">muss </w:t>
            </w:r>
            <w:r w:rsidRPr="0027550F">
              <w:rPr>
                <w:rFonts w:cs="Arial"/>
                <w:highlight w:val="yellow"/>
                <w:lang w:val="de-DE"/>
              </w:rPr>
              <w:t xml:space="preserve">in Form eines </w:t>
            </w:r>
            <w:r w:rsidRPr="0027550F">
              <w:rPr>
                <w:rFonts w:cs="Arial"/>
                <w:b/>
                <w:bCs/>
                <w:highlight w:val="yellow"/>
                <w:lang w:val="de-DE"/>
              </w:rPr>
              <w:t>informatischen Dokuments</w:t>
            </w:r>
            <w:r w:rsidRPr="0027550F">
              <w:rPr>
                <w:rFonts w:cs="Arial"/>
                <w:highlight w:val="yellow"/>
                <w:lang w:val="de-DE"/>
              </w:rPr>
              <w:t xml:space="preserve"> gemäß Art. 1 Buchst. p) GvD vom 7. März 2005 Nr. </w:t>
            </w:r>
            <w:r w:rsidR="00B650AC" w:rsidRPr="0027550F">
              <w:rPr>
                <w:rFonts w:cs="Arial"/>
                <w:highlight w:val="yellow"/>
                <w:lang w:val="de-DE"/>
              </w:rPr>
              <w:t xml:space="preserve">82, </w:t>
            </w:r>
            <w:r w:rsidR="00B650AC" w:rsidRPr="006C3833">
              <w:rPr>
                <w:rFonts w:cs="Arial"/>
                <w:highlight w:val="yellow"/>
                <w:lang w:val="de-DE"/>
              </w:rPr>
              <w:t>vorgelegt</w:t>
            </w:r>
            <w:r w:rsidRPr="0027550F">
              <w:rPr>
                <w:rFonts w:cs="Arial"/>
                <w:highlight w:val="yellow"/>
                <w:lang w:val="de-DE"/>
              </w:rPr>
              <w:t xml:space="preserve"> werden</w:t>
            </w:r>
            <w:r w:rsidRPr="006C3833">
              <w:rPr>
                <w:rFonts w:cs="Arial"/>
                <w:highlight w:val="yellow"/>
                <w:lang w:val="de-DE"/>
              </w:rPr>
              <w:t>,</w:t>
            </w:r>
            <w:r w:rsidRPr="0027550F">
              <w:rPr>
                <w:rFonts w:cs="Arial"/>
                <w:highlight w:val="yellow"/>
                <w:lang w:val="de-DE"/>
              </w:rPr>
              <w:t xml:space="preserve"> das </w:t>
            </w:r>
            <w:r w:rsidRPr="0027550F">
              <w:rPr>
                <w:rFonts w:cs="Arial"/>
                <w:b/>
                <w:bCs/>
                <w:highlight w:val="yellow"/>
                <w:lang w:val="de-DE"/>
              </w:rPr>
              <w:t>von einer Person, die befugt ist den Sicherungsgeber zu verpflichten</w:t>
            </w:r>
            <w:r w:rsidRPr="0027550F">
              <w:rPr>
                <w:rFonts w:cs="Arial"/>
                <w:highlight w:val="yellow"/>
                <w:lang w:val="de-DE"/>
              </w:rPr>
              <w:t xml:space="preserve">, </w:t>
            </w:r>
            <w:r w:rsidRPr="0027550F">
              <w:rPr>
                <w:rFonts w:cs="Arial"/>
                <w:b/>
                <w:bCs/>
                <w:highlight w:val="yellow"/>
                <w:lang w:val="de-DE"/>
              </w:rPr>
              <w:t>mit</w:t>
            </w:r>
            <w:r w:rsidRPr="0027550F">
              <w:rPr>
                <w:rFonts w:cs="Arial"/>
                <w:highlight w:val="yellow"/>
                <w:lang w:val="de-DE"/>
              </w:rPr>
              <w:t xml:space="preserve"> </w:t>
            </w:r>
            <w:r w:rsidRPr="0027550F">
              <w:rPr>
                <w:rFonts w:cs="Arial"/>
                <w:b/>
                <w:bCs/>
                <w:highlight w:val="yellow"/>
                <w:lang w:val="de-DE"/>
              </w:rPr>
              <w:t>digitaler Unterschrift</w:t>
            </w:r>
            <w:r w:rsidRPr="0027550F">
              <w:rPr>
                <w:rFonts w:cs="Arial"/>
                <w:highlight w:val="yellow"/>
                <w:lang w:val="de-DE"/>
              </w:rPr>
              <w:t xml:space="preserve"> </w:t>
            </w:r>
            <w:r w:rsidRPr="0027550F">
              <w:rPr>
                <w:rFonts w:cs="Arial"/>
                <w:b/>
                <w:bCs/>
                <w:highlight w:val="yellow"/>
                <w:lang w:val="de-DE"/>
              </w:rPr>
              <w:t xml:space="preserve">unterzeichnet </w:t>
            </w:r>
            <w:r w:rsidRPr="0027550F">
              <w:rPr>
                <w:rFonts w:cs="Arial"/>
                <w:highlight w:val="yellow"/>
                <w:lang w:val="de-DE"/>
              </w:rPr>
              <w:t>ist</w:t>
            </w:r>
          </w:p>
        </w:tc>
        <w:tc>
          <w:tcPr>
            <w:tcW w:w="992" w:type="dxa"/>
          </w:tcPr>
          <w:p w14:paraId="7776E516" w14:textId="77777777" w:rsidR="0027550F" w:rsidRPr="0027550F" w:rsidRDefault="0027550F" w:rsidP="00A476D4">
            <w:pPr>
              <w:widowControl w:val="0"/>
              <w:rPr>
                <w:rFonts w:cs="Arial"/>
                <w:lang w:val="de-DE"/>
              </w:rPr>
            </w:pPr>
          </w:p>
        </w:tc>
        <w:tc>
          <w:tcPr>
            <w:tcW w:w="4558" w:type="dxa"/>
          </w:tcPr>
          <w:p w14:paraId="273F6538" w14:textId="7F3785FF" w:rsidR="0027550F" w:rsidRPr="003726BB" w:rsidRDefault="00B650AC" w:rsidP="00A476D4">
            <w:pPr>
              <w:widowControl w:val="0"/>
              <w:tabs>
                <w:tab w:val="left" w:pos="4119"/>
              </w:tabs>
              <w:ind w:left="2" w:right="72"/>
              <w:rPr>
                <w:rFonts w:cs="Arial"/>
                <w:lang w:val="it-IT"/>
              </w:rPr>
            </w:pPr>
            <w:r w:rsidRPr="0027550F">
              <w:rPr>
                <w:rFonts w:cs="Arial"/>
                <w:highlight w:val="yellow"/>
                <w:lang w:val="it-IT"/>
              </w:rPr>
              <w:t>La garanzia fideiussoria</w:t>
            </w:r>
            <w:r w:rsidR="0027550F" w:rsidRPr="0027550F">
              <w:rPr>
                <w:rFonts w:cs="Arial"/>
                <w:highlight w:val="yellow"/>
                <w:lang w:val="it-IT"/>
              </w:rPr>
              <w:t xml:space="preserve"> deve essere presentata sotto forma di</w:t>
            </w:r>
            <w:r w:rsidR="0027550F" w:rsidRPr="0027550F">
              <w:rPr>
                <w:rFonts w:cs="Arial"/>
                <w:b/>
                <w:bCs/>
                <w:highlight w:val="yellow"/>
                <w:lang w:val="it-IT"/>
              </w:rPr>
              <w:t xml:space="preserve"> documento informatico, </w:t>
            </w:r>
            <w:r w:rsidR="0027550F" w:rsidRPr="0027550F">
              <w:rPr>
                <w:rFonts w:cs="Arial"/>
                <w:highlight w:val="yellow"/>
                <w:lang w:val="it-IT"/>
              </w:rPr>
              <w:t>ai sensi dell’art. 1, lett. p) del d.lgs. 7 marzo 2005 n. 82</w:t>
            </w:r>
            <w:r w:rsidR="0027550F" w:rsidRPr="0027550F">
              <w:rPr>
                <w:rFonts w:cs="Arial"/>
                <w:b/>
                <w:bCs/>
                <w:highlight w:val="yellow"/>
                <w:lang w:val="it-IT"/>
              </w:rPr>
              <w:t xml:space="preserve"> sottoscritto con firma digitale da un soggetto in possesso dei poteri necessari per impegnare il garante.</w:t>
            </w:r>
          </w:p>
        </w:tc>
      </w:tr>
      <w:tr w:rsidR="0027550F" w:rsidRPr="004630B1" w14:paraId="44DBDDB2" w14:textId="77777777" w:rsidTr="00A476D4">
        <w:tc>
          <w:tcPr>
            <w:tcW w:w="4395" w:type="dxa"/>
          </w:tcPr>
          <w:p w14:paraId="549C90AA" w14:textId="77777777" w:rsidR="0027550F" w:rsidRPr="003726BB" w:rsidRDefault="0027550F" w:rsidP="00A476D4">
            <w:pPr>
              <w:widowControl w:val="0"/>
              <w:autoSpaceDE w:val="0"/>
              <w:autoSpaceDN w:val="0"/>
              <w:adjustRightInd w:val="0"/>
              <w:ind w:right="22"/>
              <w:rPr>
                <w:rFonts w:cs="Arial"/>
                <w:bCs/>
                <w:lang w:val="it-IT"/>
              </w:rPr>
            </w:pPr>
          </w:p>
        </w:tc>
        <w:tc>
          <w:tcPr>
            <w:tcW w:w="992" w:type="dxa"/>
          </w:tcPr>
          <w:p w14:paraId="1566AE17" w14:textId="77777777" w:rsidR="0027550F" w:rsidRPr="003726BB" w:rsidRDefault="0027550F" w:rsidP="00A476D4">
            <w:pPr>
              <w:widowControl w:val="0"/>
              <w:rPr>
                <w:rFonts w:cs="Arial"/>
                <w:lang w:val="it-IT"/>
              </w:rPr>
            </w:pPr>
          </w:p>
        </w:tc>
        <w:tc>
          <w:tcPr>
            <w:tcW w:w="4558" w:type="dxa"/>
          </w:tcPr>
          <w:p w14:paraId="1F316427" w14:textId="77777777" w:rsidR="0027550F" w:rsidRPr="003726BB" w:rsidRDefault="0027550F" w:rsidP="00A476D4">
            <w:pPr>
              <w:widowControl w:val="0"/>
              <w:tabs>
                <w:tab w:val="left" w:pos="4119"/>
              </w:tabs>
              <w:ind w:left="2" w:right="72"/>
              <w:rPr>
                <w:rFonts w:cs="Arial"/>
                <w:lang w:val="it-IT"/>
              </w:rPr>
            </w:pPr>
          </w:p>
        </w:tc>
      </w:tr>
      <w:tr w:rsidR="0027550F" w:rsidRPr="004630B1" w14:paraId="619B67CF" w14:textId="77777777" w:rsidTr="00A476D4">
        <w:tc>
          <w:tcPr>
            <w:tcW w:w="4395" w:type="dxa"/>
          </w:tcPr>
          <w:p w14:paraId="41D4D1FA" w14:textId="2B336B78" w:rsidR="0027550F" w:rsidRPr="0027550F" w:rsidRDefault="0027550F" w:rsidP="00A476D4">
            <w:pPr>
              <w:widowControl w:val="0"/>
              <w:autoSpaceDE w:val="0"/>
              <w:autoSpaceDN w:val="0"/>
              <w:adjustRightInd w:val="0"/>
              <w:ind w:right="22"/>
              <w:rPr>
                <w:rFonts w:cs="Arial"/>
                <w:bCs/>
                <w:lang w:val="de-DE"/>
              </w:rPr>
            </w:pPr>
            <w:r>
              <w:rPr>
                <w:rFonts w:cs="Arial"/>
                <w:highlight w:val="yellow"/>
                <w:lang w:val="de-DE"/>
              </w:rPr>
              <w:t xml:space="preserve">Damit die Vergabestelle den Wahrheitsgehalt und die Echtheit der Bürgschaft auf elektronischem Wege überprüfen kann, muss der Wirtschaftsteilnehmer zum Zeitpunkt der Unterzeichnung </w:t>
            </w:r>
            <w:r w:rsidR="006C3833">
              <w:rPr>
                <w:rFonts w:cs="Arial"/>
                <w:highlight w:val="yellow"/>
                <w:lang w:val="de-DE"/>
              </w:rPr>
              <w:t>vom Sicherungsgeber</w:t>
            </w:r>
            <w:r>
              <w:rPr>
                <w:rFonts w:cs="Arial"/>
                <w:highlight w:val="yellow"/>
                <w:lang w:val="de-DE"/>
              </w:rPr>
              <w:t xml:space="preserve"> die </w:t>
            </w:r>
            <w:r>
              <w:rPr>
                <w:rFonts w:cs="Arial"/>
                <w:b/>
                <w:bCs/>
                <w:highlight w:val="yellow"/>
                <w:lang w:val="de-DE"/>
              </w:rPr>
              <w:t>Internetadresse</w:t>
            </w:r>
            <w:r>
              <w:rPr>
                <w:rFonts w:cs="Arial"/>
                <w:highlight w:val="yellow"/>
                <w:lang w:val="de-DE"/>
              </w:rPr>
              <w:t xml:space="preserve"> erhalten, auf die die Vergabestelle zugreifen kann, um </w:t>
            </w:r>
            <w:r w:rsidR="003379EC">
              <w:rPr>
                <w:rFonts w:cs="Arial"/>
                <w:highlight w:val="yellow"/>
                <w:lang w:val="de-DE"/>
              </w:rPr>
              <w:t>die Bürgschaft</w:t>
            </w:r>
            <w:r>
              <w:rPr>
                <w:rFonts w:cs="Arial"/>
                <w:highlight w:val="yellow"/>
                <w:lang w:val="de-DE"/>
              </w:rPr>
              <w:t xml:space="preserve"> auf elektronischem Wege zu überprüfen.</w:t>
            </w:r>
          </w:p>
        </w:tc>
        <w:tc>
          <w:tcPr>
            <w:tcW w:w="992" w:type="dxa"/>
          </w:tcPr>
          <w:p w14:paraId="1C883545" w14:textId="77777777" w:rsidR="0027550F" w:rsidRPr="0027550F" w:rsidRDefault="0027550F" w:rsidP="00A476D4">
            <w:pPr>
              <w:widowControl w:val="0"/>
              <w:rPr>
                <w:rFonts w:cs="Arial"/>
                <w:lang w:val="de-DE"/>
              </w:rPr>
            </w:pPr>
          </w:p>
        </w:tc>
        <w:tc>
          <w:tcPr>
            <w:tcW w:w="4558" w:type="dxa"/>
          </w:tcPr>
          <w:p w14:paraId="30705C8D" w14:textId="793E3F52" w:rsidR="0027550F" w:rsidRPr="0027550F" w:rsidRDefault="0027550F" w:rsidP="00A476D4">
            <w:pPr>
              <w:widowControl w:val="0"/>
              <w:tabs>
                <w:tab w:val="left" w:pos="4119"/>
              </w:tabs>
              <w:ind w:left="2" w:right="72"/>
              <w:rPr>
                <w:rFonts w:cs="Arial"/>
                <w:lang w:val="it-IT"/>
              </w:rPr>
            </w:pPr>
            <w:r w:rsidRPr="0027550F">
              <w:rPr>
                <w:rFonts w:cs="Arial"/>
                <w:highlight w:val="yellow"/>
                <w:lang w:val="it-IT"/>
              </w:rPr>
              <w:t xml:space="preserve">Al fine di consentire alla stazione appaltante la verifica telematica di veridicità ed autenticità della garanzia fideiussoria, all’atto della sottoscrizione, l’operatore economico acquisisce dal garante emittente </w:t>
            </w:r>
            <w:r w:rsidRPr="0027550F">
              <w:rPr>
                <w:rFonts w:cs="Arial"/>
                <w:b/>
                <w:bCs/>
                <w:highlight w:val="yellow"/>
                <w:lang w:val="it-IT"/>
              </w:rPr>
              <w:t xml:space="preserve">l’indirizzo </w:t>
            </w:r>
            <w:r w:rsidR="006C3833" w:rsidRPr="0027550F">
              <w:rPr>
                <w:rFonts w:cs="Arial"/>
                <w:b/>
                <w:bCs/>
                <w:highlight w:val="yellow"/>
                <w:lang w:val="it-IT"/>
              </w:rPr>
              <w:t>Internet</w:t>
            </w:r>
            <w:r w:rsidRPr="0027550F">
              <w:rPr>
                <w:rFonts w:cs="Arial"/>
                <w:highlight w:val="yellow"/>
                <w:lang w:val="it-IT"/>
              </w:rPr>
              <w:t xml:space="preserve"> cui la stazione appaltante possa accedere per effettuare la verifica telematica della garanzia.</w:t>
            </w:r>
          </w:p>
        </w:tc>
      </w:tr>
      <w:tr w:rsidR="0027550F" w:rsidRPr="004630B1" w14:paraId="02F34C74" w14:textId="77777777" w:rsidTr="00A476D4">
        <w:tc>
          <w:tcPr>
            <w:tcW w:w="4395" w:type="dxa"/>
          </w:tcPr>
          <w:p w14:paraId="21EA6131"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379F6B58" w14:textId="77777777" w:rsidR="0027550F" w:rsidRPr="0027550F" w:rsidRDefault="0027550F" w:rsidP="00A476D4">
            <w:pPr>
              <w:widowControl w:val="0"/>
              <w:rPr>
                <w:rFonts w:cs="Arial"/>
                <w:lang w:val="it-IT"/>
              </w:rPr>
            </w:pPr>
          </w:p>
        </w:tc>
        <w:tc>
          <w:tcPr>
            <w:tcW w:w="4558" w:type="dxa"/>
          </w:tcPr>
          <w:p w14:paraId="79E5E0F0" w14:textId="77777777" w:rsidR="0027550F" w:rsidRPr="0027550F" w:rsidRDefault="0027550F" w:rsidP="00A476D4">
            <w:pPr>
              <w:widowControl w:val="0"/>
              <w:tabs>
                <w:tab w:val="left" w:pos="4119"/>
              </w:tabs>
              <w:ind w:left="2" w:right="72"/>
              <w:rPr>
                <w:rFonts w:cs="Arial"/>
                <w:lang w:val="it-IT"/>
              </w:rPr>
            </w:pPr>
          </w:p>
        </w:tc>
      </w:tr>
      <w:tr w:rsidR="0027550F" w:rsidRPr="004630B1" w14:paraId="2EABD7F7" w14:textId="77777777" w:rsidTr="00A476D4">
        <w:tc>
          <w:tcPr>
            <w:tcW w:w="4395" w:type="dxa"/>
          </w:tcPr>
          <w:p w14:paraId="4AC8BBF5" w14:textId="36207EC9" w:rsidR="0027550F" w:rsidRPr="0027550F" w:rsidRDefault="0027550F" w:rsidP="00A476D4">
            <w:pPr>
              <w:widowControl w:val="0"/>
              <w:autoSpaceDE w:val="0"/>
              <w:autoSpaceDN w:val="0"/>
              <w:adjustRightInd w:val="0"/>
              <w:ind w:right="22"/>
              <w:rPr>
                <w:rFonts w:cs="Arial"/>
                <w:bCs/>
                <w:lang w:val="de-DE"/>
              </w:rPr>
            </w:pPr>
            <w:r>
              <w:rPr>
                <w:rFonts w:cs="Arial"/>
                <w:highlight w:val="yellow"/>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27550F" w:rsidRDefault="0027550F" w:rsidP="00A476D4">
            <w:pPr>
              <w:widowControl w:val="0"/>
              <w:rPr>
                <w:rFonts w:cs="Arial"/>
                <w:lang w:val="de-DE"/>
              </w:rPr>
            </w:pPr>
          </w:p>
        </w:tc>
        <w:tc>
          <w:tcPr>
            <w:tcW w:w="4558" w:type="dxa"/>
          </w:tcPr>
          <w:p w14:paraId="4560D3D8" w14:textId="7E51E68E" w:rsidR="0027550F" w:rsidRPr="0027550F" w:rsidRDefault="0027550F" w:rsidP="00A476D4">
            <w:pPr>
              <w:widowControl w:val="0"/>
              <w:tabs>
                <w:tab w:val="left" w:pos="4119"/>
              </w:tabs>
              <w:ind w:left="2" w:right="72"/>
              <w:rPr>
                <w:rFonts w:cs="Arial"/>
                <w:lang w:val="it-IT"/>
              </w:rPr>
            </w:pPr>
            <w:r w:rsidRPr="0027550F">
              <w:rPr>
                <w:rFonts w:cs="Arial"/>
                <w:highlight w:val="yellow"/>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27550F" w:rsidRPr="004630B1" w14:paraId="514BF508" w14:textId="77777777" w:rsidTr="00A476D4">
        <w:tc>
          <w:tcPr>
            <w:tcW w:w="4395" w:type="dxa"/>
          </w:tcPr>
          <w:p w14:paraId="1188F80C"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4EA0AB9E" w14:textId="77777777" w:rsidR="0027550F" w:rsidRPr="0027550F" w:rsidRDefault="0027550F" w:rsidP="00A476D4">
            <w:pPr>
              <w:widowControl w:val="0"/>
              <w:rPr>
                <w:rFonts w:cs="Arial"/>
                <w:lang w:val="it-IT"/>
              </w:rPr>
            </w:pPr>
          </w:p>
        </w:tc>
        <w:tc>
          <w:tcPr>
            <w:tcW w:w="4558" w:type="dxa"/>
          </w:tcPr>
          <w:p w14:paraId="04E49C47" w14:textId="77777777" w:rsidR="0027550F" w:rsidRPr="0027550F" w:rsidRDefault="0027550F" w:rsidP="00A476D4">
            <w:pPr>
              <w:widowControl w:val="0"/>
              <w:tabs>
                <w:tab w:val="left" w:pos="4119"/>
              </w:tabs>
              <w:ind w:left="2" w:right="72"/>
              <w:rPr>
                <w:rFonts w:cs="Arial"/>
                <w:lang w:val="it-IT"/>
              </w:rPr>
            </w:pPr>
          </w:p>
        </w:tc>
      </w:tr>
      <w:tr w:rsidR="0027550F" w:rsidRPr="004630B1" w14:paraId="2C73E4EC" w14:textId="77777777" w:rsidTr="00A476D4">
        <w:tc>
          <w:tcPr>
            <w:tcW w:w="4395" w:type="dxa"/>
          </w:tcPr>
          <w:p w14:paraId="6A04184F" w14:textId="2128F14E" w:rsidR="0027550F" w:rsidRPr="0027550F" w:rsidRDefault="0027550F" w:rsidP="00A476D4">
            <w:pPr>
              <w:widowControl w:val="0"/>
              <w:autoSpaceDE w:val="0"/>
              <w:autoSpaceDN w:val="0"/>
              <w:adjustRightInd w:val="0"/>
              <w:ind w:right="22"/>
              <w:rPr>
                <w:rFonts w:cs="Arial"/>
                <w:bCs/>
                <w:lang w:val="de-DE"/>
              </w:rPr>
            </w:pPr>
            <w:r>
              <w:rPr>
                <w:rFonts w:cs="Arial"/>
                <w:highlight w:val="yellow"/>
                <w:lang w:val="de-DE"/>
              </w:rPr>
              <w:t xml:space="preserve">Verfügt der Sicherungsgeber nicht über eine Website mit den oben genannten Merkmalen, stellt er eine </w:t>
            </w:r>
            <w:r w:rsidRPr="006C3833">
              <w:rPr>
                <w:rFonts w:cs="Arial"/>
                <w:b/>
                <w:bCs/>
                <w:highlight w:val="yellow"/>
                <w:lang w:val="de-DE"/>
              </w:rPr>
              <w:t>spezielle PEC-Adresse</w:t>
            </w:r>
            <w:r>
              <w:rPr>
                <w:rFonts w:cs="Arial"/>
                <w:highlight w:val="yellow"/>
                <w:lang w:val="de-DE"/>
              </w:rPr>
              <w:t xml:space="preserve"> zur Verfügung, an die die Vergabestellen die mit dem Angebot eingereichte Bürgschaft im </w:t>
            </w:r>
            <w:r w:rsidR="006C3833">
              <w:rPr>
                <w:rFonts w:cs="Arial"/>
                <w:highlight w:val="yellow"/>
                <w:lang w:val="de-DE"/>
              </w:rPr>
              <w:t>PDF</w:t>
            </w:r>
            <w:r>
              <w:rPr>
                <w:rFonts w:cs="Arial"/>
                <w:highlight w:val="yellow"/>
                <w:lang w:val="de-DE"/>
              </w:rPr>
              <w:t xml:space="preserve"> zur Überprüfung der Echtheit und des Wahrheitsgehalts senden müssen.</w:t>
            </w:r>
          </w:p>
        </w:tc>
        <w:tc>
          <w:tcPr>
            <w:tcW w:w="992" w:type="dxa"/>
          </w:tcPr>
          <w:p w14:paraId="3A2577D3" w14:textId="77777777" w:rsidR="0027550F" w:rsidRPr="0027550F" w:rsidRDefault="0027550F" w:rsidP="00A476D4">
            <w:pPr>
              <w:widowControl w:val="0"/>
              <w:rPr>
                <w:rFonts w:cs="Arial"/>
                <w:lang w:val="de-DE"/>
              </w:rPr>
            </w:pPr>
          </w:p>
        </w:tc>
        <w:tc>
          <w:tcPr>
            <w:tcW w:w="4558" w:type="dxa"/>
          </w:tcPr>
          <w:p w14:paraId="4A72AD6C" w14:textId="1D6F67AE" w:rsidR="0027550F" w:rsidRPr="0027550F" w:rsidRDefault="0027550F" w:rsidP="00D47736">
            <w:pPr>
              <w:ind w:right="6"/>
              <w:rPr>
                <w:rFonts w:cs="Arial"/>
                <w:lang w:val="it-IT"/>
              </w:rPr>
            </w:pPr>
            <w:r w:rsidRPr="0027550F">
              <w:rPr>
                <w:rFonts w:cs="Arial"/>
                <w:highlight w:val="yellow"/>
                <w:lang w:val="it-IT"/>
              </w:rPr>
              <w:t xml:space="preserve">Nel caso in cui il garante non disponga di un sito internet con le caratteristiche suindicate, fornisce un </w:t>
            </w:r>
            <w:r w:rsidRPr="0027550F">
              <w:rPr>
                <w:rFonts w:cs="Arial"/>
                <w:b/>
                <w:bCs/>
                <w:highlight w:val="yellow"/>
                <w:lang w:val="it-IT"/>
              </w:rPr>
              <w:t>indirizzo PEC</w:t>
            </w:r>
            <w:r w:rsidRPr="0027550F">
              <w:rPr>
                <w:rFonts w:cs="Arial"/>
                <w:highlight w:val="yellow"/>
                <w:lang w:val="it-IT"/>
              </w:rPr>
              <w:t xml:space="preserve"> dedicato cui le stazioni appaltanti inviano la garanzia fideiussoria presentata in gara, in formato pdf, per il riscontro di autenticità e veridicità. </w:t>
            </w:r>
          </w:p>
        </w:tc>
      </w:tr>
      <w:tr w:rsidR="0027550F" w:rsidRPr="004630B1" w14:paraId="1AA85D1B" w14:textId="77777777" w:rsidTr="00A476D4">
        <w:tc>
          <w:tcPr>
            <w:tcW w:w="4395" w:type="dxa"/>
          </w:tcPr>
          <w:p w14:paraId="7521FFA8"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3459CCA3" w14:textId="77777777" w:rsidR="0027550F" w:rsidRPr="0027550F" w:rsidRDefault="0027550F" w:rsidP="00A476D4">
            <w:pPr>
              <w:widowControl w:val="0"/>
              <w:rPr>
                <w:rFonts w:cs="Arial"/>
                <w:lang w:val="it-IT"/>
              </w:rPr>
            </w:pPr>
          </w:p>
        </w:tc>
        <w:tc>
          <w:tcPr>
            <w:tcW w:w="4558" w:type="dxa"/>
          </w:tcPr>
          <w:p w14:paraId="740C65C0" w14:textId="77777777" w:rsidR="0027550F" w:rsidRPr="0027550F" w:rsidRDefault="0027550F" w:rsidP="00A476D4">
            <w:pPr>
              <w:widowControl w:val="0"/>
              <w:tabs>
                <w:tab w:val="left" w:pos="4119"/>
              </w:tabs>
              <w:ind w:left="2" w:right="72"/>
              <w:rPr>
                <w:rFonts w:cs="Arial"/>
                <w:lang w:val="it-IT"/>
              </w:rPr>
            </w:pPr>
          </w:p>
        </w:tc>
      </w:tr>
      <w:tr w:rsidR="0027550F" w:rsidRPr="004630B1" w14:paraId="7C0FFA00" w14:textId="77777777" w:rsidTr="00A476D4">
        <w:tc>
          <w:tcPr>
            <w:tcW w:w="4395" w:type="dxa"/>
          </w:tcPr>
          <w:p w14:paraId="48088D14" w14:textId="2F963544" w:rsidR="0027550F" w:rsidRPr="0027550F" w:rsidRDefault="0027550F" w:rsidP="00A476D4">
            <w:pPr>
              <w:widowControl w:val="0"/>
              <w:autoSpaceDE w:val="0"/>
              <w:autoSpaceDN w:val="0"/>
              <w:adjustRightInd w:val="0"/>
              <w:ind w:right="22"/>
              <w:rPr>
                <w:rFonts w:cs="Arial"/>
                <w:bCs/>
                <w:lang w:val="de-DE"/>
              </w:rPr>
            </w:pPr>
            <w:r w:rsidRPr="006C3833">
              <w:rPr>
                <w:rFonts w:cs="Arial"/>
                <w:b/>
                <w:bCs/>
                <w:highlight w:val="yellow"/>
                <w:lang w:val="de-DE"/>
              </w:rPr>
              <w:t>Versicherungsunternehmen der Europäischen Gemeinschaft</w:t>
            </w:r>
            <w:r>
              <w:rPr>
                <w:rFonts w:cs="Arial"/>
                <w:highlight w:val="yellow"/>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27550F" w:rsidRDefault="0027550F" w:rsidP="00A476D4">
            <w:pPr>
              <w:widowControl w:val="0"/>
              <w:rPr>
                <w:rFonts w:cs="Arial"/>
                <w:lang w:val="de-DE"/>
              </w:rPr>
            </w:pPr>
          </w:p>
        </w:tc>
        <w:tc>
          <w:tcPr>
            <w:tcW w:w="4558" w:type="dxa"/>
          </w:tcPr>
          <w:p w14:paraId="5E36EC31" w14:textId="7218DA9A" w:rsidR="0027550F" w:rsidRPr="0027550F" w:rsidRDefault="0027550F" w:rsidP="00A476D4">
            <w:pPr>
              <w:widowControl w:val="0"/>
              <w:tabs>
                <w:tab w:val="left" w:pos="4119"/>
              </w:tabs>
              <w:ind w:left="2" w:right="72"/>
              <w:rPr>
                <w:rFonts w:cs="Arial"/>
                <w:lang w:val="it-IT"/>
              </w:rPr>
            </w:pPr>
            <w:r w:rsidRPr="0027550F">
              <w:rPr>
                <w:rFonts w:cs="Arial"/>
                <w:highlight w:val="yellow"/>
                <w:lang w:val="it-IT"/>
              </w:rPr>
              <w:t xml:space="preserve">Le </w:t>
            </w:r>
            <w:r w:rsidRPr="006C3833">
              <w:rPr>
                <w:rFonts w:cs="Arial"/>
                <w:b/>
                <w:bCs/>
                <w:highlight w:val="yellow"/>
                <w:lang w:val="it-IT"/>
              </w:rPr>
              <w:t>imprese di assicurazione comunitarie</w:t>
            </w:r>
            <w:r w:rsidRPr="0027550F">
              <w:rPr>
                <w:rFonts w:cs="Arial"/>
                <w:highlight w:val="yellow"/>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4630B1" w14:paraId="6C63875C" w14:textId="77777777" w:rsidTr="00A476D4">
        <w:tc>
          <w:tcPr>
            <w:tcW w:w="4395" w:type="dxa"/>
          </w:tcPr>
          <w:p w14:paraId="0BF6C8EA"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158676AD" w14:textId="77777777" w:rsidR="0027550F" w:rsidRPr="0027550F" w:rsidRDefault="0027550F" w:rsidP="00A476D4">
            <w:pPr>
              <w:widowControl w:val="0"/>
              <w:rPr>
                <w:rFonts w:cs="Arial"/>
                <w:lang w:val="it-IT"/>
              </w:rPr>
            </w:pPr>
          </w:p>
        </w:tc>
        <w:tc>
          <w:tcPr>
            <w:tcW w:w="4558" w:type="dxa"/>
          </w:tcPr>
          <w:p w14:paraId="62839121" w14:textId="77777777" w:rsidR="0027550F" w:rsidRPr="0027550F" w:rsidRDefault="0027550F" w:rsidP="00A476D4">
            <w:pPr>
              <w:widowControl w:val="0"/>
              <w:tabs>
                <w:tab w:val="left" w:pos="4119"/>
              </w:tabs>
              <w:ind w:left="2" w:right="72"/>
              <w:rPr>
                <w:rFonts w:cs="Arial"/>
                <w:lang w:val="it-IT"/>
              </w:rPr>
            </w:pPr>
          </w:p>
        </w:tc>
      </w:tr>
      <w:tr w:rsidR="0027550F" w:rsidRPr="004630B1" w14:paraId="0D8A755D" w14:textId="77777777" w:rsidTr="00A476D4">
        <w:tc>
          <w:tcPr>
            <w:tcW w:w="4395" w:type="dxa"/>
          </w:tcPr>
          <w:p w14:paraId="414CD599" w14:textId="0E5FDF0C" w:rsidR="0027550F" w:rsidRPr="0027550F" w:rsidRDefault="0027550F" w:rsidP="0027550F">
            <w:pPr>
              <w:widowControl w:val="0"/>
              <w:autoSpaceDE w:val="0"/>
              <w:autoSpaceDN w:val="0"/>
              <w:adjustRightInd w:val="0"/>
              <w:ind w:right="22"/>
              <w:rPr>
                <w:rFonts w:cs="Arial"/>
                <w:bCs/>
                <w:lang w:val="de-DE"/>
              </w:rPr>
            </w:pPr>
            <w:r>
              <w:rPr>
                <w:rFonts w:cs="Arial"/>
                <w:b/>
                <w:bCs/>
                <w:highlight w:val="yellow"/>
                <w:u w:val="single"/>
                <w:lang w:val="de-DE"/>
              </w:rPr>
              <w:t>Der Teilnehmer gibt in der Anlage A1 die Internetadresse oder gegebenenfalls die PEC-Adresse an, die für Überprüfungszwecke verwendet werden soll.</w:t>
            </w:r>
          </w:p>
        </w:tc>
        <w:tc>
          <w:tcPr>
            <w:tcW w:w="992" w:type="dxa"/>
          </w:tcPr>
          <w:p w14:paraId="3BAB2E1E" w14:textId="77777777" w:rsidR="0027550F" w:rsidRPr="0027550F" w:rsidRDefault="0027550F" w:rsidP="0027550F">
            <w:pPr>
              <w:widowControl w:val="0"/>
              <w:rPr>
                <w:rFonts w:cs="Arial"/>
                <w:lang w:val="de-DE"/>
              </w:rPr>
            </w:pPr>
          </w:p>
        </w:tc>
        <w:tc>
          <w:tcPr>
            <w:tcW w:w="4558" w:type="dxa"/>
          </w:tcPr>
          <w:p w14:paraId="3114FF14" w14:textId="001C44CF" w:rsidR="0027550F" w:rsidRPr="0027550F" w:rsidRDefault="0027550F" w:rsidP="0027550F">
            <w:pPr>
              <w:widowControl w:val="0"/>
              <w:tabs>
                <w:tab w:val="left" w:pos="4119"/>
              </w:tabs>
              <w:ind w:left="2" w:right="72"/>
              <w:rPr>
                <w:rFonts w:cs="Arial"/>
                <w:lang w:val="it-IT"/>
              </w:rPr>
            </w:pPr>
            <w:r w:rsidRPr="0027550F">
              <w:rPr>
                <w:rFonts w:cs="Arial"/>
                <w:b/>
                <w:bCs/>
                <w:highlight w:val="yellow"/>
                <w:u w:val="single"/>
                <w:lang w:val="it-IT"/>
              </w:rPr>
              <w:t xml:space="preserve">Il concorrente indica </w:t>
            </w:r>
            <w:r w:rsidR="006C3833" w:rsidRPr="0027550F">
              <w:rPr>
                <w:rFonts w:cs="Arial"/>
                <w:b/>
                <w:bCs/>
                <w:highlight w:val="yellow"/>
                <w:u w:val="single"/>
                <w:lang w:val="it-IT"/>
              </w:rPr>
              <w:t>nell’Allegato</w:t>
            </w:r>
            <w:r w:rsidRPr="0027550F">
              <w:rPr>
                <w:rFonts w:cs="Arial"/>
                <w:b/>
                <w:bCs/>
                <w:highlight w:val="yellow"/>
                <w:u w:val="single"/>
                <w:lang w:val="it-IT"/>
              </w:rPr>
              <w:t xml:space="preserve"> A1 l’indirizzo </w:t>
            </w:r>
            <w:r w:rsidR="006C3833" w:rsidRPr="0027550F">
              <w:rPr>
                <w:rFonts w:cs="Arial"/>
                <w:b/>
                <w:bCs/>
                <w:highlight w:val="yellow"/>
                <w:u w:val="single"/>
                <w:lang w:val="it-IT"/>
              </w:rPr>
              <w:t>Internet</w:t>
            </w:r>
            <w:r w:rsidRPr="0027550F">
              <w:rPr>
                <w:rFonts w:cs="Arial"/>
                <w:b/>
                <w:bCs/>
                <w:highlight w:val="yellow"/>
                <w:u w:val="single"/>
                <w:lang w:val="it-IT"/>
              </w:rPr>
              <w:t xml:space="preserve"> o l’eventuale indirizzo PEC da utilizzare ai fini delle verifiche. </w:t>
            </w:r>
          </w:p>
        </w:tc>
      </w:tr>
      <w:tr w:rsidR="0027550F" w:rsidRPr="004630B1" w14:paraId="47629808" w14:textId="77777777" w:rsidTr="00A476D4">
        <w:tc>
          <w:tcPr>
            <w:tcW w:w="4395" w:type="dxa"/>
          </w:tcPr>
          <w:p w14:paraId="6797A6FC"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3FEDFDBF" w14:textId="77777777" w:rsidR="0027550F" w:rsidRPr="0027550F" w:rsidRDefault="0027550F" w:rsidP="00A476D4">
            <w:pPr>
              <w:widowControl w:val="0"/>
              <w:rPr>
                <w:rFonts w:cs="Arial"/>
                <w:lang w:val="it-IT"/>
              </w:rPr>
            </w:pPr>
          </w:p>
        </w:tc>
        <w:tc>
          <w:tcPr>
            <w:tcW w:w="4558" w:type="dxa"/>
          </w:tcPr>
          <w:p w14:paraId="282C526B" w14:textId="77777777" w:rsidR="0027550F" w:rsidRPr="0027550F" w:rsidRDefault="0027550F" w:rsidP="00A476D4">
            <w:pPr>
              <w:widowControl w:val="0"/>
              <w:tabs>
                <w:tab w:val="left" w:pos="4119"/>
              </w:tabs>
              <w:ind w:left="2" w:right="72"/>
              <w:rPr>
                <w:rFonts w:cs="Arial"/>
                <w:lang w:val="it-IT"/>
              </w:rPr>
            </w:pPr>
          </w:p>
        </w:tc>
      </w:tr>
      <w:tr w:rsidR="0027550F" w:rsidRPr="004630B1" w14:paraId="77B85770" w14:textId="77777777" w:rsidTr="00A476D4">
        <w:tc>
          <w:tcPr>
            <w:tcW w:w="4395" w:type="dxa"/>
          </w:tcPr>
          <w:p w14:paraId="2C6F377C" w14:textId="29A3C4AB" w:rsidR="0027550F" w:rsidRPr="0027550F" w:rsidRDefault="0027550F" w:rsidP="00A476D4">
            <w:pPr>
              <w:widowControl w:val="0"/>
              <w:autoSpaceDE w:val="0"/>
              <w:autoSpaceDN w:val="0"/>
              <w:adjustRightInd w:val="0"/>
              <w:ind w:right="22"/>
              <w:rPr>
                <w:rFonts w:cs="Arial"/>
                <w:bCs/>
                <w:lang w:val="de-DE"/>
              </w:rPr>
            </w:pPr>
            <w:r>
              <w:rPr>
                <w:rFonts w:cs="Arial"/>
                <w:highlight w:val="yellow"/>
                <w:lang w:val="de-DE"/>
              </w:rPr>
              <w:t xml:space="preserve">Die Nichteinhaltung ist durch </w:t>
            </w:r>
            <w:r w:rsidR="006C3833" w:rsidRPr="004E41EB">
              <w:rPr>
                <w:rFonts w:cs="Arial"/>
                <w:highlight w:val="yellow"/>
                <w:u w:val="single"/>
                <w:lang w:val="de-DE"/>
              </w:rPr>
              <w:t>das Nachforderungsverfahren</w:t>
            </w:r>
            <w:r>
              <w:rPr>
                <w:rFonts w:cs="Arial"/>
                <w:highlight w:val="yellow"/>
                <w:lang w:val="de-DE"/>
              </w:rPr>
              <w:t xml:space="preserve"> </w:t>
            </w:r>
            <w:r>
              <w:rPr>
                <w:rFonts w:cs="Arial"/>
                <w:b/>
                <w:bCs/>
                <w:highlight w:val="yellow"/>
                <w:lang w:val="de-DE"/>
              </w:rPr>
              <w:t>behebbar</w:t>
            </w:r>
            <w:r>
              <w:rPr>
                <w:rFonts w:cs="Arial"/>
                <w:highlight w:val="yellow"/>
                <w:lang w:val="de-DE"/>
              </w:rPr>
              <w:t xml:space="preserve">, </w:t>
            </w:r>
            <w:r>
              <w:rPr>
                <w:rFonts w:cs="Arial"/>
                <w:highlight w:val="yellow"/>
                <w:u w:val="single"/>
                <w:lang w:val="de-DE"/>
              </w:rPr>
              <w:t>sofern die Bürgschaft vor Ablauf der Frist für die Einreichung der Angebote geleistet wurde.</w:t>
            </w:r>
          </w:p>
        </w:tc>
        <w:tc>
          <w:tcPr>
            <w:tcW w:w="992" w:type="dxa"/>
          </w:tcPr>
          <w:p w14:paraId="41B05BF3" w14:textId="77777777" w:rsidR="0027550F" w:rsidRPr="0027550F" w:rsidRDefault="0027550F" w:rsidP="00A476D4">
            <w:pPr>
              <w:widowControl w:val="0"/>
              <w:rPr>
                <w:rFonts w:cs="Arial"/>
                <w:lang w:val="de-DE"/>
              </w:rPr>
            </w:pPr>
          </w:p>
        </w:tc>
        <w:tc>
          <w:tcPr>
            <w:tcW w:w="4558" w:type="dxa"/>
          </w:tcPr>
          <w:p w14:paraId="25C45331" w14:textId="06849B50" w:rsidR="0027550F" w:rsidRPr="0027550F" w:rsidRDefault="0027550F" w:rsidP="00A476D4">
            <w:pPr>
              <w:widowControl w:val="0"/>
              <w:tabs>
                <w:tab w:val="left" w:pos="4119"/>
              </w:tabs>
              <w:ind w:left="2" w:right="72"/>
              <w:rPr>
                <w:rFonts w:cs="Arial"/>
                <w:lang w:val="it-IT"/>
              </w:rPr>
            </w:pPr>
            <w:r w:rsidRPr="0027550F">
              <w:rPr>
                <w:rFonts w:cs="Arial"/>
                <w:highlight w:val="yellow"/>
                <w:lang w:val="it-IT"/>
              </w:rPr>
              <w:t xml:space="preserve">La mancata indicazione è </w:t>
            </w:r>
            <w:r w:rsidRPr="0027550F">
              <w:rPr>
                <w:rFonts w:cs="Arial"/>
                <w:b/>
                <w:bCs/>
                <w:highlight w:val="yellow"/>
                <w:lang w:val="it-IT"/>
              </w:rPr>
              <w:t>sanabile</w:t>
            </w:r>
            <w:r w:rsidRPr="0027550F">
              <w:rPr>
                <w:rFonts w:cs="Arial"/>
                <w:highlight w:val="yellow"/>
                <w:lang w:val="it-IT"/>
              </w:rPr>
              <w:t xml:space="preserve"> con la procedura di </w:t>
            </w:r>
            <w:r w:rsidRPr="004E41EB">
              <w:rPr>
                <w:rFonts w:cs="Arial"/>
                <w:b/>
                <w:bCs/>
                <w:highlight w:val="yellow"/>
                <w:u w:val="single"/>
                <w:lang w:val="it-IT"/>
              </w:rPr>
              <w:t>soccorso istruttorio</w:t>
            </w:r>
            <w:r w:rsidRPr="0027550F">
              <w:rPr>
                <w:rFonts w:cs="Arial"/>
                <w:highlight w:val="yellow"/>
                <w:lang w:val="it-IT"/>
              </w:rPr>
              <w:t xml:space="preserve">, </w:t>
            </w:r>
            <w:r w:rsidRPr="0027550F">
              <w:rPr>
                <w:rFonts w:cs="Arial"/>
                <w:highlight w:val="yellow"/>
                <w:u w:val="single"/>
                <w:lang w:val="it-IT"/>
              </w:rPr>
              <w:t>purché la garanzia sia stata emessa prima della scadenza del termine per la presentazione delle offerte.</w:t>
            </w:r>
          </w:p>
        </w:tc>
      </w:tr>
      <w:tr w:rsidR="0027550F" w:rsidRPr="004630B1" w14:paraId="4280E656" w14:textId="77777777" w:rsidTr="00A476D4">
        <w:tc>
          <w:tcPr>
            <w:tcW w:w="4395" w:type="dxa"/>
          </w:tcPr>
          <w:p w14:paraId="75FF5F51"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60F89B89" w14:textId="77777777" w:rsidR="0027550F" w:rsidRPr="0027550F" w:rsidRDefault="0027550F" w:rsidP="00A476D4">
            <w:pPr>
              <w:widowControl w:val="0"/>
              <w:rPr>
                <w:rFonts w:cs="Arial"/>
                <w:lang w:val="it-IT"/>
              </w:rPr>
            </w:pPr>
          </w:p>
        </w:tc>
        <w:tc>
          <w:tcPr>
            <w:tcW w:w="4558" w:type="dxa"/>
          </w:tcPr>
          <w:p w14:paraId="3C73D360" w14:textId="77777777" w:rsidR="0027550F" w:rsidRPr="0027550F" w:rsidRDefault="0027550F" w:rsidP="00A476D4">
            <w:pPr>
              <w:widowControl w:val="0"/>
              <w:tabs>
                <w:tab w:val="left" w:pos="4119"/>
              </w:tabs>
              <w:ind w:left="2" w:right="72"/>
              <w:rPr>
                <w:rFonts w:cs="Arial"/>
                <w:lang w:val="it-IT"/>
              </w:rPr>
            </w:pPr>
          </w:p>
        </w:tc>
      </w:tr>
      <w:tr w:rsidR="0027550F" w:rsidRPr="004630B1" w14:paraId="298A4A04" w14:textId="77777777" w:rsidTr="00A476D4">
        <w:tc>
          <w:tcPr>
            <w:tcW w:w="4395" w:type="dxa"/>
          </w:tcPr>
          <w:p w14:paraId="661150A0" w14:textId="10E02EA3" w:rsidR="0027550F" w:rsidRPr="0027550F" w:rsidRDefault="0027550F" w:rsidP="00A476D4">
            <w:pPr>
              <w:widowControl w:val="0"/>
              <w:autoSpaceDE w:val="0"/>
              <w:autoSpaceDN w:val="0"/>
              <w:adjustRightInd w:val="0"/>
              <w:ind w:right="22"/>
              <w:rPr>
                <w:rFonts w:cs="Arial"/>
                <w:bCs/>
                <w:lang w:val="de-DE"/>
              </w:rPr>
            </w:pPr>
            <w:r>
              <w:rPr>
                <w:rFonts w:cs="Arial"/>
                <w:highlight w:val="yellow"/>
                <w:lang w:val="de-DE"/>
              </w:rPr>
              <w:lastRenderedPageBreak/>
              <w:t xml:space="preserve">Die Bürgschaft muss sämtliche Klauseln gemäß </w:t>
            </w:r>
            <w:r w:rsidRPr="006C3833">
              <w:rPr>
                <w:rFonts w:cs="Arial"/>
                <w:b/>
                <w:bCs/>
                <w:highlight w:val="yellow"/>
                <w:lang w:val="de-DE"/>
              </w:rPr>
              <w:t>Art. 106 GvD 36/2023</w:t>
            </w:r>
            <w:r>
              <w:rPr>
                <w:rFonts w:cs="Arial"/>
                <w:highlight w:val="yellow"/>
                <w:lang w:val="de-DE"/>
              </w:rPr>
              <w:t>   enthalten, darunter im Einzelnen:</w:t>
            </w:r>
          </w:p>
        </w:tc>
        <w:tc>
          <w:tcPr>
            <w:tcW w:w="992" w:type="dxa"/>
          </w:tcPr>
          <w:p w14:paraId="414EECBB" w14:textId="77777777" w:rsidR="0027550F" w:rsidRPr="0027550F" w:rsidRDefault="0027550F" w:rsidP="00A476D4">
            <w:pPr>
              <w:widowControl w:val="0"/>
              <w:rPr>
                <w:rFonts w:cs="Arial"/>
                <w:lang w:val="de-DE"/>
              </w:rPr>
            </w:pPr>
          </w:p>
        </w:tc>
        <w:tc>
          <w:tcPr>
            <w:tcW w:w="4558" w:type="dxa"/>
          </w:tcPr>
          <w:p w14:paraId="6E748B53" w14:textId="77777777" w:rsidR="0027550F" w:rsidRDefault="0027550F" w:rsidP="0027550F">
            <w:pPr>
              <w:ind w:right="74"/>
              <w:rPr>
                <w:rFonts w:cs="Arial"/>
                <w:highlight w:val="yellow"/>
                <w:lang w:val="it-IT"/>
              </w:rPr>
            </w:pPr>
            <w:r w:rsidRPr="0027550F">
              <w:rPr>
                <w:rFonts w:cs="Arial"/>
                <w:highlight w:val="yellow"/>
                <w:lang w:val="it-IT"/>
              </w:rPr>
              <w:t>La fideiussione deve contenere tutte le clausole prescritte dall’</w:t>
            </w:r>
            <w:r w:rsidRPr="006C3833">
              <w:rPr>
                <w:rFonts w:cs="Arial"/>
                <w:b/>
                <w:bCs/>
                <w:highlight w:val="yellow"/>
                <w:lang w:val="it-IT"/>
              </w:rPr>
              <w:t>art. 106 D.lgs 36/2023</w:t>
            </w:r>
            <w:r w:rsidRPr="0027550F">
              <w:rPr>
                <w:rFonts w:cs="Arial"/>
                <w:highlight w:val="yellow"/>
                <w:lang w:val="it-IT"/>
              </w:rPr>
              <w:t>, tra cui, in particolare:</w:t>
            </w:r>
          </w:p>
          <w:p w14:paraId="0BDC9D46" w14:textId="77777777" w:rsidR="0027550F" w:rsidRPr="0027550F" w:rsidRDefault="0027550F" w:rsidP="00A476D4">
            <w:pPr>
              <w:widowControl w:val="0"/>
              <w:tabs>
                <w:tab w:val="left" w:pos="4119"/>
              </w:tabs>
              <w:ind w:left="2" w:right="72"/>
              <w:rPr>
                <w:rFonts w:cs="Arial"/>
                <w:lang w:val="it-IT"/>
              </w:rPr>
            </w:pPr>
          </w:p>
        </w:tc>
      </w:tr>
      <w:tr w:rsidR="0027550F" w:rsidRPr="004630B1" w14:paraId="23DCC99B" w14:textId="77777777" w:rsidTr="00A476D4">
        <w:tc>
          <w:tcPr>
            <w:tcW w:w="4395" w:type="dxa"/>
          </w:tcPr>
          <w:p w14:paraId="76D27427" w14:textId="77777777" w:rsidR="0027550F" w:rsidRDefault="0027550F" w:rsidP="0027550F">
            <w:pPr>
              <w:rPr>
                <w:rFonts w:cs="Arial"/>
                <w:highlight w:val="yellow"/>
                <w:lang w:val="de-DE"/>
              </w:rPr>
            </w:pPr>
            <w:r>
              <w:rPr>
                <w:rFonts w:cs="Arial"/>
                <w:highlight w:val="yellow"/>
                <w:lang w:val="de-DE"/>
              </w:rPr>
              <w:t>a) einen ausdrücklichen Hinweis auf den Vertragsgegenstand und auf den Sicherungsnehmer enthalten;</w:t>
            </w:r>
          </w:p>
          <w:p w14:paraId="02BEFF85" w14:textId="29268E00" w:rsidR="0027550F" w:rsidRDefault="0027550F" w:rsidP="0027550F">
            <w:pPr>
              <w:rPr>
                <w:rFonts w:cs="Arial"/>
                <w:highlight w:val="yellow"/>
                <w:lang w:val="de-DE"/>
              </w:rPr>
            </w:pPr>
            <w:r>
              <w:rPr>
                <w:rFonts w:cs="Arial"/>
                <w:highlight w:val="yellow"/>
                <w:lang w:val="de-DE"/>
              </w:rPr>
              <w:t xml:space="preserve">b) auf den Namen </w:t>
            </w:r>
            <w:r w:rsidRPr="00D47736">
              <w:rPr>
                <w:rFonts w:cs="Arial"/>
                <w:b/>
                <w:bCs/>
                <w:highlight w:val="yellow"/>
                <w:lang w:val="de-DE"/>
              </w:rPr>
              <w:t>aller Wirtschaftsteilnehmer</w:t>
            </w:r>
            <w:r>
              <w:rPr>
                <w:rFonts w:cs="Arial"/>
                <w:highlight w:val="yellow"/>
                <w:lang w:val="de-DE"/>
              </w:rPr>
              <w:t xml:space="preserve"> </w:t>
            </w:r>
            <w:r w:rsidR="006C3833">
              <w:rPr>
                <w:rFonts w:cs="Arial"/>
                <w:highlight w:val="yellow"/>
                <w:lang w:val="de-DE"/>
              </w:rPr>
              <w:t>der bereits</w:t>
            </w:r>
            <w:r>
              <w:rPr>
                <w:rFonts w:cs="Arial"/>
                <w:highlight w:val="yellow"/>
                <w:lang w:val="de-DE"/>
              </w:rPr>
              <w:t xml:space="preserve"> gebildeten/ zu </w:t>
            </w:r>
            <w:r w:rsidR="006C3833">
              <w:rPr>
                <w:rFonts w:cs="Arial"/>
                <w:highlight w:val="yellow"/>
                <w:lang w:val="de-DE"/>
              </w:rPr>
              <w:t>bildenden Betergemeinschaft</w:t>
            </w:r>
            <w:r>
              <w:rPr>
                <w:rFonts w:cs="Arial"/>
                <w:highlight w:val="yellow"/>
                <w:lang w:val="de-DE"/>
              </w:rPr>
              <w:t xml:space="preserve">, des gewöhnlichen Konsortiums oder EWIV oder auf den Namen aller an der Ausschreibung teilnehmenden Netzunternehmen oder im Falle von Konsortien gemäß </w:t>
            </w:r>
            <w:r w:rsidRPr="006C3833">
              <w:rPr>
                <w:rFonts w:cs="Arial"/>
                <w:b/>
                <w:bCs/>
                <w:highlight w:val="yellow"/>
                <w:lang w:val="de-DE"/>
              </w:rPr>
              <w:t>Artikel 65 Abs</w:t>
            </w:r>
            <w:r w:rsidR="006C3833">
              <w:rPr>
                <w:rFonts w:cs="Arial"/>
                <w:b/>
                <w:bCs/>
                <w:highlight w:val="yellow"/>
                <w:lang w:val="de-DE"/>
              </w:rPr>
              <w:t>.</w:t>
            </w:r>
            <w:r w:rsidRPr="006C3833">
              <w:rPr>
                <w:rFonts w:cs="Arial"/>
                <w:b/>
                <w:bCs/>
                <w:highlight w:val="yellow"/>
                <w:lang w:val="de-DE"/>
              </w:rPr>
              <w:t xml:space="preserve"> 2 Buchstaben b), c) und d) des GvD 36/2023</w:t>
            </w:r>
            <w:r>
              <w:rPr>
                <w:rFonts w:cs="Arial"/>
                <w:highlight w:val="yellow"/>
                <w:lang w:val="de-DE"/>
              </w:rPr>
              <w:t xml:space="preserve"> nur auf den Namen des Konsortiums lauten;</w:t>
            </w:r>
          </w:p>
          <w:p w14:paraId="745D54D3" w14:textId="5E753D49" w:rsidR="0027550F" w:rsidRDefault="0027550F" w:rsidP="0027550F">
            <w:pPr>
              <w:rPr>
                <w:rFonts w:cs="Arial"/>
                <w:highlight w:val="yellow"/>
                <w:lang w:val="de-DE"/>
              </w:rPr>
            </w:pPr>
            <w:r>
              <w:rPr>
                <w:rFonts w:cs="Arial"/>
                <w:highlight w:val="yellow"/>
                <w:lang w:val="de-DE"/>
              </w:rPr>
              <w:t xml:space="preserve">c) </w:t>
            </w:r>
            <w:r w:rsidR="006C3833" w:rsidRPr="00D47736">
              <w:rPr>
                <w:rFonts w:cs="Arial"/>
                <w:b/>
                <w:bCs/>
                <w:highlight w:val="yellow"/>
                <w:lang w:val="de-DE"/>
              </w:rPr>
              <w:t>der Mustervorlage entsprechen</w:t>
            </w:r>
            <w:r>
              <w:rPr>
                <w:rFonts w:cs="Arial"/>
                <w:highlight w:val="yellow"/>
                <w:lang w:val="de-DE"/>
              </w:rPr>
              <w:t>, die durch das Dekret Nr. 193 des Ministers für wirtschaftliche Entwicklung vom 16. September 2022 genehmigt wurde;</w:t>
            </w:r>
          </w:p>
          <w:p w14:paraId="3B8C15BF" w14:textId="0EAC6BA4" w:rsidR="0027550F" w:rsidRDefault="0027550F" w:rsidP="0027550F">
            <w:pPr>
              <w:rPr>
                <w:rFonts w:cs="Arial"/>
                <w:highlight w:val="yellow"/>
                <w:lang w:val="de-DE"/>
              </w:rPr>
            </w:pPr>
            <w:r>
              <w:rPr>
                <w:rFonts w:cs="Arial"/>
                <w:highlight w:val="yellow"/>
                <w:lang w:val="de-DE"/>
              </w:rPr>
              <w:t xml:space="preserve">d) eine Gültigkeitsdauer von </w:t>
            </w:r>
            <w:r w:rsidR="004F505F" w:rsidRPr="00194AA8">
              <w:rPr>
                <w:rFonts w:cs="Arial"/>
                <w:strike/>
              </w:rPr>
              <w:fldChar w:fldCharType="begin">
                <w:ffData>
                  <w:name w:val="Testo204"/>
                  <w:enabled/>
                  <w:calcOnExit w:val="0"/>
                  <w:textInput/>
                </w:ffData>
              </w:fldChar>
            </w:r>
            <w:r w:rsidR="004F505F" w:rsidRPr="004F505F">
              <w:rPr>
                <w:rFonts w:cs="Arial"/>
                <w:strike/>
                <w:lang w:val="de-DE"/>
              </w:rPr>
              <w:instrText xml:space="preserve"> FORMTEXT </w:instrText>
            </w:r>
            <w:r w:rsidR="004F505F" w:rsidRPr="00194AA8">
              <w:rPr>
                <w:rFonts w:cs="Arial"/>
                <w:strike/>
              </w:rPr>
            </w:r>
            <w:r w:rsidR="004F505F" w:rsidRPr="00194AA8">
              <w:rPr>
                <w:rFonts w:cs="Arial"/>
                <w:strike/>
              </w:rPr>
              <w:fldChar w:fldCharType="separate"/>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strike/>
              </w:rPr>
              <w:fldChar w:fldCharType="end"/>
            </w:r>
            <w:r w:rsidR="004F505F">
              <w:rPr>
                <w:rFonts w:cs="Arial"/>
                <w:highlight w:val="yellow"/>
                <w:lang w:val="de-DE"/>
              </w:rPr>
              <w:t xml:space="preserve"> </w:t>
            </w:r>
            <w:r w:rsidR="003379EC" w:rsidRPr="003379EC">
              <w:rPr>
                <w:rFonts w:cs="Arial"/>
                <w:b/>
                <w:bCs/>
                <w:color w:val="FF0000"/>
                <w:highlight w:val="yellow"/>
                <w:lang w:val="de-DE"/>
              </w:rPr>
              <w:t xml:space="preserve">(180/240) </w:t>
            </w:r>
            <w:r w:rsidRPr="006C3833">
              <w:rPr>
                <w:rFonts w:cs="Arial"/>
                <w:highlight w:val="yellow"/>
                <w:lang w:val="de-DE"/>
              </w:rPr>
              <w:t>Tage</w:t>
            </w:r>
            <w:r w:rsidRPr="006C3833">
              <w:rPr>
                <w:rFonts w:cs="Arial"/>
                <w:color w:val="0070C0"/>
                <w:highlight w:val="yellow"/>
                <w:lang w:val="de-DE"/>
              </w:rPr>
              <w:t xml:space="preserve"> </w:t>
            </w:r>
            <w:r w:rsidRPr="006C3833">
              <w:rPr>
                <w:rFonts w:cs="Arial"/>
                <w:b/>
                <w:bCs/>
                <w:color w:val="4472C4" w:themeColor="accent1"/>
                <w:highlight w:val="yellow"/>
                <w:lang w:val="de-DE"/>
              </w:rPr>
              <w:t>[mindestens 180 Tage - oder eine andere Frist, je nach der für das Verfahren vorgesehenen Dauer]</w:t>
            </w:r>
            <w:r w:rsidRPr="006C3833">
              <w:rPr>
                <w:rFonts w:cs="Arial"/>
                <w:color w:val="4472C4" w:themeColor="accent1"/>
                <w:highlight w:val="yellow"/>
                <w:lang w:val="de-DE"/>
              </w:rPr>
              <w:t xml:space="preserve"> </w:t>
            </w:r>
            <w:r w:rsidRPr="006C3833">
              <w:rPr>
                <w:rFonts w:cs="Arial"/>
                <w:highlight w:val="yellow"/>
                <w:lang w:val="de-DE"/>
              </w:rPr>
              <w:t xml:space="preserve">ab dem Datum der Einreichung </w:t>
            </w:r>
            <w:r>
              <w:rPr>
                <w:rFonts w:cs="Arial"/>
                <w:highlight w:val="yellow"/>
                <w:lang w:val="de-DE"/>
              </w:rPr>
              <w:t>des Angebots;</w:t>
            </w:r>
          </w:p>
          <w:p w14:paraId="082B0AF2" w14:textId="77777777" w:rsidR="0027550F" w:rsidRDefault="0027550F" w:rsidP="0027550F">
            <w:pPr>
              <w:rPr>
                <w:rFonts w:cs="Arial"/>
                <w:highlight w:val="yellow"/>
                <w:lang w:val="de-DE"/>
              </w:rPr>
            </w:pPr>
            <w:r>
              <w:rPr>
                <w:rFonts w:cs="Arial"/>
                <w:highlight w:val="yellow"/>
                <w:lang w:val="de-DE"/>
              </w:rPr>
              <w:t>e) ausdrücklich vorsehen:</w:t>
            </w:r>
          </w:p>
          <w:p w14:paraId="764F8F1F" w14:textId="77777777" w:rsidR="0027550F" w:rsidRDefault="0027550F" w:rsidP="0027550F">
            <w:pPr>
              <w:rPr>
                <w:rFonts w:cs="Arial"/>
                <w:highlight w:val="yellow"/>
                <w:lang w:val="de-DE"/>
              </w:rPr>
            </w:pPr>
            <w:r>
              <w:rPr>
                <w:rFonts w:cs="Arial"/>
                <w:highlight w:val="yellow"/>
                <w:lang w:val="de-DE"/>
              </w:rPr>
              <w:t>1.  den Verzicht auf die Begünstigung der vorherigen Betreibung beim Hauptschuldner gemäß Art. 1944 des ZGB;</w:t>
            </w:r>
          </w:p>
          <w:p w14:paraId="653294B7" w14:textId="77777777" w:rsidR="0027550F" w:rsidRDefault="0027550F" w:rsidP="0027550F">
            <w:pPr>
              <w:rPr>
                <w:rFonts w:cs="Arial"/>
                <w:highlight w:val="yellow"/>
                <w:lang w:val="de-DE"/>
              </w:rPr>
            </w:pPr>
            <w:r>
              <w:rPr>
                <w:rFonts w:cs="Arial"/>
                <w:highlight w:val="yellow"/>
                <w:lang w:val="de-DE"/>
              </w:rPr>
              <w:t>2.  den Verzicht auf die Einwendung gemäß Art. 1957 Abs. 2 ZGB;</w:t>
            </w:r>
          </w:p>
          <w:p w14:paraId="60802571" w14:textId="77777777" w:rsidR="0027550F" w:rsidRDefault="0027550F" w:rsidP="0027550F">
            <w:pPr>
              <w:rPr>
                <w:rFonts w:cs="Arial"/>
                <w:color w:val="0070C0"/>
                <w:lang w:val="de-DE"/>
              </w:rPr>
            </w:pPr>
            <w:r>
              <w:rPr>
                <w:rFonts w:cs="Arial"/>
                <w:highlight w:val="yellow"/>
                <w:lang w:val="de-DE"/>
              </w:rPr>
              <w:t>3. dass die Sicherheit auf einfaches schriftliches Anfordern der Vergabestelle innerhalb von 15 Tagen in Anspruch genommen werden kann</w:t>
            </w:r>
            <w:r>
              <w:rPr>
                <w:rFonts w:cs="Arial"/>
                <w:color w:val="0070C0"/>
                <w:lang w:val="de-DE"/>
              </w:rPr>
              <w:t>.</w:t>
            </w:r>
          </w:p>
          <w:p w14:paraId="2F294EA5" w14:textId="7F4FB204" w:rsidR="0027550F" w:rsidRDefault="0027550F" w:rsidP="0027550F">
            <w:pPr>
              <w:rPr>
                <w:rFonts w:cs="Arial"/>
                <w:color w:val="FF0000"/>
                <w:lang w:val="de-DE"/>
              </w:rPr>
            </w:pPr>
            <w:r>
              <w:rPr>
                <w:rFonts w:cs="Arial"/>
                <w:color w:val="FF0000"/>
                <w:lang w:val="de-DE"/>
              </w:rPr>
              <w:t>g</w:t>
            </w:r>
            <w:r w:rsidRPr="006C3833">
              <w:rPr>
                <w:rFonts w:cs="Arial"/>
                <w:color w:val="FF0000"/>
                <w:highlight w:val="yellow"/>
                <w:lang w:val="de-DE"/>
              </w:rPr>
              <w:t>)</w:t>
            </w:r>
            <w:r w:rsidRPr="006C3833">
              <w:rPr>
                <w:rFonts w:cs="Arial"/>
                <w:color w:val="0070C0"/>
                <w:highlight w:val="yellow"/>
                <w:lang w:val="de-DE"/>
              </w:rPr>
              <w:t xml:space="preserve"> </w:t>
            </w:r>
            <w:r w:rsidRPr="006C3833">
              <w:rPr>
                <w:rFonts w:cs="Arial"/>
                <w:b/>
                <w:bCs/>
                <w:color w:val="4472C4" w:themeColor="accent1"/>
                <w:highlight w:val="yellow"/>
                <w:lang w:val="de-DE"/>
              </w:rPr>
              <w:t>[fakultativ]</w:t>
            </w:r>
            <w:r w:rsidRPr="006C3833">
              <w:rPr>
                <w:rFonts w:cs="Arial"/>
                <w:color w:val="0070C0"/>
                <w:highlight w:val="yellow"/>
                <w:lang w:val="de-DE"/>
              </w:rPr>
              <w:t xml:space="preserve"> </w:t>
            </w:r>
            <w:r w:rsidRPr="006C3833">
              <w:rPr>
                <w:rFonts w:cs="Arial"/>
                <w:color w:val="FF0000"/>
                <w:highlight w:val="yellow"/>
                <w:lang w:val="de-DE"/>
              </w:rPr>
              <w:t xml:space="preserve">im Besitz der Verpflichtung </w:t>
            </w:r>
            <w:r w:rsidR="006C3833" w:rsidRPr="006C3833">
              <w:rPr>
                <w:rFonts w:cs="Arial"/>
                <w:color w:val="FF0000"/>
                <w:highlight w:val="yellow"/>
                <w:lang w:val="de-DE"/>
              </w:rPr>
              <w:t>des Sicherungsgebers zu</w:t>
            </w:r>
            <w:r w:rsidRPr="006C3833">
              <w:rPr>
                <w:rFonts w:cs="Arial"/>
                <w:color w:val="FF0000"/>
                <w:highlight w:val="yellow"/>
                <w:lang w:val="de-DE"/>
              </w:rPr>
              <w:t xml:space="preserve"> sein, die Sicherheit </w:t>
            </w:r>
            <w:r>
              <w:rPr>
                <w:rFonts w:cs="Arial"/>
                <w:color w:val="FF0000"/>
                <w:highlight w:val="yellow"/>
                <w:lang w:val="de-DE"/>
              </w:rPr>
              <w:t xml:space="preserve">gemäß </w:t>
            </w:r>
            <w:r w:rsidRPr="003379EC">
              <w:rPr>
                <w:rFonts w:cs="Arial"/>
                <w:b/>
                <w:bCs/>
                <w:color w:val="FF0000"/>
                <w:highlight w:val="yellow"/>
                <w:lang w:val="de-DE"/>
              </w:rPr>
              <w:t>Artikel 106 Absatz 5 des GvD 36/2023</w:t>
            </w:r>
            <w:r>
              <w:rPr>
                <w:rFonts w:cs="Arial"/>
                <w:color w:val="FF0000"/>
                <w:highlight w:val="yellow"/>
                <w:lang w:val="de-DE"/>
              </w:rPr>
              <w:t xml:space="preserve"> auf Verlangen der Vergabestelle für weitere </w:t>
            </w:r>
            <w:r w:rsidR="004F505F" w:rsidRPr="00194AA8">
              <w:rPr>
                <w:rFonts w:cs="Arial"/>
                <w:strike/>
              </w:rPr>
              <w:fldChar w:fldCharType="begin">
                <w:ffData>
                  <w:name w:val="Testo204"/>
                  <w:enabled/>
                  <w:calcOnExit w:val="0"/>
                  <w:textInput/>
                </w:ffData>
              </w:fldChar>
            </w:r>
            <w:r w:rsidR="004F505F" w:rsidRPr="004F505F">
              <w:rPr>
                <w:rFonts w:cs="Arial"/>
                <w:strike/>
                <w:lang w:val="de-DE"/>
              </w:rPr>
              <w:instrText xml:space="preserve"> FORMTEXT </w:instrText>
            </w:r>
            <w:r w:rsidR="004F505F" w:rsidRPr="00194AA8">
              <w:rPr>
                <w:rFonts w:cs="Arial"/>
                <w:strike/>
              </w:rPr>
            </w:r>
            <w:r w:rsidR="004F505F" w:rsidRPr="00194AA8">
              <w:rPr>
                <w:rFonts w:cs="Arial"/>
                <w:strike/>
              </w:rPr>
              <w:fldChar w:fldCharType="separate"/>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strike/>
              </w:rPr>
              <w:fldChar w:fldCharType="end"/>
            </w:r>
            <w:r>
              <w:rPr>
                <w:rFonts w:cs="Arial"/>
                <w:color w:val="FF0000"/>
                <w:highlight w:val="yellow"/>
                <w:lang w:val="de-DE"/>
              </w:rPr>
              <w:t xml:space="preserve"> </w:t>
            </w:r>
            <w:r w:rsidRPr="006C3833">
              <w:rPr>
                <w:rFonts w:cs="Arial"/>
                <w:b/>
                <w:bCs/>
                <w:color w:val="4472C4" w:themeColor="accent1"/>
                <w:highlight w:val="yellow"/>
                <w:lang w:val="de-DE"/>
              </w:rPr>
              <w:t>[angeben]</w:t>
            </w:r>
            <w:r w:rsidRPr="006C3833">
              <w:rPr>
                <w:rFonts w:cs="Arial"/>
                <w:color w:val="4472C4" w:themeColor="accent1"/>
                <w:highlight w:val="yellow"/>
                <w:lang w:val="de-DE"/>
              </w:rPr>
              <w:t xml:space="preserve"> </w:t>
            </w:r>
            <w:r>
              <w:rPr>
                <w:rFonts w:cs="Arial"/>
                <w:color w:val="FF0000"/>
                <w:highlight w:val="yellow"/>
                <w:lang w:val="de-DE"/>
              </w:rPr>
              <w:t xml:space="preserve">Tage zu verlängern, </w:t>
            </w:r>
            <w:r w:rsidR="006C3833">
              <w:rPr>
                <w:rFonts w:cs="Arial"/>
                <w:color w:val="FF0000"/>
                <w:highlight w:val="yellow"/>
                <w:lang w:val="de-DE"/>
              </w:rPr>
              <w:t>falls der</w:t>
            </w:r>
            <w:r>
              <w:rPr>
                <w:rFonts w:cs="Arial"/>
                <w:color w:val="FF0000"/>
                <w:highlight w:val="yellow"/>
                <w:lang w:val="de-DE"/>
              </w:rPr>
              <w:t xml:space="preserve"> Zuschlag zum Zeitpunkt ihres Ablaufs noch nicht erteilt wurde.</w:t>
            </w:r>
          </w:p>
          <w:p w14:paraId="106845FE" w14:textId="77777777" w:rsidR="0027550F" w:rsidRPr="00A670B1" w:rsidRDefault="0027550F" w:rsidP="0027550F">
            <w:pPr>
              <w:widowControl w:val="0"/>
              <w:autoSpaceDE w:val="0"/>
              <w:autoSpaceDN w:val="0"/>
              <w:adjustRightInd w:val="0"/>
              <w:ind w:right="22"/>
              <w:rPr>
                <w:rFonts w:cs="Arial"/>
                <w:bCs/>
                <w:lang w:val="de-DE"/>
              </w:rPr>
            </w:pPr>
          </w:p>
        </w:tc>
        <w:tc>
          <w:tcPr>
            <w:tcW w:w="992" w:type="dxa"/>
          </w:tcPr>
          <w:p w14:paraId="0B51E696" w14:textId="77777777" w:rsidR="0027550F" w:rsidRPr="00A670B1" w:rsidRDefault="0027550F" w:rsidP="0027550F">
            <w:pPr>
              <w:widowControl w:val="0"/>
              <w:rPr>
                <w:rFonts w:cs="Arial"/>
                <w:lang w:val="de-DE"/>
              </w:rPr>
            </w:pPr>
          </w:p>
        </w:tc>
        <w:tc>
          <w:tcPr>
            <w:tcW w:w="4558" w:type="dxa"/>
          </w:tcPr>
          <w:p w14:paraId="4D5EBD20" w14:textId="77777777" w:rsidR="0027550F" w:rsidRDefault="0027550F" w:rsidP="0027550F">
            <w:pPr>
              <w:ind w:right="6"/>
              <w:rPr>
                <w:rFonts w:cs="Arial"/>
                <w:highlight w:val="yellow"/>
                <w:lang w:val="it-IT"/>
              </w:rPr>
            </w:pPr>
            <w:r w:rsidRPr="0027550F">
              <w:rPr>
                <w:rFonts w:cs="Arial"/>
                <w:highlight w:val="yellow"/>
                <w:lang w:val="it-IT"/>
              </w:rPr>
              <w:t>a) contenere espressa menzione dell’oggetto del contratto di appalto e del soggetto garantito;</w:t>
            </w:r>
          </w:p>
          <w:p w14:paraId="468A46E5" w14:textId="77777777" w:rsidR="0027550F" w:rsidRPr="0027550F" w:rsidRDefault="0027550F" w:rsidP="0027550F">
            <w:pPr>
              <w:ind w:right="6"/>
              <w:rPr>
                <w:rFonts w:cs="Arial"/>
                <w:highlight w:val="yellow"/>
                <w:lang w:val="it-IT"/>
              </w:rPr>
            </w:pPr>
            <w:r w:rsidRPr="0027550F">
              <w:rPr>
                <w:rFonts w:cs="Arial"/>
                <w:highlight w:val="yellow"/>
                <w:lang w:val="it-IT"/>
              </w:rPr>
              <w:t xml:space="preserve">b) essere </w:t>
            </w:r>
            <w:r w:rsidRPr="00D47736">
              <w:rPr>
                <w:rFonts w:cs="Arial"/>
                <w:b/>
                <w:bCs/>
                <w:highlight w:val="yellow"/>
                <w:lang w:val="it-IT"/>
              </w:rPr>
              <w:t>intestata a tutti gli operatori economici</w:t>
            </w:r>
            <w:r w:rsidRPr="0027550F">
              <w:rPr>
                <w:rFonts w:cs="Arial"/>
                <w:highlight w:val="yellow"/>
                <w:lang w:val="it-IT"/>
              </w:rPr>
              <w:t xml:space="preserve"> del costituito/costituendo raggruppamento temporaneo o consorzio ordinario o GEIE, ovvero a tutte le imprese retiste che partecipano alla gara ovvero, in caso di consorzi di cui all’</w:t>
            </w:r>
            <w:r w:rsidRPr="006C3833">
              <w:rPr>
                <w:rFonts w:cs="Arial"/>
                <w:b/>
                <w:bCs/>
                <w:highlight w:val="yellow"/>
                <w:lang w:val="it-IT"/>
              </w:rPr>
              <w:t>articolo 65, comma 2 lettere b), c), d) del D.Lgs. 36/2023</w:t>
            </w:r>
            <w:r w:rsidRPr="0027550F">
              <w:rPr>
                <w:rFonts w:cs="Arial"/>
                <w:highlight w:val="yellow"/>
                <w:lang w:val="it-IT"/>
              </w:rPr>
              <w:t>, al solo consorzio;</w:t>
            </w:r>
          </w:p>
          <w:p w14:paraId="41CEA9F7" w14:textId="77777777" w:rsidR="0027550F" w:rsidRPr="0027550F" w:rsidRDefault="0027550F" w:rsidP="0027550F">
            <w:pPr>
              <w:ind w:right="6"/>
              <w:rPr>
                <w:rFonts w:cs="Arial"/>
                <w:highlight w:val="yellow"/>
                <w:lang w:val="it-IT"/>
              </w:rPr>
            </w:pPr>
            <w:r w:rsidRPr="0027550F">
              <w:rPr>
                <w:rFonts w:cs="Arial"/>
                <w:highlight w:val="yellow"/>
                <w:lang w:val="it-IT"/>
              </w:rPr>
              <w:t xml:space="preserve">c) essere </w:t>
            </w:r>
            <w:r w:rsidRPr="00D47736">
              <w:rPr>
                <w:rFonts w:cs="Arial"/>
                <w:b/>
                <w:bCs/>
                <w:highlight w:val="yellow"/>
                <w:lang w:val="it-IT"/>
              </w:rPr>
              <w:t>conforme allo schema tipo</w:t>
            </w:r>
            <w:r w:rsidRPr="0027550F">
              <w:rPr>
                <w:rFonts w:cs="Arial"/>
                <w:highlight w:val="yellow"/>
                <w:lang w:val="it-IT"/>
              </w:rPr>
              <w:t xml:space="preserve"> approvato con decreto del Ministro dello sviluppo economico del 16 settembre 2022 n. 193;</w:t>
            </w:r>
          </w:p>
          <w:p w14:paraId="305B3C5A" w14:textId="0813089E" w:rsidR="0027550F" w:rsidRPr="006C3833" w:rsidRDefault="0027550F" w:rsidP="0027550F">
            <w:pPr>
              <w:ind w:right="6"/>
              <w:rPr>
                <w:rFonts w:cs="Arial"/>
                <w:highlight w:val="yellow"/>
                <w:lang w:val="it-IT"/>
              </w:rPr>
            </w:pPr>
            <w:r w:rsidRPr="0027550F">
              <w:rPr>
                <w:rFonts w:cs="Arial"/>
                <w:highlight w:val="yellow"/>
                <w:lang w:val="it-IT"/>
              </w:rPr>
              <w:t xml:space="preserve">d) avere validità per </w:t>
            </w:r>
            <w:r w:rsidR="004F505F" w:rsidRPr="00194AA8">
              <w:rPr>
                <w:rFonts w:cs="Arial"/>
                <w:strike/>
              </w:rPr>
              <w:fldChar w:fldCharType="begin">
                <w:ffData>
                  <w:name w:val="Testo204"/>
                  <w:enabled/>
                  <w:calcOnExit w:val="0"/>
                  <w:textInput/>
                </w:ffData>
              </w:fldChar>
            </w:r>
            <w:r w:rsidR="004F505F" w:rsidRPr="00194AA8">
              <w:rPr>
                <w:rFonts w:cs="Arial"/>
                <w:strike/>
                <w:lang w:val="it-IT"/>
              </w:rPr>
              <w:instrText xml:space="preserve"> FORMTEXT </w:instrText>
            </w:r>
            <w:r w:rsidR="004F505F" w:rsidRPr="00194AA8">
              <w:rPr>
                <w:rFonts w:cs="Arial"/>
                <w:strike/>
              </w:rPr>
            </w:r>
            <w:r w:rsidR="004F505F" w:rsidRPr="00194AA8">
              <w:rPr>
                <w:rFonts w:cs="Arial"/>
                <w:strike/>
              </w:rPr>
              <w:fldChar w:fldCharType="separate"/>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strike/>
              </w:rPr>
              <w:fldChar w:fldCharType="end"/>
            </w:r>
            <w:r w:rsidR="004F505F" w:rsidRPr="003379EC">
              <w:rPr>
                <w:rFonts w:cs="Arial"/>
                <w:b/>
                <w:bCs/>
                <w:color w:val="FF0000"/>
                <w:highlight w:val="yellow"/>
                <w:lang w:val="it-IT"/>
              </w:rPr>
              <w:t xml:space="preserve"> </w:t>
            </w:r>
            <w:r w:rsidR="003379EC" w:rsidRPr="003379EC">
              <w:rPr>
                <w:rFonts w:cs="Arial"/>
                <w:b/>
                <w:bCs/>
                <w:color w:val="FF0000"/>
                <w:highlight w:val="yellow"/>
                <w:lang w:val="it-IT"/>
              </w:rPr>
              <w:t xml:space="preserve">(180/240) </w:t>
            </w:r>
            <w:r w:rsidRPr="006C3833">
              <w:rPr>
                <w:rFonts w:cs="Arial"/>
                <w:highlight w:val="yellow"/>
                <w:lang w:val="it-IT"/>
              </w:rPr>
              <w:t xml:space="preserve">giorni </w:t>
            </w:r>
            <w:r w:rsidRPr="006C3833">
              <w:rPr>
                <w:rFonts w:cs="Arial"/>
                <w:b/>
                <w:bCs/>
                <w:color w:val="4472C4" w:themeColor="accent1"/>
                <w:highlight w:val="yellow"/>
                <w:lang w:val="it-IT"/>
              </w:rPr>
              <w:t>[almeno 180 gg. - ovvero altro termine, in relazione alla durata prevista per il procedimento]</w:t>
            </w:r>
            <w:r w:rsidRPr="006C3833">
              <w:rPr>
                <w:rFonts w:cs="Arial"/>
                <w:color w:val="0070C0"/>
                <w:highlight w:val="yellow"/>
                <w:lang w:val="it-IT"/>
              </w:rPr>
              <w:t xml:space="preserve"> </w:t>
            </w:r>
            <w:r w:rsidRPr="006C3833">
              <w:rPr>
                <w:rFonts w:cs="Arial"/>
                <w:highlight w:val="yellow"/>
                <w:lang w:val="it-IT"/>
              </w:rPr>
              <w:t xml:space="preserve">dalla data di presentazione dell’offerta; </w:t>
            </w:r>
          </w:p>
          <w:p w14:paraId="37271772" w14:textId="77777777" w:rsidR="0027550F" w:rsidRPr="006C3833" w:rsidRDefault="0027550F" w:rsidP="0027550F">
            <w:pPr>
              <w:ind w:right="6"/>
              <w:rPr>
                <w:rFonts w:cs="Arial"/>
                <w:highlight w:val="yellow"/>
                <w:lang w:val="it-IT"/>
              </w:rPr>
            </w:pPr>
            <w:r w:rsidRPr="006C3833">
              <w:rPr>
                <w:rFonts w:cs="Arial"/>
                <w:highlight w:val="yellow"/>
                <w:lang w:val="it-IT"/>
              </w:rPr>
              <w:t xml:space="preserve">e) prevedere espressamente: </w:t>
            </w:r>
          </w:p>
          <w:p w14:paraId="71BB4694" w14:textId="77777777" w:rsidR="0027550F" w:rsidRPr="006C3833" w:rsidRDefault="0027550F" w:rsidP="0027550F">
            <w:pPr>
              <w:ind w:right="6"/>
              <w:rPr>
                <w:rFonts w:cs="Arial"/>
                <w:highlight w:val="yellow"/>
                <w:lang w:val="it-IT"/>
              </w:rPr>
            </w:pPr>
            <w:r w:rsidRPr="006C3833">
              <w:rPr>
                <w:rFonts w:cs="Arial"/>
                <w:highlight w:val="yellow"/>
                <w:lang w:val="it-IT"/>
              </w:rPr>
              <w:t xml:space="preserve">1. la rinuncia al beneficio della preventiva escussione del debitore principale di cui all’articolo 1944 del Codice civile; </w:t>
            </w:r>
          </w:p>
          <w:p w14:paraId="388F979F" w14:textId="77777777" w:rsidR="0027550F" w:rsidRPr="006C3833" w:rsidRDefault="0027550F" w:rsidP="0027550F">
            <w:pPr>
              <w:ind w:right="6"/>
              <w:rPr>
                <w:rFonts w:cs="Arial"/>
                <w:highlight w:val="yellow"/>
                <w:lang w:val="it-IT"/>
              </w:rPr>
            </w:pPr>
            <w:r w:rsidRPr="006C3833">
              <w:rPr>
                <w:rFonts w:cs="Arial"/>
                <w:highlight w:val="yellow"/>
                <w:lang w:val="it-IT"/>
              </w:rPr>
              <w:t xml:space="preserve">2. la rinuncia all’eccezione di cui all’articolo 1957, secondo comma, del c.c.; </w:t>
            </w:r>
          </w:p>
          <w:p w14:paraId="77B89257" w14:textId="77777777" w:rsidR="0027550F" w:rsidRPr="006C3833" w:rsidRDefault="0027550F" w:rsidP="0027550F">
            <w:pPr>
              <w:ind w:right="6"/>
              <w:rPr>
                <w:rFonts w:cs="Arial"/>
                <w:highlight w:val="yellow"/>
                <w:lang w:val="it-IT"/>
              </w:rPr>
            </w:pPr>
            <w:r w:rsidRPr="006C3833">
              <w:rPr>
                <w:rFonts w:cs="Arial"/>
                <w:highlight w:val="yellow"/>
                <w:lang w:val="it-IT"/>
              </w:rPr>
              <w:t>3. l’operatività della stessa entro quindici giorni a semplice richiesta scritta della stazione appaltante.</w:t>
            </w:r>
          </w:p>
          <w:p w14:paraId="6007BCA4" w14:textId="107B3826" w:rsidR="0027550F" w:rsidRPr="0027550F" w:rsidRDefault="0027550F" w:rsidP="0027550F">
            <w:pPr>
              <w:widowControl w:val="0"/>
              <w:tabs>
                <w:tab w:val="left" w:pos="4119"/>
              </w:tabs>
              <w:ind w:left="2" w:right="72"/>
              <w:rPr>
                <w:rFonts w:cs="Arial"/>
                <w:lang w:val="it-IT"/>
              </w:rPr>
            </w:pPr>
            <w:r w:rsidRPr="003379EC">
              <w:rPr>
                <w:rFonts w:cs="Arial"/>
                <w:color w:val="FF0000"/>
                <w:highlight w:val="yellow"/>
                <w:lang w:val="it-IT"/>
              </w:rPr>
              <w:t>g</w:t>
            </w:r>
            <w:r w:rsidRPr="006C3833">
              <w:rPr>
                <w:rFonts w:cs="Arial"/>
                <w:color w:val="FF0000"/>
                <w:highlight w:val="yellow"/>
                <w:lang w:val="it-IT"/>
              </w:rPr>
              <w:t xml:space="preserve">) </w:t>
            </w:r>
            <w:r w:rsidRPr="006C3833">
              <w:rPr>
                <w:rFonts w:cs="Arial"/>
                <w:b/>
                <w:bCs/>
                <w:color w:val="4472C4" w:themeColor="accent1"/>
                <w:highlight w:val="yellow"/>
                <w:lang w:val="it-IT"/>
              </w:rPr>
              <w:t>[facoltativo]</w:t>
            </w:r>
            <w:r w:rsidRPr="006C3833">
              <w:rPr>
                <w:rFonts w:cs="Arial"/>
                <w:color w:val="4472C4" w:themeColor="accent1"/>
                <w:highlight w:val="yellow"/>
                <w:lang w:val="it-IT"/>
              </w:rPr>
              <w:t xml:space="preserve"> </w:t>
            </w:r>
            <w:r w:rsidRPr="006C3833">
              <w:rPr>
                <w:rFonts w:cs="Arial"/>
                <w:color w:val="FF0000"/>
                <w:highlight w:val="yellow"/>
                <w:lang w:val="it-IT"/>
              </w:rPr>
              <w:t xml:space="preserve">essere corredata dall’impegno del garante a rinnovare la </w:t>
            </w:r>
            <w:r w:rsidRPr="0027550F">
              <w:rPr>
                <w:rFonts w:cs="Arial"/>
                <w:color w:val="FF0000"/>
                <w:highlight w:val="yellow"/>
                <w:lang w:val="it-IT"/>
              </w:rPr>
              <w:t xml:space="preserve">garanzia ai sensi </w:t>
            </w:r>
            <w:r w:rsidRPr="003379EC">
              <w:rPr>
                <w:rFonts w:cs="Arial"/>
                <w:b/>
                <w:bCs/>
                <w:color w:val="FF0000"/>
                <w:highlight w:val="yellow"/>
                <w:lang w:val="it-IT"/>
              </w:rPr>
              <w:t>dell’articolo 106, comma 5 del D.lgs. 36/2023</w:t>
            </w:r>
            <w:r w:rsidRPr="0027550F">
              <w:rPr>
                <w:rFonts w:cs="Arial"/>
                <w:color w:val="FF0000"/>
                <w:highlight w:val="yellow"/>
                <w:lang w:val="it-IT"/>
              </w:rPr>
              <w:t xml:space="preserve">, su richiesta della </w:t>
            </w:r>
            <w:r w:rsidRPr="006C3833">
              <w:rPr>
                <w:rFonts w:cs="Arial"/>
                <w:color w:val="FF0000"/>
                <w:highlight w:val="yellow"/>
                <w:lang w:val="it-IT"/>
              </w:rPr>
              <w:t xml:space="preserve">stazione appaltante per ulteriori </w:t>
            </w:r>
            <w:r w:rsidR="004F505F" w:rsidRPr="00194AA8">
              <w:rPr>
                <w:rFonts w:cs="Arial"/>
                <w:strike/>
              </w:rPr>
              <w:fldChar w:fldCharType="begin">
                <w:ffData>
                  <w:name w:val="Testo204"/>
                  <w:enabled/>
                  <w:calcOnExit w:val="0"/>
                  <w:textInput/>
                </w:ffData>
              </w:fldChar>
            </w:r>
            <w:r w:rsidR="004F505F" w:rsidRPr="00194AA8">
              <w:rPr>
                <w:rFonts w:cs="Arial"/>
                <w:strike/>
                <w:lang w:val="it-IT"/>
              </w:rPr>
              <w:instrText xml:space="preserve"> FORMTEXT </w:instrText>
            </w:r>
            <w:r w:rsidR="004F505F" w:rsidRPr="00194AA8">
              <w:rPr>
                <w:rFonts w:cs="Arial"/>
                <w:strike/>
              </w:rPr>
            </w:r>
            <w:r w:rsidR="004F505F" w:rsidRPr="00194AA8">
              <w:rPr>
                <w:rFonts w:cs="Arial"/>
                <w:strike/>
              </w:rPr>
              <w:fldChar w:fldCharType="separate"/>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rPr>
              <w:t> </w:t>
            </w:r>
            <w:r w:rsidR="004F505F" w:rsidRPr="00194AA8">
              <w:rPr>
                <w:rFonts w:cs="Arial"/>
                <w:strike/>
              </w:rPr>
              <w:fldChar w:fldCharType="end"/>
            </w:r>
            <w:r w:rsidRPr="006C3833">
              <w:rPr>
                <w:rFonts w:cs="Arial"/>
                <w:color w:val="FF0000"/>
                <w:highlight w:val="yellow"/>
                <w:lang w:val="it-IT"/>
              </w:rPr>
              <w:t xml:space="preserve"> </w:t>
            </w:r>
            <w:r w:rsidRPr="006C3833">
              <w:rPr>
                <w:rFonts w:cs="Arial"/>
                <w:b/>
                <w:bCs/>
                <w:color w:val="4472C4" w:themeColor="accent1"/>
                <w:highlight w:val="yellow"/>
                <w:lang w:val="it-IT"/>
              </w:rPr>
              <w:t>[indicare</w:t>
            </w:r>
            <w:r w:rsidR="006C3833" w:rsidRPr="006C3833">
              <w:rPr>
                <w:rFonts w:cs="Arial"/>
                <w:b/>
                <w:bCs/>
                <w:color w:val="4472C4" w:themeColor="accent1"/>
                <w:highlight w:val="yellow"/>
                <w:lang w:val="it-IT"/>
              </w:rPr>
              <w:t>]</w:t>
            </w:r>
            <w:r w:rsidRPr="006C3833">
              <w:rPr>
                <w:rFonts w:cs="Arial"/>
                <w:color w:val="4472C4" w:themeColor="accent1"/>
                <w:highlight w:val="yellow"/>
                <w:lang w:val="it-IT"/>
              </w:rPr>
              <w:t xml:space="preserve"> </w:t>
            </w:r>
            <w:r w:rsidRPr="006C3833">
              <w:rPr>
                <w:rFonts w:cs="Arial"/>
                <w:color w:val="FF0000"/>
                <w:highlight w:val="yellow"/>
                <w:lang w:val="it-IT"/>
              </w:rPr>
              <w:t xml:space="preserve">giorni, nel caso in cui al momento della sua scadenza non </w:t>
            </w:r>
            <w:r w:rsidRPr="0027550F">
              <w:rPr>
                <w:rFonts w:cs="Arial"/>
                <w:color w:val="FF0000"/>
                <w:highlight w:val="yellow"/>
                <w:lang w:val="it-IT"/>
              </w:rPr>
              <w:t>sia ancora intervenuta l’aggiudicazione.</w:t>
            </w:r>
          </w:p>
        </w:tc>
      </w:tr>
      <w:tr w:rsidR="0027550F" w:rsidRPr="004630B1" w14:paraId="6C827630" w14:textId="77777777" w:rsidTr="00A476D4">
        <w:tc>
          <w:tcPr>
            <w:tcW w:w="4395" w:type="dxa"/>
          </w:tcPr>
          <w:p w14:paraId="3101F9D1" w14:textId="73C12CF7" w:rsidR="0027550F" w:rsidRPr="0027550F" w:rsidRDefault="0027550F" w:rsidP="00A476D4">
            <w:pPr>
              <w:widowControl w:val="0"/>
              <w:autoSpaceDE w:val="0"/>
              <w:autoSpaceDN w:val="0"/>
              <w:adjustRightInd w:val="0"/>
              <w:ind w:right="22"/>
              <w:rPr>
                <w:rFonts w:cs="Arial"/>
                <w:bCs/>
                <w:lang w:val="de-DE"/>
              </w:rPr>
            </w:pPr>
            <w:r>
              <w:rPr>
                <w:rFonts w:cs="Arial"/>
                <w:highlight w:val="yellow"/>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r>
              <w:rPr>
                <w:rFonts w:cs="Arial"/>
                <w:lang w:val="de-DE"/>
              </w:rPr>
              <w:t>.</w:t>
            </w:r>
          </w:p>
        </w:tc>
        <w:tc>
          <w:tcPr>
            <w:tcW w:w="992" w:type="dxa"/>
          </w:tcPr>
          <w:p w14:paraId="33D9887D" w14:textId="77777777" w:rsidR="0027550F" w:rsidRPr="0027550F" w:rsidRDefault="0027550F" w:rsidP="00A476D4">
            <w:pPr>
              <w:widowControl w:val="0"/>
              <w:rPr>
                <w:rFonts w:cs="Arial"/>
                <w:lang w:val="de-DE"/>
              </w:rPr>
            </w:pPr>
          </w:p>
        </w:tc>
        <w:tc>
          <w:tcPr>
            <w:tcW w:w="4558" w:type="dxa"/>
          </w:tcPr>
          <w:p w14:paraId="3B55FAC7" w14:textId="3DEF5A65" w:rsidR="0027550F" w:rsidRPr="0027550F" w:rsidRDefault="0027550F" w:rsidP="00A476D4">
            <w:pPr>
              <w:widowControl w:val="0"/>
              <w:tabs>
                <w:tab w:val="left" w:pos="4119"/>
              </w:tabs>
              <w:ind w:left="2" w:right="72"/>
              <w:rPr>
                <w:rFonts w:cs="Arial"/>
                <w:lang w:val="it-IT"/>
              </w:rPr>
            </w:pPr>
            <w:r w:rsidRPr="0027550F">
              <w:rPr>
                <w:rFonts w:cs="Arial"/>
                <w:highlight w:val="yellow"/>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4630B1" w14:paraId="7E43C97D" w14:textId="77777777" w:rsidTr="00A476D4">
        <w:tc>
          <w:tcPr>
            <w:tcW w:w="4395" w:type="dxa"/>
          </w:tcPr>
          <w:p w14:paraId="63FCFDBB" w14:textId="77777777" w:rsidR="0027550F" w:rsidRPr="0027550F" w:rsidRDefault="0027550F" w:rsidP="00A476D4">
            <w:pPr>
              <w:widowControl w:val="0"/>
              <w:autoSpaceDE w:val="0"/>
              <w:autoSpaceDN w:val="0"/>
              <w:adjustRightInd w:val="0"/>
              <w:ind w:right="22"/>
              <w:rPr>
                <w:rFonts w:cs="Arial"/>
                <w:bCs/>
                <w:lang w:val="it-IT"/>
              </w:rPr>
            </w:pPr>
          </w:p>
        </w:tc>
        <w:tc>
          <w:tcPr>
            <w:tcW w:w="992" w:type="dxa"/>
          </w:tcPr>
          <w:p w14:paraId="7B9ED728" w14:textId="77777777" w:rsidR="0027550F" w:rsidRPr="0027550F" w:rsidRDefault="0027550F" w:rsidP="00A476D4">
            <w:pPr>
              <w:widowControl w:val="0"/>
              <w:rPr>
                <w:rFonts w:cs="Arial"/>
                <w:lang w:val="it-IT"/>
              </w:rPr>
            </w:pPr>
          </w:p>
        </w:tc>
        <w:tc>
          <w:tcPr>
            <w:tcW w:w="4558" w:type="dxa"/>
          </w:tcPr>
          <w:p w14:paraId="17B10CC6" w14:textId="77777777" w:rsidR="0027550F" w:rsidRPr="0027550F" w:rsidRDefault="0027550F" w:rsidP="00A476D4">
            <w:pPr>
              <w:widowControl w:val="0"/>
              <w:tabs>
                <w:tab w:val="left" w:pos="4119"/>
              </w:tabs>
              <w:ind w:left="2" w:right="72"/>
              <w:rPr>
                <w:rFonts w:cs="Arial"/>
                <w:lang w:val="it-IT"/>
              </w:rPr>
            </w:pPr>
          </w:p>
        </w:tc>
      </w:tr>
      <w:tr w:rsidR="006E2D46" w:rsidRPr="004630B1" w14:paraId="50F59882" w14:textId="77777777" w:rsidTr="003F019C">
        <w:tc>
          <w:tcPr>
            <w:tcW w:w="4395" w:type="dxa"/>
          </w:tcPr>
          <w:p w14:paraId="58E76008" w14:textId="35288E06" w:rsidR="006E2D46" w:rsidRPr="009D4D58" w:rsidRDefault="006E2D46" w:rsidP="009D4D58">
            <w:pPr>
              <w:widowControl w:val="0"/>
              <w:ind w:right="22"/>
              <w:rPr>
                <w:rFonts w:cs="Arial"/>
                <w:u w:val="single"/>
                <w:lang w:val="de-DE"/>
              </w:rPr>
            </w:pPr>
            <w:r w:rsidRPr="003726BB">
              <w:rPr>
                <w:rFonts w:cs="Arial"/>
                <w:u w:val="single"/>
                <w:lang w:val="de-DE"/>
              </w:rPr>
              <w:t>Bei Bietergemeinschaften, Unternehmensnetz</w:t>
            </w:r>
            <w:r w:rsidRPr="003726BB">
              <w:rPr>
                <w:lang w:val="de-DE" w:eastAsia="it-IT"/>
              </w:rPr>
              <w:softHyphen/>
            </w:r>
            <w:r w:rsidRPr="003726BB">
              <w:rPr>
                <w:rFonts w:cs="Arial"/>
                <w:u w:val="single"/>
                <w:lang w:val="de-DE"/>
              </w:rPr>
              <w:t xml:space="preserve">werken, gewöhnlichen Konsortien oder EWIV </w:t>
            </w:r>
            <w:r w:rsidRPr="0027550F">
              <w:rPr>
                <w:rFonts w:cs="Arial"/>
                <w:b/>
                <w:bCs/>
                <w:u w:val="single"/>
                <w:lang w:val="de-DE"/>
              </w:rPr>
              <w:t>muss die etwaige Bürgschaft aus einem einzigen Dokument bestehen, in dem alle Mitglieder</w:t>
            </w:r>
            <w:r w:rsidRPr="003726BB">
              <w:rPr>
                <w:rFonts w:cs="Arial"/>
                <w:u w:val="single"/>
                <w:lang w:val="de-DE"/>
              </w:rPr>
              <w:t xml:space="preserve"> der BG, des Unternehmensnetzwerks, des gewöhn</w:t>
            </w:r>
            <w:r w:rsidRPr="003726BB">
              <w:rPr>
                <w:lang w:val="de-DE" w:eastAsia="it-IT"/>
              </w:rPr>
              <w:softHyphen/>
            </w:r>
            <w:r w:rsidRPr="003726BB">
              <w:rPr>
                <w:rFonts w:cs="Arial"/>
                <w:u w:val="single"/>
                <w:lang w:val="de-DE"/>
              </w:rPr>
              <w:t>lichen Konsortiums oder der EWIV angeführt sind.</w:t>
            </w:r>
          </w:p>
        </w:tc>
        <w:tc>
          <w:tcPr>
            <w:tcW w:w="992" w:type="dxa"/>
          </w:tcPr>
          <w:p w14:paraId="3F5BF164" w14:textId="77777777" w:rsidR="006E2D46" w:rsidRPr="003726BB" w:rsidRDefault="006E2D46" w:rsidP="006E2D46">
            <w:pPr>
              <w:widowControl w:val="0"/>
              <w:rPr>
                <w:rFonts w:cs="Arial"/>
                <w:lang w:val="de-DE"/>
              </w:rPr>
            </w:pPr>
          </w:p>
        </w:tc>
        <w:tc>
          <w:tcPr>
            <w:tcW w:w="4558" w:type="dxa"/>
          </w:tcPr>
          <w:p w14:paraId="05591710" w14:textId="7C3B2C1B" w:rsidR="006E2D46" w:rsidRPr="003726BB" w:rsidRDefault="006E2D46" w:rsidP="006E2D46">
            <w:pPr>
              <w:widowControl w:val="0"/>
              <w:ind w:right="72"/>
              <w:rPr>
                <w:rFonts w:cs="Arial"/>
                <w:u w:val="single"/>
                <w:lang w:val="it-IT"/>
              </w:rPr>
            </w:pPr>
            <w:r w:rsidRPr="003726BB">
              <w:rPr>
                <w:rFonts w:cs="Arial"/>
                <w:u w:val="single"/>
                <w:lang w:val="it-IT"/>
              </w:rPr>
              <w:t xml:space="preserve">In caso di raggruppamenti temporanei di imprese, reti d’imprese, consorzi ordinari o GEIE, </w:t>
            </w:r>
            <w:r w:rsidRPr="0027550F">
              <w:rPr>
                <w:rFonts w:cs="Arial"/>
                <w:b/>
                <w:bCs/>
                <w:u w:val="single"/>
                <w:lang w:val="it-IT"/>
              </w:rPr>
              <w:t>l’eventuale garanzia fideiussoria deve essere unica e riguardare tutte le imprese</w:t>
            </w:r>
            <w:r w:rsidRPr="003726BB">
              <w:rPr>
                <w:rFonts w:cs="Arial"/>
                <w:u w:val="single"/>
                <w:lang w:val="it-IT"/>
              </w:rPr>
              <w:t xml:space="preserve"> del raggruppamento di imprese, rete d’imprese, consorzio ordinari o GEIE.</w:t>
            </w:r>
          </w:p>
          <w:p w14:paraId="45D67FE7" w14:textId="69BC5E75" w:rsidR="006E2D46" w:rsidRPr="00181290" w:rsidRDefault="006E2D46" w:rsidP="006E2D46">
            <w:pPr>
              <w:widowControl w:val="0"/>
              <w:tabs>
                <w:tab w:val="left" w:pos="4119"/>
              </w:tabs>
              <w:ind w:left="2" w:right="72"/>
              <w:rPr>
                <w:rFonts w:cs="Arial"/>
                <w:strike/>
                <w:lang w:val="it-IT"/>
              </w:rPr>
            </w:pPr>
          </w:p>
        </w:tc>
      </w:tr>
      <w:tr w:rsidR="0027550F" w:rsidRPr="004630B1" w14:paraId="7EEE0BD0" w14:textId="77777777" w:rsidTr="00A476D4">
        <w:tc>
          <w:tcPr>
            <w:tcW w:w="4395" w:type="dxa"/>
          </w:tcPr>
          <w:p w14:paraId="32FB8677" w14:textId="77777777" w:rsidR="0027550F" w:rsidRPr="00A670B1" w:rsidRDefault="0027550F" w:rsidP="00A476D4">
            <w:pPr>
              <w:widowControl w:val="0"/>
              <w:ind w:right="22"/>
              <w:rPr>
                <w:rFonts w:cs="Arial"/>
                <w:u w:val="single"/>
                <w:lang w:val="it-IT"/>
              </w:rPr>
            </w:pPr>
          </w:p>
        </w:tc>
        <w:tc>
          <w:tcPr>
            <w:tcW w:w="992" w:type="dxa"/>
          </w:tcPr>
          <w:p w14:paraId="76625FFD" w14:textId="77777777" w:rsidR="0027550F" w:rsidRPr="00A670B1" w:rsidRDefault="0027550F" w:rsidP="00A476D4">
            <w:pPr>
              <w:widowControl w:val="0"/>
              <w:rPr>
                <w:rFonts w:cs="Arial"/>
                <w:lang w:val="it-IT"/>
              </w:rPr>
            </w:pPr>
          </w:p>
        </w:tc>
        <w:tc>
          <w:tcPr>
            <w:tcW w:w="4558" w:type="dxa"/>
          </w:tcPr>
          <w:p w14:paraId="3709682B" w14:textId="77777777" w:rsidR="0027550F" w:rsidRPr="003726BB" w:rsidRDefault="0027550F" w:rsidP="00A476D4">
            <w:pPr>
              <w:widowControl w:val="0"/>
              <w:ind w:right="72"/>
              <w:rPr>
                <w:rFonts w:cs="Arial"/>
                <w:u w:val="single"/>
                <w:lang w:val="it-IT"/>
              </w:rPr>
            </w:pPr>
          </w:p>
        </w:tc>
      </w:tr>
      <w:tr w:rsidR="0027550F" w:rsidRPr="004630B1" w14:paraId="2030DC66" w14:textId="77777777" w:rsidTr="00A476D4">
        <w:tc>
          <w:tcPr>
            <w:tcW w:w="4395" w:type="dxa"/>
          </w:tcPr>
          <w:p w14:paraId="0D4834BC" w14:textId="2049E5C0" w:rsidR="0027550F" w:rsidRPr="00D47736" w:rsidRDefault="0027550F" w:rsidP="0027550F">
            <w:pPr>
              <w:widowControl w:val="0"/>
              <w:ind w:right="22"/>
              <w:rPr>
                <w:rFonts w:cs="Arial"/>
                <w:highlight w:val="yellow"/>
                <w:u w:val="single"/>
                <w:lang w:val="de-DE"/>
              </w:rPr>
            </w:pPr>
            <w:r w:rsidRPr="00D47736">
              <w:rPr>
                <w:rFonts w:cs="Arial"/>
                <w:highlight w:val="yellow"/>
                <w:lang w:val="de-DE"/>
              </w:rPr>
              <w:t xml:space="preserve">Unter Einzigkeit ist zu verstehen, dass die Bürgschaft aus einem einzigen Dokument besteht, das bei der Ausschreibung vorgelegt wird und auf den Teilnehmer insgesamt, </w:t>
            </w:r>
            <w:r w:rsidRPr="00D47736">
              <w:rPr>
                <w:rFonts w:cs="Arial"/>
                <w:highlight w:val="yellow"/>
                <w:u w:val="single"/>
                <w:lang w:val="de-DE"/>
              </w:rPr>
              <w:t>unabhängig von seiner Rechtsform</w:t>
            </w:r>
            <w:r w:rsidRPr="00D47736">
              <w:rPr>
                <w:rFonts w:cs="Arial"/>
                <w:highlight w:val="yellow"/>
                <w:lang w:val="de-DE"/>
              </w:rPr>
              <w:t>, bezogen ist; sollte somit der Teilnehmer ein Zusammenschluss sein (</w:t>
            </w:r>
            <w:r w:rsidRPr="004E41EB">
              <w:rPr>
                <w:rFonts w:cs="Arial"/>
                <w:b/>
                <w:bCs/>
                <w:highlight w:val="yellow"/>
                <w:lang w:val="de-DE"/>
              </w:rPr>
              <w:t>Zusammenschluss von Unternehmen, gewöhnliches Konsortium der Teilnehmer gemäß Art. 2602 ZGB oder EWIV),</w:t>
            </w:r>
            <w:r w:rsidRPr="00D47736">
              <w:rPr>
                <w:rFonts w:cs="Arial"/>
                <w:highlight w:val="yellow"/>
                <w:lang w:val="de-DE"/>
              </w:rPr>
              <w:t xml:space="preserve"> darf die Bürgschaft</w:t>
            </w:r>
            <w:r w:rsidRPr="00D47736">
              <w:rPr>
                <w:rFonts w:cs="Arial"/>
                <w:strike/>
                <w:highlight w:val="yellow"/>
                <w:lang w:val="de-DE"/>
              </w:rPr>
              <w:t xml:space="preserve"> </w:t>
            </w:r>
            <w:r w:rsidRPr="00D47736">
              <w:rPr>
                <w:rFonts w:cs="Arial"/>
                <w:highlight w:val="yellow"/>
                <w:u w:val="single"/>
                <w:lang w:val="de-DE"/>
              </w:rPr>
              <w:t>nicht</w:t>
            </w:r>
            <w:r w:rsidRPr="00D47736">
              <w:rPr>
                <w:rFonts w:cs="Arial"/>
                <w:highlight w:val="yellow"/>
                <w:lang w:val="de-DE"/>
              </w:rPr>
              <w:t xml:space="preserve"> </w:t>
            </w:r>
            <w:r w:rsidR="003379EC" w:rsidRPr="00D47736">
              <w:rPr>
                <w:rFonts w:cs="Arial"/>
                <w:highlight w:val="yellow"/>
                <w:lang w:val="de-DE"/>
              </w:rPr>
              <w:t>auf denjenigen Subjekten</w:t>
            </w:r>
            <w:r w:rsidRPr="00D47736">
              <w:rPr>
                <w:rFonts w:cs="Arial"/>
                <w:highlight w:val="yellow"/>
                <w:lang w:val="de-DE"/>
              </w:rPr>
              <w:t xml:space="preserve"> </w:t>
            </w:r>
            <w:r w:rsidRPr="00D47736">
              <w:rPr>
                <w:rFonts w:cs="Arial"/>
                <w:highlight w:val="yellow"/>
                <w:u w:val="single"/>
                <w:lang w:val="de-DE"/>
              </w:rPr>
              <w:t>aufgeteilt werden</w:t>
            </w:r>
            <w:r w:rsidRPr="00D47736">
              <w:rPr>
                <w:rFonts w:cs="Arial"/>
                <w:highlight w:val="yellow"/>
                <w:lang w:val="de-DE"/>
              </w:rPr>
              <w:t>, die dem Zusammenschluss angehören oder angehören werden.</w:t>
            </w:r>
          </w:p>
        </w:tc>
        <w:tc>
          <w:tcPr>
            <w:tcW w:w="992" w:type="dxa"/>
          </w:tcPr>
          <w:p w14:paraId="261BC1AD" w14:textId="77777777" w:rsidR="0027550F" w:rsidRPr="00D47736" w:rsidRDefault="0027550F" w:rsidP="0027550F">
            <w:pPr>
              <w:widowControl w:val="0"/>
              <w:rPr>
                <w:rFonts w:cs="Arial"/>
                <w:highlight w:val="yellow"/>
                <w:lang w:val="de-DE"/>
              </w:rPr>
            </w:pPr>
          </w:p>
        </w:tc>
        <w:tc>
          <w:tcPr>
            <w:tcW w:w="4558" w:type="dxa"/>
          </w:tcPr>
          <w:p w14:paraId="11E1D83A" w14:textId="3D500EE3" w:rsidR="0027550F" w:rsidRPr="003726BB" w:rsidRDefault="0027550F" w:rsidP="0027550F">
            <w:pPr>
              <w:widowControl w:val="0"/>
              <w:ind w:right="72"/>
              <w:rPr>
                <w:rFonts w:cs="Arial"/>
                <w:u w:val="single"/>
                <w:lang w:val="it-IT"/>
              </w:rPr>
            </w:pPr>
            <w:r w:rsidRPr="00D47736">
              <w:rPr>
                <w:rFonts w:cs="Arial"/>
                <w:highlight w:val="yellow"/>
                <w:lang w:val="it-IT"/>
              </w:rPr>
              <w:t xml:space="preserve">Per unicità si intende che la garanzia deve essere formata da un solo documento, prodotto in gara e riferito al soggetto concorrente nella sua interezza, </w:t>
            </w:r>
            <w:r w:rsidRPr="00D47736">
              <w:rPr>
                <w:rFonts w:cs="Arial"/>
                <w:highlight w:val="yellow"/>
                <w:u w:val="single"/>
                <w:lang w:val="it-IT"/>
              </w:rPr>
              <w:t>indipendentemente dalla forma giuridica del soggetto concorrente</w:t>
            </w:r>
            <w:r w:rsidRPr="00D47736">
              <w:rPr>
                <w:rFonts w:cs="Arial"/>
                <w:highlight w:val="yellow"/>
                <w:lang w:val="it-IT"/>
              </w:rPr>
              <w:t xml:space="preserve"> e quindi, nell’eventualità di </w:t>
            </w:r>
            <w:r w:rsidRPr="004E41EB">
              <w:rPr>
                <w:rFonts w:cs="Arial"/>
                <w:b/>
                <w:bCs/>
                <w:highlight w:val="yellow"/>
                <w:lang w:val="it-IT"/>
              </w:rPr>
              <w:t xml:space="preserve">concorrente costituito in raggruppamento (riunione di imprese o consorzio ordinario di concorrenti ex art. 2602 del </w:t>
            </w:r>
            <w:r w:rsidR="003379EC" w:rsidRPr="004E41EB">
              <w:rPr>
                <w:rFonts w:cs="Arial"/>
                <w:b/>
                <w:bCs/>
                <w:highlight w:val="yellow"/>
                <w:lang w:val="it-IT"/>
              </w:rPr>
              <w:t>Codice civile</w:t>
            </w:r>
            <w:r w:rsidRPr="004E41EB">
              <w:rPr>
                <w:rFonts w:cs="Arial"/>
                <w:b/>
                <w:bCs/>
                <w:highlight w:val="yellow"/>
                <w:lang w:val="it-IT"/>
              </w:rPr>
              <w:t xml:space="preserve"> o GEIE)</w:t>
            </w:r>
            <w:r w:rsidRPr="00D47736">
              <w:rPr>
                <w:rFonts w:cs="Arial"/>
                <w:highlight w:val="yellow"/>
                <w:lang w:val="it-IT"/>
              </w:rPr>
              <w:t xml:space="preserve">, la garanzia </w:t>
            </w:r>
            <w:r w:rsidRPr="00D47736">
              <w:rPr>
                <w:rFonts w:cs="Arial"/>
                <w:highlight w:val="yellow"/>
                <w:u w:val="single"/>
                <w:lang w:val="it-IT"/>
              </w:rPr>
              <w:t>non può essere frazionata</w:t>
            </w:r>
            <w:r w:rsidRPr="00D47736">
              <w:rPr>
                <w:rFonts w:cs="Arial"/>
                <w:highlight w:val="yellow"/>
                <w:lang w:val="it-IT"/>
              </w:rPr>
              <w:t xml:space="preserve"> per ogni soggetto che costituisce o che costituirà tale raggruppamento.</w:t>
            </w:r>
          </w:p>
        </w:tc>
      </w:tr>
      <w:tr w:rsidR="0027550F" w:rsidRPr="004630B1" w14:paraId="563BFCF5" w14:textId="77777777" w:rsidTr="003F019C">
        <w:tc>
          <w:tcPr>
            <w:tcW w:w="4395" w:type="dxa"/>
          </w:tcPr>
          <w:p w14:paraId="5821FD08" w14:textId="77777777" w:rsidR="0027550F" w:rsidRPr="0027550F" w:rsidRDefault="0027550F" w:rsidP="0027550F">
            <w:pPr>
              <w:widowControl w:val="0"/>
              <w:ind w:right="22"/>
              <w:rPr>
                <w:rFonts w:cs="Arial"/>
                <w:u w:val="single"/>
                <w:lang w:val="it-IT"/>
              </w:rPr>
            </w:pPr>
          </w:p>
        </w:tc>
        <w:tc>
          <w:tcPr>
            <w:tcW w:w="992" w:type="dxa"/>
          </w:tcPr>
          <w:p w14:paraId="2AF508DB" w14:textId="77777777" w:rsidR="0027550F" w:rsidRPr="0027550F" w:rsidRDefault="0027550F" w:rsidP="0027550F">
            <w:pPr>
              <w:widowControl w:val="0"/>
              <w:rPr>
                <w:rFonts w:cs="Arial"/>
                <w:lang w:val="it-IT"/>
              </w:rPr>
            </w:pPr>
          </w:p>
        </w:tc>
        <w:tc>
          <w:tcPr>
            <w:tcW w:w="4558" w:type="dxa"/>
          </w:tcPr>
          <w:p w14:paraId="15617115" w14:textId="77777777" w:rsidR="0027550F" w:rsidRPr="003726BB" w:rsidRDefault="0027550F" w:rsidP="0027550F">
            <w:pPr>
              <w:widowControl w:val="0"/>
              <w:ind w:right="72"/>
              <w:rPr>
                <w:rFonts w:cs="Arial"/>
                <w:u w:val="single"/>
                <w:lang w:val="it-IT"/>
              </w:rPr>
            </w:pPr>
          </w:p>
        </w:tc>
      </w:tr>
      <w:tr w:rsidR="0027550F" w:rsidRPr="004630B1" w14:paraId="6B863B79" w14:textId="77777777" w:rsidTr="003F019C">
        <w:tc>
          <w:tcPr>
            <w:tcW w:w="4395" w:type="dxa"/>
          </w:tcPr>
          <w:p w14:paraId="418D64AE" w14:textId="20887283" w:rsidR="0027550F" w:rsidRPr="002062BE" w:rsidRDefault="0027550F" w:rsidP="0027550F">
            <w:pPr>
              <w:widowControl w:val="0"/>
              <w:tabs>
                <w:tab w:val="center" w:pos="4253"/>
              </w:tabs>
              <w:ind w:right="203"/>
              <w:rPr>
                <w:rFonts w:cs="Arial"/>
                <w:u w:val="single"/>
                <w:lang w:val="de-DE"/>
              </w:rPr>
            </w:pPr>
            <w:r w:rsidRPr="002062BE">
              <w:rPr>
                <w:rFonts w:cs="Arial"/>
                <w:u w:val="single"/>
                <w:lang w:val="de-DE" w:eastAsia="it-IT"/>
              </w:rPr>
              <w:t>►</w:t>
            </w:r>
            <w:r w:rsidRPr="002062BE">
              <w:rPr>
                <w:b/>
                <w:bCs/>
                <w:u w:val="single"/>
                <w:lang w:val="de-DE"/>
              </w:rPr>
              <w:t>Die fehlende Ausstellung der vorläufigen Sicherheit zu einem vor dem Angebotsabgabetermin rechtssicherem Datum stellt einen nicht behebbaren Ausschlussgrund dar.</w:t>
            </w:r>
          </w:p>
        </w:tc>
        <w:tc>
          <w:tcPr>
            <w:tcW w:w="992" w:type="dxa"/>
          </w:tcPr>
          <w:p w14:paraId="685C2C38" w14:textId="77777777" w:rsidR="0027550F" w:rsidRPr="002062BE" w:rsidRDefault="0027550F" w:rsidP="0027550F">
            <w:pPr>
              <w:widowControl w:val="0"/>
              <w:rPr>
                <w:rFonts w:cs="Arial"/>
                <w:lang w:val="de-DE"/>
              </w:rPr>
            </w:pPr>
          </w:p>
        </w:tc>
        <w:tc>
          <w:tcPr>
            <w:tcW w:w="4558" w:type="dxa"/>
          </w:tcPr>
          <w:p w14:paraId="33194559" w14:textId="3B9D16ED" w:rsidR="0027550F" w:rsidRPr="002062BE" w:rsidRDefault="0027550F" w:rsidP="0027550F">
            <w:pPr>
              <w:widowControl w:val="0"/>
              <w:ind w:right="72"/>
              <w:rPr>
                <w:rFonts w:cs="Arial"/>
                <w:u w:val="single"/>
                <w:lang w:val="it-IT"/>
              </w:rPr>
            </w:pPr>
            <w:r w:rsidRPr="002062BE">
              <w:rPr>
                <w:rFonts w:cs="Arial"/>
                <w:u w:val="single"/>
                <w:lang w:val="it-IT" w:eastAsia="it-IT"/>
              </w:rPr>
              <w:t>►</w:t>
            </w:r>
            <w:r w:rsidRPr="002062BE">
              <w:rPr>
                <w:rFonts w:cs="Arial"/>
                <w:b/>
                <w:u w:val="single"/>
                <w:lang w:val="it-IT"/>
              </w:rPr>
              <w:t>È causa di esclusione non sanabile la mancata costituzione della garanzia provvisoria, qualora dovuta</w:t>
            </w:r>
            <w:r w:rsidRPr="002062BE">
              <w:rPr>
                <w:rFonts w:cs="Arial"/>
                <w:b/>
                <w:bCs/>
                <w:u w:val="single"/>
                <w:lang w:val="it-IT"/>
              </w:rPr>
              <w:t xml:space="preserve"> in data certa anteriore al termine di presentazione delle offerte</w:t>
            </w:r>
            <w:r w:rsidRPr="002062BE">
              <w:rPr>
                <w:rFonts w:cs="Arial"/>
                <w:b/>
                <w:u w:val="single"/>
                <w:lang w:val="it-IT"/>
              </w:rPr>
              <w:t>.</w:t>
            </w:r>
          </w:p>
        </w:tc>
      </w:tr>
      <w:tr w:rsidR="0027550F" w:rsidRPr="004630B1" w14:paraId="7AC00AA6" w14:textId="77777777" w:rsidTr="003F019C">
        <w:tc>
          <w:tcPr>
            <w:tcW w:w="4395" w:type="dxa"/>
          </w:tcPr>
          <w:p w14:paraId="3B16DF72" w14:textId="77777777" w:rsidR="0027550F" w:rsidRPr="002062BE" w:rsidRDefault="0027550F" w:rsidP="0027550F">
            <w:pPr>
              <w:widowControl w:val="0"/>
              <w:tabs>
                <w:tab w:val="center" w:pos="4253"/>
              </w:tabs>
              <w:ind w:right="203"/>
              <w:rPr>
                <w:rFonts w:cs="Arial"/>
                <w:u w:val="single"/>
                <w:lang w:val="it-IT"/>
              </w:rPr>
            </w:pPr>
          </w:p>
        </w:tc>
        <w:tc>
          <w:tcPr>
            <w:tcW w:w="992" w:type="dxa"/>
          </w:tcPr>
          <w:p w14:paraId="7786E8E2" w14:textId="77777777" w:rsidR="0027550F" w:rsidRPr="002062BE" w:rsidRDefault="0027550F" w:rsidP="0027550F">
            <w:pPr>
              <w:widowControl w:val="0"/>
              <w:rPr>
                <w:rFonts w:cs="Arial"/>
                <w:lang w:val="it-IT"/>
              </w:rPr>
            </w:pPr>
          </w:p>
        </w:tc>
        <w:tc>
          <w:tcPr>
            <w:tcW w:w="4558" w:type="dxa"/>
          </w:tcPr>
          <w:p w14:paraId="0DA12974" w14:textId="77777777" w:rsidR="0027550F" w:rsidRPr="002062BE" w:rsidRDefault="0027550F" w:rsidP="0027550F">
            <w:pPr>
              <w:widowControl w:val="0"/>
              <w:ind w:right="72"/>
              <w:rPr>
                <w:rFonts w:cs="Arial"/>
                <w:u w:val="single"/>
                <w:lang w:val="it-IT"/>
              </w:rPr>
            </w:pPr>
          </w:p>
        </w:tc>
      </w:tr>
      <w:tr w:rsidR="0027550F" w:rsidRPr="004630B1" w14:paraId="121984A9" w14:textId="77777777" w:rsidTr="003F019C">
        <w:tc>
          <w:tcPr>
            <w:tcW w:w="4395" w:type="dxa"/>
          </w:tcPr>
          <w:p w14:paraId="34657565" w14:textId="77777777" w:rsidR="0027550F" w:rsidRPr="003726BB" w:rsidRDefault="0027550F" w:rsidP="0027550F">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992" w:type="dxa"/>
          </w:tcPr>
          <w:p w14:paraId="33557D88" w14:textId="77777777" w:rsidR="0027550F" w:rsidRPr="003726BB" w:rsidRDefault="0027550F" w:rsidP="0027550F">
            <w:pPr>
              <w:widowControl w:val="0"/>
              <w:rPr>
                <w:rFonts w:cs="Arial"/>
                <w:lang w:val="de-DE"/>
              </w:rPr>
            </w:pPr>
          </w:p>
        </w:tc>
        <w:tc>
          <w:tcPr>
            <w:tcW w:w="4558" w:type="dxa"/>
          </w:tcPr>
          <w:p w14:paraId="71BD9C13" w14:textId="77777777" w:rsidR="0027550F" w:rsidRPr="003726BB"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27550F" w:rsidRPr="004630B1" w14:paraId="401F1ABB" w14:textId="77777777" w:rsidTr="003F019C">
        <w:tc>
          <w:tcPr>
            <w:tcW w:w="4395" w:type="dxa"/>
          </w:tcPr>
          <w:p w14:paraId="7802EF54" w14:textId="77777777" w:rsidR="0027550F" w:rsidRPr="003726BB" w:rsidRDefault="0027550F" w:rsidP="0027550F">
            <w:pPr>
              <w:widowControl w:val="0"/>
              <w:tabs>
                <w:tab w:val="center" w:pos="4253"/>
              </w:tabs>
              <w:ind w:right="203"/>
              <w:rPr>
                <w:rFonts w:cs="Arial"/>
                <w:u w:val="single"/>
                <w:lang w:val="it-IT"/>
              </w:rPr>
            </w:pPr>
          </w:p>
        </w:tc>
        <w:tc>
          <w:tcPr>
            <w:tcW w:w="992" w:type="dxa"/>
          </w:tcPr>
          <w:p w14:paraId="23A4629A" w14:textId="77777777" w:rsidR="0027550F" w:rsidRPr="003726BB" w:rsidRDefault="0027550F" w:rsidP="0027550F">
            <w:pPr>
              <w:widowControl w:val="0"/>
              <w:rPr>
                <w:rFonts w:cs="Arial"/>
                <w:lang w:val="it-IT"/>
              </w:rPr>
            </w:pPr>
          </w:p>
        </w:tc>
        <w:tc>
          <w:tcPr>
            <w:tcW w:w="4558" w:type="dxa"/>
          </w:tcPr>
          <w:p w14:paraId="746775CC" w14:textId="77777777" w:rsidR="0027550F" w:rsidRPr="003726BB" w:rsidRDefault="0027550F" w:rsidP="0027550F">
            <w:pPr>
              <w:widowControl w:val="0"/>
              <w:ind w:right="72"/>
              <w:rPr>
                <w:rFonts w:cs="Arial"/>
                <w:u w:val="single"/>
                <w:lang w:val="it-IT"/>
              </w:rPr>
            </w:pPr>
          </w:p>
        </w:tc>
      </w:tr>
      <w:tr w:rsidR="0027550F" w:rsidRPr="004E41EB" w14:paraId="23442CF3" w14:textId="77777777" w:rsidTr="003F019C">
        <w:tc>
          <w:tcPr>
            <w:tcW w:w="4395" w:type="dxa"/>
          </w:tcPr>
          <w:p w14:paraId="04514916" w14:textId="77777777" w:rsidR="0027550F" w:rsidRPr="003726BB" w:rsidRDefault="0027550F" w:rsidP="0027550F">
            <w:pPr>
              <w:widowControl w:val="0"/>
              <w:tabs>
                <w:tab w:val="center" w:pos="4253"/>
              </w:tabs>
              <w:ind w:right="203"/>
              <w:rPr>
                <w:rFonts w:cs="Arial"/>
                <w:u w:val="single"/>
                <w:lang w:val="de-DE"/>
              </w:rPr>
            </w:pPr>
            <w:r w:rsidRPr="003726BB">
              <w:rPr>
                <w:rFonts w:cs="Arial"/>
                <w:b/>
                <w:color w:val="FF0000"/>
                <w:lang w:val="de-DE"/>
              </w:rPr>
              <w:t>Falls die vorläufige Sicherheit zugunsten der auftraggebenden Körperschaft anstatt der AOV ausgestellt wurde, wird die Richtigstellung vorgenommen.</w:t>
            </w:r>
          </w:p>
        </w:tc>
        <w:tc>
          <w:tcPr>
            <w:tcW w:w="992" w:type="dxa"/>
          </w:tcPr>
          <w:p w14:paraId="3D6D799B" w14:textId="77777777" w:rsidR="0027550F" w:rsidRPr="003726BB" w:rsidRDefault="0027550F" w:rsidP="0027550F">
            <w:pPr>
              <w:widowControl w:val="0"/>
              <w:rPr>
                <w:rFonts w:cs="Arial"/>
                <w:lang w:val="de-DE"/>
              </w:rPr>
            </w:pPr>
          </w:p>
        </w:tc>
        <w:tc>
          <w:tcPr>
            <w:tcW w:w="4558" w:type="dxa"/>
          </w:tcPr>
          <w:p w14:paraId="2BDEF405" w14:textId="77777777" w:rsidR="0027550F" w:rsidRPr="00133273" w:rsidRDefault="0027550F" w:rsidP="0027550F">
            <w:pPr>
              <w:widowControl w:val="0"/>
              <w:ind w:right="72"/>
              <w:rPr>
                <w:rFonts w:cs="Arial"/>
                <w:u w:val="single"/>
                <w:lang w:val="it-IT"/>
              </w:rPr>
            </w:pPr>
            <w:r w:rsidRPr="003726BB">
              <w:rPr>
                <w:rFonts w:cs="Arial"/>
                <w:b/>
                <w:color w:val="FF0000"/>
                <w:lang w:val="it-IT"/>
              </w:rPr>
              <w:t>Nel caso di prestazione della garanzia provvisoria resa a favore dell’ente committente in luogo dell’ACP si procede alla regolarizzazione.</w:t>
            </w:r>
          </w:p>
        </w:tc>
      </w:tr>
      <w:tr w:rsidR="0027550F" w:rsidRPr="004E41EB" w14:paraId="62BDA191" w14:textId="77777777" w:rsidTr="003F019C">
        <w:tc>
          <w:tcPr>
            <w:tcW w:w="4395" w:type="dxa"/>
          </w:tcPr>
          <w:p w14:paraId="097D248C" w14:textId="77777777" w:rsidR="0027550F" w:rsidRPr="00376E1D" w:rsidRDefault="0027550F" w:rsidP="0027550F">
            <w:pPr>
              <w:widowControl w:val="0"/>
              <w:tabs>
                <w:tab w:val="center" w:pos="4253"/>
              </w:tabs>
              <w:ind w:right="203"/>
              <w:rPr>
                <w:rFonts w:cs="Arial"/>
                <w:u w:val="single"/>
                <w:lang w:val="it-IT"/>
              </w:rPr>
            </w:pPr>
          </w:p>
        </w:tc>
        <w:tc>
          <w:tcPr>
            <w:tcW w:w="992" w:type="dxa"/>
          </w:tcPr>
          <w:p w14:paraId="20EFC02A" w14:textId="77777777" w:rsidR="0027550F" w:rsidRPr="00376E1D" w:rsidRDefault="0027550F" w:rsidP="0027550F">
            <w:pPr>
              <w:widowControl w:val="0"/>
              <w:rPr>
                <w:rFonts w:cs="Arial"/>
                <w:lang w:val="it-IT"/>
              </w:rPr>
            </w:pPr>
          </w:p>
        </w:tc>
        <w:tc>
          <w:tcPr>
            <w:tcW w:w="4558" w:type="dxa"/>
          </w:tcPr>
          <w:p w14:paraId="28ABD2AB" w14:textId="77777777" w:rsidR="0027550F" w:rsidRPr="00510592" w:rsidRDefault="0027550F" w:rsidP="0027550F">
            <w:pPr>
              <w:widowControl w:val="0"/>
              <w:ind w:right="72"/>
              <w:rPr>
                <w:rFonts w:cs="Arial"/>
                <w:u w:val="single"/>
                <w:lang w:val="it-IT"/>
              </w:rPr>
            </w:pPr>
          </w:p>
        </w:tc>
      </w:tr>
      <w:tr w:rsidR="0027550F" w:rsidRPr="004E41EB" w14:paraId="1EDEC494" w14:textId="77777777" w:rsidTr="003F019C">
        <w:tc>
          <w:tcPr>
            <w:tcW w:w="4395" w:type="dxa"/>
          </w:tcPr>
          <w:p w14:paraId="4CA8495C" w14:textId="3C92AAB2" w:rsidR="0027550F" w:rsidRPr="003726BB" w:rsidRDefault="0027550F" w:rsidP="0027550F">
            <w:pPr>
              <w:widowControl w:val="0"/>
              <w:ind w:right="37"/>
              <w:rPr>
                <w:rFonts w:cs="Arial"/>
                <w:b/>
                <w:u w:val="single"/>
                <w:lang w:val="de-DE"/>
              </w:rPr>
            </w:pPr>
            <w:r w:rsidRPr="003726BB">
              <w:rPr>
                <w:rFonts w:cs="Arial"/>
                <w:b/>
                <w:u w:val="single"/>
                <w:lang w:val="de-DE" w:eastAsia="it-IT"/>
              </w:rPr>
              <w:t>►</w:t>
            </w:r>
            <w:r w:rsidRPr="003726BB">
              <w:rPr>
                <w:rFonts w:cs="Arial"/>
                <w:b/>
                <w:u w:val="single"/>
                <w:lang w:val="de-DE"/>
              </w:rPr>
              <w:t xml:space="preserve">Es stellt einen nicht behebbaren Ausschlussgrund dar, wenn </w:t>
            </w:r>
            <w:r w:rsidRPr="003726BB">
              <w:rPr>
                <w:rFonts w:cs="Arial"/>
                <w:b/>
                <w:u w:val="single"/>
                <w:lang w:val="de-DE" w:eastAsia="it-IT"/>
              </w:rPr>
              <w:t xml:space="preserve">die vorläufige Sicherheit </w:t>
            </w:r>
            <w:r w:rsidRPr="003726BB">
              <w:rPr>
                <w:rFonts w:cs="Arial"/>
                <w:b/>
                <w:u w:val="single"/>
                <w:lang w:val="de-DE"/>
              </w:rPr>
              <w:t>von einer Person unterzeichnet sind, die nicht befugt ist, die Sicherheit auszustellen oder den Sicherungsgeber zu verpflichten.</w:t>
            </w:r>
          </w:p>
        </w:tc>
        <w:tc>
          <w:tcPr>
            <w:tcW w:w="992" w:type="dxa"/>
          </w:tcPr>
          <w:p w14:paraId="6F133752" w14:textId="77777777" w:rsidR="0027550F" w:rsidRPr="003726BB" w:rsidRDefault="0027550F" w:rsidP="0027550F">
            <w:pPr>
              <w:widowControl w:val="0"/>
              <w:rPr>
                <w:rFonts w:cs="Arial"/>
                <w:lang w:val="de-DE"/>
              </w:rPr>
            </w:pPr>
          </w:p>
        </w:tc>
        <w:tc>
          <w:tcPr>
            <w:tcW w:w="4558" w:type="dxa"/>
          </w:tcPr>
          <w:p w14:paraId="4F3E2A04" w14:textId="61AB4581" w:rsidR="0027550F" w:rsidRPr="00133273"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È causa di esclusione non sanabile la sottoscrizione della garanzia provvisoria da soggetto non legittimato a rilasciare la garanzia o non autorizzato ad impegnare il garante.</w:t>
            </w:r>
          </w:p>
        </w:tc>
      </w:tr>
      <w:tr w:rsidR="0027550F" w:rsidRPr="004E41EB" w14:paraId="0E231D35" w14:textId="77777777" w:rsidTr="003F019C">
        <w:tc>
          <w:tcPr>
            <w:tcW w:w="4395" w:type="dxa"/>
          </w:tcPr>
          <w:p w14:paraId="63283589" w14:textId="77777777" w:rsidR="0027550F" w:rsidRPr="000D0951" w:rsidRDefault="0027550F" w:rsidP="0027550F">
            <w:pPr>
              <w:widowControl w:val="0"/>
              <w:ind w:right="37"/>
              <w:rPr>
                <w:rFonts w:cs="Arial"/>
                <w:b/>
                <w:u w:val="single"/>
                <w:lang w:val="it-IT" w:eastAsia="it-IT"/>
              </w:rPr>
            </w:pPr>
          </w:p>
        </w:tc>
        <w:tc>
          <w:tcPr>
            <w:tcW w:w="992" w:type="dxa"/>
          </w:tcPr>
          <w:p w14:paraId="189AA575" w14:textId="77777777" w:rsidR="0027550F" w:rsidRPr="000D0951" w:rsidRDefault="0027550F" w:rsidP="0027550F">
            <w:pPr>
              <w:widowControl w:val="0"/>
              <w:rPr>
                <w:rFonts w:cs="Arial"/>
                <w:lang w:val="it-IT"/>
              </w:rPr>
            </w:pPr>
          </w:p>
        </w:tc>
        <w:tc>
          <w:tcPr>
            <w:tcW w:w="4558" w:type="dxa"/>
          </w:tcPr>
          <w:p w14:paraId="7FCA476D" w14:textId="77777777" w:rsidR="0027550F" w:rsidRDefault="0027550F" w:rsidP="0027550F">
            <w:pPr>
              <w:widowControl w:val="0"/>
              <w:ind w:right="72"/>
              <w:rPr>
                <w:rFonts w:cs="Arial"/>
                <w:u w:val="single"/>
                <w:lang w:val="it-IT" w:eastAsia="it-IT"/>
              </w:rPr>
            </w:pPr>
          </w:p>
        </w:tc>
      </w:tr>
      <w:tr w:rsidR="0027550F" w:rsidRPr="004E41EB" w14:paraId="32D8A085" w14:textId="77777777" w:rsidTr="001D3761">
        <w:tc>
          <w:tcPr>
            <w:tcW w:w="4395" w:type="dxa"/>
          </w:tcPr>
          <w:p w14:paraId="632F82DB" w14:textId="476B8AB7" w:rsidR="0027550F" w:rsidRPr="002062BE" w:rsidRDefault="0027550F" w:rsidP="0027550F">
            <w:pPr>
              <w:widowControl w:val="0"/>
              <w:spacing w:line="240" w:lineRule="atLeast"/>
              <w:rPr>
                <w:rFonts w:cs="Arial"/>
                <w:b/>
                <w:lang w:val="de-DE"/>
              </w:rPr>
            </w:pPr>
            <w:r w:rsidRPr="002062BE">
              <w:rPr>
                <w:rFonts w:cs="Arial"/>
                <w:b/>
                <w:lang w:val="de-DE"/>
              </w:rPr>
              <w:t xml:space="preserve">Das </w:t>
            </w:r>
            <w:r w:rsidRPr="00DB5D40">
              <w:rPr>
                <w:rFonts w:cs="Arial"/>
                <w:b/>
                <w:u w:val="single"/>
                <w:lang w:val="de-DE"/>
              </w:rPr>
              <w:t>Nachforderungsverfahren für den Unter</w:t>
            </w:r>
            <w:r w:rsidRPr="00DB5D40">
              <w:rPr>
                <w:rFonts w:cs="Arial"/>
                <w:b/>
                <w:u w:val="single"/>
                <w:lang w:val="de-DE"/>
              </w:rPr>
              <w:softHyphen/>
              <w:t>suchungsbeistand</w:t>
            </w:r>
            <w:r w:rsidRPr="002062BE">
              <w:rPr>
                <w:rFonts w:cs="Arial"/>
                <w:b/>
                <w:lang w:val="de-DE"/>
              </w:rPr>
              <w:t xml:space="preserve"> gemäß Punkt </w:t>
            </w:r>
            <w:r>
              <w:rPr>
                <w:rFonts w:cs="Arial"/>
                <w:b/>
                <w:lang w:val="de-DE"/>
              </w:rPr>
              <w:t>3</w:t>
            </w:r>
            <w:r w:rsidRPr="002062BE">
              <w:rPr>
                <w:rFonts w:cs="Arial"/>
                <w:b/>
                <w:lang w:val="de-DE"/>
              </w:rPr>
              <w:t>.1</w:t>
            </w:r>
            <w:r>
              <w:rPr>
                <w:rFonts w:cs="Arial"/>
                <w:b/>
                <w:lang w:val="de-DE"/>
              </w:rPr>
              <w:t xml:space="preserve"> Art. 2</w:t>
            </w:r>
            <w:r w:rsidRPr="002062BE">
              <w:rPr>
                <w:rFonts w:cs="Arial"/>
                <w:b/>
                <w:lang w:val="de-DE"/>
              </w:rPr>
              <w:t xml:space="preserve"> der Ausschreibungsbedingungen wird eingeleitet:</w:t>
            </w:r>
          </w:p>
          <w:p w14:paraId="30BC035F" w14:textId="77777777" w:rsidR="0027550F" w:rsidRPr="00DB5D40" w:rsidRDefault="0027550F" w:rsidP="0027550F">
            <w:pPr>
              <w:widowControl w:val="0"/>
              <w:numPr>
                <w:ilvl w:val="3"/>
                <w:numId w:val="71"/>
              </w:numPr>
              <w:tabs>
                <w:tab w:val="num" w:pos="180"/>
              </w:tabs>
              <w:spacing w:line="240" w:lineRule="auto"/>
              <w:ind w:left="180" w:hanging="180"/>
              <w:rPr>
                <w:rFonts w:cs="Arial"/>
                <w:bCs/>
                <w:lang w:val="de-DE"/>
              </w:rPr>
            </w:pPr>
            <w:r w:rsidRPr="00DB5D40">
              <w:rPr>
                <w:rFonts w:cs="Arial"/>
                <w:bCs/>
                <w:lang w:val="de-DE"/>
              </w:rPr>
              <w:t>wenn die Bescheinigung fehlt, dass die vorläufige Sicherheit gestellt wurde, sofern sie innerhalb der Fälligkeit der Angebotsabgabe gestellt wurde;</w:t>
            </w:r>
          </w:p>
          <w:p w14:paraId="37DA17FF" w14:textId="77777777" w:rsidR="0027550F" w:rsidRPr="00DB5D40"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rPr>
            </w:pPr>
            <w:r w:rsidRPr="00DB5D40">
              <w:rPr>
                <w:rFonts w:cs="Arial"/>
                <w:bCs/>
                <w:lang w:val="de-DE"/>
              </w:rPr>
              <w:t>wenn der Betrag der vorläufigen Sicherheit zu niedrig ist;</w:t>
            </w:r>
          </w:p>
          <w:p w14:paraId="44D76C3A" w14:textId="77777777" w:rsidR="0027550F" w:rsidRPr="00DB5D40" w:rsidRDefault="0027550F" w:rsidP="0027550F">
            <w:pPr>
              <w:widowControl w:val="0"/>
              <w:numPr>
                <w:ilvl w:val="4"/>
                <w:numId w:val="71"/>
              </w:numPr>
              <w:tabs>
                <w:tab w:val="clear" w:pos="4026"/>
                <w:tab w:val="num" w:pos="180"/>
                <w:tab w:val="center" w:pos="4680"/>
              </w:tabs>
              <w:spacing w:line="240" w:lineRule="auto"/>
              <w:ind w:left="180" w:hanging="180"/>
              <w:rPr>
                <w:rFonts w:cs="Arial"/>
                <w:bCs/>
                <w:u w:val="single"/>
                <w:lang w:val="de-DE" w:eastAsia="it-IT"/>
              </w:rPr>
            </w:pPr>
            <w:r w:rsidRPr="00DB5D40">
              <w:rPr>
                <w:rFonts w:cs="Arial"/>
                <w:bCs/>
                <w:lang w:val="de-DE"/>
              </w:rPr>
              <w:t xml:space="preserve">wenn eine oder mehrere Klauseln gemäß </w:t>
            </w:r>
            <w:r w:rsidRPr="004673D6">
              <w:rPr>
                <w:rFonts w:cs="Arial"/>
                <w:b/>
                <w:lang w:val="de-DE"/>
              </w:rPr>
              <w:t>Art. 106 GvD Nr. 36/2023</w:t>
            </w:r>
            <w:r w:rsidRPr="00DB5D40">
              <w:rPr>
                <w:rFonts w:cs="Arial"/>
                <w:bCs/>
                <w:lang w:val="de-DE"/>
              </w:rPr>
              <w:t xml:space="preserve"> fehlen;</w:t>
            </w:r>
          </w:p>
          <w:p w14:paraId="175FB7B4" w14:textId="77777777" w:rsidR="0027550F" w:rsidRPr="00DB5D40"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eastAsia="it-IT"/>
              </w:rPr>
            </w:pPr>
            <w:r w:rsidRPr="00DB5D40">
              <w:rPr>
                <w:rFonts w:cs="Arial"/>
                <w:bCs/>
                <w:lang w:val="de-DE" w:eastAsia="it-IT"/>
              </w:rPr>
              <w:t>wenn die Dokumentation/Zertifikate zur Reduzierung oder Befreiung der Abgabe der vorläufigen Kaution fehlen;</w:t>
            </w:r>
          </w:p>
          <w:p w14:paraId="4E172492" w14:textId="77777777" w:rsidR="0027550F" w:rsidRPr="00D12765" w:rsidRDefault="0027550F" w:rsidP="0027550F">
            <w:pPr>
              <w:widowControl w:val="0"/>
              <w:numPr>
                <w:ilvl w:val="4"/>
                <w:numId w:val="71"/>
              </w:numPr>
              <w:tabs>
                <w:tab w:val="clear" w:pos="4026"/>
                <w:tab w:val="num" w:pos="180"/>
                <w:tab w:val="center" w:pos="4680"/>
              </w:tabs>
              <w:spacing w:line="240" w:lineRule="auto"/>
              <w:ind w:left="180" w:hanging="180"/>
              <w:rPr>
                <w:rFonts w:cs="Arial"/>
                <w:bCs/>
                <w:strike/>
                <w:highlight w:val="yellow"/>
                <w:u w:val="single"/>
                <w:lang w:val="de-DE" w:eastAsia="it-IT"/>
              </w:rPr>
            </w:pPr>
            <w:r w:rsidRPr="00D12765">
              <w:rPr>
                <w:rFonts w:cs="Arial"/>
                <w:bCs/>
                <w:strike/>
                <w:highlight w:val="yellow"/>
                <w:lang w:val="de-DE" w:eastAsia="it-IT"/>
              </w:rPr>
              <w:t xml:space="preserve">wenn die Eigenerklärung gemäß Art. 46 und 76 des DPR Nr. 445/2000 und Art. 5 des LG 17/1993 fehlt, mit welcher der Unterzeichnende erklärt, befugt zu sein, den Sicherungsgeber zu verpflichten oder anstelle der Eigenerklärung </w:t>
            </w:r>
            <w:r w:rsidRPr="00D12765">
              <w:rPr>
                <w:rFonts w:cs="Arial"/>
                <w:bCs/>
                <w:strike/>
                <w:highlight w:val="yellow"/>
                <w:lang w:val="de-DE" w:eastAsia="it-IT"/>
              </w:rPr>
              <w:lastRenderedPageBreak/>
              <w:t>der Bürgschaft keine notarielle Beglaubigung beigefügt wird;</w:t>
            </w:r>
          </w:p>
          <w:p w14:paraId="20A00B77" w14:textId="77777777" w:rsidR="00D12765" w:rsidRPr="00D12765" w:rsidRDefault="0027550F"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DB5D40">
              <w:rPr>
                <w:bCs/>
                <w:lang w:val="de-DE"/>
              </w:rPr>
              <w:t>wenn im Falle von Bietergemeinschaften, gewöhnlichen Konsortien, EWIV oder Unternehmensnetzwerken, die Angabe der Mitglieder der Bietergemeinschaft, des ordentlichen Konsortiums, der EWIV oder des Unternehmensnetzwerks in der Sicherheit fehlt</w:t>
            </w:r>
            <w:r w:rsidR="00D12765">
              <w:rPr>
                <w:bCs/>
                <w:lang w:val="de-DE"/>
              </w:rPr>
              <w:t xml:space="preserve">; </w:t>
            </w:r>
          </w:p>
          <w:p w14:paraId="68E2C702" w14:textId="1A4FE440" w:rsidR="0027550F" w:rsidRPr="002062BE" w:rsidRDefault="00D12765"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D12765">
              <w:rPr>
                <w:bCs/>
                <w:lang w:val="de-DE"/>
              </w:rPr>
              <w:tab/>
            </w:r>
            <w:r w:rsidRPr="00D12765">
              <w:rPr>
                <w:bCs/>
                <w:highlight w:val="yellow"/>
                <w:lang w:val="de-DE"/>
              </w:rPr>
              <w:t xml:space="preserve">wenn die Anlage A1 keine Angabe der Internetadresse oder gegebenenfalls der PEC-Adresse </w:t>
            </w:r>
            <w:r w:rsidR="003379EC" w:rsidRPr="00D12765">
              <w:rPr>
                <w:bCs/>
                <w:highlight w:val="yellow"/>
                <w:lang w:val="de-DE"/>
              </w:rPr>
              <w:t xml:space="preserve">des </w:t>
            </w:r>
            <w:r w:rsidR="009271B2" w:rsidRPr="00D12765">
              <w:rPr>
                <w:bCs/>
                <w:highlight w:val="yellow"/>
                <w:lang w:val="de-DE"/>
              </w:rPr>
              <w:t>Sicherungsgebers enthält</w:t>
            </w:r>
            <w:r w:rsidRPr="00D12765">
              <w:rPr>
                <w:bCs/>
                <w:highlight w:val="yellow"/>
                <w:lang w:val="de-DE"/>
              </w:rPr>
              <w:t xml:space="preserve">, die zu Überprüfungszwecken zu verwenden </w:t>
            </w:r>
            <w:r w:rsidR="004F505F" w:rsidRPr="00D12765">
              <w:rPr>
                <w:bCs/>
                <w:highlight w:val="yellow"/>
                <w:lang w:val="de-DE"/>
              </w:rPr>
              <w:t>ist, sofern</w:t>
            </w:r>
            <w:r w:rsidRPr="00D12765">
              <w:rPr>
                <w:bCs/>
                <w:highlight w:val="yellow"/>
                <w:lang w:val="de-DE"/>
              </w:rPr>
              <w:t xml:space="preserve"> die Bürgschaft vor Ablauf der Frist für die Einreichung der Angebote geleistet wurde.</w:t>
            </w:r>
          </w:p>
        </w:tc>
        <w:tc>
          <w:tcPr>
            <w:tcW w:w="992" w:type="dxa"/>
          </w:tcPr>
          <w:p w14:paraId="5EF98CFD" w14:textId="77777777" w:rsidR="0027550F" w:rsidRPr="002062BE" w:rsidRDefault="0027550F" w:rsidP="0027550F">
            <w:pPr>
              <w:widowControl w:val="0"/>
              <w:rPr>
                <w:rFonts w:cs="Arial"/>
                <w:lang w:val="de-DE"/>
              </w:rPr>
            </w:pPr>
          </w:p>
        </w:tc>
        <w:tc>
          <w:tcPr>
            <w:tcW w:w="4558" w:type="dxa"/>
          </w:tcPr>
          <w:p w14:paraId="26A2AA04" w14:textId="757B575A" w:rsidR="0027550F" w:rsidRPr="002062BE" w:rsidRDefault="0027550F" w:rsidP="0027550F">
            <w:pPr>
              <w:widowControl w:val="0"/>
              <w:tabs>
                <w:tab w:val="center" w:pos="4680"/>
              </w:tabs>
              <w:ind w:right="72"/>
              <w:rPr>
                <w:rFonts w:cs="Arial"/>
                <w:b/>
                <w:lang w:val="it-IT"/>
              </w:rPr>
            </w:pPr>
            <w:r w:rsidRPr="002062BE">
              <w:rPr>
                <w:rFonts w:cs="Arial"/>
                <w:b/>
                <w:lang w:val="it-IT"/>
              </w:rPr>
              <w:t xml:space="preserve">Si applica il </w:t>
            </w:r>
            <w:r w:rsidRPr="00DB5D40">
              <w:rPr>
                <w:rFonts w:cs="Arial"/>
                <w:b/>
                <w:u w:val="single"/>
                <w:lang w:val="it-IT"/>
              </w:rPr>
              <w:t>subprocedimento di soccorso istruttorio</w:t>
            </w:r>
            <w:r w:rsidRPr="002062BE">
              <w:rPr>
                <w:rFonts w:cs="Arial"/>
                <w:b/>
                <w:lang w:val="it-IT"/>
              </w:rPr>
              <w:t xml:space="preserve"> di cui al punto </w:t>
            </w:r>
            <w:r>
              <w:rPr>
                <w:rFonts w:cs="Arial"/>
                <w:b/>
                <w:lang w:val="it-IT"/>
              </w:rPr>
              <w:t>3</w:t>
            </w:r>
            <w:r w:rsidRPr="002062BE">
              <w:rPr>
                <w:rFonts w:cs="Arial"/>
                <w:b/>
                <w:lang w:val="it-IT"/>
              </w:rPr>
              <w:t>.1</w:t>
            </w:r>
            <w:r>
              <w:rPr>
                <w:rFonts w:cs="Arial"/>
                <w:b/>
                <w:lang w:val="it-IT"/>
              </w:rPr>
              <w:t xml:space="preserve"> art. 2</w:t>
            </w:r>
            <w:r w:rsidRPr="002062BE">
              <w:rPr>
                <w:rFonts w:cs="Arial"/>
                <w:b/>
                <w:lang w:val="it-IT"/>
              </w:rPr>
              <w:t xml:space="preserve"> del disciplinare di gara qualora:</w:t>
            </w:r>
          </w:p>
          <w:p w14:paraId="496128B4" w14:textId="77777777" w:rsidR="0027550F" w:rsidRPr="00DB5D40"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DB5D40">
              <w:rPr>
                <w:rFonts w:cs="Arial"/>
                <w:bCs/>
                <w:lang w:val="it-IT"/>
              </w:rPr>
              <w:t>manchi il documento attestante la costituzione della garanzia provvisoria, purché già costituita alla data di scadenza della presentazione delle offerte;</w:t>
            </w:r>
          </w:p>
          <w:p w14:paraId="2F6365A5" w14:textId="77777777" w:rsidR="0027550F" w:rsidRPr="00DB5D40"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DB5D40">
              <w:rPr>
                <w:rFonts w:cs="Arial"/>
                <w:bCs/>
                <w:lang w:val="it-IT"/>
              </w:rPr>
              <w:t>sia stata resa una garanzia provvisoria per un importo insufficiente;</w:t>
            </w:r>
          </w:p>
          <w:p w14:paraId="133F4622" w14:textId="77777777" w:rsidR="0027550F" w:rsidRPr="00D12765" w:rsidRDefault="0027550F" w:rsidP="0027550F">
            <w:pPr>
              <w:widowControl w:val="0"/>
              <w:tabs>
                <w:tab w:val="center" w:pos="4680"/>
              </w:tabs>
              <w:ind w:left="142" w:right="72" w:hanging="142"/>
              <w:rPr>
                <w:rFonts w:cs="Arial"/>
                <w:b/>
                <w:lang w:val="it-IT"/>
              </w:rPr>
            </w:pPr>
            <w:r w:rsidRPr="00DB5D40">
              <w:rPr>
                <w:rFonts w:cs="Arial"/>
                <w:bCs/>
                <w:lang w:val="it-IT"/>
              </w:rPr>
              <w:t>- manchi una o più delle clausole prescritte dall’</w:t>
            </w:r>
            <w:r w:rsidRPr="00D12765">
              <w:rPr>
                <w:rFonts w:cs="Arial"/>
                <w:b/>
                <w:lang w:val="it-IT"/>
              </w:rPr>
              <w:t>art. 106 d.lgs. n. 36/2023;</w:t>
            </w:r>
          </w:p>
          <w:p w14:paraId="7D723BFF" w14:textId="77777777" w:rsidR="0027550F" w:rsidRPr="00DB5D40" w:rsidRDefault="0027550F" w:rsidP="0027550F">
            <w:pPr>
              <w:widowControl w:val="0"/>
              <w:numPr>
                <w:ilvl w:val="4"/>
                <w:numId w:val="85"/>
              </w:numPr>
              <w:tabs>
                <w:tab w:val="num" w:pos="180"/>
                <w:tab w:val="center" w:pos="4680"/>
              </w:tabs>
              <w:spacing w:line="240" w:lineRule="auto"/>
              <w:ind w:left="180" w:right="-4" w:hanging="180"/>
              <w:rPr>
                <w:rFonts w:cs="Arial"/>
                <w:bCs/>
                <w:lang w:val="it-IT"/>
              </w:rPr>
            </w:pPr>
            <w:r w:rsidRPr="00DB5D40">
              <w:rPr>
                <w:rFonts w:cs="Arial"/>
                <w:bCs/>
                <w:lang w:val="it-IT"/>
              </w:rPr>
              <w:t>manchi la documentazione/ certificazioni per la riduzione o esonero della garanzia provvisoria;</w:t>
            </w:r>
          </w:p>
          <w:p w14:paraId="2274A7F0" w14:textId="77777777" w:rsidR="0027550F" w:rsidRPr="00D12765" w:rsidRDefault="0027550F" w:rsidP="0027550F">
            <w:pPr>
              <w:widowControl w:val="0"/>
              <w:numPr>
                <w:ilvl w:val="4"/>
                <w:numId w:val="85"/>
              </w:numPr>
              <w:tabs>
                <w:tab w:val="num" w:pos="180"/>
                <w:tab w:val="center" w:pos="4680"/>
              </w:tabs>
              <w:spacing w:line="240" w:lineRule="auto"/>
              <w:ind w:left="180" w:right="-4" w:hanging="180"/>
              <w:rPr>
                <w:rFonts w:cs="Arial"/>
                <w:bCs/>
                <w:strike/>
                <w:highlight w:val="yellow"/>
                <w:lang w:val="it-IT"/>
              </w:rPr>
            </w:pPr>
            <w:r w:rsidRPr="00D12765">
              <w:rPr>
                <w:rFonts w:cs="Arial"/>
                <w:bCs/>
                <w:strike/>
                <w:highlight w:val="yellow"/>
                <w:lang w:val="it-IT"/>
              </w:rPr>
              <w:t>manchi l’autodichiarazione resa, ai sensi degli artt. 47 e 76 del D.P.R. n. 445/2000 e art. 5 LP 17/1993 con la quale il sottoscrittore dichiara di essere in possesso dei poteri per impegnare il garante, ovvero, in luogo dell’autodichiarazione, la garanzia non sia corredata da autentica notarile;</w:t>
            </w:r>
          </w:p>
          <w:p w14:paraId="2754CE70" w14:textId="77777777" w:rsidR="00D12765" w:rsidRPr="00D12765" w:rsidRDefault="0027550F" w:rsidP="00D12765">
            <w:pPr>
              <w:widowControl w:val="0"/>
              <w:numPr>
                <w:ilvl w:val="4"/>
                <w:numId w:val="85"/>
              </w:numPr>
              <w:tabs>
                <w:tab w:val="num" w:pos="180"/>
                <w:tab w:val="center" w:pos="4680"/>
              </w:tabs>
              <w:spacing w:line="240" w:lineRule="auto"/>
              <w:ind w:left="180" w:right="-4" w:hanging="180"/>
              <w:rPr>
                <w:rFonts w:cs="Arial"/>
                <w:b/>
                <w:bCs/>
                <w:lang w:val="it-IT"/>
              </w:rPr>
            </w:pPr>
            <w:r w:rsidRPr="00DB5D40">
              <w:rPr>
                <w:rFonts w:cs="Arial"/>
                <w:bCs/>
                <w:lang w:val="it-IT"/>
              </w:rPr>
              <w:lastRenderedPageBreak/>
              <w:t>in caso di RTI, consorzi ordinari, GEIE o reti d’imprese, manchi</w:t>
            </w:r>
            <w:r w:rsidRPr="002062BE">
              <w:rPr>
                <w:rFonts w:cs="Arial"/>
                <w:b/>
                <w:bCs/>
                <w:lang w:val="it-IT"/>
              </w:rPr>
              <w:t xml:space="preserve"> </w:t>
            </w:r>
            <w:r w:rsidRPr="00DB5D40">
              <w:rPr>
                <w:rFonts w:cs="Arial"/>
                <w:lang w:val="it-IT"/>
              </w:rPr>
              <w:t>l’indicazione nella garanzia dei soggetti costituenti il RTI, il consorzio ordinario, il GEIE o la rete d’imprese</w:t>
            </w:r>
            <w:r w:rsidR="00D12765">
              <w:rPr>
                <w:rFonts w:cs="Arial"/>
                <w:lang w:val="it-IT"/>
              </w:rPr>
              <w:t xml:space="preserve">; </w:t>
            </w:r>
          </w:p>
          <w:p w14:paraId="510CE25B" w14:textId="4A08B073" w:rsidR="00D12765" w:rsidRPr="00D12765" w:rsidRDefault="00D12765" w:rsidP="00D12765">
            <w:pPr>
              <w:widowControl w:val="0"/>
              <w:numPr>
                <w:ilvl w:val="4"/>
                <w:numId w:val="85"/>
              </w:numPr>
              <w:tabs>
                <w:tab w:val="num" w:pos="180"/>
                <w:tab w:val="center" w:pos="4680"/>
              </w:tabs>
              <w:spacing w:line="240" w:lineRule="auto"/>
              <w:ind w:left="180" w:right="-4" w:hanging="180"/>
              <w:rPr>
                <w:rFonts w:cs="Arial"/>
                <w:b/>
                <w:bCs/>
                <w:highlight w:val="yellow"/>
                <w:lang w:val="it-IT"/>
              </w:rPr>
            </w:pPr>
            <w:r w:rsidRPr="00D12765">
              <w:rPr>
                <w:rFonts w:cs="Arial"/>
                <w:highlight w:val="yellow"/>
                <w:lang w:val="it-IT"/>
              </w:rPr>
              <w:t xml:space="preserve">manchi </w:t>
            </w:r>
            <w:r w:rsidR="003379EC" w:rsidRPr="00D12765">
              <w:rPr>
                <w:rFonts w:cs="Arial"/>
                <w:highlight w:val="yellow"/>
                <w:lang w:val="it-IT"/>
              </w:rPr>
              <w:t>l’indicazione</w:t>
            </w:r>
            <w:r w:rsidRPr="00D12765">
              <w:rPr>
                <w:rFonts w:cs="Arial"/>
                <w:highlight w:val="yellow"/>
                <w:lang w:val="it-IT"/>
              </w:rPr>
              <w:t xml:space="preserve"> </w:t>
            </w:r>
            <w:r w:rsidR="009271B2" w:rsidRPr="00D12765">
              <w:rPr>
                <w:rFonts w:cs="Arial"/>
                <w:highlight w:val="yellow"/>
                <w:lang w:val="it-IT"/>
              </w:rPr>
              <w:t>nell’Allegato</w:t>
            </w:r>
            <w:r w:rsidRPr="00D12765">
              <w:rPr>
                <w:rFonts w:cs="Arial"/>
                <w:highlight w:val="yellow"/>
                <w:lang w:val="it-IT"/>
              </w:rPr>
              <w:t xml:space="preserve"> A1 dell’indirizzo internet o dell’eventuale indirizzo PEC del garante da utilizzare ai fini delle verifiche, purché la garanzia risulti già costituita alla data di scadenza della presentazione delle offerte</w:t>
            </w:r>
          </w:p>
          <w:p w14:paraId="41334CF1" w14:textId="77777777" w:rsidR="00D12765" w:rsidRPr="002062BE" w:rsidRDefault="00D12765" w:rsidP="00D12765">
            <w:pPr>
              <w:widowControl w:val="0"/>
              <w:tabs>
                <w:tab w:val="num" w:pos="4026"/>
                <w:tab w:val="center" w:pos="4680"/>
              </w:tabs>
              <w:spacing w:line="240" w:lineRule="auto"/>
              <w:ind w:right="-4"/>
              <w:rPr>
                <w:rFonts w:cs="Arial"/>
                <w:b/>
                <w:bCs/>
                <w:lang w:val="it-IT"/>
              </w:rPr>
            </w:pPr>
          </w:p>
          <w:p w14:paraId="7FF9F27D" w14:textId="77777777" w:rsidR="0027550F" w:rsidRPr="004F1C30" w:rsidRDefault="0027550F" w:rsidP="0027550F">
            <w:pPr>
              <w:widowControl w:val="0"/>
              <w:tabs>
                <w:tab w:val="center" w:pos="4680"/>
              </w:tabs>
              <w:ind w:left="142" w:right="72" w:hanging="142"/>
              <w:rPr>
                <w:rFonts w:cs="Arial"/>
                <w:u w:val="single"/>
                <w:lang w:val="it-IT" w:eastAsia="it-IT"/>
              </w:rPr>
            </w:pPr>
          </w:p>
        </w:tc>
      </w:tr>
      <w:tr w:rsidR="0027550F" w:rsidRPr="004E41EB" w14:paraId="4DCF1415" w14:textId="77777777" w:rsidTr="003F019C">
        <w:tc>
          <w:tcPr>
            <w:tcW w:w="4395" w:type="dxa"/>
          </w:tcPr>
          <w:p w14:paraId="3D1390DB" w14:textId="77777777" w:rsidR="0027550F" w:rsidRPr="000D0951" w:rsidRDefault="0027550F" w:rsidP="0027550F">
            <w:pPr>
              <w:widowControl w:val="0"/>
              <w:ind w:right="37"/>
              <w:rPr>
                <w:rFonts w:cs="Arial"/>
                <w:b/>
                <w:u w:val="single"/>
                <w:lang w:val="it-IT" w:eastAsia="it-IT"/>
              </w:rPr>
            </w:pPr>
          </w:p>
        </w:tc>
        <w:tc>
          <w:tcPr>
            <w:tcW w:w="992" w:type="dxa"/>
          </w:tcPr>
          <w:p w14:paraId="32A8F734" w14:textId="77777777" w:rsidR="0027550F" w:rsidRPr="000D0951" w:rsidRDefault="0027550F" w:rsidP="0027550F">
            <w:pPr>
              <w:widowControl w:val="0"/>
              <w:rPr>
                <w:rFonts w:cs="Arial"/>
                <w:lang w:val="it-IT"/>
              </w:rPr>
            </w:pPr>
          </w:p>
        </w:tc>
        <w:tc>
          <w:tcPr>
            <w:tcW w:w="4558" w:type="dxa"/>
          </w:tcPr>
          <w:p w14:paraId="172050F9" w14:textId="77777777" w:rsidR="0027550F" w:rsidRDefault="0027550F" w:rsidP="0027550F">
            <w:pPr>
              <w:widowControl w:val="0"/>
              <w:ind w:right="72"/>
              <w:rPr>
                <w:rFonts w:cs="Arial"/>
                <w:u w:val="single"/>
                <w:lang w:val="it-IT" w:eastAsia="it-IT"/>
              </w:rPr>
            </w:pPr>
          </w:p>
        </w:tc>
      </w:tr>
      <w:tr w:rsidR="0027550F" w:rsidRPr="004E41EB" w14:paraId="4A7E3F4B" w14:textId="77777777" w:rsidTr="003F019C">
        <w:tc>
          <w:tcPr>
            <w:tcW w:w="4395" w:type="dxa"/>
          </w:tcPr>
          <w:p w14:paraId="7424306D" w14:textId="029653B6" w:rsidR="0027550F" w:rsidRPr="003726BB" w:rsidRDefault="0027550F" w:rsidP="0027550F">
            <w:pPr>
              <w:widowControl w:val="0"/>
              <w:autoSpaceDE w:val="0"/>
              <w:autoSpaceDN w:val="0"/>
              <w:adjustRightInd w:val="0"/>
              <w:ind w:right="22"/>
              <w:rPr>
                <w:rFonts w:cs="Arial"/>
                <w:u w:val="single"/>
                <w:lang w:val="de-DE"/>
              </w:rPr>
            </w:pPr>
            <w:r w:rsidRPr="003726BB">
              <w:rPr>
                <w:rFonts w:cs="Arial"/>
                <w:b/>
                <w:lang w:val="de-DE"/>
              </w:rPr>
              <w:t xml:space="preserve">Bei Nachforderungen wegen fehlender Einreichung des Dokuments, das </w:t>
            </w:r>
            <w:r w:rsidRPr="003726BB">
              <w:rPr>
                <w:b/>
                <w:bCs/>
                <w:lang w:val="de-DE"/>
              </w:rPr>
              <w:t xml:space="preserve">die vorläufige Sicherheit </w:t>
            </w:r>
            <w:r w:rsidRPr="003726BB">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992" w:type="dxa"/>
          </w:tcPr>
          <w:p w14:paraId="2B62ABF4" w14:textId="77777777" w:rsidR="0027550F" w:rsidRPr="003726BB" w:rsidRDefault="0027550F" w:rsidP="0027550F">
            <w:pPr>
              <w:widowControl w:val="0"/>
              <w:rPr>
                <w:rFonts w:cs="Arial"/>
                <w:lang w:val="de-DE"/>
              </w:rPr>
            </w:pPr>
          </w:p>
        </w:tc>
        <w:tc>
          <w:tcPr>
            <w:tcW w:w="4558" w:type="dxa"/>
          </w:tcPr>
          <w:p w14:paraId="036B67EA" w14:textId="4A53699A" w:rsidR="0027550F" w:rsidRPr="00133273" w:rsidRDefault="0027550F" w:rsidP="0027550F">
            <w:pPr>
              <w:widowControl w:val="0"/>
              <w:ind w:right="72"/>
              <w:rPr>
                <w:rFonts w:cs="Arial"/>
                <w:u w:val="single"/>
                <w:lang w:val="it-IT"/>
              </w:rPr>
            </w:pPr>
            <w:r w:rsidRPr="003726BB">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27550F" w:rsidRPr="004E41EB" w14:paraId="7A8579C9" w14:textId="77777777" w:rsidTr="003F019C">
        <w:tc>
          <w:tcPr>
            <w:tcW w:w="4395" w:type="dxa"/>
          </w:tcPr>
          <w:p w14:paraId="684EFE6E" w14:textId="77777777" w:rsidR="0027550F" w:rsidRPr="00376E1D" w:rsidRDefault="0027550F" w:rsidP="0027550F">
            <w:pPr>
              <w:widowControl w:val="0"/>
              <w:autoSpaceDE w:val="0"/>
              <w:autoSpaceDN w:val="0"/>
              <w:adjustRightInd w:val="0"/>
              <w:ind w:right="22"/>
              <w:rPr>
                <w:rFonts w:cs="Arial"/>
                <w:bCs/>
                <w:highlight w:val="yellow"/>
                <w:lang w:val="it-IT"/>
              </w:rPr>
            </w:pPr>
          </w:p>
        </w:tc>
        <w:tc>
          <w:tcPr>
            <w:tcW w:w="992" w:type="dxa"/>
          </w:tcPr>
          <w:p w14:paraId="3983A82A" w14:textId="77777777" w:rsidR="0027550F" w:rsidRPr="00376E1D" w:rsidRDefault="0027550F" w:rsidP="0027550F">
            <w:pPr>
              <w:widowControl w:val="0"/>
              <w:rPr>
                <w:rFonts w:cs="Arial"/>
                <w:lang w:val="it-IT"/>
              </w:rPr>
            </w:pPr>
          </w:p>
        </w:tc>
        <w:tc>
          <w:tcPr>
            <w:tcW w:w="4558" w:type="dxa"/>
          </w:tcPr>
          <w:p w14:paraId="0AD723CF" w14:textId="77777777" w:rsidR="0027550F" w:rsidRPr="00376E1D" w:rsidRDefault="0027550F" w:rsidP="0027550F">
            <w:pPr>
              <w:widowControl w:val="0"/>
              <w:tabs>
                <w:tab w:val="left" w:pos="4119"/>
              </w:tabs>
              <w:ind w:left="2" w:right="72"/>
              <w:rPr>
                <w:rFonts w:cs="Arial"/>
                <w:lang w:val="it-IT"/>
              </w:rPr>
            </w:pPr>
          </w:p>
        </w:tc>
      </w:tr>
      <w:tr w:rsidR="0027550F" w:rsidRPr="004E41EB" w14:paraId="486DF283" w14:textId="77777777" w:rsidTr="003F019C">
        <w:tc>
          <w:tcPr>
            <w:tcW w:w="4395" w:type="dxa"/>
          </w:tcPr>
          <w:p w14:paraId="6D9E200F" w14:textId="5990E603" w:rsidR="0027550F" w:rsidRPr="003726BB" w:rsidRDefault="0027550F" w:rsidP="0027550F">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3726BB" w:rsidRDefault="0027550F" w:rsidP="0027550F">
            <w:pPr>
              <w:widowControl w:val="0"/>
              <w:rPr>
                <w:rFonts w:cs="Arial"/>
                <w:lang w:val="de-DE"/>
              </w:rPr>
            </w:pPr>
          </w:p>
        </w:tc>
        <w:tc>
          <w:tcPr>
            <w:tcW w:w="4558" w:type="dxa"/>
          </w:tcPr>
          <w:p w14:paraId="5EDFBD4C" w14:textId="26D4D742" w:rsidR="0027550F" w:rsidRPr="00907FB7" w:rsidRDefault="0027550F" w:rsidP="0027550F">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4E41EB" w14:paraId="74CD29FD" w14:textId="77777777" w:rsidTr="003F019C">
        <w:tc>
          <w:tcPr>
            <w:tcW w:w="4395" w:type="dxa"/>
          </w:tcPr>
          <w:p w14:paraId="3CFD66A1"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6056FC90" w14:textId="77777777" w:rsidR="0027550F" w:rsidRPr="00376E1D" w:rsidRDefault="0027550F" w:rsidP="0027550F">
            <w:pPr>
              <w:widowControl w:val="0"/>
              <w:rPr>
                <w:rFonts w:cs="Arial"/>
                <w:lang w:val="it-IT"/>
              </w:rPr>
            </w:pPr>
          </w:p>
        </w:tc>
        <w:tc>
          <w:tcPr>
            <w:tcW w:w="4558" w:type="dxa"/>
          </w:tcPr>
          <w:p w14:paraId="0424047F" w14:textId="77777777" w:rsidR="0027550F" w:rsidRPr="00376E1D" w:rsidRDefault="0027550F" w:rsidP="0027550F">
            <w:pPr>
              <w:widowControl w:val="0"/>
              <w:tabs>
                <w:tab w:val="left" w:pos="4119"/>
              </w:tabs>
              <w:ind w:left="2" w:right="72"/>
              <w:rPr>
                <w:rFonts w:cs="Arial"/>
                <w:lang w:val="it-IT"/>
              </w:rPr>
            </w:pPr>
          </w:p>
        </w:tc>
      </w:tr>
      <w:tr w:rsidR="0027550F" w:rsidRPr="004E41EB" w14:paraId="014A89F7" w14:textId="77777777" w:rsidTr="003F019C">
        <w:tc>
          <w:tcPr>
            <w:tcW w:w="4395" w:type="dxa"/>
          </w:tcPr>
          <w:p w14:paraId="7DD0D567" w14:textId="77777777" w:rsidR="0027550F" w:rsidRPr="003726BB" w:rsidRDefault="0027550F" w:rsidP="0027550F">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992" w:type="dxa"/>
          </w:tcPr>
          <w:p w14:paraId="4F97D26B" w14:textId="77777777" w:rsidR="0027550F" w:rsidRPr="003726BB" w:rsidRDefault="0027550F" w:rsidP="0027550F">
            <w:pPr>
              <w:widowControl w:val="0"/>
              <w:rPr>
                <w:rFonts w:cs="Arial"/>
                <w:lang w:val="de-DE"/>
              </w:rPr>
            </w:pPr>
          </w:p>
        </w:tc>
        <w:tc>
          <w:tcPr>
            <w:tcW w:w="4558" w:type="dxa"/>
          </w:tcPr>
          <w:p w14:paraId="0E703268" w14:textId="77777777" w:rsidR="0027550F" w:rsidRPr="00907FB7" w:rsidRDefault="0027550F" w:rsidP="0027550F">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27550F" w:rsidRPr="004E41EB" w14:paraId="35D41A89" w14:textId="77777777" w:rsidTr="003F019C">
        <w:tc>
          <w:tcPr>
            <w:tcW w:w="4395" w:type="dxa"/>
          </w:tcPr>
          <w:p w14:paraId="239B7577"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1DF61A92" w14:textId="77777777" w:rsidR="0027550F" w:rsidRPr="00376E1D" w:rsidRDefault="0027550F" w:rsidP="0027550F">
            <w:pPr>
              <w:widowControl w:val="0"/>
              <w:rPr>
                <w:rFonts w:cs="Arial"/>
                <w:lang w:val="it-IT"/>
              </w:rPr>
            </w:pPr>
          </w:p>
        </w:tc>
        <w:tc>
          <w:tcPr>
            <w:tcW w:w="4558" w:type="dxa"/>
          </w:tcPr>
          <w:p w14:paraId="056604D5" w14:textId="77777777" w:rsidR="0027550F" w:rsidRPr="00376E1D" w:rsidRDefault="0027550F" w:rsidP="0027550F">
            <w:pPr>
              <w:widowControl w:val="0"/>
              <w:tabs>
                <w:tab w:val="left" w:pos="4119"/>
              </w:tabs>
              <w:ind w:left="2" w:right="72"/>
              <w:rPr>
                <w:rFonts w:cs="Arial"/>
                <w:lang w:val="it-IT"/>
              </w:rPr>
            </w:pPr>
          </w:p>
        </w:tc>
      </w:tr>
      <w:tr w:rsidR="0027550F" w:rsidRPr="004E41EB" w14:paraId="157740C3" w14:textId="77777777" w:rsidTr="003F019C">
        <w:tc>
          <w:tcPr>
            <w:tcW w:w="4395" w:type="dxa"/>
          </w:tcPr>
          <w:p w14:paraId="250ACFFA" w14:textId="77777777" w:rsidR="0027550F" w:rsidRPr="00376E1D" w:rsidRDefault="0027550F" w:rsidP="0027550F">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992" w:type="dxa"/>
          </w:tcPr>
          <w:p w14:paraId="2AD96FA8" w14:textId="77777777" w:rsidR="0027550F" w:rsidRPr="00376E1D" w:rsidRDefault="0027550F" w:rsidP="0027550F">
            <w:pPr>
              <w:widowControl w:val="0"/>
              <w:rPr>
                <w:rFonts w:cs="Arial"/>
                <w:lang w:val="de-DE"/>
              </w:rPr>
            </w:pPr>
          </w:p>
        </w:tc>
        <w:tc>
          <w:tcPr>
            <w:tcW w:w="4558" w:type="dxa"/>
          </w:tcPr>
          <w:p w14:paraId="729D3E98" w14:textId="77777777" w:rsidR="0027550F" w:rsidRPr="00376E1D" w:rsidRDefault="0027550F" w:rsidP="0027550F">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27550F" w:rsidRPr="004E41EB" w14:paraId="50CB6AEA" w14:textId="77777777" w:rsidTr="003F019C">
        <w:tc>
          <w:tcPr>
            <w:tcW w:w="4395" w:type="dxa"/>
          </w:tcPr>
          <w:p w14:paraId="1AFC2FEA"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57C6EAE4" w14:textId="77777777" w:rsidR="0027550F" w:rsidRPr="00376E1D" w:rsidRDefault="0027550F" w:rsidP="0027550F">
            <w:pPr>
              <w:widowControl w:val="0"/>
              <w:rPr>
                <w:rFonts w:cs="Arial"/>
                <w:lang w:val="it-IT"/>
              </w:rPr>
            </w:pPr>
          </w:p>
        </w:tc>
        <w:tc>
          <w:tcPr>
            <w:tcW w:w="4558" w:type="dxa"/>
          </w:tcPr>
          <w:p w14:paraId="052E003A" w14:textId="77777777" w:rsidR="0027550F" w:rsidRPr="00376E1D" w:rsidRDefault="0027550F" w:rsidP="0027550F">
            <w:pPr>
              <w:widowControl w:val="0"/>
              <w:tabs>
                <w:tab w:val="left" w:pos="4119"/>
              </w:tabs>
              <w:ind w:left="2" w:right="72"/>
              <w:rPr>
                <w:rFonts w:cs="Arial"/>
                <w:lang w:val="it-IT"/>
              </w:rPr>
            </w:pPr>
          </w:p>
        </w:tc>
      </w:tr>
      <w:tr w:rsidR="0027550F" w:rsidRPr="004E58E9" w14:paraId="16BD3B5D" w14:textId="77777777" w:rsidTr="003F019C">
        <w:tc>
          <w:tcPr>
            <w:tcW w:w="4395" w:type="dxa"/>
          </w:tcPr>
          <w:p w14:paraId="26D1758A" w14:textId="7BCC2B04" w:rsidR="0027550F" w:rsidRPr="004E58E9" w:rsidRDefault="0027550F" w:rsidP="0027550F">
            <w:pPr>
              <w:widowControl w:val="0"/>
              <w:autoSpaceDE w:val="0"/>
              <w:autoSpaceDN w:val="0"/>
              <w:adjustRightInd w:val="0"/>
              <w:ind w:right="22"/>
              <w:rPr>
                <w:b/>
                <w:bCs/>
                <w:color w:val="FF0000"/>
                <w:lang w:val="it-IT"/>
              </w:rPr>
            </w:pPr>
            <w:r w:rsidRPr="004E58E9">
              <w:rPr>
                <w:rFonts w:cs="Arial"/>
                <w:b/>
                <w:bCs/>
                <w:smallCaps/>
                <w:color w:val="FF0000"/>
                <w:u w:val="single"/>
                <w:lang w:val="it-IT"/>
              </w:rPr>
              <w:t>3.3.3 BEGÜNSTIGUNGEN</w:t>
            </w:r>
          </w:p>
        </w:tc>
        <w:tc>
          <w:tcPr>
            <w:tcW w:w="992" w:type="dxa"/>
          </w:tcPr>
          <w:p w14:paraId="4C970380" w14:textId="77777777" w:rsidR="0027550F" w:rsidRPr="004E58E9" w:rsidRDefault="0027550F" w:rsidP="0027550F">
            <w:pPr>
              <w:widowControl w:val="0"/>
              <w:rPr>
                <w:rFonts w:cs="Arial"/>
                <w:color w:val="FF0000"/>
                <w:lang w:val="it-IT"/>
              </w:rPr>
            </w:pPr>
          </w:p>
        </w:tc>
        <w:tc>
          <w:tcPr>
            <w:tcW w:w="4558" w:type="dxa"/>
          </w:tcPr>
          <w:p w14:paraId="586E3392" w14:textId="065C447E" w:rsidR="0027550F" w:rsidRPr="004E58E9" w:rsidRDefault="0027550F" w:rsidP="0027550F">
            <w:pPr>
              <w:widowControl w:val="0"/>
              <w:tabs>
                <w:tab w:val="left" w:pos="4119"/>
              </w:tabs>
              <w:ind w:left="2" w:right="72"/>
              <w:rPr>
                <w:rFonts w:cs="Arial"/>
                <w:color w:val="FF0000"/>
                <w:lang w:val="it-IT"/>
              </w:rPr>
            </w:pPr>
            <w:r w:rsidRPr="004E58E9">
              <w:rPr>
                <w:rFonts w:cs="Arial"/>
                <w:b/>
                <w:bCs/>
                <w:smallCaps/>
                <w:color w:val="FF0000"/>
                <w:u w:val="single"/>
                <w:lang w:val="it-IT"/>
              </w:rPr>
              <w:t>3.3.3 BENEFICI</w:t>
            </w:r>
          </w:p>
        </w:tc>
      </w:tr>
      <w:tr w:rsidR="0027550F" w:rsidRPr="00907FB7" w14:paraId="5A552D1A" w14:textId="77777777" w:rsidTr="003F019C">
        <w:tc>
          <w:tcPr>
            <w:tcW w:w="4395" w:type="dxa"/>
          </w:tcPr>
          <w:p w14:paraId="749B11A9" w14:textId="77777777" w:rsidR="0027550F" w:rsidRPr="00907FB7" w:rsidRDefault="0027550F" w:rsidP="0027550F">
            <w:pPr>
              <w:widowControl w:val="0"/>
              <w:autoSpaceDE w:val="0"/>
              <w:autoSpaceDN w:val="0"/>
              <w:adjustRightInd w:val="0"/>
              <w:ind w:right="22"/>
              <w:rPr>
                <w:b/>
                <w:bCs/>
                <w:lang w:val="it-IT"/>
              </w:rPr>
            </w:pPr>
          </w:p>
        </w:tc>
        <w:tc>
          <w:tcPr>
            <w:tcW w:w="992" w:type="dxa"/>
          </w:tcPr>
          <w:p w14:paraId="7C01670B" w14:textId="77777777" w:rsidR="0027550F" w:rsidRPr="00907FB7" w:rsidRDefault="0027550F" w:rsidP="0027550F">
            <w:pPr>
              <w:widowControl w:val="0"/>
              <w:rPr>
                <w:rFonts w:cs="Arial"/>
                <w:lang w:val="it-IT"/>
              </w:rPr>
            </w:pPr>
          </w:p>
        </w:tc>
        <w:tc>
          <w:tcPr>
            <w:tcW w:w="4558" w:type="dxa"/>
          </w:tcPr>
          <w:p w14:paraId="5CDB0B81" w14:textId="77777777" w:rsidR="0027550F" w:rsidRPr="00907FB7" w:rsidRDefault="0027550F" w:rsidP="0027550F">
            <w:pPr>
              <w:widowControl w:val="0"/>
              <w:tabs>
                <w:tab w:val="left" w:pos="4119"/>
              </w:tabs>
              <w:ind w:left="2" w:right="72"/>
              <w:rPr>
                <w:rFonts w:cs="Arial"/>
                <w:lang w:val="it-IT"/>
              </w:rPr>
            </w:pPr>
          </w:p>
        </w:tc>
      </w:tr>
      <w:tr w:rsidR="0027550F" w:rsidRPr="004E41EB" w14:paraId="60BB4FB3" w14:textId="77777777" w:rsidTr="003F019C">
        <w:tc>
          <w:tcPr>
            <w:tcW w:w="4395" w:type="dxa"/>
          </w:tcPr>
          <w:p w14:paraId="10B0251A" w14:textId="77777777" w:rsidR="0027550F" w:rsidRPr="004E58E9" w:rsidRDefault="0027550F" w:rsidP="0027550F">
            <w:pPr>
              <w:widowControl w:val="0"/>
              <w:autoSpaceDE w:val="0"/>
              <w:autoSpaceDN w:val="0"/>
              <w:adjustRightInd w:val="0"/>
              <w:ind w:right="22"/>
              <w:rPr>
                <w:b/>
                <w:bCs/>
                <w:color w:val="FF0000"/>
                <w:lang w:val="de-DE"/>
              </w:rPr>
            </w:pPr>
            <w:r w:rsidRPr="004E58E9">
              <w:rPr>
                <w:rFonts w:cs="Arial"/>
                <w:b/>
                <w:color w:val="FF0000"/>
                <w:lang w:val="de-DE"/>
              </w:rPr>
              <w:t xml:space="preserve">A. </w:t>
            </w:r>
            <w:r w:rsidRPr="004E58E9">
              <w:rPr>
                <w:rFonts w:cs="Arial"/>
                <w:b/>
                <w:color w:val="FF0000"/>
                <w:u w:val="single"/>
                <w:lang w:val="de-DE"/>
              </w:rPr>
              <w:t>Befreiung von der Pflicht zur Sicherheitsleistung:</w:t>
            </w:r>
          </w:p>
        </w:tc>
        <w:tc>
          <w:tcPr>
            <w:tcW w:w="992" w:type="dxa"/>
          </w:tcPr>
          <w:p w14:paraId="508C0413" w14:textId="77777777" w:rsidR="0027550F" w:rsidRPr="004E58E9" w:rsidRDefault="0027550F" w:rsidP="0027550F">
            <w:pPr>
              <w:widowControl w:val="0"/>
              <w:rPr>
                <w:rFonts w:cs="Arial"/>
                <w:color w:val="FF0000"/>
                <w:lang w:val="de-DE"/>
              </w:rPr>
            </w:pPr>
          </w:p>
        </w:tc>
        <w:tc>
          <w:tcPr>
            <w:tcW w:w="4558" w:type="dxa"/>
          </w:tcPr>
          <w:p w14:paraId="26853E7F" w14:textId="77777777" w:rsidR="0027550F" w:rsidRPr="004E58E9" w:rsidRDefault="0027550F" w:rsidP="0027550F">
            <w:pPr>
              <w:widowControl w:val="0"/>
              <w:tabs>
                <w:tab w:val="left" w:pos="4119"/>
              </w:tabs>
              <w:ind w:left="2" w:right="72"/>
              <w:rPr>
                <w:rFonts w:cs="Arial"/>
                <w:color w:val="FF0000"/>
                <w:lang w:val="it-IT"/>
              </w:rPr>
            </w:pPr>
            <w:r w:rsidRPr="004E58E9">
              <w:rPr>
                <w:rFonts w:cs="Arial"/>
                <w:b/>
                <w:color w:val="FF0000"/>
                <w:lang w:val="it-IT"/>
              </w:rPr>
              <w:t xml:space="preserve">A. </w:t>
            </w:r>
            <w:r w:rsidRPr="004E58E9">
              <w:rPr>
                <w:rFonts w:cs="Arial"/>
                <w:b/>
                <w:color w:val="FF0000"/>
                <w:u w:val="single"/>
                <w:lang w:val="it-IT"/>
              </w:rPr>
              <w:t>Esonero dall’obbligo di prestare la garanzia:</w:t>
            </w:r>
          </w:p>
        </w:tc>
      </w:tr>
      <w:tr w:rsidR="0027550F" w:rsidRPr="004E41EB" w14:paraId="08D93440" w14:textId="77777777" w:rsidTr="003F019C">
        <w:tc>
          <w:tcPr>
            <w:tcW w:w="4395" w:type="dxa"/>
          </w:tcPr>
          <w:p w14:paraId="0CED5D6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24BD97" w14:textId="77777777" w:rsidR="0027550F" w:rsidRPr="00376E1D" w:rsidRDefault="0027550F" w:rsidP="0027550F">
            <w:pPr>
              <w:widowControl w:val="0"/>
              <w:rPr>
                <w:rFonts w:cs="Arial"/>
                <w:lang w:val="it-IT"/>
              </w:rPr>
            </w:pPr>
          </w:p>
        </w:tc>
        <w:tc>
          <w:tcPr>
            <w:tcW w:w="4558" w:type="dxa"/>
          </w:tcPr>
          <w:p w14:paraId="618A11C9" w14:textId="77777777" w:rsidR="0027550F" w:rsidRPr="00376E1D" w:rsidRDefault="0027550F" w:rsidP="0027550F">
            <w:pPr>
              <w:widowControl w:val="0"/>
              <w:tabs>
                <w:tab w:val="left" w:pos="4119"/>
              </w:tabs>
              <w:ind w:left="2" w:right="72"/>
              <w:rPr>
                <w:rFonts w:cs="Arial"/>
                <w:lang w:val="it-IT"/>
              </w:rPr>
            </w:pPr>
          </w:p>
        </w:tc>
      </w:tr>
      <w:tr w:rsidR="0027550F" w:rsidRPr="004E41EB" w14:paraId="79F94227" w14:textId="77777777" w:rsidTr="003F019C">
        <w:tc>
          <w:tcPr>
            <w:tcW w:w="4395" w:type="dxa"/>
          </w:tcPr>
          <w:p w14:paraId="0FB621C4" w14:textId="2719847B" w:rsidR="0027550F" w:rsidRPr="003726BB" w:rsidRDefault="0027550F" w:rsidP="0027550F">
            <w:pPr>
              <w:widowControl w:val="0"/>
              <w:autoSpaceDE w:val="0"/>
              <w:autoSpaceDN w:val="0"/>
              <w:adjustRightInd w:val="0"/>
              <w:ind w:right="22"/>
              <w:rPr>
                <w:b/>
                <w:bCs/>
                <w:lang w:val="de-DE"/>
              </w:rPr>
            </w:pPr>
            <w:bookmarkStart w:id="43" w:name="_Hlk508033553"/>
            <w:r w:rsidRPr="003726BB">
              <w:rPr>
                <w:rFonts w:cs="Arial"/>
                <w:lang w:val="de-DE"/>
              </w:rPr>
              <w:t xml:space="preserve">Gemäß Art. 27 Abs. 12 LG Nr. 16/2015 wird der Betrag der Sicherheit und ihrer etwaigen Erneuerung von jenen Wirtschaftsteilnehmern nicht geschuldet, welchen von akkreditierten Stellen nach </w:t>
            </w:r>
            <w:r w:rsidRPr="003726BB">
              <w:rPr>
                <w:rFonts w:cs="Arial"/>
                <w:lang w:val="de-DE"/>
              </w:rPr>
              <w:lastRenderedPageBreak/>
              <w:t>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43"/>
          </w:p>
        </w:tc>
        <w:tc>
          <w:tcPr>
            <w:tcW w:w="992" w:type="dxa"/>
          </w:tcPr>
          <w:p w14:paraId="593A1D9D" w14:textId="77777777" w:rsidR="0027550F" w:rsidRPr="003726BB" w:rsidRDefault="0027550F" w:rsidP="0027550F">
            <w:pPr>
              <w:widowControl w:val="0"/>
              <w:rPr>
                <w:rFonts w:cs="Arial"/>
                <w:lang w:val="de-DE"/>
              </w:rPr>
            </w:pPr>
          </w:p>
        </w:tc>
        <w:tc>
          <w:tcPr>
            <w:tcW w:w="4558" w:type="dxa"/>
          </w:tcPr>
          <w:p w14:paraId="258EFFD5" w14:textId="4A523FAA" w:rsidR="0027550F" w:rsidRPr="00907FB7" w:rsidRDefault="0027550F" w:rsidP="0027550F">
            <w:pPr>
              <w:widowControl w:val="0"/>
              <w:autoSpaceDE w:val="0"/>
              <w:autoSpaceDN w:val="0"/>
              <w:ind w:right="180"/>
              <w:rPr>
                <w:rFonts w:cs="Arial"/>
                <w:lang w:val="it-IT"/>
              </w:rPr>
            </w:pPr>
            <w:bookmarkStart w:id="44" w:name="_Hlk508033483"/>
            <w:r w:rsidRPr="003726BB">
              <w:rPr>
                <w:rFonts w:cs="Arial"/>
                <w:lang w:val="it-IT"/>
              </w:rPr>
              <w:t xml:space="preserve">Ai sensi dell’art. 27, comma 12, l.p. 16/2015, l’importo della garanzia e del suo eventuale rinnovo non è dovuto dagli operatori economici ai quali sia stata rilasciata, da organismi accreditati, ai sensi </w:t>
            </w:r>
            <w:r w:rsidRPr="003726BB">
              <w:rPr>
                <w:rFonts w:cs="Arial"/>
                <w:lang w:val="it-IT"/>
              </w:rPr>
              <w:lastRenderedPageBreak/>
              <w:t xml:space="preserve">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44"/>
          </w:p>
        </w:tc>
      </w:tr>
      <w:tr w:rsidR="0027550F" w:rsidRPr="004E41EB" w14:paraId="264260C0" w14:textId="77777777" w:rsidTr="003F019C">
        <w:tc>
          <w:tcPr>
            <w:tcW w:w="4395" w:type="dxa"/>
          </w:tcPr>
          <w:p w14:paraId="6A6BBFB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42A69889" w14:textId="77777777" w:rsidR="0027550F" w:rsidRPr="00376E1D" w:rsidRDefault="0027550F" w:rsidP="0027550F">
            <w:pPr>
              <w:widowControl w:val="0"/>
              <w:rPr>
                <w:rFonts w:cs="Arial"/>
                <w:lang w:val="it-IT"/>
              </w:rPr>
            </w:pPr>
          </w:p>
        </w:tc>
        <w:tc>
          <w:tcPr>
            <w:tcW w:w="4558" w:type="dxa"/>
          </w:tcPr>
          <w:p w14:paraId="0C369D6F" w14:textId="77777777" w:rsidR="0027550F" w:rsidRPr="00376E1D" w:rsidRDefault="0027550F" w:rsidP="0027550F">
            <w:pPr>
              <w:widowControl w:val="0"/>
              <w:tabs>
                <w:tab w:val="left" w:pos="4119"/>
              </w:tabs>
              <w:ind w:left="2" w:right="72"/>
              <w:rPr>
                <w:rFonts w:cs="Arial"/>
                <w:lang w:val="it-IT"/>
              </w:rPr>
            </w:pPr>
          </w:p>
        </w:tc>
      </w:tr>
      <w:tr w:rsidR="0027550F" w:rsidRPr="004E41EB" w14:paraId="32D789AC" w14:textId="77777777" w:rsidTr="000B45B2">
        <w:tc>
          <w:tcPr>
            <w:tcW w:w="4395" w:type="dxa"/>
          </w:tcPr>
          <w:p w14:paraId="054DE785" w14:textId="77777777" w:rsidR="0027550F" w:rsidRPr="003726BB" w:rsidRDefault="0027550F" w:rsidP="0027550F">
            <w:pPr>
              <w:widowControl w:val="0"/>
              <w:autoSpaceDE w:val="0"/>
              <w:autoSpaceDN w:val="0"/>
              <w:adjustRightInd w:val="0"/>
              <w:ind w:right="22"/>
              <w:rPr>
                <w:rFonts w:cs="Arial"/>
                <w:lang w:val="de-DE"/>
              </w:rPr>
            </w:pPr>
            <w:r w:rsidRPr="003726BB">
              <w:rPr>
                <w:rFonts w:cs="Arial"/>
                <w:lang w:val="de-DE"/>
              </w:rPr>
              <w:t>Im Falle einer Teilnahme in zusammengeschlosse</w:t>
            </w:r>
            <w:r w:rsidRPr="003726BB">
              <w:rPr>
                <w:lang w:val="de-DE" w:eastAsia="it-IT"/>
              </w:rPr>
              <w:softHyphen/>
            </w:r>
            <w:r w:rsidRPr="003726BB">
              <w:rPr>
                <w:rFonts w:cs="Arial"/>
                <w:lang w:val="de-DE"/>
              </w:rPr>
              <w:t xml:space="preserve">ner Form gilt obgenannte Befreiung: </w:t>
            </w:r>
          </w:p>
          <w:p w14:paraId="18B78E98" w14:textId="77777777" w:rsidR="0027550F" w:rsidRPr="003726BB" w:rsidRDefault="0027550F" w:rsidP="0027550F">
            <w:pPr>
              <w:widowControl w:val="0"/>
              <w:autoSpaceDE w:val="0"/>
              <w:autoSpaceDN w:val="0"/>
              <w:adjustRightInd w:val="0"/>
              <w:ind w:left="280" w:right="22" w:hanging="284"/>
              <w:rPr>
                <w:rFonts w:cs="Arial"/>
                <w:lang w:val="de-DE"/>
              </w:rPr>
            </w:pPr>
            <w:r w:rsidRPr="003726BB">
              <w:rPr>
                <w:rFonts w:cs="Arial"/>
                <w:lang w:val="de-DE"/>
              </w:rPr>
              <w:t xml:space="preserve">- im </w:t>
            </w:r>
            <w:r w:rsidRPr="004F1C30">
              <w:rPr>
                <w:rFonts w:cs="Arial"/>
                <w:lang w:val="de-DE"/>
              </w:rPr>
              <w:t xml:space="preserve">Falle der Teilnahme der Rechtssubjekte nac </w:t>
            </w:r>
            <w:r w:rsidRPr="00847B79">
              <w:rPr>
                <w:rFonts w:cs="Arial"/>
                <w:b/>
                <w:bCs/>
                <w:lang w:val="de-DE"/>
              </w:rPr>
              <w:t>Art. 65 Absatz. 2 Buchst. e), f), g), h) GvD Nr. 36/2023</w:t>
            </w:r>
            <w:r w:rsidRPr="004F1C30">
              <w:rPr>
                <w:rFonts w:cs="Arial"/>
                <w:lang w:val="de-DE"/>
              </w:rPr>
              <w:t xml:space="preserve"> nur wenn </w:t>
            </w:r>
            <w:r w:rsidRPr="00847B79">
              <w:rPr>
                <w:rFonts w:cs="Arial"/>
                <w:b/>
                <w:bCs/>
                <w:lang w:val="de-DE"/>
              </w:rPr>
              <w:t>alle in der BG</w:t>
            </w:r>
            <w:r w:rsidRPr="004F1C30">
              <w:rPr>
                <w:rFonts w:cs="Arial"/>
                <w:lang w:val="de-DE"/>
              </w:rPr>
              <w:t>, im gewöhnlichen Konsortium in der EWIV oder im Netzwerk zusammengeschlossenen</w:t>
            </w:r>
            <w:r w:rsidRPr="003726BB">
              <w:rPr>
                <w:rFonts w:cs="Arial"/>
                <w:lang w:val="de-DE"/>
              </w:rPr>
              <w:t xml:space="preserve"> Unterneh</w:t>
            </w:r>
            <w:r w:rsidRPr="003726BB">
              <w:rPr>
                <w:lang w:val="de-DE" w:eastAsia="it-IT"/>
              </w:rPr>
              <w:softHyphen/>
            </w:r>
            <w:r w:rsidRPr="003726BB">
              <w:rPr>
                <w:rFonts w:cs="Arial"/>
                <w:lang w:val="de-DE"/>
              </w:rPr>
              <w:t>men, die an der Ausschreibung teilnehmen, im Besitze der genannten Zertifizierung sind,</w:t>
            </w:r>
          </w:p>
          <w:p w14:paraId="4DC81E49" w14:textId="14D0C4C3" w:rsidR="0027550F" w:rsidRPr="00BE39B6" w:rsidRDefault="0027550F" w:rsidP="0027550F">
            <w:pPr>
              <w:pStyle w:val="Paragrafoelenco"/>
              <w:widowControl w:val="0"/>
              <w:numPr>
                <w:ilvl w:val="3"/>
                <w:numId w:val="85"/>
              </w:numPr>
              <w:tabs>
                <w:tab w:val="clear" w:pos="3306"/>
                <w:tab w:val="left" w:pos="4119"/>
              </w:tabs>
              <w:ind w:left="278" w:right="72" w:hanging="284"/>
              <w:rPr>
                <w:b/>
                <w:bCs/>
              </w:rPr>
            </w:pPr>
            <w:r w:rsidRPr="004E58E9">
              <w:rPr>
                <w:rFonts w:ascii="Arial" w:hAnsi="Arial" w:cs="Arial"/>
                <w:sz w:val="20"/>
                <w:szCs w:val="20"/>
              </w:rPr>
              <w:t xml:space="preserve">Im Falle einer Teilnahme in einem Konsortium gemäß </w:t>
            </w:r>
            <w:r w:rsidRPr="004E58E9">
              <w:rPr>
                <w:rFonts w:ascii="Arial" w:hAnsi="Arial" w:cs="Arial"/>
                <w:b/>
                <w:bCs/>
                <w:sz w:val="20"/>
                <w:szCs w:val="20"/>
              </w:rPr>
              <w:t>Artikel 65 Absatz 2 Buchstaben b), c), d) GvD Nr. 36/2023</w:t>
            </w:r>
            <w:r w:rsidRPr="004E58E9">
              <w:rPr>
                <w:rFonts w:ascii="Arial" w:hAnsi="Arial" w:cs="Arial"/>
                <w:sz w:val="20"/>
                <w:szCs w:val="20"/>
              </w:rPr>
              <w:t xml:space="preserve">, wenn das Konsortium in der Angebotsphase erklärt hat, dass es beabsichtigt, mit eigenen Ressourcen auszuführen, </w:t>
            </w:r>
            <w:r w:rsidRPr="004E58E9">
              <w:rPr>
                <w:rFonts w:ascii="Arial" w:hAnsi="Arial" w:cs="Arial"/>
                <w:b/>
                <w:bCs/>
                <w:sz w:val="20"/>
                <w:szCs w:val="20"/>
              </w:rPr>
              <w:t>nur wenn das Konsortium die besagte Zertifizierung besitzt</w:t>
            </w:r>
            <w:r w:rsidRPr="004E58E9">
              <w:rPr>
                <w:rFonts w:ascii="Arial" w:hAnsi="Arial" w:cs="Arial"/>
                <w:sz w:val="20"/>
                <w:szCs w:val="20"/>
              </w:rPr>
              <w:t xml:space="preserve">; wenn das Konsortium in der Angebotsphase angegeben hat, dass es beabsichtigt, einen Teil der Leistungen an einem oder mehreren in dem Angebot genannten Konsortialmitgliedern zu vergeben, </w:t>
            </w:r>
            <w:r w:rsidRPr="004E58E9">
              <w:rPr>
                <w:rFonts w:ascii="Arial" w:hAnsi="Arial" w:cs="Arial"/>
                <w:b/>
                <w:bCs/>
                <w:sz w:val="20"/>
                <w:szCs w:val="20"/>
              </w:rPr>
              <w:t>nur wenn sowohl das Konsortium als auch das benannte Konsortialmitglied die besagte Zertifizierung besitzen</w:t>
            </w:r>
            <w:r w:rsidRPr="004E58E9">
              <w:rPr>
                <w:rFonts w:ascii="Arial" w:hAnsi="Arial" w:cs="Arial"/>
                <w:sz w:val="20"/>
                <w:szCs w:val="20"/>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2" w:type="dxa"/>
          </w:tcPr>
          <w:p w14:paraId="113EA6B2" w14:textId="77777777" w:rsidR="0027550F" w:rsidRPr="003726BB" w:rsidRDefault="0027550F" w:rsidP="0027550F">
            <w:pPr>
              <w:widowControl w:val="0"/>
              <w:rPr>
                <w:rFonts w:cs="Arial"/>
                <w:lang w:val="de-DE"/>
              </w:rPr>
            </w:pPr>
          </w:p>
        </w:tc>
        <w:tc>
          <w:tcPr>
            <w:tcW w:w="4558" w:type="dxa"/>
          </w:tcPr>
          <w:p w14:paraId="2B8DBBC7" w14:textId="77777777" w:rsidR="0027550F" w:rsidRPr="004E58E9" w:rsidRDefault="0027550F" w:rsidP="0027550F">
            <w:pPr>
              <w:widowControl w:val="0"/>
              <w:autoSpaceDE w:val="0"/>
              <w:autoSpaceDN w:val="0"/>
              <w:ind w:right="74"/>
              <w:rPr>
                <w:rFonts w:cs="Arial"/>
                <w:lang w:val="it-IT"/>
              </w:rPr>
            </w:pPr>
            <w:r w:rsidRPr="004E58E9">
              <w:rPr>
                <w:rFonts w:cs="Arial"/>
                <w:lang w:val="it-IT"/>
              </w:rPr>
              <w:t>In caso di partecipazione in forma associata, il suddetto esonero si ottiene:</w:t>
            </w:r>
          </w:p>
          <w:p w14:paraId="77699536" w14:textId="77777777" w:rsidR="0027550F" w:rsidRPr="004E58E9" w:rsidRDefault="0027550F" w:rsidP="0027550F">
            <w:pPr>
              <w:widowControl w:val="0"/>
              <w:autoSpaceDE w:val="0"/>
              <w:autoSpaceDN w:val="0"/>
              <w:ind w:right="74"/>
              <w:rPr>
                <w:rFonts w:cs="Arial"/>
                <w:lang w:val="it-IT"/>
              </w:rPr>
            </w:pPr>
          </w:p>
          <w:p w14:paraId="288E233E" w14:textId="520E7156" w:rsidR="0027550F" w:rsidRDefault="0027550F" w:rsidP="0027550F">
            <w:pPr>
              <w:widowControl w:val="0"/>
              <w:autoSpaceDE w:val="0"/>
              <w:autoSpaceDN w:val="0"/>
              <w:ind w:right="74"/>
              <w:rPr>
                <w:rFonts w:cs="Arial"/>
                <w:lang w:val="it-IT"/>
              </w:rPr>
            </w:pPr>
            <w:r w:rsidRPr="004E58E9">
              <w:rPr>
                <w:rFonts w:cs="Arial"/>
                <w:lang w:val="it-IT"/>
              </w:rPr>
              <w:t>- in caso di partecipazione dei soggetti di cui all’</w:t>
            </w:r>
            <w:r w:rsidRPr="004E58E9">
              <w:rPr>
                <w:rFonts w:cs="Arial"/>
                <w:b/>
                <w:bCs/>
                <w:lang w:val="it-IT"/>
              </w:rPr>
              <w:t>art. 65, comma 2 lett. e) f), g), h) del d.lgs. 36/2023</w:t>
            </w:r>
            <w:r w:rsidRPr="004E58E9">
              <w:rPr>
                <w:rFonts w:cs="Arial"/>
                <w:lang w:val="it-IT"/>
              </w:rPr>
              <w:t xml:space="preserve"> solo se </w:t>
            </w:r>
            <w:r w:rsidRPr="004E58E9">
              <w:rPr>
                <w:rFonts w:cs="Arial"/>
                <w:b/>
                <w:bCs/>
                <w:lang w:val="it-IT"/>
              </w:rPr>
              <w:t>tutte le imprese</w:t>
            </w:r>
            <w:r w:rsidRPr="004E58E9">
              <w:rPr>
                <w:rFonts w:cs="Arial"/>
                <w:lang w:val="it-IT"/>
              </w:rPr>
              <w:t xml:space="preserve"> che costituiscono il raggruppamento, consorzio ordinario o GEIE, o tutte le imprese retiste che partecipano alla gara siano in possesso della predetta certificazione;</w:t>
            </w:r>
          </w:p>
          <w:p w14:paraId="0F1ECA89" w14:textId="77777777" w:rsidR="0027550F" w:rsidRPr="004E58E9" w:rsidRDefault="0027550F" w:rsidP="0027550F">
            <w:pPr>
              <w:widowControl w:val="0"/>
              <w:autoSpaceDE w:val="0"/>
              <w:autoSpaceDN w:val="0"/>
              <w:ind w:right="74"/>
              <w:rPr>
                <w:rFonts w:cs="Arial"/>
                <w:lang w:val="it-IT"/>
              </w:rPr>
            </w:pPr>
          </w:p>
          <w:p w14:paraId="64A1EB94" w14:textId="3182CCDF" w:rsidR="0027550F" w:rsidRPr="004E58E9" w:rsidRDefault="0027550F" w:rsidP="0027550F">
            <w:pPr>
              <w:widowControl w:val="0"/>
              <w:tabs>
                <w:tab w:val="left" w:pos="4119"/>
              </w:tabs>
              <w:ind w:left="2" w:right="72"/>
              <w:rPr>
                <w:rFonts w:cs="Arial"/>
                <w:lang w:val="it-IT" w:eastAsia="de-DE"/>
              </w:rPr>
            </w:pPr>
            <w:r w:rsidRPr="004E58E9">
              <w:rPr>
                <w:rFonts w:cs="Arial"/>
                <w:lang w:val="it-IT" w:eastAsia="de-DE"/>
              </w:rPr>
              <w:t xml:space="preserve">- </w:t>
            </w:r>
            <w:r w:rsidRPr="004E58E9">
              <w:rPr>
                <w:rFonts w:cs="Arial"/>
                <w:lang w:val="it-IT"/>
              </w:rPr>
              <w:t>in caso di partecipazione in consorzio di cui all’</w:t>
            </w:r>
            <w:r w:rsidRPr="004E58E9">
              <w:rPr>
                <w:rFonts w:cs="Arial"/>
                <w:b/>
                <w:bCs/>
                <w:lang w:val="it-IT"/>
              </w:rPr>
              <w:t>articolo 65, comma 2, lettere b), c), d) del</w:t>
            </w:r>
            <w:r w:rsidRPr="004E58E9">
              <w:rPr>
                <w:rFonts w:cs="Arial"/>
                <w:lang w:val="it-IT"/>
              </w:rPr>
              <w:t xml:space="preserve"> </w:t>
            </w:r>
            <w:r w:rsidRPr="004E58E9">
              <w:rPr>
                <w:rFonts w:cs="Arial"/>
                <w:b/>
                <w:bCs/>
                <w:lang w:val="it-IT"/>
              </w:rPr>
              <w:t>d.lgs. n. 36/2023</w:t>
            </w:r>
            <w:r w:rsidRPr="004E58E9">
              <w:rPr>
                <w:rFonts w:cs="Arial"/>
                <w:lang w:val="it-IT"/>
              </w:rPr>
              <w:t xml:space="preserve">, se il Consorzio ha dichiarato in fase di offerta che intende eseguire con risorse proprie, </w:t>
            </w:r>
            <w:r w:rsidRPr="004E58E9">
              <w:rPr>
                <w:rFonts w:cs="Arial"/>
                <w:b/>
                <w:bCs/>
                <w:lang w:val="it-IT"/>
              </w:rPr>
              <w:t>solo se il Consorzio possiede la predetta certificazione</w:t>
            </w:r>
            <w:r w:rsidRPr="004E58E9">
              <w:rPr>
                <w:rFonts w:cs="Arial"/>
                <w:lang w:val="it-IT"/>
              </w:rPr>
              <w:t xml:space="preserve">;  se  il Consorzio ha indicato in fase di offerta che intende assegnare parte delle prestazioni a una o più consorziate individuate nell’offerta, </w:t>
            </w:r>
            <w:r w:rsidRPr="004E58E9">
              <w:rPr>
                <w:rFonts w:cs="Arial"/>
                <w:b/>
                <w:bCs/>
                <w:lang w:val="it-IT"/>
              </w:rPr>
              <w:t>solo se sia il Consorzio sia la consorziata designata</w:t>
            </w:r>
            <w:r w:rsidRPr="004E58E9">
              <w:rPr>
                <w:rFonts w:cs="Arial"/>
                <w:lang w:val="it-IT"/>
              </w:rPr>
              <w:t xml:space="preserve"> </w:t>
            </w:r>
            <w:r w:rsidRPr="004E58E9">
              <w:rPr>
                <w:rFonts w:cs="Arial"/>
                <w:b/>
                <w:bCs/>
                <w:lang w:val="it-IT"/>
              </w:rPr>
              <w:t>posseggono la predetta certificazione</w:t>
            </w:r>
            <w:r w:rsidRPr="004E58E9">
              <w:rPr>
                <w:rFonts w:cs="Arial"/>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27550F" w:rsidRPr="004E41EB" w14:paraId="5C4C191F" w14:textId="77777777" w:rsidTr="003F019C">
        <w:tc>
          <w:tcPr>
            <w:tcW w:w="4395" w:type="dxa"/>
          </w:tcPr>
          <w:p w14:paraId="2E6C3D48"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77B240" w14:textId="77777777" w:rsidR="0027550F" w:rsidRPr="00376E1D" w:rsidRDefault="0027550F" w:rsidP="0027550F">
            <w:pPr>
              <w:widowControl w:val="0"/>
              <w:rPr>
                <w:rFonts w:cs="Arial"/>
                <w:lang w:val="it-IT"/>
              </w:rPr>
            </w:pPr>
          </w:p>
        </w:tc>
        <w:tc>
          <w:tcPr>
            <w:tcW w:w="4558" w:type="dxa"/>
          </w:tcPr>
          <w:p w14:paraId="4FFDF27A" w14:textId="77777777" w:rsidR="0027550F" w:rsidRPr="004E58E9" w:rsidRDefault="0027550F" w:rsidP="0027550F">
            <w:pPr>
              <w:widowControl w:val="0"/>
              <w:tabs>
                <w:tab w:val="left" w:pos="4119"/>
              </w:tabs>
              <w:ind w:left="2" w:right="72"/>
              <w:rPr>
                <w:rFonts w:cs="Arial"/>
                <w:lang w:val="it-IT"/>
              </w:rPr>
            </w:pPr>
          </w:p>
        </w:tc>
      </w:tr>
      <w:tr w:rsidR="0027550F" w:rsidRPr="004E41EB" w14:paraId="06937CD5" w14:textId="77777777" w:rsidTr="003F019C">
        <w:tc>
          <w:tcPr>
            <w:tcW w:w="4395" w:type="dxa"/>
          </w:tcPr>
          <w:p w14:paraId="7FC35D1A" w14:textId="77777777" w:rsidR="0027550F" w:rsidRPr="00BF48AA" w:rsidRDefault="0027550F" w:rsidP="0027550F">
            <w:pPr>
              <w:widowControl w:val="0"/>
              <w:autoSpaceDE w:val="0"/>
              <w:autoSpaceDN w:val="0"/>
              <w:adjustRightInd w:val="0"/>
              <w:ind w:left="284" w:right="180" w:hanging="284"/>
              <w:rPr>
                <w:rFonts w:cs="Arial"/>
                <w:b/>
                <w:color w:val="FF0000"/>
                <w:u w:val="single"/>
                <w:lang w:val="de-DE"/>
              </w:rPr>
            </w:pPr>
            <w:r w:rsidRPr="00BF48AA">
              <w:rPr>
                <w:rFonts w:cs="Arial"/>
                <w:b/>
                <w:color w:val="FF0000"/>
                <w:lang w:val="de-DE"/>
              </w:rPr>
              <w:t xml:space="preserve">B. </w:t>
            </w:r>
            <w:r w:rsidRPr="00BF48AA">
              <w:rPr>
                <w:rFonts w:cs="Arial"/>
                <w:b/>
                <w:color w:val="FF0000"/>
                <w:u w:val="single"/>
                <w:lang w:val="de-DE"/>
              </w:rPr>
              <w:t>Reduzierung des Sicherheitsbetrags:</w:t>
            </w:r>
          </w:p>
        </w:tc>
        <w:tc>
          <w:tcPr>
            <w:tcW w:w="992" w:type="dxa"/>
          </w:tcPr>
          <w:p w14:paraId="04D7AD74" w14:textId="77777777" w:rsidR="0027550F" w:rsidRPr="00BF48AA" w:rsidRDefault="0027550F" w:rsidP="0027550F">
            <w:pPr>
              <w:widowControl w:val="0"/>
              <w:rPr>
                <w:rFonts w:cs="Arial"/>
                <w:color w:val="FF0000"/>
                <w:lang w:val="it-IT"/>
              </w:rPr>
            </w:pPr>
          </w:p>
        </w:tc>
        <w:tc>
          <w:tcPr>
            <w:tcW w:w="4558" w:type="dxa"/>
          </w:tcPr>
          <w:p w14:paraId="6125EA1E" w14:textId="2A7FDC89" w:rsidR="0027550F" w:rsidRPr="00BF48AA" w:rsidRDefault="0027550F" w:rsidP="0027550F">
            <w:pPr>
              <w:widowControl w:val="0"/>
              <w:tabs>
                <w:tab w:val="left" w:pos="4119"/>
              </w:tabs>
              <w:ind w:left="2" w:right="72"/>
              <w:rPr>
                <w:rFonts w:cs="Arial"/>
                <w:color w:val="FF0000"/>
                <w:lang w:val="it-IT"/>
              </w:rPr>
            </w:pPr>
            <w:r w:rsidRPr="00BF48AA">
              <w:rPr>
                <w:rFonts w:cs="Arial"/>
                <w:b/>
                <w:color w:val="FF0000"/>
                <w:lang w:val="it-IT"/>
              </w:rPr>
              <w:t xml:space="preserve">B. </w:t>
            </w:r>
            <w:r w:rsidRPr="00BF48AA">
              <w:rPr>
                <w:rFonts w:cs="Arial"/>
                <w:b/>
                <w:color w:val="FF0000"/>
                <w:u w:val="single"/>
                <w:lang w:val="it-IT"/>
              </w:rPr>
              <w:t>Riduzione dell’importo della garanzia:</w:t>
            </w:r>
          </w:p>
        </w:tc>
      </w:tr>
      <w:tr w:rsidR="0027550F" w:rsidRPr="004E41EB" w14:paraId="7E2236E3" w14:textId="77777777" w:rsidTr="003F019C">
        <w:tc>
          <w:tcPr>
            <w:tcW w:w="4395" w:type="dxa"/>
          </w:tcPr>
          <w:p w14:paraId="6328BB7D"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2CAD8886" w14:textId="77777777" w:rsidR="0027550F" w:rsidRPr="003726BB" w:rsidRDefault="0027550F" w:rsidP="0027550F">
            <w:pPr>
              <w:widowControl w:val="0"/>
              <w:rPr>
                <w:rFonts w:cs="Arial"/>
                <w:lang w:val="it-IT"/>
              </w:rPr>
            </w:pPr>
          </w:p>
        </w:tc>
        <w:tc>
          <w:tcPr>
            <w:tcW w:w="4558" w:type="dxa"/>
          </w:tcPr>
          <w:p w14:paraId="185B358E" w14:textId="77777777" w:rsidR="0027550F" w:rsidRPr="003726BB" w:rsidRDefault="0027550F" w:rsidP="0027550F">
            <w:pPr>
              <w:widowControl w:val="0"/>
              <w:tabs>
                <w:tab w:val="left" w:pos="4119"/>
              </w:tabs>
              <w:ind w:left="2" w:right="72"/>
              <w:rPr>
                <w:rFonts w:cs="Arial"/>
                <w:lang w:val="it-IT"/>
              </w:rPr>
            </w:pPr>
          </w:p>
        </w:tc>
      </w:tr>
      <w:tr w:rsidR="0027550F" w:rsidRPr="004E41EB" w14:paraId="0F5E30B2" w14:textId="77777777" w:rsidTr="003F019C">
        <w:tc>
          <w:tcPr>
            <w:tcW w:w="4395" w:type="dxa"/>
          </w:tcPr>
          <w:p w14:paraId="01A0AC69" w14:textId="431E946C" w:rsidR="0027550F" w:rsidRPr="003726BB" w:rsidRDefault="0027550F" w:rsidP="0027550F">
            <w:pPr>
              <w:widowControl w:val="0"/>
              <w:autoSpaceDE w:val="0"/>
              <w:autoSpaceDN w:val="0"/>
              <w:adjustRightInd w:val="0"/>
              <w:ind w:right="22"/>
              <w:rPr>
                <w:b/>
                <w:bCs/>
                <w:lang w:val="de-DE"/>
              </w:rPr>
            </w:pPr>
            <w:r w:rsidRPr="00E309C0">
              <w:rPr>
                <w:rFonts w:cs="Arial"/>
                <w:lang w:val="de-DE"/>
              </w:rPr>
              <w:t>Gemäß Art. 106 Absatz 8 GvD Nr. 36/2023 wird</w:t>
            </w:r>
            <w:r w:rsidRPr="003726BB">
              <w:rPr>
                <w:rFonts w:cs="Arial"/>
                <w:lang w:val="de-DE"/>
              </w:rPr>
              <w:t xml:space="preserve"> der Sicherheitsbetrag und dessen etwaige Erneuerung wie folgt reduziert:</w:t>
            </w:r>
          </w:p>
        </w:tc>
        <w:tc>
          <w:tcPr>
            <w:tcW w:w="992" w:type="dxa"/>
          </w:tcPr>
          <w:p w14:paraId="0C02FB0F" w14:textId="77777777" w:rsidR="0027550F" w:rsidRPr="003726BB" w:rsidRDefault="0027550F" w:rsidP="0027550F">
            <w:pPr>
              <w:widowControl w:val="0"/>
              <w:rPr>
                <w:rFonts w:cs="Arial"/>
                <w:lang w:val="de-DE"/>
              </w:rPr>
            </w:pPr>
          </w:p>
        </w:tc>
        <w:tc>
          <w:tcPr>
            <w:tcW w:w="4558" w:type="dxa"/>
          </w:tcPr>
          <w:p w14:paraId="696629CB" w14:textId="6722F174" w:rsidR="0027550F" w:rsidRPr="003726BB" w:rsidRDefault="0027550F" w:rsidP="0027550F">
            <w:pPr>
              <w:widowControl w:val="0"/>
              <w:tabs>
                <w:tab w:val="left" w:pos="4119"/>
              </w:tabs>
              <w:ind w:left="2" w:right="72"/>
              <w:rPr>
                <w:rFonts w:cs="Arial"/>
                <w:lang w:val="it-IT"/>
              </w:rPr>
            </w:pPr>
            <w:r w:rsidRPr="003726BB">
              <w:rPr>
                <w:rFonts w:cs="Arial"/>
                <w:lang w:val="it-IT"/>
              </w:rPr>
              <w:t xml:space="preserve">Ai sensi </w:t>
            </w:r>
            <w:r w:rsidRPr="00E309C0">
              <w:rPr>
                <w:rFonts w:cs="Arial"/>
                <w:lang w:val="it-IT"/>
              </w:rPr>
              <w:t>dell’art. 106, comma 8, d.lgs. n. 36/2023 l’importo della garanzia</w:t>
            </w:r>
            <w:r w:rsidRPr="003726BB">
              <w:rPr>
                <w:rFonts w:cs="Arial"/>
                <w:lang w:val="it-IT"/>
              </w:rPr>
              <w:t xml:space="preserve"> e del suo eventuale rinnovo è ridotto:</w:t>
            </w:r>
          </w:p>
        </w:tc>
      </w:tr>
      <w:tr w:rsidR="0027550F" w:rsidRPr="004E41EB" w14:paraId="1AF225D6" w14:textId="77777777" w:rsidTr="003F019C">
        <w:tc>
          <w:tcPr>
            <w:tcW w:w="4395" w:type="dxa"/>
          </w:tcPr>
          <w:p w14:paraId="2B7ED3AA"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3B8AE0AC" w14:textId="77777777" w:rsidR="0027550F" w:rsidRPr="003726BB" w:rsidRDefault="0027550F" w:rsidP="0027550F">
            <w:pPr>
              <w:widowControl w:val="0"/>
              <w:rPr>
                <w:rFonts w:cs="Arial"/>
                <w:lang w:val="it-IT"/>
              </w:rPr>
            </w:pPr>
          </w:p>
        </w:tc>
        <w:tc>
          <w:tcPr>
            <w:tcW w:w="4558" w:type="dxa"/>
          </w:tcPr>
          <w:p w14:paraId="59D9FE00" w14:textId="77777777" w:rsidR="0027550F" w:rsidRPr="003726BB" w:rsidRDefault="0027550F" w:rsidP="0027550F">
            <w:pPr>
              <w:widowControl w:val="0"/>
              <w:tabs>
                <w:tab w:val="left" w:pos="4119"/>
              </w:tabs>
              <w:ind w:left="2" w:right="72"/>
              <w:rPr>
                <w:rFonts w:cs="Arial"/>
                <w:lang w:val="it-IT"/>
              </w:rPr>
            </w:pPr>
          </w:p>
        </w:tc>
      </w:tr>
      <w:tr w:rsidR="0027550F" w:rsidRPr="004E41EB" w14:paraId="2308DF79" w14:textId="77777777" w:rsidTr="000B45B2">
        <w:tc>
          <w:tcPr>
            <w:tcW w:w="4395" w:type="dxa"/>
          </w:tcPr>
          <w:p w14:paraId="3DDEC768" w14:textId="77777777" w:rsidR="0027550F" w:rsidRPr="00FD0EFE" w:rsidRDefault="0027550F" w:rsidP="0027550F">
            <w:pPr>
              <w:widowControl w:val="0"/>
              <w:numPr>
                <w:ilvl w:val="0"/>
                <w:numId w:val="65"/>
              </w:numPr>
              <w:autoSpaceDE w:val="0"/>
              <w:autoSpaceDN w:val="0"/>
              <w:adjustRightInd w:val="0"/>
              <w:ind w:right="22"/>
              <w:rPr>
                <w:rFonts w:cs="Arial"/>
                <w:szCs w:val="18"/>
                <w:lang w:val="de-DE"/>
              </w:rPr>
            </w:pPr>
            <w:r w:rsidRPr="00FD0EFE">
              <w:rPr>
                <w:rFonts w:cs="Arial"/>
                <w:b/>
                <w:lang w:val="de-DE"/>
              </w:rPr>
              <w:t>um 50 %</w:t>
            </w:r>
            <w:r w:rsidRPr="00FD0EFE">
              <w:rPr>
                <w:rFonts w:cs="Arial"/>
                <w:lang w:val="de-DE"/>
              </w:rPr>
              <w:t xml:space="preserve"> für Kleinst-, sowie kleine und mittlere Unternehmen und </w:t>
            </w:r>
            <w:r w:rsidRPr="00FD0EFE">
              <w:rPr>
                <w:rFonts w:cs="Arial"/>
                <w:szCs w:val="18"/>
                <w:lang w:val="de-DE"/>
              </w:rPr>
              <w:t xml:space="preserve">Bietergemeinschaften oder gewöhnliche </w:t>
            </w:r>
            <w:r w:rsidRPr="00FD0EFE">
              <w:rPr>
                <w:rFonts w:cs="Arial"/>
                <w:spacing w:val="-2"/>
                <w:szCs w:val="18"/>
                <w:lang w:val="de-DE"/>
              </w:rPr>
              <w:t>Konsortien, die ausschließlich aus</w:t>
            </w:r>
            <w:r w:rsidRPr="00FD0EFE">
              <w:rPr>
                <w:rFonts w:cs="Arial"/>
                <w:szCs w:val="18"/>
                <w:lang w:val="de-DE"/>
              </w:rPr>
              <w:t xml:space="preserve"> Kleinst-, kleinen und mittleren Unternehmen bestehen,</w:t>
            </w:r>
          </w:p>
          <w:p w14:paraId="2694AE2F" w14:textId="77777777" w:rsidR="0027550F" w:rsidRPr="00FD0EFE" w:rsidRDefault="0027550F" w:rsidP="0027550F">
            <w:pPr>
              <w:widowControl w:val="0"/>
              <w:numPr>
                <w:ilvl w:val="0"/>
                <w:numId w:val="65"/>
              </w:numPr>
              <w:autoSpaceDE w:val="0"/>
              <w:autoSpaceDN w:val="0"/>
              <w:adjustRightInd w:val="0"/>
              <w:ind w:right="22"/>
              <w:rPr>
                <w:rFonts w:cs="Arial"/>
                <w:szCs w:val="18"/>
                <w:lang w:val="de-DE"/>
              </w:rPr>
            </w:pPr>
            <w:r w:rsidRPr="00FD0EFE">
              <w:rPr>
                <w:rFonts w:cs="Arial"/>
                <w:b/>
                <w:bCs/>
                <w:lang w:val="de-DE"/>
              </w:rPr>
              <w:t>um 10%,</w:t>
            </w:r>
            <w:r w:rsidRPr="00FD0EFE">
              <w:rPr>
                <w:rFonts w:cs="Arial"/>
                <w:lang w:val="de-DE"/>
              </w:rPr>
              <w:t xml:space="preserve"> kumulierbar mit der Reduzierung gemäß Buchstabe a), wenn der </w:t>
            </w:r>
            <w:r w:rsidRPr="00FD0EFE">
              <w:rPr>
                <w:rFonts w:cs="Arial"/>
                <w:lang w:val="de-DE"/>
              </w:rPr>
              <w:lastRenderedPageBreak/>
              <w:t>Wirtschaftsteilnehmer eine Bürgschaft vorlegt, die digital erstellt und unterzeichnet wurde und über Plattformen mit Technologien basierend auf verteiltes Kontenbuch gemäß Art. 106 Absatz 3 GvD Nr. 36/2023" abgewickelt wird;</w:t>
            </w:r>
          </w:p>
          <w:p w14:paraId="445ACCDD" w14:textId="41D5DB6A" w:rsidR="0027550F" w:rsidRPr="00BF48AA" w:rsidRDefault="0027550F" w:rsidP="0027550F">
            <w:pPr>
              <w:widowControl w:val="0"/>
              <w:numPr>
                <w:ilvl w:val="0"/>
                <w:numId w:val="65"/>
              </w:numPr>
              <w:autoSpaceDE w:val="0"/>
              <w:autoSpaceDN w:val="0"/>
              <w:adjustRightInd w:val="0"/>
              <w:ind w:right="22"/>
              <w:rPr>
                <w:rFonts w:cs="Arial"/>
                <w:strike/>
                <w:lang w:val="de-DE"/>
              </w:rPr>
            </w:pPr>
            <w:r w:rsidRPr="00BF48AA">
              <w:rPr>
                <w:rFonts w:cs="Arial"/>
                <w:b/>
                <w:lang w:val="de-DE"/>
              </w:rPr>
              <w:t xml:space="preserve">um </w:t>
            </w:r>
            <w:r w:rsidRPr="00BF48AA">
              <w:rPr>
                <w:rFonts w:cs="Arial"/>
              </w:rPr>
              <w:fldChar w:fldCharType="begin">
                <w:ffData>
                  <w:name w:val="Testo204"/>
                  <w:enabled/>
                  <w:calcOnExit w:val="0"/>
                  <w:textInput/>
                </w:ffData>
              </w:fldChar>
            </w:r>
            <w:r w:rsidRPr="00BF48AA">
              <w:rPr>
                <w:rFonts w:cs="Arial"/>
                <w:lang w:val="de-DE"/>
              </w:rPr>
              <w:instrText xml:space="preserve"> FORMTEXT </w:instrText>
            </w:r>
            <w:r w:rsidRPr="00BF48AA">
              <w:rPr>
                <w:rFonts w:cs="Arial"/>
              </w:rPr>
            </w:r>
            <w:r w:rsidRPr="00BF48AA">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BF48AA">
              <w:rPr>
                <w:rFonts w:cs="Arial"/>
              </w:rPr>
              <w:fldChar w:fldCharType="end"/>
            </w:r>
            <w:r w:rsidRPr="00BF48AA">
              <w:rPr>
                <w:rFonts w:cs="Arial"/>
                <w:b/>
                <w:bCs/>
                <w:lang w:val="de-DE"/>
              </w:rPr>
              <w:t>%</w:t>
            </w:r>
            <w:r w:rsidRPr="00BF48AA">
              <w:rPr>
                <w:rFonts w:cs="Arial"/>
                <w:lang w:val="de-DE"/>
              </w:rPr>
              <w:t xml:space="preserve"> </w:t>
            </w:r>
            <w:r w:rsidRPr="009271B2">
              <w:rPr>
                <w:rFonts w:cs="Arial"/>
                <w:b/>
                <w:bCs/>
                <w:color w:val="4472C4" w:themeColor="accent1"/>
                <w:lang w:val="de-DE"/>
              </w:rPr>
              <w:t>[Die Vergabestelle gibt eine Reduzierung bis um 20% an]</w:t>
            </w:r>
            <w:r w:rsidRPr="00BF48AA">
              <w:rPr>
                <w:rFonts w:cs="Arial"/>
                <w:lang w:val="de-DE"/>
              </w:rPr>
              <w:t xml:space="preserve"> im Falle des Besitzes einer oder mehrerer der folgenden Zertifizierungen/Marken: </w:t>
            </w:r>
          </w:p>
          <w:p w14:paraId="68E50C08" w14:textId="4E32B605" w:rsidR="0027550F" w:rsidRPr="009813EB" w:rsidRDefault="0027550F" w:rsidP="009813EB">
            <w:pPr>
              <w:pStyle w:val="Paragrafoelenco"/>
              <w:numPr>
                <w:ilvl w:val="3"/>
                <w:numId w:val="85"/>
              </w:numPr>
              <w:tabs>
                <w:tab w:val="clear" w:pos="3306"/>
              </w:tabs>
              <w:spacing w:line="240" w:lineRule="auto"/>
              <w:ind w:left="420"/>
              <w:rPr>
                <w:rFonts w:ascii="Arial" w:hAnsi="Arial" w:cs="Arial"/>
                <w:sz w:val="20"/>
                <w:szCs w:val="20"/>
              </w:rPr>
            </w:pPr>
            <w:r w:rsidRPr="00BF48AA">
              <w:rPr>
                <w:rFonts w:ascii="Arial" w:hAnsi="Arial" w:cs="Arial"/>
                <w:sz w:val="20"/>
                <w:szCs w:val="20"/>
              </w:rPr>
              <w:fldChar w:fldCharType="begin">
                <w:ffData>
                  <w:name w:val="Testo204"/>
                  <w:enabled/>
                  <w:calcOnExit w:val="0"/>
                  <w:textInput/>
                </w:ffData>
              </w:fldChar>
            </w:r>
            <w:r w:rsidRPr="00BF48AA">
              <w:rPr>
                <w:rFonts w:ascii="Arial" w:hAnsi="Arial" w:cs="Arial"/>
                <w:sz w:val="20"/>
                <w:szCs w:val="20"/>
              </w:rPr>
              <w:instrText xml:space="preserve"> FORMTEXT </w:instrText>
            </w:r>
            <w:r w:rsidRPr="00BF48AA">
              <w:rPr>
                <w:rFonts w:ascii="Arial" w:hAnsi="Arial" w:cs="Arial"/>
                <w:sz w:val="20"/>
                <w:szCs w:val="20"/>
              </w:rPr>
            </w:r>
            <w:r w:rsidRPr="00BF48AA">
              <w:rPr>
                <w:rFonts w:ascii="Arial" w:hAnsi="Arial" w:cs="Arial"/>
                <w:sz w:val="20"/>
                <w:szCs w:val="20"/>
              </w:rPr>
              <w:fldChar w:fldCharType="separate"/>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t> </w:t>
            </w:r>
            <w:r w:rsidRPr="00BF48AA">
              <w:rPr>
                <w:rFonts w:ascii="Arial" w:hAnsi="Arial" w:cs="Arial"/>
                <w:sz w:val="20"/>
                <w:szCs w:val="20"/>
              </w:rPr>
              <w:fldChar w:fldCharType="end"/>
            </w:r>
            <w:r w:rsidRPr="00BF48AA">
              <w:rPr>
                <w:rFonts w:ascii="Arial" w:hAnsi="Arial" w:cs="Arial"/>
                <w:color w:val="4472C4" w:themeColor="accent1"/>
                <w:sz w:val="20"/>
                <w:szCs w:val="20"/>
              </w:rPr>
              <w:t xml:space="preserve"> </w:t>
            </w:r>
            <w:r w:rsidRPr="00D47736">
              <w:rPr>
                <w:rFonts w:ascii="Arial" w:hAnsi="Arial" w:cs="Arial"/>
                <w:b/>
                <w:bCs/>
                <w:color w:val="4472C4" w:themeColor="accent1"/>
                <w:sz w:val="20"/>
                <w:szCs w:val="20"/>
              </w:rPr>
              <w:t>[Die Ve</w:t>
            </w:r>
            <w:r w:rsidRPr="00F21C1A">
              <w:rPr>
                <w:rFonts w:ascii="Arial" w:hAnsi="Arial" w:cs="Arial"/>
                <w:b/>
                <w:bCs/>
                <w:color w:val="4472C4" w:themeColor="accent1"/>
                <w:sz w:val="20"/>
                <w:szCs w:val="20"/>
              </w:rPr>
              <w:t>rgabestelle bestimmt die Zertifizierungen, die zur Reduzierung berechtigen, aus denen, die in Anhang II.13 des Kodex angegeben sind].</w:t>
            </w:r>
            <w:r w:rsidRPr="00BF48AA">
              <w:rPr>
                <w:rFonts w:ascii="Arial" w:hAnsi="Arial" w:cs="Arial"/>
                <w:sz w:val="20"/>
                <w:szCs w:val="20"/>
              </w:rPr>
              <w:t xml:space="preserve"> Diese Reduzierung ist kumulierbar mit d</w:t>
            </w:r>
            <w:r>
              <w:rPr>
                <w:rFonts w:ascii="Arial" w:hAnsi="Arial" w:cs="Arial"/>
                <w:sz w:val="20"/>
                <w:szCs w:val="20"/>
              </w:rPr>
              <w:t>er</w:t>
            </w:r>
            <w:r w:rsidRPr="00BF48AA">
              <w:rPr>
                <w:rFonts w:ascii="Arial" w:hAnsi="Arial" w:cs="Arial"/>
                <w:sz w:val="20"/>
                <w:szCs w:val="20"/>
              </w:rPr>
              <w:t>,</w:t>
            </w:r>
            <w:r w:rsidRPr="00BE39B6">
              <w:rPr>
                <w:rFonts w:ascii="Arial" w:hAnsi="Arial" w:cs="Arial"/>
                <w:sz w:val="20"/>
                <w:szCs w:val="20"/>
              </w:rPr>
              <w:t xml:space="preserve"> die in den Buchst. a) angegeben </w:t>
            </w:r>
            <w:r>
              <w:rPr>
                <w:rFonts w:ascii="Arial" w:hAnsi="Arial" w:cs="Arial"/>
                <w:sz w:val="20"/>
                <w:szCs w:val="20"/>
              </w:rPr>
              <w:t>ist</w:t>
            </w:r>
            <w:r w:rsidRPr="00BE39B6">
              <w:rPr>
                <w:rFonts w:ascii="Arial" w:hAnsi="Arial" w:cs="Arial"/>
                <w:sz w:val="20"/>
                <w:szCs w:val="20"/>
              </w:rPr>
              <w:t>.</w:t>
            </w:r>
          </w:p>
        </w:tc>
        <w:tc>
          <w:tcPr>
            <w:tcW w:w="992" w:type="dxa"/>
          </w:tcPr>
          <w:p w14:paraId="360B6EBE" w14:textId="77777777" w:rsidR="0027550F" w:rsidRPr="00FD0EFE" w:rsidRDefault="0027550F" w:rsidP="0027550F">
            <w:pPr>
              <w:widowControl w:val="0"/>
              <w:rPr>
                <w:rFonts w:cs="Arial"/>
                <w:lang w:val="de-DE"/>
              </w:rPr>
            </w:pPr>
          </w:p>
        </w:tc>
        <w:tc>
          <w:tcPr>
            <w:tcW w:w="4558" w:type="dxa"/>
          </w:tcPr>
          <w:p w14:paraId="6FA42EB6" w14:textId="045C1DAA" w:rsidR="0027550F" w:rsidRPr="009271B2" w:rsidRDefault="0027550F" w:rsidP="009271B2">
            <w:pPr>
              <w:pStyle w:val="Paragrafoelenco"/>
              <w:widowControl w:val="0"/>
              <w:numPr>
                <w:ilvl w:val="0"/>
                <w:numId w:val="72"/>
              </w:numPr>
              <w:autoSpaceDE w:val="0"/>
              <w:autoSpaceDN w:val="0"/>
              <w:adjustRightInd w:val="0"/>
              <w:ind w:right="180"/>
              <w:rPr>
                <w:rFonts w:ascii="Arial" w:hAnsi="Arial" w:cs="Arial"/>
                <w:sz w:val="20"/>
                <w:szCs w:val="20"/>
                <w:lang w:val="it-IT"/>
              </w:rPr>
            </w:pPr>
            <w:r w:rsidRPr="009271B2">
              <w:rPr>
                <w:rFonts w:ascii="Arial" w:hAnsi="Arial" w:cs="Arial"/>
                <w:sz w:val="20"/>
                <w:szCs w:val="20"/>
                <w:lang w:val="it-IT"/>
              </w:rPr>
              <w:t xml:space="preserve">del </w:t>
            </w:r>
            <w:r w:rsidRPr="009271B2">
              <w:rPr>
                <w:rFonts w:ascii="Arial" w:hAnsi="Arial" w:cs="Arial"/>
                <w:b/>
                <w:bCs/>
                <w:sz w:val="20"/>
                <w:szCs w:val="20"/>
                <w:lang w:val="it-IT"/>
              </w:rPr>
              <w:t>50%</w:t>
            </w:r>
            <w:r w:rsidRPr="009271B2">
              <w:rPr>
                <w:rFonts w:ascii="Arial" w:hAnsi="Arial" w:cs="Arial"/>
                <w:sz w:val="20"/>
                <w:szCs w:val="20"/>
                <w:lang w:val="it-IT"/>
              </w:rPr>
              <w:t>, nei confronti delle microimprese, piccole e medie imprese e dei raggruppamenti di operatori economici o consorzi ordinari costituiti esclusivamente da microimprese, piccole e medie imprese;</w:t>
            </w:r>
          </w:p>
          <w:p w14:paraId="08A0E518" w14:textId="77777777" w:rsidR="0027550F" w:rsidRPr="009271B2"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9271B2">
              <w:rPr>
                <w:rFonts w:ascii="Arial" w:hAnsi="Arial" w:cs="Arial"/>
                <w:b/>
                <w:bCs/>
                <w:sz w:val="20"/>
                <w:szCs w:val="20"/>
                <w:lang w:val="it-IT"/>
              </w:rPr>
              <w:t>del 10 per cento</w:t>
            </w:r>
            <w:r w:rsidRPr="009271B2">
              <w:rPr>
                <w:rFonts w:ascii="Arial" w:hAnsi="Arial" w:cs="Arial"/>
                <w:sz w:val="20"/>
                <w:szCs w:val="20"/>
                <w:lang w:val="it-IT"/>
              </w:rPr>
              <w:t xml:space="preserve">, cumulabile con la riduzione di cui alla lettera a), quando l’operatore </w:t>
            </w:r>
            <w:r w:rsidRPr="009271B2">
              <w:rPr>
                <w:rFonts w:ascii="Arial" w:hAnsi="Arial" w:cs="Arial"/>
                <w:sz w:val="20"/>
                <w:szCs w:val="20"/>
                <w:lang w:val="it-IT"/>
              </w:rPr>
              <w:lastRenderedPageBreak/>
              <w:t>economico presenti una fideiussione, emessa e firmata digitalmente, che sia gestita mediante ricorso a piattaforme operanti con tecnologie basate su registri distribuiti ai sensi dell’art. 106 comma 3 d.lgs. n. 36/2023;</w:t>
            </w:r>
          </w:p>
          <w:p w14:paraId="21420BAB" w14:textId="65BB2ACB" w:rsidR="0027550F" w:rsidRPr="009271B2"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9271B2">
              <w:rPr>
                <w:rFonts w:ascii="Arial" w:hAnsi="Arial" w:cs="Arial"/>
                <w:b/>
                <w:bCs/>
                <w:sz w:val="20"/>
                <w:szCs w:val="20"/>
                <w:lang w:val="it-IT"/>
              </w:rPr>
              <w:t xml:space="preserve">del </w:t>
            </w:r>
            <w:r w:rsidRPr="009271B2">
              <w:rPr>
                <w:rFonts w:ascii="Arial" w:hAnsi="Arial" w:cs="Arial"/>
                <w:strike/>
                <w:sz w:val="20"/>
                <w:szCs w:val="20"/>
              </w:rPr>
              <w:fldChar w:fldCharType="begin">
                <w:ffData>
                  <w:name w:val="Testo204"/>
                  <w:enabled/>
                  <w:calcOnExit w:val="0"/>
                  <w:textInput/>
                </w:ffData>
              </w:fldChar>
            </w:r>
            <w:r w:rsidRPr="009271B2">
              <w:rPr>
                <w:rFonts w:ascii="Arial" w:hAnsi="Arial" w:cs="Arial"/>
                <w:strike/>
                <w:sz w:val="20"/>
                <w:szCs w:val="20"/>
                <w:lang w:val="it-IT"/>
              </w:rPr>
              <w:instrText xml:space="preserve"> FORMTEXT </w:instrText>
            </w:r>
            <w:r w:rsidRPr="009271B2">
              <w:rPr>
                <w:rFonts w:ascii="Arial" w:hAnsi="Arial" w:cs="Arial"/>
                <w:strike/>
                <w:sz w:val="20"/>
                <w:szCs w:val="20"/>
              </w:rPr>
            </w:r>
            <w:r w:rsidRPr="009271B2">
              <w:rPr>
                <w:rFonts w:ascii="Arial" w:hAnsi="Arial" w:cs="Arial"/>
                <w:strike/>
                <w:sz w:val="20"/>
                <w:szCs w:val="20"/>
              </w:rPr>
              <w:fldChar w:fldCharType="separate"/>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z w:val="20"/>
                <w:szCs w:val="20"/>
              </w:rPr>
              <w:t> </w:t>
            </w:r>
            <w:r w:rsidRPr="009271B2">
              <w:rPr>
                <w:rFonts w:ascii="Arial" w:hAnsi="Arial" w:cs="Arial"/>
                <w:strike/>
                <w:sz w:val="20"/>
                <w:szCs w:val="20"/>
              </w:rPr>
              <w:fldChar w:fldCharType="end"/>
            </w:r>
            <w:r w:rsidRPr="009271B2">
              <w:rPr>
                <w:rFonts w:ascii="Arial" w:hAnsi="Arial" w:cs="Arial"/>
                <w:b/>
                <w:bCs/>
                <w:sz w:val="20"/>
                <w:szCs w:val="20"/>
                <w:lang w:val="it-IT"/>
              </w:rPr>
              <w:t>%</w:t>
            </w:r>
            <w:r w:rsidRPr="009271B2">
              <w:rPr>
                <w:rFonts w:ascii="Arial" w:hAnsi="Arial" w:cs="Arial"/>
                <w:sz w:val="20"/>
                <w:szCs w:val="20"/>
                <w:lang w:val="it-IT"/>
              </w:rPr>
              <w:t xml:space="preserve"> </w:t>
            </w:r>
            <w:r w:rsidRPr="009271B2">
              <w:rPr>
                <w:rFonts w:ascii="Arial" w:hAnsi="Arial" w:cs="Arial"/>
                <w:b/>
                <w:bCs/>
                <w:color w:val="4472C4" w:themeColor="accent1"/>
                <w:sz w:val="20"/>
                <w:szCs w:val="20"/>
                <w:lang w:val="it-IT" w:eastAsia="en-US"/>
              </w:rPr>
              <w:t>[la stazione appaltante indica una percentuale di riduzione fino ad un massimo del 20%]</w:t>
            </w:r>
            <w:r w:rsidRPr="009271B2">
              <w:rPr>
                <w:rFonts w:ascii="Arial" w:hAnsi="Arial" w:cs="Arial"/>
                <w:color w:val="4472C4" w:themeColor="accent1"/>
                <w:sz w:val="20"/>
                <w:szCs w:val="20"/>
                <w:lang w:val="it-IT" w:eastAsia="en-US"/>
              </w:rPr>
              <w:t xml:space="preserve"> </w:t>
            </w:r>
            <w:r w:rsidRPr="009271B2">
              <w:rPr>
                <w:rFonts w:ascii="Arial" w:hAnsi="Arial" w:cs="Arial"/>
                <w:sz w:val="20"/>
                <w:szCs w:val="20"/>
                <w:lang w:val="it-IT" w:eastAsia="en-US"/>
              </w:rPr>
              <w:t>in caso di possesso di una o più delle seguenti certificazioni/marchi:</w:t>
            </w:r>
          </w:p>
          <w:p w14:paraId="3E2BA262" w14:textId="1A1A191D" w:rsidR="0027550F" w:rsidRPr="009271B2" w:rsidRDefault="0027550F" w:rsidP="009271B2">
            <w:pPr>
              <w:pStyle w:val="Paragrafoelenco"/>
              <w:widowControl w:val="0"/>
              <w:numPr>
                <w:ilvl w:val="3"/>
                <w:numId w:val="85"/>
              </w:numPr>
              <w:tabs>
                <w:tab w:val="clear" w:pos="3306"/>
              </w:tabs>
              <w:autoSpaceDE w:val="0"/>
              <w:autoSpaceDN w:val="0"/>
              <w:adjustRightInd w:val="0"/>
              <w:spacing w:line="240" w:lineRule="auto"/>
              <w:ind w:left="426" w:right="72"/>
              <w:rPr>
                <w:rFonts w:cs="Arial"/>
                <w:b/>
                <w:bCs/>
                <w:lang w:val="it-IT"/>
              </w:rPr>
            </w:pPr>
            <w:r w:rsidRPr="009271B2">
              <w:rPr>
                <w:rFonts w:cs="Arial"/>
              </w:rPr>
              <w:fldChar w:fldCharType="begin">
                <w:ffData>
                  <w:name w:val="Testo204"/>
                  <w:enabled/>
                  <w:calcOnExit w:val="0"/>
                  <w:textInput/>
                </w:ffData>
              </w:fldChar>
            </w:r>
            <w:r w:rsidRPr="009271B2">
              <w:rPr>
                <w:rFonts w:cs="Arial"/>
                <w:lang w:val="it-IT"/>
              </w:rPr>
              <w:instrText xml:space="preserve"> FORMTEXT </w:instrText>
            </w:r>
            <w:r w:rsidRPr="009271B2">
              <w:rPr>
                <w:rFonts w:cs="Arial"/>
              </w:rPr>
            </w:r>
            <w:r w:rsidRPr="009271B2">
              <w:rPr>
                <w:rFonts w:cs="Arial"/>
              </w:rPr>
              <w:fldChar w:fldCharType="separate"/>
            </w:r>
            <w:r w:rsidRPr="009271B2">
              <w:t> </w:t>
            </w:r>
            <w:r w:rsidRPr="009271B2">
              <w:t> </w:t>
            </w:r>
            <w:r w:rsidRPr="009271B2">
              <w:t> </w:t>
            </w:r>
            <w:r w:rsidRPr="009271B2">
              <w:t> </w:t>
            </w:r>
            <w:r w:rsidRPr="009271B2">
              <w:t> </w:t>
            </w:r>
            <w:r w:rsidRPr="009271B2">
              <w:rPr>
                <w:rFonts w:cs="Arial"/>
              </w:rPr>
              <w:fldChar w:fldCharType="end"/>
            </w:r>
            <w:r w:rsidRPr="009271B2">
              <w:rPr>
                <w:rFonts w:cs="Arial"/>
                <w:lang w:val="it-IT"/>
              </w:rPr>
              <w:t xml:space="preserve"> </w:t>
            </w:r>
            <w:r w:rsidRPr="00D47736">
              <w:rPr>
                <w:rFonts w:ascii="Arial" w:hAnsi="Arial" w:cs="Arial"/>
                <w:b/>
                <w:bCs/>
                <w:color w:val="4472C4" w:themeColor="accent1"/>
                <w:sz w:val="20"/>
                <w:szCs w:val="20"/>
                <w:lang w:val="it-IT"/>
              </w:rPr>
              <w:t>[la stazione appaltante individua le certificazioni che danno diritto alla riduzione tra quelle indicate all’Allegato II.13 del codice].</w:t>
            </w:r>
            <w:r w:rsidRPr="009271B2">
              <w:rPr>
                <w:rFonts w:ascii="Arial" w:hAnsi="Arial" w:cs="Arial"/>
                <w:color w:val="4472C4" w:themeColor="accent1"/>
                <w:sz w:val="20"/>
                <w:szCs w:val="20"/>
                <w:lang w:val="it-IT"/>
              </w:rPr>
              <w:t xml:space="preserve"> </w:t>
            </w:r>
            <w:r w:rsidRPr="009271B2">
              <w:rPr>
                <w:rFonts w:ascii="Arial" w:hAnsi="Arial" w:cs="Arial"/>
                <w:sz w:val="20"/>
                <w:szCs w:val="20"/>
                <w:lang w:val="it-IT"/>
              </w:rPr>
              <w:t>Tale riduzione è cumulabile con quella indicata alla lett. a).</w:t>
            </w:r>
          </w:p>
          <w:p w14:paraId="577AF4A9" w14:textId="77777777" w:rsidR="0027550F" w:rsidRPr="00970CA7" w:rsidRDefault="0027550F" w:rsidP="0027550F">
            <w:pPr>
              <w:widowControl w:val="0"/>
              <w:autoSpaceDE w:val="0"/>
              <w:autoSpaceDN w:val="0"/>
              <w:adjustRightInd w:val="0"/>
              <w:ind w:right="180"/>
              <w:rPr>
                <w:rFonts w:cs="Arial"/>
                <w:b/>
                <w:strike/>
                <w:lang w:val="it-IT"/>
              </w:rPr>
            </w:pPr>
          </w:p>
        </w:tc>
      </w:tr>
      <w:tr w:rsidR="009813EB" w:rsidRPr="004E41EB" w14:paraId="568999F8" w14:textId="77777777" w:rsidTr="007B4B2A">
        <w:tc>
          <w:tcPr>
            <w:tcW w:w="4395" w:type="dxa"/>
          </w:tcPr>
          <w:p w14:paraId="4391352B" w14:textId="77777777" w:rsidR="009813EB" w:rsidRPr="007613DB" w:rsidRDefault="009813EB" w:rsidP="007B4B2A">
            <w:pPr>
              <w:widowControl w:val="0"/>
              <w:autoSpaceDE w:val="0"/>
              <w:autoSpaceDN w:val="0"/>
              <w:adjustRightInd w:val="0"/>
              <w:ind w:right="22"/>
              <w:rPr>
                <w:rFonts w:cs="Arial"/>
                <w:b/>
                <w:lang w:val="it-IT"/>
              </w:rPr>
            </w:pPr>
          </w:p>
        </w:tc>
        <w:tc>
          <w:tcPr>
            <w:tcW w:w="992" w:type="dxa"/>
          </w:tcPr>
          <w:p w14:paraId="34B17E73" w14:textId="77777777" w:rsidR="009813EB" w:rsidRPr="007613DB" w:rsidRDefault="009813EB" w:rsidP="007B4B2A">
            <w:pPr>
              <w:widowControl w:val="0"/>
              <w:rPr>
                <w:rFonts w:cs="Arial"/>
                <w:lang w:val="it-IT"/>
              </w:rPr>
            </w:pPr>
          </w:p>
        </w:tc>
        <w:tc>
          <w:tcPr>
            <w:tcW w:w="4558" w:type="dxa"/>
          </w:tcPr>
          <w:p w14:paraId="184CD4BA" w14:textId="77777777" w:rsidR="009813EB" w:rsidRPr="00860192" w:rsidRDefault="009813EB" w:rsidP="007B4B2A">
            <w:pPr>
              <w:widowControl w:val="0"/>
              <w:autoSpaceDE w:val="0"/>
              <w:autoSpaceDN w:val="0"/>
              <w:adjustRightInd w:val="0"/>
              <w:ind w:right="180"/>
              <w:rPr>
                <w:rFonts w:cs="Arial"/>
                <w:strike/>
                <w:highlight w:val="yellow"/>
                <w:lang w:val="it-IT"/>
              </w:rPr>
            </w:pPr>
          </w:p>
        </w:tc>
      </w:tr>
      <w:tr w:rsidR="009813EB" w:rsidRPr="004E41EB" w14:paraId="2C6F42E3" w14:textId="77777777" w:rsidTr="007B4B2A">
        <w:tc>
          <w:tcPr>
            <w:tcW w:w="4395" w:type="dxa"/>
          </w:tcPr>
          <w:p w14:paraId="5393B9AB" w14:textId="77777777" w:rsidR="009813EB" w:rsidRDefault="009813EB" w:rsidP="009813EB">
            <w:pPr>
              <w:pStyle w:val="Paragrafoelenco"/>
              <w:spacing w:line="240" w:lineRule="auto"/>
              <w:ind w:left="420"/>
              <w:rPr>
                <w:rFonts w:ascii="Arial" w:hAnsi="Arial" w:cs="Arial"/>
                <w:sz w:val="20"/>
                <w:szCs w:val="20"/>
              </w:rPr>
            </w:pPr>
            <w:r>
              <w:rPr>
                <w:rFonts w:ascii="Arial" w:hAnsi="Arial" w:cs="Arial"/>
                <w:sz w:val="20"/>
                <w:szCs w:val="20"/>
              </w:rPr>
              <w:t>D</w:t>
            </w:r>
            <w:r w:rsidRPr="00BF48AA">
              <w:rPr>
                <w:rFonts w:ascii="Arial" w:hAnsi="Arial" w:cs="Arial"/>
                <w:sz w:val="20"/>
                <w:szCs w:val="20"/>
              </w:rPr>
              <w:t xml:space="preserve">ie Reduzierung </w:t>
            </w:r>
            <w:r>
              <w:rPr>
                <w:rFonts w:ascii="Arial" w:hAnsi="Arial" w:cs="Arial"/>
                <w:sz w:val="20"/>
                <w:szCs w:val="20"/>
              </w:rPr>
              <w:t xml:space="preserve">wird </w:t>
            </w:r>
            <w:r w:rsidRPr="00BF48AA">
              <w:rPr>
                <w:rFonts w:ascii="Arial" w:hAnsi="Arial" w:cs="Arial"/>
                <w:sz w:val="20"/>
                <w:szCs w:val="20"/>
              </w:rPr>
              <w:t>wie folgt erreicht:</w:t>
            </w:r>
            <w:r>
              <w:rPr>
                <w:rFonts w:ascii="Arial" w:hAnsi="Arial" w:cs="Arial"/>
                <w:sz w:val="20"/>
                <w:szCs w:val="20"/>
              </w:rPr>
              <w:t xml:space="preserve"> </w:t>
            </w:r>
          </w:p>
          <w:p w14:paraId="23AAF78C" w14:textId="77777777" w:rsidR="009813EB" w:rsidRPr="009813EB" w:rsidRDefault="009813EB" w:rsidP="009813EB">
            <w:pPr>
              <w:pStyle w:val="Paragrafoelenco"/>
              <w:numPr>
                <w:ilvl w:val="3"/>
                <w:numId w:val="85"/>
              </w:numPr>
              <w:tabs>
                <w:tab w:val="clear" w:pos="3306"/>
              </w:tabs>
              <w:spacing w:line="240" w:lineRule="auto"/>
              <w:ind w:left="420"/>
              <w:rPr>
                <w:rFonts w:cs="Arial"/>
                <w:b/>
              </w:rPr>
            </w:pPr>
            <w:r w:rsidRPr="00970CA7">
              <w:rPr>
                <w:rFonts w:ascii="Arial" w:hAnsi="Arial" w:cs="Arial"/>
                <w:sz w:val="20"/>
                <w:szCs w:val="20"/>
              </w:rPr>
              <w:t xml:space="preserve">für die </w:t>
            </w:r>
            <w:r w:rsidRPr="00970CA7">
              <w:rPr>
                <w:rFonts w:ascii="Arial" w:hAnsi="Arial" w:cs="Arial"/>
                <w:b/>
                <w:bCs/>
                <w:sz w:val="20"/>
                <w:szCs w:val="20"/>
              </w:rPr>
              <w:t>Subjekte gemäß Artikel 65, Absatz 2, Buchst. e), f), g), h) des Kodex</w:t>
            </w:r>
            <w:r w:rsidRPr="00970CA7">
              <w:rPr>
                <w:rFonts w:ascii="Arial" w:hAnsi="Arial" w:cs="Arial"/>
                <w:sz w:val="20"/>
                <w:szCs w:val="20"/>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54FDB238" w:rsidR="009813EB" w:rsidRPr="009813EB" w:rsidRDefault="009813EB" w:rsidP="009813EB">
            <w:pPr>
              <w:pStyle w:val="Paragrafoelenco"/>
              <w:numPr>
                <w:ilvl w:val="3"/>
                <w:numId w:val="85"/>
              </w:numPr>
              <w:tabs>
                <w:tab w:val="clear" w:pos="3306"/>
              </w:tabs>
              <w:spacing w:line="240" w:lineRule="auto"/>
              <w:ind w:left="420"/>
              <w:rPr>
                <w:rFonts w:cs="Arial"/>
                <w:b/>
              </w:rPr>
            </w:pPr>
            <w:r w:rsidRPr="00970CA7">
              <w:rPr>
                <w:rFonts w:ascii="Arial" w:hAnsi="Arial" w:cs="Arial"/>
                <w:sz w:val="20"/>
                <w:szCs w:val="20"/>
              </w:rPr>
              <w:t xml:space="preserve">für die </w:t>
            </w:r>
            <w:r w:rsidRPr="00970CA7">
              <w:rPr>
                <w:rFonts w:ascii="Arial" w:hAnsi="Arial" w:cs="Arial"/>
                <w:b/>
                <w:bCs/>
                <w:sz w:val="20"/>
                <w:szCs w:val="20"/>
              </w:rPr>
              <w:t>Konsortien gemäß Artikel 65, Absatz 2, Buchst. b), c), d) des Kodex</w:t>
            </w:r>
            <w:r w:rsidRPr="00970CA7">
              <w:rPr>
                <w:rFonts w:ascii="Arial" w:hAnsi="Arial" w:cs="Arial"/>
                <w:sz w:val="20"/>
                <w:szCs w:val="20"/>
              </w:rPr>
              <w:t xml:space="preserve">, wenn das Konsortium oder eines der </w:t>
            </w:r>
            <w:r w:rsidRPr="00671D10">
              <w:rPr>
                <w:rFonts w:ascii="Arial" w:hAnsi="Arial" w:cs="Arial"/>
                <w:sz w:val="20"/>
                <w:szCs w:val="20"/>
                <w:lang w:eastAsia="en-US"/>
              </w:rPr>
              <w:t>Konsortiumsmitglieder</w:t>
            </w:r>
            <w:r w:rsidRPr="00970CA7">
              <w:rPr>
                <w:rFonts w:ascii="Arial" w:hAnsi="Arial" w:cs="Arial"/>
                <w:sz w:val="20"/>
                <w:szCs w:val="20"/>
              </w:rPr>
              <w:t xml:space="preserve"> im Besitz der Zertifizierung ist.</w:t>
            </w:r>
          </w:p>
        </w:tc>
        <w:tc>
          <w:tcPr>
            <w:tcW w:w="992" w:type="dxa"/>
          </w:tcPr>
          <w:p w14:paraId="170E2309" w14:textId="77777777" w:rsidR="009813EB" w:rsidRPr="009813EB" w:rsidRDefault="009813EB" w:rsidP="007B4B2A">
            <w:pPr>
              <w:widowControl w:val="0"/>
              <w:rPr>
                <w:rFonts w:cs="Arial"/>
                <w:lang w:val="de-DE"/>
              </w:rPr>
            </w:pPr>
          </w:p>
        </w:tc>
        <w:tc>
          <w:tcPr>
            <w:tcW w:w="4558" w:type="dxa"/>
          </w:tcPr>
          <w:p w14:paraId="2EFA9224" w14:textId="77777777" w:rsidR="009813EB" w:rsidRPr="00BF48AA" w:rsidRDefault="009813EB" w:rsidP="009813EB">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Pr="00BF48AA">
              <w:rPr>
                <w:rFonts w:ascii="Arial" w:hAnsi="Arial" w:cs="Arial"/>
                <w:sz w:val="20"/>
                <w:szCs w:val="20"/>
                <w:lang w:val="it-IT" w:eastAsia="en-US"/>
              </w:rPr>
              <w:t>a riduzione si ottiene:</w:t>
            </w:r>
          </w:p>
          <w:p w14:paraId="5DC53E20" w14:textId="77777777" w:rsidR="009813EB" w:rsidRPr="00BF48AA" w:rsidRDefault="009813EB" w:rsidP="009813EB">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rPr>
            </w:pPr>
            <w:r w:rsidRPr="00BF48AA">
              <w:rPr>
                <w:rFonts w:ascii="Arial" w:hAnsi="Arial" w:cs="Arial"/>
                <w:sz w:val="20"/>
                <w:szCs w:val="20"/>
                <w:lang w:val="it-IT"/>
              </w:rPr>
              <w:t xml:space="preserve">per i </w:t>
            </w:r>
            <w:r w:rsidRPr="00BF48AA">
              <w:rPr>
                <w:rFonts w:ascii="Arial" w:hAnsi="Arial" w:cs="Arial"/>
                <w:b/>
                <w:bCs/>
                <w:sz w:val="20"/>
                <w:szCs w:val="20"/>
                <w:lang w:val="it-IT"/>
              </w:rPr>
              <w:t>soggetti</w:t>
            </w:r>
            <w:r w:rsidRPr="00BF48AA">
              <w:rPr>
                <w:rFonts w:ascii="Arial" w:hAnsi="Arial" w:cs="Arial"/>
                <w:sz w:val="20"/>
                <w:szCs w:val="20"/>
                <w:lang w:val="it-IT"/>
              </w:rPr>
              <w:t xml:space="preserve"> di cui all’</w:t>
            </w:r>
            <w:r w:rsidRPr="00BF48AA">
              <w:rPr>
                <w:rFonts w:ascii="Arial" w:hAnsi="Arial" w:cs="Arial"/>
                <w:b/>
                <w:bCs/>
                <w:sz w:val="20"/>
                <w:szCs w:val="20"/>
                <w:lang w:val="it-IT"/>
              </w:rPr>
              <w:t xml:space="preserve">art. 65, comma 2, lettere e), f), g), h) del Codice </w:t>
            </w:r>
            <w:r w:rsidRPr="00BF48AA">
              <w:rPr>
                <w:rFonts w:ascii="Arial" w:hAnsi="Arial" w:cs="Arial"/>
                <w:sz w:val="20"/>
                <w:szCs w:val="20"/>
                <w:lang w:val="it-IT"/>
              </w:rPr>
              <w:t>se uno dei soggetti che costituiscono il raggruppamento, consorzio ordinario o GEIE, o una delle imprese retiste che partecipano alla gara sia in possesso della certificazione;</w:t>
            </w:r>
          </w:p>
          <w:p w14:paraId="1349BC22" w14:textId="0A6E561A" w:rsidR="009813EB" w:rsidRPr="009813EB" w:rsidRDefault="009813EB" w:rsidP="009A59BD">
            <w:pPr>
              <w:pStyle w:val="Paragrafoelenco"/>
              <w:widowControl w:val="0"/>
              <w:numPr>
                <w:ilvl w:val="0"/>
                <w:numId w:val="72"/>
              </w:numPr>
              <w:autoSpaceDE w:val="0"/>
              <w:autoSpaceDN w:val="0"/>
              <w:adjustRightInd w:val="0"/>
              <w:spacing w:line="240" w:lineRule="auto"/>
              <w:ind w:right="72"/>
              <w:rPr>
                <w:rFonts w:cs="Arial"/>
                <w:lang w:val="it-IT"/>
              </w:rPr>
            </w:pPr>
            <w:r w:rsidRPr="009813EB">
              <w:rPr>
                <w:rFonts w:ascii="Arial" w:hAnsi="Arial" w:cs="Arial"/>
                <w:sz w:val="20"/>
                <w:szCs w:val="20"/>
                <w:lang w:val="it-IT"/>
              </w:rPr>
              <w:t xml:space="preserve">per i </w:t>
            </w:r>
            <w:r w:rsidRPr="009813EB">
              <w:rPr>
                <w:rFonts w:ascii="Arial" w:hAnsi="Arial" w:cs="Arial"/>
                <w:b/>
                <w:bCs/>
                <w:sz w:val="20"/>
                <w:szCs w:val="20"/>
                <w:lang w:val="it-IT"/>
              </w:rPr>
              <w:t>consorzi di cui all’articolo 65, comma 2, lettere b), c), d) del Codice</w:t>
            </w:r>
            <w:r w:rsidRPr="009813EB">
              <w:rPr>
                <w:rFonts w:ascii="Arial" w:hAnsi="Arial" w:cs="Arial"/>
                <w:sz w:val="20"/>
                <w:szCs w:val="20"/>
                <w:lang w:val="it-IT"/>
              </w:rPr>
              <w:t xml:space="preserve"> se il consorzio o una delle consorziate sia in possesso della certificazione.</w:t>
            </w:r>
          </w:p>
          <w:p w14:paraId="0EC32312" w14:textId="77777777" w:rsidR="009813EB" w:rsidRPr="00FD0EFE" w:rsidRDefault="009813EB" w:rsidP="009813EB">
            <w:pPr>
              <w:pStyle w:val="Paragrafoelenco"/>
              <w:widowControl w:val="0"/>
              <w:autoSpaceDE w:val="0"/>
              <w:autoSpaceDN w:val="0"/>
              <w:adjustRightInd w:val="0"/>
              <w:spacing w:line="240" w:lineRule="auto"/>
              <w:ind w:left="360" w:right="72"/>
              <w:rPr>
                <w:rFonts w:ascii="Arial" w:hAnsi="Arial" w:cs="Arial"/>
                <w:b/>
                <w:bCs/>
                <w:sz w:val="20"/>
                <w:szCs w:val="20"/>
                <w:lang w:val="it-IT"/>
              </w:rPr>
            </w:pPr>
          </w:p>
          <w:p w14:paraId="1462C6BF" w14:textId="77777777" w:rsidR="009813EB" w:rsidRPr="00860192" w:rsidRDefault="009813EB" w:rsidP="007B4B2A">
            <w:pPr>
              <w:widowControl w:val="0"/>
              <w:autoSpaceDE w:val="0"/>
              <w:autoSpaceDN w:val="0"/>
              <w:adjustRightInd w:val="0"/>
              <w:ind w:right="180"/>
              <w:rPr>
                <w:rFonts w:cs="Arial"/>
                <w:strike/>
                <w:highlight w:val="yellow"/>
                <w:lang w:val="it-IT"/>
              </w:rPr>
            </w:pPr>
          </w:p>
        </w:tc>
      </w:tr>
      <w:tr w:rsidR="0027550F" w:rsidRPr="004E41EB" w14:paraId="45B2BCA9" w14:textId="77777777" w:rsidTr="003F019C">
        <w:tc>
          <w:tcPr>
            <w:tcW w:w="4395" w:type="dxa"/>
          </w:tcPr>
          <w:p w14:paraId="4D05CFAC" w14:textId="77777777" w:rsidR="0027550F" w:rsidRPr="007613DB" w:rsidRDefault="0027550F" w:rsidP="0027550F">
            <w:pPr>
              <w:widowControl w:val="0"/>
              <w:autoSpaceDE w:val="0"/>
              <w:autoSpaceDN w:val="0"/>
              <w:adjustRightInd w:val="0"/>
              <w:ind w:right="22"/>
              <w:rPr>
                <w:rFonts w:cs="Arial"/>
                <w:b/>
                <w:lang w:val="it-IT"/>
              </w:rPr>
            </w:pPr>
          </w:p>
        </w:tc>
        <w:tc>
          <w:tcPr>
            <w:tcW w:w="992" w:type="dxa"/>
          </w:tcPr>
          <w:p w14:paraId="72FCC95B" w14:textId="77777777" w:rsidR="0027550F" w:rsidRPr="007613DB" w:rsidRDefault="0027550F" w:rsidP="0027550F">
            <w:pPr>
              <w:widowControl w:val="0"/>
              <w:rPr>
                <w:rFonts w:cs="Arial"/>
                <w:lang w:val="it-IT"/>
              </w:rPr>
            </w:pPr>
          </w:p>
        </w:tc>
        <w:tc>
          <w:tcPr>
            <w:tcW w:w="4558" w:type="dxa"/>
          </w:tcPr>
          <w:p w14:paraId="66C59A06" w14:textId="77777777" w:rsidR="0027550F" w:rsidRPr="00860192" w:rsidRDefault="0027550F" w:rsidP="0027550F">
            <w:pPr>
              <w:widowControl w:val="0"/>
              <w:autoSpaceDE w:val="0"/>
              <w:autoSpaceDN w:val="0"/>
              <w:adjustRightInd w:val="0"/>
              <w:ind w:right="180"/>
              <w:rPr>
                <w:rFonts w:cs="Arial"/>
                <w:strike/>
                <w:highlight w:val="yellow"/>
                <w:lang w:val="it-IT"/>
              </w:rPr>
            </w:pPr>
          </w:p>
        </w:tc>
      </w:tr>
      <w:tr w:rsidR="0027550F" w:rsidRPr="004E41EB" w14:paraId="5FC282BB" w14:textId="77777777" w:rsidTr="003F019C">
        <w:tc>
          <w:tcPr>
            <w:tcW w:w="4395" w:type="dxa"/>
          </w:tcPr>
          <w:p w14:paraId="168CB497" w14:textId="77777777" w:rsidR="0027550F" w:rsidRPr="003726BB" w:rsidRDefault="0027550F" w:rsidP="0027550F">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3726BB" w:rsidRDefault="0027550F" w:rsidP="0027550F">
            <w:pPr>
              <w:widowControl w:val="0"/>
              <w:rPr>
                <w:rFonts w:cs="Arial"/>
                <w:lang w:val="de-DE"/>
              </w:rPr>
            </w:pPr>
          </w:p>
        </w:tc>
        <w:tc>
          <w:tcPr>
            <w:tcW w:w="4558" w:type="dxa"/>
          </w:tcPr>
          <w:p w14:paraId="19A16593" w14:textId="77777777" w:rsidR="0027550F" w:rsidRPr="003726BB" w:rsidRDefault="0027550F" w:rsidP="0027550F">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27550F" w:rsidRPr="004E41EB" w14:paraId="71B67FEE" w14:textId="77777777" w:rsidTr="003F019C">
        <w:tc>
          <w:tcPr>
            <w:tcW w:w="4395" w:type="dxa"/>
          </w:tcPr>
          <w:p w14:paraId="441E20F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52E3862F" w14:textId="77777777" w:rsidR="0027550F" w:rsidRPr="003726BB" w:rsidRDefault="0027550F" w:rsidP="0027550F">
            <w:pPr>
              <w:widowControl w:val="0"/>
              <w:rPr>
                <w:rFonts w:cs="Arial"/>
                <w:lang w:val="it-IT"/>
              </w:rPr>
            </w:pPr>
          </w:p>
        </w:tc>
        <w:tc>
          <w:tcPr>
            <w:tcW w:w="4558" w:type="dxa"/>
          </w:tcPr>
          <w:p w14:paraId="7D9FACD6" w14:textId="77777777" w:rsidR="0027550F" w:rsidRPr="003726BB" w:rsidRDefault="0027550F" w:rsidP="0027550F">
            <w:pPr>
              <w:widowControl w:val="0"/>
              <w:tabs>
                <w:tab w:val="left" w:pos="4119"/>
              </w:tabs>
              <w:ind w:left="2" w:right="72"/>
              <w:rPr>
                <w:rFonts w:cs="Arial"/>
                <w:lang w:val="it-IT"/>
              </w:rPr>
            </w:pPr>
          </w:p>
        </w:tc>
      </w:tr>
      <w:tr w:rsidR="0027550F" w:rsidRPr="004E41EB" w14:paraId="426B32D3" w14:textId="77777777" w:rsidTr="003F019C">
        <w:tc>
          <w:tcPr>
            <w:tcW w:w="4395" w:type="dxa"/>
          </w:tcPr>
          <w:p w14:paraId="0156C6C6" w14:textId="77777777" w:rsidR="0027550F" w:rsidRPr="00117171" w:rsidRDefault="0027550F" w:rsidP="0027550F">
            <w:pPr>
              <w:widowControl w:val="0"/>
              <w:autoSpaceDE w:val="0"/>
              <w:autoSpaceDN w:val="0"/>
              <w:adjustRightInd w:val="0"/>
              <w:ind w:right="22"/>
              <w:rPr>
                <w:b/>
                <w:bCs/>
                <w:iCs/>
                <w:lang w:val="de-DE"/>
              </w:rPr>
            </w:pPr>
            <w:r w:rsidRPr="00117171">
              <w:rPr>
                <w:rFonts w:cs="Arial"/>
                <w:iCs/>
                <w:lang w:val="de-DE"/>
              </w:rPr>
              <w:t>Um die unter A und B vorgesehenen Begünstigun</w:t>
            </w:r>
            <w:r w:rsidRPr="00117171">
              <w:rPr>
                <w:iCs/>
                <w:lang w:val="de-DE" w:eastAsia="it-IT"/>
              </w:rPr>
              <w:softHyphen/>
            </w:r>
            <w:r w:rsidRPr="00117171">
              <w:rPr>
                <w:rFonts w:cs="Arial"/>
                <w:iCs/>
                <w:lang w:val="de-DE"/>
              </w:rPr>
              <w:t>gen in Anspruch zu nehmen, muss der Wirt</w:t>
            </w:r>
            <w:r w:rsidRPr="00117171">
              <w:rPr>
                <w:iCs/>
                <w:lang w:val="de-DE" w:eastAsia="it-IT"/>
              </w:rPr>
              <w:softHyphen/>
            </w:r>
            <w:r w:rsidRPr="00117171">
              <w:rPr>
                <w:rFonts w:cs="Arial"/>
                <w:iCs/>
                <w:lang w:val="de-DE"/>
              </w:rPr>
              <w:t xml:space="preserve">schaftsteilnehmer </w:t>
            </w:r>
            <w:r w:rsidRPr="00847B79">
              <w:rPr>
                <w:rFonts w:cs="Arial"/>
                <w:b/>
                <w:bCs/>
                <w:iCs/>
                <w:lang w:val="de-DE"/>
              </w:rPr>
              <w:t xml:space="preserve">die </w:t>
            </w:r>
            <w:r w:rsidRPr="00847B79">
              <w:rPr>
                <w:b/>
                <w:bCs/>
                <w:iCs/>
                <w:color w:val="000000"/>
                <w:lang w:val="de-DE"/>
              </w:rPr>
              <w:t xml:space="preserve">originalgetreue </w:t>
            </w:r>
            <w:r w:rsidRPr="00847B79">
              <w:rPr>
                <w:rFonts w:cs="Arial"/>
                <w:b/>
                <w:bCs/>
                <w:iCs/>
                <w:lang w:val="de-DE"/>
              </w:rPr>
              <w:t>Kopie der erforderlichen Zertifizierungen</w:t>
            </w:r>
            <w:r w:rsidRPr="00117171">
              <w:rPr>
                <w:rFonts w:cs="Arial"/>
                <w:iCs/>
                <w:lang w:val="de-DE"/>
              </w:rPr>
              <w:t xml:space="preserve"> (auch durch Eigen</w:t>
            </w:r>
            <w:r w:rsidRPr="00117171">
              <w:rPr>
                <w:iCs/>
                <w:lang w:val="de-DE" w:eastAsia="it-IT"/>
              </w:rPr>
              <w:softHyphen/>
            </w:r>
            <w:r w:rsidRPr="00117171">
              <w:rPr>
                <w:rFonts w:cs="Arial"/>
                <w:iCs/>
                <w:lang w:val="de-DE"/>
              </w:rPr>
              <w:t>erklärung) einreichen, indem er sie in den elektronischen Umschlag A, Verwaltungsunterlagen, einfügt.</w:t>
            </w:r>
          </w:p>
        </w:tc>
        <w:tc>
          <w:tcPr>
            <w:tcW w:w="992" w:type="dxa"/>
          </w:tcPr>
          <w:p w14:paraId="79145066" w14:textId="77777777" w:rsidR="0027550F" w:rsidRPr="00117171" w:rsidRDefault="0027550F" w:rsidP="0027550F">
            <w:pPr>
              <w:widowControl w:val="0"/>
              <w:rPr>
                <w:rFonts w:cs="Arial"/>
                <w:iCs/>
                <w:lang w:val="de-DE"/>
              </w:rPr>
            </w:pPr>
          </w:p>
        </w:tc>
        <w:tc>
          <w:tcPr>
            <w:tcW w:w="4558" w:type="dxa"/>
          </w:tcPr>
          <w:p w14:paraId="1B5D5B49" w14:textId="77777777" w:rsidR="0027550F" w:rsidRPr="00117171" w:rsidRDefault="0027550F" w:rsidP="0027550F">
            <w:pPr>
              <w:widowControl w:val="0"/>
              <w:autoSpaceDE w:val="0"/>
              <w:autoSpaceDN w:val="0"/>
              <w:ind w:right="72"/>
              <w:rPr>
                <w:rFonts w:cs="Arial"/>
                <w:iCs/>
                <w:lang w:val="it-IT"/>
              </w:rPr>
            </w:pPr>
            <w:r w:rsidRPr="00117171">
              <w:rPr>
                <w:rFonts w:cs="Arial"/>
                <w:iCs/>
                <w:lang w:val="it-IT"/>
              </w:rPr>
              <w:t xml:space="preserve">Per fruire dei benefici sub A. o B., l'operatore economico deve consegnare </w:t>
            </w:r>
            <w:r w:rsidRPr="00847B79">
              <w:rPr>
                <w:rFonts w:cs="Arial"/>
                <w:b/>
                <w:bCs/>
                <w:iCs/>
                <w:lang w:val="it-IT"/>
              </w:rPr>
              <w:t>copia conforme</w:t>
            </w:r>
            <w:r w:rsidRPr="00117171">
              <w:rPr>
                <w:rFonts w:cs="Arial"/>
                <w:iCs/>
                <w:lang w:val="it-IT"/>
              </w:rPr>
              <w:t xml:space="preserve"> (anche tramite autodichiarazione) delle certificazioni relative, inserendole nella busta telematica A “documentazione amministrativa”.</w:t>
            </w:r>
          </w:p>
          <w:p w14:paraId="6783B2B2" w14:textId="77777777" w:rsidR="0027550F" w:rsidRPr="00117171" w:rsidRDefault="0027550F" w:rsidP="0027550F">
            <w:pPr>
              <w:widowControl w:val="0"/>
              <w:tabs>
                <w:tab w:val="left" w:pos="4119"/>
              </w:tabs>
              <w:ind w:left="2" w:right="72"/>
              <w:rPr>
                <w:rFonts w:cs="Arial"/>
                <w:iCs/>
                <w:lang w:val="it-IT"/>
              </w:rPr>
            </w:pPr>
          </w:p>
        </w:tc>
      </w:tr>
      <w:tr w:rsidR="0027550F" w:rsidRPr="004E41EB" w14:paraId="3074E374" w14:textId="77777777" w:rsidTr="003F019C">
        <w:tc>
          <w:tcPr>
            <w:tcW w:w="4395" w:type="dxa"/>
          </w:tcPr>
          <w:p w14:paraId="2589B28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2E92B1C5" w14:textId="77777777" w:rsidR="0027550F" w:rsidRPr="003726BB" w:rsidRDefault="0027550F" w:rsidP="0027550F">
            <w:pPr>
              <w:widowControl w:val="0"/>
              <w:rPr>
                <w:rFonts w:cs="Arial"/>
                <w:lang w:val="it-IT"/>
              </w:rPr>
            </w:pPr>
          </w:p>
        </w:tc>
        <w:tc>
          <w:tcPr>
            <w:tcW w:w="4558" w:type="dxa"/>
          </w:tcPr>
          <w:p w14:paraId="4CBAAC68" w14:textId="77777777" w:rsidR="0027550F" w:rsidRPr="003726BB" w:rsidRDefault="0027550F" w:rsidP="0027550F">
            <w:pPr>
              <w:widowControl w:val="0"/>
              <w:tabs>
                <w:tab w:val="left" w:pos="4119"/>
              </w:tabs>
              <w:ind w:left="2" w:right="72"/>
              <w:rPr>
                <w:rFonts w:cs="Arial"/>
                <w:lang w:val="it-IT"/>
              </w:rPr>
            </w:pPr>
          </w:p>
        </w:tc>
      </w:tr>
      <w:tr w:rsidR="0027550F" w:rsidRPr="00655545" w14:paraId="5A1A4375" w14:textId="77777777" w:rsidTr="003F019C">
        <w:tc>
          <w:tcPr>
            <w:tcW w:w="4395" w:type="dxa"/>
          </w:tcPr>
          <w:p w14:paraId="6118E79A" w14:textId="0BB54310" w:rsidR="0027550F" w:rsidRPr="00C07516" w:rsidRDefault="0027550F" w:rsidP="0027550F">
            <w:pPr>
              <w:widowControl w:val="0"/>
              <w:autoSpaceDE w:val="0"/>
              <w:autoSpaceDN w:val="0"/>
              <w:ind w:right="22"/>
              <w:rPr>
                <w:rFonts w:cs="Arial"/>
                <w:lang w:val="de-DE"/>
              </w:rPr>
            </w:pPr>
            <w:r w:rsidRPr="003726BB">
              <w:rPr>
                <w:rFonts w:cs="Arial"/>
                <w:lang w:val="de-DE"/>
              </w:rPr>
              <w:t>Wird eine nicht geschuldete Sicherheit geleistet oder ist deren Betrag höher als der geschuldete, wird diese erst bei endgültiger Zuschlagserteilung rückerstattet. Eine Verlängerung/Erneuerung wird jedoch nicht verlangt.</w:t>
            </w:r>
          </w:p>
        </w:tc>
        <w:tc>
          <w:tcPr>
            <w:tcW w:w="992" w:type="dxa"/>
          </w:tcPr>
          <w:p w14:paraId="1379F14A" w14:textId="77777777" w:rsidR="0027550F" w:rsidRPr="003726BB" w:rsidRDefault="0027550F" w:rsidP="0027550F">
            <w:pPr>
              <w:widowControl w:val="0"/>
              <w:rPr>
                <w:rFonts w:cs="Arial"/>
                <w:lang w:val="de-DE"/>
              </w:rPr>
            </w:pPr>
          </w:p>
        </w:tc>
        <w:tc>
          <w:tcPr>
            <w:tcW w:w="4558" w:type="dxa"/>
          </w:tcPr>
          <w:p w14:paraId="3910F1D5" w14:textId="2F8567DF" w:rsidR="0027550F" w:rsidRPr="005C2395" w:rsidRDefault="0027550F" w:rsidP="0027550F">
            <w:pPr>
              <w:pStyle w:val="Default"/>
              <w:widowControl w:val="0"/>
              <w:ind w:right="180"/>
              <w:rPr>
                <w:rFonts w:cs="Arial"/>
                <w:strike/>
              </w:rPr>
            </w:pPr>
            <w:r w:rsidRPr="003726BB">
              <w:rPr>
                <w:rFonts w:cs="Arial"/>
                <w:color w:val="auto"/>
                <w:sz w:val="20"/>
                <w:szCs w:val="20"/>
                <w:lang w:eastAsia="en-US"/>
              </w:rPr>
              <w:t>In caso di presentazione di garanzia non dovuta, o di un importo superiore al dovuto, la medesima non verrà restituita se non ad aggiudicazione definitiva. Non verrà tuttavia richiesta proroga/rinnovo.</w:t>
            </w:r>
          </w:p>
        </w:tc>
      </w:tr>
      <w:tr w:rsidR="0027550F" w:rsidRPr="003726BB" w14:paraId="798F2303" w14:textId="77777777" w:rsidTr="000B45B2">
        <w:tc>
          <w:tcPr>
            <w:tcW w:w="4395" w:type="dxa"/>
          </w:tcPr>
          <w:p w14:paraId="14B03967" w14:textId="77777777" w:rsidR="0027550F" w:rsidRPr="00C030F1" w:rsidRDefault="0027550F" w:rsidP="0027550F">
            <w:pPr>
              <w:widowControl w:val="0"/>
              <w:tabs>
                <w:tab w:val="left" w:pos="8496"/>
              </w:tabs>
              <w:ind w:right="22"/>
              <w:rPr>
                <w:rFonts w:cs="Arial"/>
                <w:lang w:val="it-IT"/>
              </w:rPr>
            </w:pPr>
          </w:p>
        </w:tc>
        <w:tc>
          <w:tcPr>
            <w:tcW w:w="992" w:type="dxa"/>
          </w:tcPr>
          <w:p w14:paraId="4796D38C" w14:textId="77777777" w:rsidR="0027550F" w:rsidRPr="00D15BFE" w:rsidRDefault="0027550F" w:rsidP="0027550F">
            <w:pPr>
              <w:widowControl w:val="0"/>
              <w:rPr>
                <w:rFonts w:cs="Arial"/>
                <w:lang w:val="it-IT"/>
              </w:rPr>
            </w:pPr>
          </w:p>
        </w:tc>
        <w:tc>
          <w:tcPr>
            <w:tcW w:w="4558" w:type="dxa"/>
          </w:tcPr>
          <w:p w14:paraId="003E855E" w14:textId="77777777" w:rsidR="0027550F" w:rsidRPr="00D15BFE" w:rsidRDefault="0027550F" w:rsidP="0027550F">
            <w:pPr>
              <w:widowControl w:val="0"/>
              <w:autoSpaceDE w:val="0"/>
              <w:autoSpaceDN w:val="0"/>
              <w:adjustRightInd w:val="0"/>
              <w:ind w:right="180"/>
              <w:rPr>
                <w:rFonts w:cs="Arial"/>
                <w:lang w:val="it-IT"/>
              </w:rPr>
            </w:pPr>
          </w:p>
        </w:tc>
      </w:tr>
      <w:tr w:rsidR="0027550F" w:rsidRPr="003726BB" w14:paraId="6010403C" w14:textId="77777777" w:rsidTr="003F019C">
        <w:tc>
          <w:tcPr>
            <w:tcW w:w="4395" w:type="dxa"/>
          </w:tcPr>
          <w:p w14:paraId="7B52B148" w14:textId="78C22C39" w:rsidR="0027550F" w:rsidRPr="00747136" w:rsidRDefault="0027550F" w:rsidP="0027550F">
            <w:pPr>
              <w:pStyle w:val="Default"/>
              <w:widowControl w:val="0"/>
              <w:ind w:right="180"/>
              <w:rPr>
                <w:rFonts w:cs="Arial"/>
                <w:b/>
                <w:color w:val="FF0000"/>
                <w:sz w:val="20"/>
                <w:szCs w:val="20"/>
                <w:lang w:val="de-DE"/>
              </w:rPr>
            </w:pPr>
            <w:bookmarkStart w:id="45" w:name="_Hlk155793195"/>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992" w:type="dxa"/>
          </w:tcPr>
          <w:p w14:paraId="2E682226" w14:textId="77777777" w:rsidR="0027550F" w:rsidRPr="00747136" w:rsidRDefault="0027550F" w:rsidP="0027550F">
            <w:pPr>
              <w:widowControl w:val="0"/>
              <w:rPr>
                <w:rFonts w:cs="Arial"/>
                <w:b/>
                <w:lang w:val="de-DE"/>
              </w:rPr>
            </w:pPr>
          </w:p>
        </w:tc>
        <w:tc>
          <w:tcPr>
            <w:tcW w:w="4558" w:type="dxa"/>
          </w:tcPr>
          <w:p w14:paraId="6BF2E38B" w14:textId="2515F775" w:rsidR="0027550F" w:rsidRPr="00EE5A98" w:rsidRDefault="0027550F" w:rsidP="0027550F">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bookmarkEnd w:id="45"/>
      <w:tr w:rsidR="0027550F" w:rsidRPr="003726BB" w14:paraId="446F09C9" w14:textId="77777777" w:rsidTr="003F019C">
        <w:tc>
          <w:tcPr>
            <w:tcW w:w="4395" w:type="dxa"/>
          </w:tcPr>
          <w:p w14:paraId="6A7D17A2" w14:textId="77777777" w:rsidR="0027550F" w:rsidRPr="00C030F1" w:rsidRDefault="0027550F" w:rsidP="0027550F">
            <w:pPr>
              <w:widowControl w:val="0"/>
              <w:tabs>
                <w:tab w:val="left" w:pos="8496"/>
              </w:tabs>
              <w:ind w:right="22"/>
              <w:rPr>
                <w:rFonts w:cs="Arial"/>
                <w:lang w:val="it-IT"/>
              </w:rPr>
            </w:pPr>
          </w:p>
        </w:tc>
        <w:tc>
          <w:tcPr>
            <w:tcW w:w="992" w:type="dxa"/>
          </w:tcPr>
          <w:p w14:paraId="5C0099E3" w14:textId="77777777" w:rsidR="0027550F" w:rsidRPr="00D15BFE" w:rsidRDefault="0027550F" w:rsidP="0027550F">
            <w:pPr>
              <w:widowControl w:val="0"/>
              <w:rPr>
                <w:rFonts w:cs="Arial"/>
                <w:lang w:val="it-IT"/>
              </w:rPr>
            </w:pPr>
          </w:p>
        </w:tc>
        <w:tc>
          <w:tcPr>
            <w:tcW w:w="4558" w:type="dxa"/>
          </w:tcPr>
          <w:p w14:paraId="1E1C72DB" w14:textId="77777777" w:rsidR="0027550F" w:rsidRPr="00D15BFE" w:rsidRDefault="0027550F" w:rsidP="0027550F">
            <w:pPr>
              <w:widowControl w:val="0"/>
              <w:autoSpaceDE w:val="0"/>
              <w:autoSpaceDN w:val="0"/>
              <w:adjustRightInd w:val="0"/>
              <w:ind w:right="180"/>
              <w:rPr>
                <w:rFonts w:cs="Arial"/>
                <w:lang w:val="it-IT"/>
              </w:rPr>
            </w:pPr>
          </w:p>
        </w:tc>
      </w:tr>
      <w:tr w:rsidR="00062E56" w:rsidRPr="004E41EB" w14:paraId="1D042A85" w14:textId="77777777" w:rsidTr="003F019C">
        <w:tc>
          <w:tcPr>
            <w:tcW w:w="4395" w:type="dxa"/>
          </w:tcPr>
          <w:p w14:paraId="72D72FC5" w14:textId="77777777" w:rsidR="0027550F" w:rsidRPr="00062E56" w:rsidRDefault="0027550F" w:rsidP="0027550F">
            <w:pPr>
              <w:widowControl w:val="0"/>
              <w:tabs>
                <w:tab w:val="left" w:pos="8496"/>
              </w:tabs>
              <w:ind w:right="22"/>
              <w:rPr>
                <w:rFonts w:cs="Arial"/>
                <w:b/>
                <w:bCs/>
                <w:color w:val="4472C4" w:themeColor="accent1"/>
                <w:lang w:val="de-DE"/>
              </w:rPr>
            </w:pPr>
            <w:r w:rsidRPr="00062E56">
              <w:rPr>
                <w:b/>
                <w:bCs/>
                <w:i/>
                <w:color w:val="4472C4" w:themeColor="accent1"/>
                <w:lang w:val="de-DE"/>
              </w:rPr>
              <w:t>Nur bei Ausschreibungsbeträgen gleich oder höher als 150.000 € (im Falle von mehreren Losen wird auf das einzelne Los Bezug genommen)</w:t>
            </w:r>
          </w:p>
        </w:tc>
        <w:tc>
          <w:tcPr>
            <w:tcW w:w="992" w:type="dxa"/>
          </w:tcPr>
          <w:p w14:paraId="44508AE8" w14:textId="77777777" w:rsidR="0027550F" w:rsidRPr="00062E56" w:rsidRDefault="0027550F" w:rsidP="0027550F">
            <w:pPr>
              <w:widowControl w:val="0"/>
              <w:rPr>
                <w:rFonts w:cs="Arial"/>
                <w:b/>
                <w:bCs/>
                <w:color w:val="4472C4" w:themeColor="accent1"/>
                <w:lang w:val="de-DE"/>
              </w:rPr>
            </w:pPr>
          </w:p>
        </w:tc>
        <w:tc>
          <w:tcPr>
            <w:tcW w:w="4558" w:type="dxa"/>
          </w:tcPr>
          <w:p w14:paraId="60EDC750" w14:textId="55F60DFF" w:rsidR="0027550F" w:rsidRPr="00062E56" w:rsidRDefault="0027550F" w:rsidP="0027550F">
            <w:pPr>
              <w:widowControl w:val="0"/>
              <w:autoSpaceDE w:val="0"/>
              <w:autoSpaceDN w:val="0"/>
              <w:adjustRightInd w:val="0"/>
              <w:ind w:right="180"/>
              <w:rPr>
                <w:rFonts w:cs="Arial"/>
                <w:b/>
                <w:bCs/>
                <w:color w:val="4472C4" w:themeColor="accent1"/>
                <w:lang w:val="it-IT"/>
              </w:rPr>
            </w:pPr>
            <w:r w:rsidRPr="00062E56">
              <w:rPr>
                <w:b/>
                <w:bCs/>
                <w:i/>
                <w:color w:val="4472C4" w:themeColor="accent1"/>
                <w:lang w:val="it-IT"/>
              </w:rPr>
              <w:t>(solo per importo a base di gara uguale o superiore a 150.000 €, - in relazione a ciascun singolo lotto in caso di presenza di più lotti)</w:t>
            </w:r>
          </w:p>
        </w:tc>
      </w:tr>
      <w:tr w:rsidR="0027550F" w:rsidRPr="004E41EB" w14:paraId="4CF8ACB9" w14:textId="77777777" w:rsidTr="003F019C">
        <w:tc>
          <w:tcPr>
            <w:tcW w:w="4395" w:type="dxa"/>
          </w:tcPr>
          <w:p w14:paraId="43DFFDB8" w14:textId="77777777" w:rsidR="0027550F" w:rsidRPr="003726BB" w:rsidRDefault="0027550F" w:rsidP="0027550F">
            <w:pPr>
              <w:widowControl w:val="0"/>
              <w:tabs>
                <w:tab w:val="left" w:pos="8496"/>
              </w:tabs>
              <w:ind w:right="22"/>
              <w:rPr>
                <w:rFonts w:cs="Arial"/>
                <w:lang w:val="it-IT"/>
              </w:rPr>
            </w:pPr>
          </w:p>
        </w:tc>
        <w:tc>
          <w:tcPr>
            <w:tcW w:w="992" w:type="dxa"/>
          </w:tcPr>
          <w:p w14:paraId="031547AD" w14:textId="77777777" w:rsidR="0027550F" w:rsidRPr="003726BB" w:rsidRDefault="0027550F" w:rsidP="0027550F">
            <w:pPr>
              <w:widowControl w:val="0"/>
              <w:rPr>
                <w:rFonts w:cs="Arial"/>
                <w:lang w:val="it-IT"/>
              </w:rPr>
            </w:pPr>
          </w:p>
        </w:tc>
        <w:tc>
          <w:tcPr>
            <w:tcW w:w="4558" w:type="dxa"/>
          </w:tcPr>
          <w:p w14:paraId="626B646E" w14:textId="77777777" w:rsidR="0027550F" w:rsidRPr="003726BB" w:rsidRDefault="0027550F" w:rsidP="0027550F">
            <w:pPr>
              <w:widowControl w:val="0"/>
              <w:autoSpaceDE w:val="0"/>
              <w:autoSpaceDN w:val="0"/>
              <w:adjustRightInd w:val="0"/>
              <w:ind w:right="180"/>
              <w:rPr>
                <w:rFonts w:cs="Arial"/>
                <w:lang w:val="it-IT"/>
              </w:rPr>
            </w:pPr>
          </w:p>
        </w:tc>
      </w:tr>
      <w:tr w:rsidR="0027550F" w:rsidRPr="004E41EB" w14:paraId="05E9B8B7" w14:textId="77777777" w:rsidTr="003F019C">
        <w:tc>
          <w:tcPr>
            <w:tcW w:w="4395" w:type="dxa"/>
          </w:tcPr>
          <w:p w14:paraId="7B07211A" w14:textId="59C6D15D" w:rsidR="0027550F" w:rsidRPr="003726BB" w:rsidRDefault="0027550F" w:rsidP="0027550F">
            <w:pPr>
              <w:rPr>
                <w:lang w:val="de-DE"/>
              </w:rPr>
            </w:pPr>
            <w:r w:rsidRPr="003726BB">
              <w:rPr>
                <w:lang w:val="de-DE"/>
              </w:rPr>
              <w:t xml:space="preserve">►Für die Teilnahme an gegenständlicher Ausschreibung ist bei sonstigem Ausschluss die Gebühr von </w:t>
            </w:r>
            <w:r w:rsidR="003862AE">
              <w:rPr>
                <w:lang w:val="de-DE"/>
              </w:rPr>
              <w:t xml:space="preserve">€ </w:t>
            </w:r>
            <w:r w:rsidR="003862AE" w:rsidRPr="00117171">
              <w:rPr>
                <w:color w:val="FF0000"/>
                <w:lang w:val="de-DE"/>
              </w:rPr>
              <w:fldChar w:fldCharType="begin">
                <w:ffData>
                  <w:name w:val="Testo204"/>
                  <w:enabled/>
                  <w:calcOnExit w:val="0"/>
                  <w:textInput/>
                </w:ffData>
              </w:fldChar>
            </w:r>
            <w:r w:rsidR="003862AE" w:rsidRPr="00117171">
              <w:rPr>
                <w:color w:val="FF0000"/>
                <w:lang w:val="de-DE"/>
              </w:rPr>
              <w:instrText xml:space="preserve"> FORMTEXT </w:instrText>
            </w:r>
            <w:r w:rsidR="003862AE" w:rsidRPr="00117171">
              <w:rPr>
                <w:color w:val="FF0000"/>
                <w:lang w:val="de-DE"/>
              </w:rPr>
            </w:r>
            <w:r w:rsidR="003862AE" w:rsidRPr="00117171">
              <w:rPr>
                <w:color w:val="FF0000"/>
                <w:lang w:val="de-DE"/>
              </w:rPr>
              <w:fldChar w:fldCharType="separate"/>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fldChar w:fldCharType="end"/>
            </w:r>
          </w:p>
          <w:p w14:paraId="5B8DD1DD" w14:textId="77777777" w:rsidR="0027550F" w:rsidRPr="003726BB" w:rsidRDefault="0027550F" w:rsidP="0027550F">
            <w:pPr>
              <w:rPr>
                <w:lang w:val="de-DE"/>
              </w:rPr>
            </w:pPr>
          </w:p>
          <w:p w14:paraId="6AB8E905" w14:textId="77777777" w:rsidR="0027550F" w:rsidRPr="00117171" w:rsidRDefault="0027550F" w:rsidP="0027550F">
            <w:pPr>
              <w:rPr>
                <w:color w:val="FF0000"/>
                <w:lang w:val="de-DE"/>
              </w:rPr>
            </w:pPr>
            <w:r w:rsidRPr="00117171">
              <w:rPr>
                <w:color w:val="FF0000"/>
                <w:lang w:val="de-DE"/>
              </w:rPr>
              <w:t xml:space="preserve">Los 1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bookmarkStart w:id="46" w:name="Testo205"/>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bookmarkEnd w:id="46"/>
            <w:r w:rsidRPr="00117171">
              <w:rPr>
                <w:color w:val="FF0000"/>
                <w:lang w:val="de-DE"/>
              </w:rPr>
              <w:t>/00),</w:t>
            </w:r>
          </w:p>
          <w:p w14:paraId="52D04792" w14:textId="77777777" w:rsidR="0027550F" w:rsidRPr="00117171" w:rsidRDefault="0027550F" w:rsidP="0027550F">
            <w:pPr>
              <w:rPr>
                <w:color w:val="FF0000"/>
                <w:lang w:val="de-DE"/>
              </w:rPr>
            </w:pPr>
            <w:r w:rsidRPr="00117171">
              <w:rPr>
                <w:color w:val="FF0000"/>
                <w:lang w:val="de-DE"/>
              </w:rPr>
              <w:t xml:space="preserve">Los 2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/00)</w:t>
            </w:r>
          </w:p>
          <w:p w14:paraId="1B569551" w14:textId="77777777" w:rsidR="0027550F" w:rsidRPr="003726BB" w:rsidRDefault="0027550F" w:rsidP="0027550F">
            <w:pPr>
              <w:rPr>
                <w:lang w:val="de-DE"/>
              </w:rPr>
            </w:pPr>
          </w:p>
          <w:p w14:paraId="5BE27067" w14:textId="3EE79274" w:rsidR="0027550F" w:rsidRPr="00D13036" w:rsidRDefault="0027550F" w:rsidP="0027550F">
            <w:pPr>
              <w:widowControl w:val="0"/>
              <w:tabs>
                <w:tab w:val="left" w:pos="8496"/>
              </w:tabs>
              <w:ind w:right="22"/>
              <w:rPr>
                <w:rFonts w:cs="Arial"/>
                <w:lang w:val="de-DE"/>
              </w:rPr>
            </w:pPr>
            <w:r w:rsidRPr="003726BB">
              <w:rPr>
                <w:lang w:val="de-DE"/>
              </w:rPr>
              <w:t xml:space="preserve">gemäß Art. 1 Abs. 65 G. vom 23.12.2005 Nr. 266 (Finanzgesetz 2006) an die Antikorruptionsbehörde ANAC gemäß den Modalitäten und Anweisungen, die von der ANAC auf der </w:t>
            </w:r>
            <w:r w:rsidRPr="00D13036">
              <w:rPr>
                <w:lang w:val="de-DE"/>
              </w:rPr>
              <w:t xml:space="preserve">sito internet all’indirizzo </w:t>
            </w:r>
            <w:hyperlink r:id="rId53" w:history="1">
              <w:r w:rsidRPr="00D13036">
                <w:rPr>
                  <w:rStyle w:val="Collegamentoipertestuale"/>
                  <w:lang w:val="de-DE"/>
                </w:rPr>
                <w:t>Portale dei pagamenti di ANAC - www.anticorruzione.it</w:t>
              </w:r>
            </w:hyperlink>
            <w:r w:rsidRPr="00D13036">
              <w:rPr>
                <w:lang w:val="de-DE"/>
              </w:rPr>
              <w:t xml:space="preserve"> (si vedano, a tal fine, la deliberazione n. 621 del 20 dicembre 2022 e le relative istruzioni operative).</w:t>
            </w:r>
          </w:p>
        </w:tc>
        <w:tc>
          <w:tcPr>
            <w:tcW w:w="992" w:type="dxa"/>
          </w:tcPr>
          <w:p w14:paraId="18FEF90A" w14:textId="77777777" w:rsidR="0027550F" w:rsidRPr="003726BB" w:rsidRDefault="0027550F" w:rsidP="0027550F">
            <w:pPr>
              <w:widowControl w:val="0"/>
              <w:rPr>
                <w:rFonts w:cs="Arial"/>
                <w:lang w:val="de-DE"/>
              </w:rPr>
            </w:pPr>
          </w:p>
        </w:tc>
        <w:tc>
          <w:tcPr>
            <w:tcW w:w="4558" w:type="dxa"/>
          </w:tcPr>
          <w:p w14:paraId="08A4A20B" w14:textId="138CD74A" w:rsidR="0027550F" w:rsidRPr="003726BB" w:rsidRDefault="0027550F" w:rsidP="0027550F">
            <w:pPr>
              <w:rPr>
                <w:lang w:val="it-IT"/>
              </w:rPr>
            </w:pPr>
            <w:r w:rsidRPr="003726BB">
              <w:rPr>
                <w:lang w:val="it-IT"/>
              </w:rPr>
              <w:t>►</w:t>
            </w:r>
            <w:bookmarkStart w:id="47" w:name="_Hlk10632550"/>
            <w:r w:rsidRPr="003726BB">
              <w:rPr>
                <w:lang w:val="it-IT"/>
              </w:rPr>
              <w:t>Deve essere eseguito, a pena di esclusione, il pagamento a favore dell’ANAC, dell’importo di</w:t>
            </w:r>
            <w:r w:rsidR="003862AE">
              <w:rPr>
                <w:lang w:val="it-IT"/>
              </w:rPr>
              <w:t xml:space="preserve"> € </w:t>
            </w:r>
            <w:r w:rsidR="003862AE" w:rsidRPr="00117171">
              <w:rPr>
                <w:color w:val="FF0000"/>
                <w:lang w:val="de-DE"/>
              </w:rPr>
              <w:fldChar w:fldCharType="begin">
                <w:ffData>
                  <w:name w:val="Testo204"/>
                  <w:enabled/>
                  <w:calcOnExit w:val="0"/>
                  <w:textInput/>
                </w:ffData>
              </w:fldChar>
            </w:r>
            <w:r w:rsidR="003862AE" w:rsidRPr="003862AE">
              <w:rPr>
                <w:color w:val="FF0000"/>
                <w:lang w:val="it-IT"/>
              </w:rPr>
              <w:instrText xml:space="preserve"> FORMTEXT </w:instrText>
            </w:r>
            <w:r w:rsidR="003862AE" w:rsidRPr="00117171">
              <w:rPr>
                <w:color w:val="FF0000"/>
                <w:lang w:val="de-DE"/>
              </w:rPr>
            </w:r>
            <w:r w:rsidR="003862AE" w:rsidRPr="00117171">
              <w:rPr>
                <w:color w:val="FF0000"/>
                <w:lang w:val="de-DE"/>
              </w:rPr>
              <w:fldChar w:fldCharType="separate"/>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t> </w:t>
            </w:r>
            <w:r w:rsidR="003862AE" w:rsidRPr="00117171">
              <w:rPr>
                <w:color w:val="FF0000"/>
                <w:lang w:val="de-DE"/>
              </w:rPr>
              <w:fldChar w:fldCharType="end"/>
            </w:r>
          </w:p>
          <w:p w14:paraId="2EE93652" w14:textId="77777777" w:rsidR="0027550F" w:rsidRPr="003726BB" w:rsidRDefault="0027550F" w:rsidP="0027550F">
            <w:pPr>
              <w:rPr>
                <w:lang w:val="it-IT"/>
              </w:rPr>
            </w:pPr>
            <w:r w:rsidRPr="003726BB">
              <w:rPr>
                <w:lang w:val="it-IT"/>
              </w:rPr>
              <w:t xml:space="preserve"> </w:t>
            </w:r>
          </w:p>
          <w:p w14:paraId="43D5B5B7" w14:textId="77777777" w:rsidR="0027550F" w:rsidRPr="00117171" w:rsidRDefault="0027550F" w:rsidP="0027550F">
            <w:pPr>
              <w:rPr>
                <w:color w:val="FF0000"/>
                <w:lang w:val="it-IT"/>
              </w:rPr>
            </w:pPr>
            <w:r w:rsidRPr="00117171">
              <w:rPr>
                <w:color w:val="FF0000"/>
                <w:lang w:val="it-IT"/>
              </w:rPr>
              <w:t xml:space="preserve">Lotto 1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/00),</w:t>
            </w:r>
          </w:p>
          <w:p w14:paraId="78A903B8" w14:textId="77777777" w:rsidR="0027550F" w:rsidRPr="00117171" w:rsidRDefault="0027550F" w:rsidP="0027550F">
            <w:pPr>
              <w:rPr>
                <w:color w:val="FF0000"/>
                <w:lang w:val="it-IT"/>
              </w:rPr>
            </w:pPr>
            <w:r w:rsidRPr="00117171">
              <w:rPr>
                <w:color w:val="FF0000"/>
                <w:lang w:val="it-IT"/>
              </w:rPr>
              <w:t xml:space="preserve">Lotto 2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/00), </w:t>
            </w:r>
          </w:p>
          <w:p w14:paraId="0700ACAC" w14:textId="77777777" w:rsidR="0027550F" w:rsidRPr="003726BB" w:rsidRDefault="0027550F" w:rsidP="0027550F">
            <w:pPr>
              <w:rPr>
                <w:lang w:val="it-IT"/>
              </w:rPr>
            </w:pPr>
          </w:p>
          <w:p w14:paraId="46012E9F" w14:textId="77777777" w:rsidR="0027550F" w:rsidRDefault="0027550F" w:rsidP="0027550F">
            <w:pPr>
              <w:pStyle w:val="Testocommento"/>
              <w:rPr>
                <w:lang w:eastAsia="en-US"/>
              </w:rPr>
            </w:pPr>
          </w:p>
          <w:p w14:paraId="017F2637" w14:textId="6E99D0D6" w:rsidR="0027550F" w:rsidRPr="003726BB" w:rsidRDefault="0027550F" w:rsidP="0027550F">
            <w:pPr>
              <w:widowControl w:val="0"/>
              <w:autoSpaceDE w:val="0"/>
              <w:autoSpaceDN w:val="0"/>
              <w:adjustRightInd w:val="0"/>
              <w:ind w:right="180"/>
              <w:rPr>
                <w:rFonts w:cs="Arial"/>
                <w:lang w:val="it-IT"/>
              </w:rPr>
            </w:pPr>
            <w:r w:rsidRPr="00D13036">
              <w:rPr>
                <w:lang w:val="it-IT"/>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54" w:history="1">
              <w:r w:rsidRPr="00D13036">
                <w:rPr>
                  <w:rStyle w:val="Collegamentoipertestuale"/>
                  <w:lang w:val="it-IT"/>
                </w:rPr>
                <w:t>Portale dei pagamenti di ANAC - www.anticorruzione.it</w:t>
              </w:r>
            </w:hyperlink>
            <w:r w:rsidRPr="00D13036">
              <w:rPr>
                <w:lang w:val="it-IT"/>
              </w:rPr>
              <w:t xml:space="preserve"> </w:t>
            </w:r>
            <w:r w:rsidRPr="003726BB">
              <w:rPr>
                <w:lang w:val="it-IT"/>
              </w:rPr>
              <w:t>(si vedano, a tal fine, la deliberazi</w:t>
            </w:r>
            <w:r>
              <w:rPr>
                <w:lang w:val="it-IT"/>
              </w:rPr>
              <w:t>one</w:t>
            </w:r>
            <w:r w:rsidRPr="003726BB">
              <w:rPr>
                <w:lang w:val="it-IT"/>
              </w:rPr>
              <w:t xml:space="preserve"> </w:t>
            </w:r>
            <w:r w:rsidRPr="00984CC8">
              <w:rPr>
                <w:lang w:val="it-IT"/>
              </w:rPr>
              <w:t>n. 621 del 20 dicembre 2022</w:t>
            </w:r>
            <w:r w:rsidRPr="003726BB">
              <w:rPr>
                <w:lang w:val="it-IT"/>
              </w:rPr>
              <w:t xml:space="preserve"> e le relative istruzioni operative).</w:t>
            </w:r>
            <w:bookmarkEnd w:id="47"/>
          </w:p>
        </w:tc>
      </w:tr>
      <w:tr w:rsidR="0027550F" w:rsidRPr="004E41EB" w14:paraId="651DD66F" w14:textId="77777777" w:rsidTr="003F019C">
        <w:tc>
          <w:tcPr>
            <w:tcW w:w="4395" w:type="dxa"/>
          </w:tcPr>
          <w:p w14:paraId="726008D0" w14:textId="77777777" w:rsidR="0027550F" w:rsidRPr="003726BB" w:rsidRDefault="0027550F" w:rsidP="0027550F">
            <w:pPr>
              <w:widowControl w:val="0"/>
              <w:tabs>
                <w:tab w:val="left" w:pos="8496"/>
              </w:tabs>
              <w:ind w:right="22"/>
              <w:rPr>
                <w:rFonts w:cs="Arial"/>
                <w:lang w:val="it-IT"/>
              </w:rPr>
            </w:pPr>
          </w:p>
        </w:tc>
        <w:tc>
          <w:tcPr>
            <w:tcW w:w="992" w:type="dxa"/>
          </w:tcPr>
          <w:p w14:paraId="693F1212" w14:textId="77777777" w:rsidR="0027550F" w:rsidRPr="003726BB" w:rsidRDefault="0027550F" w:rsidP="0027550F">
            <w:pPr>
              <w:widowControl w:val="0"/>
              <w:rPr>
                <w:rFonts w:cs="Arial"/>
                <w:lang w:val="it-IT"/>
              </w:rPr>
            </w:pPr>
          </w:p>
        </w:tc>
        <w:tc>
          <w:tcPr>
            <w:tcW w:w="4558" w:type="dxa"/>
          </w:tcPr>
          <w:p w14:paraId="33A53CE4" w14:textId="77777777" w:rsidR="0027550F" w:rsidRPr="003726BB" w:rsidRDefault="0027550F" w:rsidP="0027550F">
            <w:pPr>
              <w:widowControl w:val="0"/>
              <w:autoSpaceDE w:val="0"/>
              <w:autoSpaceDN w:val="0"/>
              <w:adjustRightInd w:val="0"/>
              <w:ind w:right="180"/>
              <w:rPr>
                <w:rFonts w:cs="Arial"/>
                <w:lang w:val="it-IT"/>
              </w:rPr>
            </w:pPr>
          </w:p>
        </w:tc>
      </w:tr>
      <w:tr w:rsidR="0027550F" w:rsidRPr="004E41EB" w14:paraId="55B93BAC" w14:textId="77777777" w:rsidTr="003F019C">
        <w:tc>
          <w:tcPr>
            <w:tcW w:w="4395" w:type="dxa"/>
          </w:tcPr>
          <w:p w14:paraId="5FA2BD00" w14:textId="06AACB22" w:rsidR="0027550F" w:rsidRPr="0043163F" w:rsidRDefault="0027550F" w:rsidP="0027550F">
            <w:pPr>
              <w:widowControl w:val="0"/>
              <w:tabs>
                <w:tab w:val="left" w:pos="8496"/>
              </w:tabs>
              <w:ind w:right="22"/>
              <w:rPr>
                <w:rFonts w:cs="Arial"/>
                <w:b/>
                <w:bCs/>
                <w:lang w:val="it-IT"/>
              </w:rPr>
            </w:pPr>
            <w:r w:rsidRPr="0043163F">
              <w:rPr>
                <w:b/>
                <w:bCs/>
              </w:rPr>
              <w:t>Zahlungsmodalitäten:</w:t>
            </w:r>
          </w:p>
        </w:tc>
        <w:tc>
          <w:tcPr>
            <w:tcW w:w="992" w:type="dxa"/>
          </w:tcPr>
          <w:p w14:paraId="01398BC2" w14:textId="77777777" w:rsidR="0027550F" w:rsidRPr="0043163F" w:rsidRDefault="0027550F" w:rsidP="0027550F">
            <w:pPr>
              <w:widowControl w:val="0"/>
              <w:rPr>
                <w:rFonts w:cs="Arial"/>
                <w:b/>
                <w:bCs/>
                <w:lang w:val="it-IT"/>
              </w:rPr>
            </w:pPr>
          </w:p>
        </w:tc>
        <w:tc>
          <w:tcPr>
            <w:tcW w:w="4558" w:type="dxa"/>
          </w:tcPr>
          <w:p w14:paraId="17B35464" w14:textId="5F95237A" w:rsidR="0027550F" w:rsidRPr="00735377" w:rsidRDefault="0027550F" w:rsidP="0027550F">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27550F" w:rsidRPr="004E41EB" w14:paraId="7A7D1DB0" w14:textId="77777777" w:rsidTr="003F019C">
        <w:tc>
          <w:tcPr>
            <w:tcW w:w="4395" w:type="dxa"/>
          </w:tcPr>
          <w:p w14:paraId="3E33156E" w14:textId="77777777" w:rsidR="0027550F" w:rsidRPr="003726BB" w:rsidRDefault="0027550F" w:rsidP="0027550F">
            <w:pPr>
              <w:widowControl w:val="0"/>
              <w:tabs>
                <w:tab w:val="left" w:pos="8496"/>
              </w:tabs>
              <w:ind w:right="22"/>
              <w:rPr>
                <w:rFonts w:cs="Arial"/>
                <w:lang w:val="it-IT"/>
              </w:rPr>
            </w:pPr>
          </w:p>
        </w:tc>
        <w:tc>
          <w:tcPr>
            <w:tcW w:w="992" w:type="dxa"/>
          </w:tcPr>
          <w:p w14:paraId="48C9FA52" w14:textId="77777777" w:rsidR="0027550F" w:rsidRPr="003726BB" w:rsidRDefault="0027550F" w:rsidP="0027550F">
            <w:pPr>
              <w:widowControl w:val="0"/>
              <w:rPr>
                <w:rFonts w:cs="Arial"/>
                <w:lang w:val="it-IT"/>
              </w:rPr>
            </w:pPr>
          </w:p>
        </w:tc>
        <w:tc>
          <w:tcPr>
            <w:tcW w:w="4558" w:type="dxa"/>
          </w:tcPr>
          <w:p w14:paraId="07950212" w14:textId="77777777" w:rsidR="0027550F" w:rsidRPr="003726BB" w:rsidRDefault="0027550F" w:rsidP="0027550F">
            <w:pPr>
              <w:widowControl w:val="0"/>
              <w:autoSpaceDE w:val="0"/>
              <w:autoSpaceDN w:val="0"/>
              <w:adjustRightInd w:val="0"/>
              <w:ind w:right="180"/>
              <w:rPr>
                <w:rFonts w:cs="Arial"/>
                <w:lang w:val="it-IT"/>
              </w:rPr>
            </w:pPr>
          </w:p>
        </w:tc>
      </w:tr>
      <w:tr w:rsidR="0027550F" w:rsidRPr="007A15ED" w14:paraId="6133BC2B" w14:textId="77777777" w:rsidTr="003F019C">
        <w:tc>
          <w:tcPr>
            <w:tcW w:w="4395" w:type="dxa"/>
          </w:tcPr>
          <w:p w14:paraId="2CE8EF23" w14:textId="5412B9DE" w:rsidR="0027550F" w:rsidRPr="003726BB" w:rsidRDefault="0027550F" w:rsidP="0027550F">
            <w:pPr>
              <w:numPr>
                <w:ilvl w:val="0"/>
                <w:numId w:val="11"/>
              </w:numPr>
              <w:tabs>
                <w:tab w:val="num" w:pos="700"/>
              </w:tabs>
              <w:spacing w:after="160" w:line="259" w:lineRule="auto"/>
              <w:rPr>
                <w:lang w:val="de-DE"/>
              </w:rPr>
            </w:pPr>
            <w:r w:rsidRPr="003726BB">
              <w:rPr>
                <w:b/>
                <w:lang w:val="de-DE"/>
              </w:rPr>
              <w:t>Online Bezahlung</w:t>
            </w:r>
            <w:r w:rsidRPr="003726BB">
              <w:rPr>
                <w:lang w:val="de-DE"/>
              </w:rPr>
              <w:t xml:space="preserve"> über das</w:t>
            </w:r>
            <w:r>
              <w:rPr>
                <w:lang w:val="de-DE"/>
              </w:rPr>
              <w:t xml:space="preserve"> Portale der Zahlungen der ANAC </w:t>
            </w:r>
            <w:r w:rsidRPr="003726BB">
              <w:rPr>
                <w:color w:val="0000FF"/>
                <w:u w:val="single"/>
                <w:lang w:val="de-DE"/>
              </w:rPr>
              <w:t>(</w:t>
            </w:r>
            <w:hyperlink r:id="rId55" w:history="1">
              <w:r w:rsidRPr="00392C93">
                <w:rPr>
                  <w:rStyle w:val="Collegamentoipertestuale"/>
                  <w:lang w:val="de-DE"/>
                </w:rPr>
                <w:t>Portale dei pagamenti di ANAC - www.anticorruzione.it</w:t>
              </w:r>
            </w:hyperlink>
            <w:r w:rsidRPr="00392C93">
              <w:rPr>
                <w:color w:val="0000FF"/>
                <w:lang w:val="de-DE"/>
              </w:rPr>
              <w:t xml:space="preserve">), </w:t>
            </w:r>
            <w:r w:rsidRPr="003726BB">
              <w:rPr>
                <w:lang w:val="de-DE"/>
              </w:rPr>
              <w:t>wobei unter den Zahlungsarten, welche auf dem PagoPA System zur Verfügung stehen gewählt werden soll.</w:t>
            </w:r>
          </w:p>
          <w:p w14:paraId="7F2AD17A" w14:textId="77777777" w:rsidR="0027550F" w:rsidRPr="003726BB" w:rsidRDefault="0027550F" w:rsidP="0027550F">
            <w:pPr>
              <w:widowControl w:val="0"/>
              <w:tabs>
                <w:tab w:val="left" w:pos="8496"/>
              </w:tabs>
              <w:ind w:right="22"/>
              <w:rPr>
                <w:rFonts w:cs="Arial"/>
                <w:lang w:val="de-DE"/>
              </w:rPr>
            </w:pPr>
          </w:p>
        </w:tc>
        <w:tc>
          <w:tcPr>
            <w:tcW w:w="992" w:type="dxa"/>
          </w:tcPr>
          <w:p w14:paraId="28B32544" w14:textId="77777777" w:rsidR="0027550F" w:rsidRPr="003726BB" w:rsidRDefault="0027550F" w:rsidP="0027550F">
            <w:pPr>
              <w:widowControl w:val="0"/>
              <w:rPr>
                <w:rFonts w:cs="Arial"/>
                <w:lang w:val="de-DE"/>
              </w:rPr>
            </w:pPr>
          </w:p>
        </w:tc>
        <w:tc>
          <w:tcPr>
            <w:tcW w:w="4558" w:type="dxa"/>
          </w:tcPr>
          <w:p w14:paraId="19CCCF27" w14:textId="0C00F643" w:rsidR="0027550F" w:rsidRPr="003726BB" w:rsidRDefault="0027550F" w:rsidP="0027550F">
            <w:pPr>
              <w:pStyle w:val="Paragrafoelenco"/>
              <w:spacing w:after="160" w:line="259" w:lineRule="auto"/>
              <w:ind w:left="927"/>
              <w:jc w:val="left"/>
              <w:rPr>
                <w:rFonts w:cs="Arial"/>
                <w:lang w:val="it-IT"/>
              </w:rPr>
            </w:pPr>
            <w:r w:rsidRPr="003726BB">
              <w:rPr>
                <w:rFonts w:ascii="Arial" w:hAnsi="Arial" w:cs="Arial"/>
                <w:b/>
                <w:bCs/>
                <w:sz w:val="20"/>
                <w:szCs w:val="20"/>
                <w:lang w:val="it-IT"/>
              </w:rPr>
              <w:t>"Pagamento on line"</w:t>
            </w:r>
            <w:r w:rsidRPr="003726BB">
              <w:rPr>
                <w:rFonts w:ascii="Arial" w:hAnsi="Arial" w:cs="Arial"/>
                <w:bCs/>
                <w:sz w:val="20"/>
                <w:szCs w:val="20"/>
                <w:lang w:val="it-IT"/>
              </w:rPr>
              <w:t xml:space="preserve"> </w:t>
            </w:r>
            <w:r w:rsidRPr="00392C93">
              <w:rPr>
                <w:rFonts w:ascii="Arial" w:hAnsi="Arial" w:cs="Arial"/>
                <w:bCs/>
                <w:sz w:val="20"/>
                <w:szCs w:val="20"/>
                <w:lang w:val="it-IT"/>
              </w:rPr>
              <w:t xml:space="preserve">mediante il nuovo </w:t>
            </w:r>
            <w:hyperlink r:id="rId56" w:history="1">
              <w:r w:rsidRPr="00392C93">
                <w:rPr>
                  <w:rFonts w:ascii="Arial" w:hAnsi="Arial" w:cs="Arial"/>
                  <w:bCs/>
                  <w:sz w:val="20"/>
                  <w:szCs w:val="20"/>
                  <w:lang w:val="it-IT"/>
                </w:rPr>
                <w:t>Portale dei pagamenti dell’A.N.AC</w:t>
              </w:r>
            </w:hyperlink>
            <w:r w:rsidRPr="00392C93">
              <w:rPr>
                <w:rFonts w:ascii="Arial" w:hAnsi="Arial" w:cs="Arial"/>
                <w:bCs/>
                <w:sz w:val="20"/>
                <w:szCs w:val="20"/>
                <w:lang w:val="it-IT"/>
              </w:rPr>
              <w:t xml:space="preserve"> (</w:t>
            </w:r>
            <w:hyperlink w:history="1">
              <w:r w:rsidRPr="00392C93">
                <w:rPr>
                  <w:rStyle w:val="Collegamentoipertestuale"/>
                  <w:rFonts w:ascii="Arial" w:hAnsi="Arial" w:cs="Arial"/>
                  <w:sz w:val="20"/>
                  <w:szCs w:val="20"/>
                  <w:lang w:val="it-IT"/>
                </w:rPr>
                <w:t>Portale dei pagamenti di ANAC - www.anticorruzione.it</w:t>
              </w:r>
            </w:hyperlink>
            <w:hyperlink r:id="rId57" w:history="1"/>
            <w:r w:rsidRPr="00392C93">
              <w:rPr>
                <w:rFonts w:ascii="Arial" w:hAnsi="Arial" w:cs="Arial"/>
                <w:bCs/>
                <w:sz w:val="20"/>
                <w:szCs w:val="20"/>
                <w:lang w:val="it-IT"/>
              </w:rPr>
              <w:t xml:space="preserve">) </w:t>
            </w:r>
            <w:r w:rsidRPr="00392C93">
              <w:rPr>
                <w:rFonts w:ascii="Arial" w:hAnsi="Arial" w:cs="Arial"/>
                <w:sz w:val="20"/>
                <w:szCs w:val="20"/>
                <w:lang w:val="it-IT" w:eastAsia="en-US"/>
              </w:rPr>
              <w:t>scegliendo tra i canali di pagamento disponibili sul sistema pagoPA</w:t>
            </w:r>
            <w:r w:rsidRPr="003726BB">
              <w:rPr>
                <w:rFonts w:cs="Arial"/>
                <w:bCs/>
                <w:lang w:val="it-IT"/>
              </w:rPr>
              <w:t>.</w:t>
            </w:r>
          </w:p>
        </w:tc>
      </w:tr>
      <w:tr w:rsidR="0027550F" w:rsidRPr="007A15ED" w14:paraId="11AB933B" w14:textId="77777777" w:rsidTr="003F019C">
        <w:tc>
          <w:tcPr>
            <w:tcW w:w="4395" w:type="dxa"/>
          </w:tcPr>
          <w:p w14:paraId="18C6B5E2" w14:textId="77777777" w:rsidR="0027550F" w:rsidRPr="003726BB" w:rsidRDefault="0027550F" w:rsidP="0027550F">
            <w:pPr>
              <w:widowControl w:val="0"/>
              <w:tabs>
                <w:tab w:val="left" w:pos="8496"/>
              </w:tabs>
              <w:ind w:right="22"/>
              <w:rPr>
                <w:rFonts w:cs="Arial"/>
                <w:lang w:val="it-IT"/>
              </w:rPr>
            </w:pPr>
          </w:p>
        </w:tc>
        <w:tc>
          <w:tcPr>
            <w:tcW w:w="992" w:type="dxa"/>
          </w:tcPr>
          <w:p w14:paraId="1A3C6709" w14:textId="77777777" w:rsidR="0027550F" w:rsidRPr="003726BB" w:rsidRDefault="0027550F" w:rsidP="0027550F">
            <w:pPr>
              <w:widowControl w:val="0"/>
              <w:rPr>
                <w:rFonts w:cs="Arial"/>
                <w:lang w:val="it-IT"/>
              </w:rPr>
            </w:pPr>
          </w:p>
        </w:tc>
        <w:tc>
          <w:tcPr>
            <w:tcW w:w="4558" w:type="dxa"/>
          </w:tcPr>
          <w:p w14:paraId="1A498622" w14:textId="77777777" w:rsidR="0027550F" w:rsidRPr="003726BB" w:rsidRDefault="0027550F" w:rsidP="0027550F">
            <w:pPr>
              <w:widowControl w:val="0"/>
              <w:autoSpaceDE w:val="0"/>
              <w:autoSpaceDN w:val="0"/>
              <w:adjustRightInd w:val="0"/>
              <w:ind w:right="180"/>
              <w:rPr>
                <w:rFonts w:cs="Arial"/>
                <w:lang w:val="it-IT"/>
              </w:rPr>
            </w:pPr>
          </w:p>
        </w:tc>
      </w:tr>
      <w:tr w:rsidR="0027550F" w:rsidRPr="007A15ED" w14:paraId="19C4A5A3" w14:textId="77777777" w:rsidTr="003F019C">
        <w:tc>
          <w:tcPr>
            <w:tcW w:w="4395" w:type="dxa"/>
          </w:tcPr>
          <w:p w14:paraId="7E3BFFD8" w14:textId="77777777" w:rsidR="0027550F" w:rsidRPr="003726BB" w:rsidRDefault="0027550F" w:rsidP="0027550F">
            <w:pPr>
              <w:spacing w:after="160" w:line="259" w:lineRule="auto"/>
              <w:ind w:left="567"/>
              <w:rPr>
                <w:rStyle w:val="Enfasigrassetto"/>
                <w:b w:val="0"/>
                <w:lang w:val="de-DE"/>
              </w:rPr>
            </w:pPr>
            <w:r>
              <w:rPr>
                <w:rStyle w:val="Enfasigrassetto"/>
                <w:lang w:val="de-DE"/>
              </w:rPr>
              <w:t xml:space="preserve">b) </w:t>
            </w:r>
            <w:r w:rsidRPr="00023E31">
              <w:rPr>
                <w:rStyle w:val="Enfasigrassetto"/>
                <w:lang w:val="de-DE"/>
              </w:rPr>
              <w:t>„</w:t>
            </w:r>
            <w:r w:rsidRPr="00023E31">
              <w:rPr>
                <w:b/>
                <w:bCs/>
                <w:lang w:val="de-DE"/>
              </w:rPr>
              <w:t>Bezahlung per Einzahlungsschein</w:t>
            </w:r>
            <w:r w:rsidRPr="00023E31">
              <w:rPr>
                <w:rStyle w:val="Enfasigrassetto"/>
                <w:lang w:val="de-DE"/>
              </w:rPr>
              <w:t xml:space="preserve">“ </w:t>
            </w:r>
            <w:r w:rsidRPr="003726BB">
              <w:rPr>
                <w:rStyle w:val="Enfasigrassetto"/>
                <w:b w:val="0"/>
                <w:lang w:val="de-DE"/>
              </w:rPr>
              <w:t xml:space="preserve">wobei 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 </w:t>
            </w:r>
          </w:p>
          <w:p w14:paraId="5ED2F143" w14:textId="77777777" w:rsidR="0027550F" w:rsidRPr="003726BB" w:rsidRDefault="0027550F" w:rsidP="0027550F">
            <w:pPr>
              <w:rPr>
                <w:rStyle w:val="Enfasigrassetto"/>
                <w:u w:val="single"/>
                <w:lang w:val="de-DE"/>
              </w:rPr>
            </w:pPr>
            <w:r w:rsidRPr="003726BB">
              <w:rPr>
                <w:rStyle w:val="Enfasigrassetto"/>
                <w:u w:val="single"/>
                <w:lang w:val="de-DE"/>
              </w:rPr>
              <w:t xml:space="preserve">Im Rahmen des erneuerten Dienstes ist es nicht möglich, die Zahlung bei einem PSP ohne </w:t>
            </w:r>
            <w:r>
              <w:rPr>
                <w:rStyle w:val="Enfasigrassetto"/>
                <w:u w:val="single"/>
                <w:lang w:val="de-DE"/>
              </w:rPr>
              <w:t>Einzahlungsschein</w:t>
            </w:r>
            <w:r w:rsidRPr="003726BB">
              <w:rPr>
                <w:rStyle w:val="Enfasigrassetto"/>
                <w:u w:val="single"/>
                <w:lang w:val="de-DE"/>
              </w:rPr>
              <w:t>, bzw. nur mit dem CIG und Steuernummer des Wirtschaftsteilnehmers durchzuführen.</w:t>
            </w:r>
          </w:p>
          <w:p w14:paraId="5D7E717A" w14:textId="77777777" w:rsidR="0027550F" w:rsidRPr="003726BB" w:rsidRDefault="0027550F" w:rsidP="0027550F">
            <w:pPr>
              <w:rPr>
                <w:bCs/>
                <w:lang w:val="de-DE"/>
              </w:rPr>
            </w:pPr>
            <w:r w:rsidRPr="003726BB">
              <w:rPr>
                <w:rStyle w:val="Enfasigrassetto"/>
                <w:b w:val="0"/>
                <w:lang w:val="de-DE"/>
              </w:rPr>
              <w:t xml:space="preserve">Die Liste der aktiven PSP und für den Erhalt von Zahlungen über PagoPA zugelassenen Kanäle sind unter der Adresse </w:t>
            </w:r>
            <w:hyperlink r:id="rId58" w:history="1">
              <w:r w:rsidRPr="003726BB">
                <w:rPr>
                  <w:b/>
                  <w:color w:val="0000FF"/>
                  <w:u w:val="single"/>
                  <w:lang w:val="de-DE"/>
                </w:rPr>
                <w:t>www.pagopa.gov.it</w:t>
              </w:r>
            </w:hyperlink>
            <w:r w:rsidRPr="003726BB">
              <w:rPr>
                <w:b/>
                <w:color w:val="0000FF"/>
                <w:u w:val="single"/>
                <w:lang w:val="de-DE"/>
              </w:rPr>
              <w:t xml:space="preserve"> </w:t>
            </w:r>
            <w:r w:rsidRPr="003726BB">
              <w:rPr>
                <w:rStyle w:val="Enfasigrassetto"/>
                <w:b w:val="0"/>
                <w:lang w:val="de-DE"/>
              </w:rPr>
              <w:t>abrufbar.</w:t>
            </w:r>
          </w:p>
        </w:tc>
        <w:tc>
          <w:tcPr>
            <w:tcW w:w="992" w:type="dxa"/>
          </w:tcPr>
          <w:p w14:paraId="56D442DD" w14:textId="77777777" w:rsidR="0027550F" w:rsidRPr="003726BB" w:rsidRDefault="0027550F" w:rsidP="0027550F">
            <w:pPr>
              <w:widowControl w:val="0"/>
              <w:rPr>
                <w:rFonts w:cs="Arial"/>
                <w:lang w:val="de-DE"/>
              </w:rPr>
            </w:pPr>
          </w:p>
        </w:tc>
        <w:tc>
          <w:tcPr>
            <w:tcW w:w="4558" w:type="dxa"/>
          </w:tcPr>
          <w:p w14:paraId="2816078E" w14:textId="77777777" w:rsidR="0027550F" w:rsidRPr="003726BB" w:rsidRDefault="0027550F" w:rsidP="0027550F">
            <w:pPr>
              <w:numPr>
                <w:ilvl w:val="0"/>
                <w:numId w:val="36"/>
              </w:numPr>
              <w:spacing w:after="160" w:line="259" w:lineRule="auto"/>
              <w:rPr>
                <w:lang w:val="it-IT"/>
              </w:rPr>
            </w:pPr>
            <w:r w:rsidRPr="003726BB">
              <w:rPr>
                <w:rStyle w:val="Enfasigrassetto"/>
                <w:lang w:val="it-IT"/>
              </w:rPr>
              <w:t>"Pagamento mediante avviso"</w:t>
            </w:r>
            <w:r w:rsidRPr="003726BB">
              <w:rPr>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02CA24F" w14:textId="77777777" w:rsidR="0027550F" w:rsidRPr="003726BB" w:rsidRDefault="0027550F" w:rsidP="0027550F">
            <w:pPr>
              <w:rPr>
                <w:b/>
                <w:u w:val="single"/>
                <w:lang w:val="it-IT"/>
              </w:rPr>
            </w:pPr>
            <w:r w:rsidRPr="003726BB">
              <w:rPr>
                <w:b/>
                <w:u w:val="single"/>
                <w:lang w:val="it-IT"/>
              </w:rPr>
              <w:t>Il nuovo servizio non consente il pagamento presso i PSP senza l’avviso di pagamento ovvero con la sola indicazione del CIG e del codice fiscale dell’operatore economico.</w:t>
            </w:r>
          </w:p>
          <w:p w14:paraId="7B5B94BA" w14:textId="77777777" w:rsidR="0027550F" w:rsidRPr="003726BB" w:rsidRDefault="0027550F" w:rsidP="0027550F">
            <w:pPr>
              <w:rPr>
                <w:lang w:val="it-IT"/>
              </w:rPr>
            </w:pPr>
          </w:p>
          <w:p w14:paraId="0365904C" w14:textId="77777777" w:rsidR="0027550F" w:rsidRPr="003726BB" w:rsidRDefault="0027550F" w:rsidP="0027550F">
            <w:pPr>
              <w:rPr>
                <w:lang w:val="it-IT"/>
              </w:rPr>
            </w:pPr>
            <w:r w:rsidRPr="003726BB">
              <w:rPr>
                <w:lang w:val="it-IT"/>
              </w:rPr>
              <w:t xml:space="preserve">L'elenco dei PSP attivi e dei canali abilitati a ricevere pagamenti tramite pagoPA sono disponibili all’indirizzo </w:t>
            </w:r>
            <w:hyperlink r:id="rId59" w:history="1">
              <w:r w:rsidRPr="003726BB">
                <w:rPr>
                  <w:color w:val="0000FF"/>
                  <w:u w:val="single"/>
                  <w:lang w:val="it-IT"/>
                </w:rPr>
                <w:t>www.pagopa.gov.it</w:t>
              </w:r>
            </w:hyperlink>
            <w:r w:rsidRPr="003726BB">
              <w:rPr>
                <w:lang w:val="it-IT"/>
              </w:rPr>
              <w:t>.</w:t>
            </w:r>
          </w:p>
          <w:p w14:paraId="6A5D564D" w14:textId="77777777" w:rsidR="0027550F" w:rsidRPr="003726BB" w:rsidRDefault="0027550F" w:rsidP="0027550F">
            <w:pPr>
              <w:widowControl w:val="0"/>
              <w:autoSpaceDE w:val="0"/>
              <w:autoSpaceDN w:val="0"/>
              <w:adjustRightInd w:val="0"/>
              <w:ind w:right="180"/>
              <w:rPr>
                <w:rFonts w:cs="Arial"/>
                <w:lang w:val="it-IT"/>
              </w:rPr>
            </w:pPr>
          </w:p>
        </w:tc>
      </w:tr>
      <w:tr w:rsidR="0027550F" w:rsidRPr="007A15ED" w14:paraId="3B020168" w14:textId="77777777" w:rsidTr="003F019C">
        <w:tc>
          <w:tcPr>
            <w:tcW w:w="4395" w:type="dxa"/>
          </w:tcPr>
          <w:p w14:paraId="281313A4" w14:textId="77777777" w:rsidR="0027550F" w:rsidRPr="003726BB" w:rsidRDefault="0027550F" w:rsidP="0027550F">
            <w:pPr>
              <w:widowControl w:val="0"/>
              <w:tabs>
                <w:tab w:val="left" w:pos="8496"/>
              </w:tabs>
              <w:ind w:right="22"/>
              <w:rPr>
                <w:rFonts w:cs="Arial"/>
                <w:lang w:val="it-IT"/>
              </w:rPr>
            </w:pPr>
          </w:p>
        </w:tc>
        <w:tc>
          <w:tcPr>
            <w:tcW w:w="992" w:type="dxa"/>
          </w:tcPr>
          <w:p w14:paraId="7EE5419B" w14:textId="77777777" w:rsidR="0027550F" w:rsidRPr="003726BB" w:rsidRDefault="0027550F" w:rsidP="0027550F">
            <w:pPr>
              <w:widowControl w:val="0"/>
              <w:rPr>
                <w:rFonts w:cs="Arial"/>
                <w:lang w:val="it-IT"/>
              </w:rPr>
            </w:pPr>
          </w:p>
        </w:tc>
        <w:tc>
          <w:tcPr>
            <w:tcW w:w="4558" w:type="dxa"/>
          </w:tcPr>
          <w:p w14:paraId="3C12DF01" w14:textId="77777777" w:rsidR="0027550F" w:rsidRPr="003726BB" w:rsidRDefault="0027550F" w:rsidP="0027550F">
            <w:pPr>
              <w:widowControl w:val="0"/>
              <w:autoSpaceDE w:val="0"/>
              <w:autoSpaceDN w:val="0"/>
              <w:adjustRightInd w:val="0"/>
              <w:ind w:right="180"/>
              <w:rPr>
                <w:rFonts w:cs="Arial"/>
                <w:lang w:val="it-IT"/>
              </w:rPr>
            </w:pPr>
          </w:p>
        </w:tc>
      </w:tr>
      <w:tr w:rsidR="0027550F" w:rsidRPr="007A15ED" w14:paraId="21B1949E" w14:textId="77777777" w:rsidTr="003F019C">
        <w:tc>
          <w:tcPr>
            <w:tcW w:w="4395" w:type="dxa"/>
          </w:tcPr>
          <w:p w14:paraId="56FCB6AA" w14:textId="77777777" w:rsidR="0027550F" w:rsidRPr="003726BB" w:rsidRDefault="0027550F" w:rsidP="0027550F">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27550F" w:rsidRPr="003726BB" w:rsidRDefault="0027550F" w:rsidP="0027550F">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 xml:space="preserve">(zahlungspflichtig, wobei die Tarife des jeweiligen Telefonanbieters zur Anwendung kommen) </w:t>
            </w:r>
            <w:r w:rsidRPr="003726BB">
              <w:rPr>
                <w:lang w:val="de-DE"/>
              </w:rPr>
              <w:lastRenderedPageBreak/>
              <w:t>gewählt werden.</w:t>
            </w:r>
          </w:p>
        </w:tc>
        <w:tc>
          <w:tcPr>
            <w:tcW w:w="992" w:type="dxa"/>
          </w:tcPr>
          <w:p w14:paraId="546C66C0" w14:textId="77777777" w:rsidR="0027550F" w:rsidRPr="003726BB" w:rsidRDefault="0027550F" w:rsidP="0027550F">
            <w:pPr>
              <w:widowControl w:val="0"/>
              <w:rPr>
                <w:rFonts w:cs="Arial"/>
                <w:lang w:val="de-DE"/>
              </w:rPr>
            </w:pPr>
          </w:p>
        </w:tc>
        <w:tc>
          <w:tcPr>
            <w:tcW w:w="4558" w:type="dxa"/>
          </w:tcPr>
          <w:p w14:paraId="5DAEA74B" w14:textId="77777777" w:rsidR="0027550F" w:rsidRPr="003726BB" w:rsidRDefault="0027550F" w:rsidP="0027550F">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27550F" w:rsidRPr="003726BB" w:rsidRDefault="0027550F" w:rsidP="0027550F">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27550F" w:rsidRPr="007A15ED" w14:paraId="5F909F04" w14:textId="77777777" w:rsidTr="003F019C">
        <w:tc>
          <w:tcPr>
            <w:tcW w:w="4395" w:type="dxa"/>
          </w:tcPr>
          <w:p w14:paraId="349F4685" w14:textId="77777777" w:rsidR="0027550F" w:rsidRPr="003726BB" w:rsidRDefault="0027550F" w:rsidP="0027550F">
            <w:pPr>
              <w:widowControl w:val="0"/>
              <w:tabs>
                <w:tab w:val="left" w:pos="8496"/>
              </w:tabs>
              <w:ind w:right="22"/>
              <w:rPr>
                <w:rFonts w:cs="Arial"/>
                <w:lang w:val="it-IT"/>
              </w:rPr>
            </w:pPr>
          </w:p>
        </w:tc>
        <w:tc>
          <w:tcPr>
            <w:tcW w:w="992" w:type="dxa"/>
          </w:tcPr>
          <w:p w14:paraId="5D611CFA" w14:textId="77777777" w:rsidR="0027550F" w:rsidRPr="003726BB" w:rsidRDefault="0027550F" w:rsidP="0027550F">
            <w:pPr>
              <w:widowControl w:val="0"/>
              <w:rPr>
                <w:rFonts w:cs="Arial"/>
                <w:lang w:val="it-IT"/>
              </w:rPr>
            </w:pPr>
          </w:p>
        </w:tc>
        <w:tc>
          <w:tcPr>
            <w:tcW w:w="4558" w:type="dxa"/>
          </w:tcPr>
          <w:p w14:paraId="71A199A7" w14:textId="77777777" w:rsidR="0027550F" w:rsidRPr="003726BB" w:rsidRDefault="0027550F" w:rsidP="0027550F">
            <w:pPr>
              <w:widowControl w:val="0"/>
              <w:autoSpaceDE w:val="0"/>
              <w:autoSpaceDN w:val="0"/>
              <w:adjustRightInd w:val="0"/>
              <w:ind w:right="180"/>
              <w:rPr>
                <w:rFonts w:cs="Arial"/>
                <w:lang w:val="it-IT"/>
              </w:rPr>
            </w:pPr>
          </w:p>
        </w:tc>
      </w:tr>
      <w:tr w:rsidR="0027550F" w:rsidRPr="007A15ED" w14:paraId="27A17016" w14:textId="77777777" w:rsidTr="003F019C">
        <w:tc>
          <w:tcPr>
            <w:tcW w:w="4395" w:type="dxa"/>
          </w:tcPr>
          <w:p w14:paraId="79CF5B50" w14:textId="48128495" w:rsidR="0027550F" w:rsidRPr="0043163F" w:rsidRDefault="0027550F" w:rsidP="0027550F">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27550F" w:rsidRPr="0043163F" w:rsidRDefault="0027550F" w:rsidP="0027550F">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992" w:type="dxa"/>
          </w:tcPr>
          <w:p w14:paraId="4765E212" w14:textId="77777777" w:rsidR="0027550F" w:rsidRPr="0043163F" w:rsidRDefault="0027550F" w:rsidP="0027550F">
            <w:pPr>
              <w:widowControl w:val="0"/>
              <w:rPr>
                <w:rFonts w:cs="Arial"/>
                <w:lang w:val="de-DE"/>
              </w:rPr>
            </w:pPr>
          </w:p>
        </w:tc>
        <w:tc>
          <w:tcPr>
            <w:tcW w:w="4558" w:type="dxa"/>
          </w:tcPr>
          <w:p w14:paraId="2A9EAD33" w14:textId="27D23F80" w:rsidR="0027550F" w:rsidRPr="0043163F" w:rsidRDefault="0027550F" w:rsidP="0027550F">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27550F" w:rsidRPr="003726BB" w:rsidRDefault="0027550F" w:rsidP="003862AE">
            <w:pPr>
              <w:widowControl w:val="0"/>
              <w:autoSpaceDE w:val="0"/>
              <w:autoSpaceDN w:val="0"/>
              <w:adjustRightInd w:val="0"/>
              <w:ind w:right="27"/>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27550F" w:rsidRPr="007A15ED" w14:paraId="394B2584" w14:textId="77777777" w:rsidTr="003F019C">
        <w:tc>
          <w:tcPr>
            <w:tcW w:w="4395" w:type="dxa"/>
          </w:tcPr>
          <w:p w14:paraId="7755C5F2" w14:textId="77777777" w:rsidR="0027550F" w:rsidRPr="003726BB" w:rsidRDefault="0027550F" w:rsidP="0027550F">
            <w:pPr>
              <w:widowControl w:val="0"/>
              <w:tabs>
                <w:tab w:val="left" w:pos="8496"/>
              </w:tabs>
              <w:ind w:right="22"/>
              <w:rPr>
                <w:rFonts w:cs="Arial"/>
                <w:strike/>
                <w:lang w:val="it-IT"/>
              </w:rPr>
            </w:pPr>
          </w:p>
        </w:tc>
        <w:tc>
          <w:tcPr>
            <w:tcW w:w="992" w:type="dxa"/>
          </w:tcPr>
          <w:p w14:paraId="3097B978" w14:textId="77777777" w:rsidR="0027550F" w:rsidRPr="003726BB" w:rsidRDefault="0027550F" w:rsidP="0027550F">
            <w:pPr>
              <w:widowControl w:val="0"/>
              <w:rPr>
                <w:rFonts w:cs="Arial"/>
                <w:strike/>
                <w:lang w:val="it-IT"/>
              </w:rPr>
            </w:pPr>
          </w:p>
        </w:tc>
        <w:tc>
          <w:tcPr>
            <w:tcW w:w="4558" w:type="dxa"/>
          </w:tcPr>
          <w:p w14:paraId="47B30171" w14:textId="77777777" w:rsidR="0027550F" w:rsidRPr="003726BB" w:rsidRDefault="0027550F" w:rsidP="0027550F">
            <w:pPr>
              <w:widowControl w:val="0"/>
              <w:autoSpaceDE w:val="0"/>
              <w:autoSpaceDN w:val="0"/>
              <w:adjustRightInd w:val="0"/>
              <w:ind w:right="180"/>
              <w:rPr>
                <w:rFonts w:cs="Arial"/>
                <w:strike/>
                <w:lang w:val="it-IT"/>
              </w:rPr>
            </w:pPr>
          </w:p>
        </w:tc>
      </w:tr>
      <w:tr w:rsidR="0027550F" w:rsidRPr="007A15ED" w14:paraId="04CC343B" w14:textId="77777777" w:rsidTr="003F019C">
        <w:tc>
          <w:tcPr>
            <w:tcW w:w="4395" w:type="dxa"/>
          </w:tcPr>
          <w:p w14:paraId="6F4B164B" w14:textId="29A0F8F0" w:rsidR="0027550F" w:rsidRPr="002062BE" w:rsidRDefault="0027550F" w:rsidP="0027550F">
            <w:pPr>
              <w:widowControl w:val="0"/>
              <w:tabs>
                <w:tab w:val="left" w:pos="8496"/>
              </w:tabs>
              <w:ind w:right="22"/>
              <w:rPr>
                <w:rFonts w:cs="Arial"/>
                <w:lang w:val="de-DE"/>
              </w:rPr>
            </w:pPr>
            <w:r w:rsidRPr="002062BE">
              <w:rPr>
                <w:rFonts w:cs="Arial"/>
                <w:b/>
                <w:u w:val="single"/>
                <w:lang w:val="de-DE"/>
              </w:rPr>
              <w:t xml:space="preserve">► </w:t>
            </w:r>
            <w:r w:rsidRPr="002062BE">
              <w:rPr>
                <w:b/>
                <w:bCs/>
                <w:u w:val="single"/>
                <w:lang w:val="de-DE"/>
              </w:rPr>
              <w:t>Die unterlassene Überweisung des Beitrags zugunsten der ANAC innerhalb der Frist zur Angebotsabgabe</w:t>
            </w:r>
            <w:r w:rsidRPr="002062BE">
              <w:rPr>
                <w:rFonts w:cs="Arial"/>
                <w:b/>
                <w:bCs/>
                <w:u w:val="single"/>
                <w:lang w:val="de-DE"/>
              </w:rPr>
              <w:t xml:space="preserve"> stellt einen nicht behebbaren Ausschlussgrund dar.</w:t>
            </w:r>
            <w:r w:rsidRPr="002062BE">
              <w:rPr>
                <w:rFonts w:cs="Arial"/>
                <w:b/>
                <w:u w:val="single"/>
                <w:lang w:val="de-DE"/>
              </w:rPr>
              <w:t xml:space="preserve"> </w:t>
            </w:r>
          </w:p>
        </w:tc>
        <w:tc>
          <w:tcPr>
            <w:tcW w:w="992" w:type="dxa"/>
          </w:tcPr>
          <w:p w14:paraId="2EA33EBF" w14:textId="77777777" w:rsidR="0027550F" w:rsidRPr="002062BE" w:rsidRDefault="0027550F" w:rsidP="0027550F">
            <w:pPr>
              <w:widowControl w:val="0"/>
              <w:rPr>
                <w:rFonts w:cs="Arial"/>
                <w:lang w:val="de-DE"/>
              </w:rPr>
            </w:pPr>
          </w:p>
        </w:tc>
        <w:tc>
          <w:tcPr>
            <w:tcW w:w="4558" w:type="dxa"/>
          </w:tcPr>
          <w:p w14:paraId="47AAF6D5" w14:textId="3A7E4F22" w:rsidR="0027550F" w:rsidRPr="00735377" w:rsidRDefault="0027550F" w:rsidP="003862AE">
            <w:pPr>
              <w:widowControl w:val="0"/>
              <w:autoSpaceDE w:val="0"/>
              <w:autoSpaceDN w:val="0"/>
              <w:adjustRightInd w:val="0"/>
              <w:ind w:right="27"/>
              <w:rPr>
                <w:lang w:val="it-IT"/>
              </w:rPr>
            </w:pPr>
            <w:r w:rsidRPr="002062BE">
              <w:rPr>
                <w:rFonts w:cs="Arial"/>
                <w:b/>
                <w:u w:val="single"/>
                <w:lang w:val="it-IT"/>
              </w:rPr>
              <w:t xml:space="preserve">► È causa di esclusione non sanabile il mancato </w:t>
            </w:r>
            <w:r w:rsidRPr="002062BE">
              <w:rPr>
                <w:rFonts w:cs="Arial"/>
                <w:b/>
                <w:bCs/>
                <w:u w:val="single"/>
                <w:lang w:val="it-IT"/>
              </w:rPr>
              <w:t>versamento del contributo dovuto all’ANAC entro il termine di presentazione delle offerte.</w:t>
            </w:r>
          </w:p>
        </w:tc>
      </w:tr>
      <w:tr w:rsidR="0051198C" w:rsidRPr="007A15ED" w14:paraId="21611EE6" w14:textId="77777777" w:rsidTr="007B4B2A">
        <w:tc>
          <w:tcPr>
            <w:tcW w:w="4395" w:type="dxa"/>
          </w:tcPr>
          <w:p w14:paraId="1F485E4A" w14:textId="77777777" w:rsidR="0051198C" w:rsidRPr="009A3BD2" w:rsidRDefault="0051198C" w:rsidP="007B4B2A">
            <w:pPr>
              <w:widowControl w:val="0"/>
              <w:tabs>
                <w:tab w:val="left" w:pos="8496"/>
              </w:tabs>
              <w:ind w:right="22"/>
              <w:rPr>
                <w:rFonts w:cs="Arial"/>
                <w:lang w:val="it-IT"/>
              </w:rPr>
            </w:pPr>
          </w:p>
        </w:tc>
        <w:tc>
          <w:tcPr>
            <w:tcW w:w="992" w:type="dxa"/>
          </w:tcPr>
          <w:p w14:paraId="3655FBAD" w14:textId="77777777" w:rsidR="0051198C" w:rsidRPr="009A3BD2" w:rsidRDefault="0051198C" w:rsidP="007B4B2A">
            <w:pPr>
              <w:widowControl w:val="0"/>
              <w:rPr>
                <w:rFonts w:cs="Arial"/>
                <w:highlight w:val="yellow"/>
                <w:lang w:val="it-IT"/>
              </w:rPr>
            </w:pPr>
          </w:p>
        </w:tc>
        <w:tc>
          <w:tcPr>
            <w:tcW w:w="4558" w:type="dxa"/>
          </w:tcPr>
          <w:p w14:paraId="1BA4EE92" w14:textId="77777777" w:rsidR="0051198C" w:rsidRPr="00735377" w:rsidRDefault="0051198C" w:rsidP="007B4B2A">
            <w:pPr>
              <w:widowControl w:val="0"/>
              <w:autoSpaceDE w:val="0"/>
              <w:autoSpaceDN w:val="0"/>
              <w:adjustRightInd w:val="0"/>
              <w:ind w:right="180"/>
              <w:rPr>
                <w:lang w:val="it-IT"/>
              </w:rPr>
            </w:pPr>
          </w:p>
        </w:tc>
      </w:tr>
      <w:tr w:rsidR="0027550F" w:rsidRPr="007A15ED" w14:paraId="46D82919" w14:textId="77777777" w:rsidTr="003F019C">
        <w:tc>
          <w:tcPr>
            <w:tcW w:w="4395" w:type="dxa"/>
          </w:tcPr>
          <w:p w14:paraId="45D22F1A" w14:textId="66FA9B7D" w:rsidR="0027550F" w:rsidRPr="0051198C" w:rsidRDefault="0027550F" w:rsidP="0027550F">
            <w:pPr>
              <w:widowControl w:val="0"/>
              <w:tabs>
                <w:tab w:val="left" w:pos="8496"/>
              </w:tabs>
              <w:spacing w:line="240" w:lineRule="auto"/>
              <w:ind w:right="22"/>
              <w:rPr>
                <w:rFonts w:cs="Arial"/>
                <w:b/>
                <w:bCs/>
                <w:strike/>
                <w:color w:val="4472C4" w:themeColor="accent1"/>
                <w:sz w:val="16"/>
                <w:szCs w:val="16"/>
                <w:highlight w:val="yellow"/>
                <w:lang w:val="de-DE"/>
              </w:rPr>
            </w:pPr>
            <w:bookmarkStart w:id="48" w:name="_Hlk155793249"/>
            <w:r w:rsidRPr="0051198C">
              <w:rPr>
                <w:rFonts w:cs="Arial"/>
                <w:b/>
                <w:bCs/>
                <w:strike/>
                <w:color w:val="4472C4" w:themeColor="accent1"/>
                <w:sz w:val="16"/>
                <w:szCs w:val="16"/>
                <w:highlight w:val="yellow"/>
                <w:lang w:val="de-DE" w:eastAsia="it-IT"/>
              </w:rPr>
              <w:t xml:space="preserve">(bei Verwendung von FVOE den folgenden Teil stehen lassen, sonst löschen) </w:t>
            </w:r>
            <w:r w:rsidRPr="0051198C">
              <w:rPr>
                <w:rFonts w:cs="Arial"/>
                <w:b/>
                <w:bCs/>
                <w:i/>
                <w:iCs/>
                <w:strike/>
                <w:color w:val="4472C4" w:themeColor="accent1"/>
                <w:sz w:val="16"/>
                <w:szCs w:val="16"/>
                <w:highlight w:val="yellow"/>
                <w:lang w:val="de-DE" w:eastAsia="it-IT"/>
              </w:rPr>
              <w:t>– verpflichtend ab 01.01.2024 nach Art. 225 GvD Nr. 36/2023)</w:t>
            </w:r>
          </w:p>
        </w:tc>
        <w:tc>
          <w:tcPr>
            <w:tcW w:w="992" w:type="dxa"/>
          </w:tcPr>
          <w:p w14:paraId="2B65D7D5" w14:textId="77777777" w:rsidR="0027550F" w:rsidRPr="0051198C" w:rsidRDefault="0027550F" w:rsidP="0027550F">
            <w:pPr>
              <w:widowControl w:val="0"/>
              <w:spacing w:line="240" w:lineRule="auto"/>
              <w:rPr>
                <w:rFonts w:cs="Arial"/>
                <w:b/>
                <w:bCs/>
                <w:strike/>
                <w:color w:val="4472C4" w:themeColor="accent1"/>
                <w:sz w:val="16"/>
                <w:szCs w:val="16"/>
                <w:highlight w:val="yellow"/>
                <w:lang w:val="de-DE"/>
              </w:rPr>
            </w:pPr>
          </w:p>
        </w:tc>
        <w:tc>
          <w:tcPr>
            <w:tcW w:w="4558" w:type="dxa"/>
          </w:tcPr>
          <w:p w14:paraId="7D15C29E" w14:textId="0A44D18F" w:rsidR="0027550F" w:rsidRPr="0051198C" w:rsidRDefault="0027550F" w:rsidP="003862AE">
            <w:pPr>
              <w:widowControl w:val="0"/>
              <w:autoSpaceDE w:val="0"/>
              <w:autoSpaceDN w:val="0"/>
              <w:adjustRightInd w:val="0"/>
              <w:spacing w:line="240" w:lineRule="auto"/>
              <w:ind w:right="27"/>
              <w:rPr>
                <w:rFonts w:cs="Arial"/>
                <w:b/>
                <w:bCs/>
                <w:strike/>
                <w:color w:val="4472C4" w:themeColor="accent1"/>
                <w:sz w:val="16"/>
                <w:szCs w:val="16"/>
                <w:highlight w:val="yellow"/>
                <w:lang w:val="it-IT"/>
              </w:rPr>
            </w:pPr>
            <w:r w:rsidRPr="0051198C">
              <w:rPr>
                <w:rFonts w:cs="Arial"/>
                <w:b/>
                <w:bCs/>
                <w:strike/>
                <w:color w:val="4472C4" w:themeColor="accent1"/>
                <w:sz w:val="16"/>
                <w:szCs w:val="16"/>
                <w:highlight w:val="yellow"/>
                <w:lang w:val="it-IT" w:eastAsia="it-IT"/>
              </w:rPr>
              <w:t xml:space="preserve">(Se si usa il sistema FVOE lasciare la parte che segue, in caso contrario cancellare) </w:t>
            </w:r>
            <w:r w:rsidRPr="0051198C">
              <w:rPr>
                <w:rFonts w:cs="Arial"/>
                <w:b/>
                <w:bCs/>
                <w:i/>
                <w:iCs/>
                <w:strike/>
                <w:color w:val="4472C4" w:themeColor="accent1"/>
                <w:sz w:val="16"/>
                <w:szCs w:val="16"/>
                <w:highlight w:val="yellow"/>
                <w:lang w:val="it-IT" w:eastAsia="it-IT"/>
              </w:rPr>
              <w:t>obbligatorio dal 01.01.2024 ex art 225 d.lgs. n. 36/2023)</w:t>
            </w:r>
          </w:p>
        </w:tc>
      </w:tr>
      <w:tr w:rsidR="00171DAB" w:rsidRPr="007A15ED" w14:paraId="1E2055CE" w14:textId="77777777" w:rsidTr="003F019C">
        <w:tc>
          <w:tcPr>
            <w:tcW w:w="4395" w:type="dxa"/>
          </w:tcPr>
          <w:p w14:paraId="27E4ACDA" w14:textId="74BFF088" w:rsidR="0027550F" w:rsidRPr="00171DAB" w:rsidRDefault="0027550F" w:rsidP="0027550F">
            <w:pPr>
              <w:widowControl w:val="0"/>
              <w:tabs>
                <w:tab w:val="left" w:pos="8496"/>
              </w:tabs>
              <w:ind w:right="22"/>
              <w:rPr>
                <w:rFonts w:cs="Arial"/>
                <w:lang w:val="de-DE"/>
              </w:rPr>
            </w:pPr>
            <w:r w:rsidRPr="00171DAB">
              <w:rPr>
                <w:rFonts w:cs="Arial"/>
                <w:lang w:val="de-DE" w:eastAsia="it-IT"/>
              </w:rPr>
              <w:t>Die Vergabestelle überprüft die Zahlung der Gebühr, indem sie das FVOE-System konsultiert.</w:t>
            </w:r>
          </w:p>
        </w:tc>
        <w:tc>
          <w:tcPr>
            <w:tcW w:w="992" w:type="dxa"/>
          </w:tcPr>
          <w:p w14:paraId="0AC7E876" w14:textId="77777777" w:rsidR="0027550F" w:rsidRPr="00171DAB" w:rsidRDefault="0027550F" w:rsidP="0027550F">
            <w:pPr>
              <w:widowControl w:val="0"/>
              <w:rPr>
                <w:rFonts w:cs="Arial"/>
                <w:lang w:val="de-DE"/>
              </w:rPr>
            </w:pPr>
          </w:p>
        </w:tc>
        <w:tc>
          <w:tcPr>
            <w:tcW w:w="4558" w:type="dxa"/>
          </w:tcPr>
          <w:p w14:paraId="322DB25D" w14:textId="634590ED" w:rsidR="0027550F" w:rsidRPr="00171DAB" w:rsidRDefault="0027550F" w:rsidP="003862AE">
            <w:pPr>
              <w:widowControl w:val="0"/>
              <w:autoSpaceDE w:val="0"/>
              <w:autoSpaceDN w:val="0"/>
              <w:adjustRightInd w:val="0"/>
              <w:ind w:right="27"/>
              <w:rPr>
                <w:rFonts w:cs="Arial"/>
                <w:lang w:val="it-IT"/>
              </w:rPr>
            </w:pPr>
            <w:r w:rsidRPr="00171DAB">
              <w:rPr>
                <w:rFonts w:cs="Arial"/>
                <w:lang w:val="it-IT" w:eastAsia="it-IT"/>
              </w:rPr>
              <w:t>La stazione appaltante accerta il pagamento del contributo mediante consultazione del sistema FVOE.</w:t>
            </w:r>
          </w:p>
        </w:tc>
      </w:tr>
      <w:tr w:rsidR="0027550F" w:rsidRPr="007A15ED" w14:paraId="022F9C08" w14:textId="77777777" w:rsidTr="003F019C">
        <w:tc>
          <w:tcPr>
            <w:tcW w:w="4395" w:type="dxa"/>
          </w:tcPr>
          <w:p w14:paraId="3D493F77" w14:textId="77777777" w:rsidR="0027550F" w:rsidRPr="0051198C" w:rsidRDefault="0027550F" w:rsidP="0027550F">
            <w:pPr>
              <w:widowControl w:val="0"/>
              <w:tabs>
                <w:tab w:val="left" w:pos="8496"/>
              </w:tabs>
              <w:ind w:right="22"/>
              <w:rPr>
                <w:rFonts w:cs="Arial"/>
                <w:strike/>
                <w:highlight w:val="yellow"/>
                <w:lang w:val="it-IT"/>
              </w:rPr>
            </w:pPr>
          </w:p>
        </w:tc>
        <w:tc>
          <w:tcPr>
            <w:tcW w:w="992" w:type="dxa"/>
          </w:tcPr>
          <w:p w14:paraId="3E147B71" w14:textId="77777777" w:rsidR="0027550F" w:rsidRPr="0051198C" w:rsidRDefault="0027550F" w:rsidP="0027550F">
            <w:pPr>
              <w:widowControl w:val="0"/>
              <w:rPr>
                <w:rFonts w:cs="Arial"/>
                <w:strike/>
                <w:highlight w:val="yellow"/>
                <w:lang w:val="it-IT"/>
              </w:rPr>
            </w:pPr>
          </w:p>
        </w:tc>
        <w:tc>
          <w:tcPr>
            <w:tcW w:w="4558" w:type="dxa"/>
          </w:tcPr>
          <w:p w14:paraId="32D07545" w14:textId="77777777" w:rsidR="0027550F" w:rsidRPr="0051198C" w:rsidRDefault="0027550F" w:rsidP="0027550F">
            <w:pPr>
              <w:widowControl w:val="0"/>
              <w:autoSpaceDE w:val="0"/>
              <w:autoSpaceDN w:val="0"/>
              <w:adjustRightInd w:val="0"/>
              <w:ind w:right="180"/>
              <w:rPr>
                <w:rFonts w:cs="Arial"/>
                <w:strike/>
                <w:highlight w:val="yellow"/>
                <w:lang w:val="it-IT"/>
              </w:rPr>
            </w:pPr>
          </w:p>
        </w:tc>
      </w:tr>
      <w:tr w:rsidR="00171DAB" w:rsidRPr="007A15ED" w14:paraId="4FEF79EA" w14:textId="77777777" w:rsidTr="001D3761">
        <w:tc>
          <w:tcPr>
            <w:tcW w:w="4395" w:type="dxa"/>
          </w:tcPr>
          <w:p w14:paraId="42014A93" w14:textId="5EA3A353" w:rsidR="0027550F" w:rsidRPr="00171DAB" w:rsidRDefault="0027550F" w:rsidP="00670B02">
            <w:pPr>
              <w:widowControl w:val="0"/>
              <w:tabs>
                <w:tab w:val="center" w:pos="4680"/>
                <w:tab w:val="left" w:pos="8496"/>
              </w:tabs>
              <w:ind w:right="105"/>
              <w:rPr>
                <w:rFonts w:cs="Arial"/>
                <w:lang w:val="de-DE" w:eastAsia="it-IT"/>
              </w:rPr>
            </w:pPr>
            <w:r w:rsidRPr="00171DAB">
              <w:rPr>
                <w:rFonts w:cs="Arial"/>
                <w:strike/>
                <w:highlight w:val="yellow"/>
                <w:lang w:val="de-DE" w:eastAsia="it-IT"/>
              </w:rPr>
              <w:t>Es wird das Unterverfahren des Untersuchungsbeistandes</w:t>
            </w:r>
            <w:r w:rsidRPr="00171DAB">
              <w:rPr>
                <w:rFonts w:cs="Arial"/>
                <w:lang w:val="de-DE" w:eastAsia="it-IT"/>
              </w:rPr>
              <w:t xml:space="preserve"> </w:t>
            </w:r>
            <w:r w:rsidR="00171DAB" w:rsidRPr="00062E56">
              <w:rPr>
                <w:rFonts w:cs="Arial"/>
                <w:highlight w:val="yellow"/>
                <w:lang w:val="de-DE" w:eastAsia="it-IT"/>
              </w:rPr>
              <w:t xml:space="preserve">Das </w:t>
            </w:r>
            <w:r w:rsidR="00171DAB" w:rsidRPr="00062E56">
              <w:rPr>
                <w:rFonts w:cs="Arial"/>
                <w:b/>
                <w:bCs/>
                <w:highlight w:val="yellow"/>
                <w:u w:val="single"/>
                <w:lang w:val="de-DE" w:eastAsia="it-IT"/>
              </w:rPr>
              <w:t>Nachvorderung</w:t>
            </w:r>
            <w:r w:rsidR="00171DAB" w:rsidRPr="00062E56">
              <w:rPr>
                <w:rFonts w:cs="Arial"/>
                <w:highlight w:val="yellow"/>
                <w:lang w:val="de-DE" w:eastAsia="it-IT"/>
              </w:rPr>
              <w:t xml:space="preserve"> wird</w:t>
            </w:r>
            <w:r w:rsidR="00171DAB">
              <w:rPr>
                <w:rFonts w:cs="Arial"/>
                <w:lang w:val="de-DE" w:eastAsia="it-IT"/>
              </w:rPr>
              <w:t xml:space="preserve"> </w:t>
            </w:r>
            <w:r w:rsidRPr="002636CF">
              <w:rPr>
                <w:rFonts w:cs="Arial"/>
                <w:highlight w:val="yellow"/>
                <w:lang w:val="de-DE" w:eastAsia="it-IT"/>
              </w:rPr>
              <w:t>gemäß Punkt 3.1., Art. 2 der Aus</w:t>
            </w:r>
            <w:r w:rsidR="00171DAB" w:rsidRPr="002636CF">
              <w:rPr>
                <w:rFonts w:cs="Arial"/>
                <w:highlight w:val="yellow"/>
                <w:lang w:val="de-DE" w:eastAsia="it-IT"/>
              </w:rPr>
              <w:t>s</w:t>
            </w:r>
            <w:r w:rsidRPr="002636CF">
              <w:rPr>
                <w:rFonts w:cs="Arial"/>
                <w:highlight w:val="yellow"/>
                <w:lang w:val="de-DE" w:eastAsia="it-IT"/>
              </w:rPr>
              <w:t xml:space="preserve">chreibungsbedingungen </w:t>
            </w:r>
            <w:r w:rsidR="00095B34" w:rsidRPr="002636CF">
              <w:rPr>
                <w:rFonts w:cs="Arial"/>
                <w:highlight w:val="yellow"/>
                <w:lang w:val="de-DE" w:eastAsia="it-IT"/>
              </w:rPr>
              <w:t>angewendet,</w:t>
            </w:r>
            <w:r w:rsidRPr="002636CF">
              <w:rPr>
                <w:rFonts w:cs="Arial"/>
                <w:highlight w:val="yellow"/>
                <w:lang w:val="de-DE" w:eastAsia="it-IT"/>
              </w:rPr>
              <w:t xml:space="preserve"> </w:t>
            </w:r>
            <w:r w:rsidR="00BA423F" w:rsidRPr="002636CF">
              <w:rPr>
                <w:rFonts w:cs="Arial"/>
                <w:highlight w:val="yellow"/>
                <w:lang w:val="de-DE" w:eastAsia="it-IT"/>
              </w:rPr>
              <w:t>falls die</w:t>
            </w:r>
            <w:r w:rsidRPr="002636CF">
              <w:rPr>
                <w:rFonts w:cs="Arial"/>
                <w:highlight w:val="yellow"/>
                <w:lang w:val="de-DE" w:eastAsia="it-IT"/>
              </w:rPr>
              <w:t xml:space="preserve"> Zahlung nicht im FVOE-System erfasst ist;</w:t>
            </w:r>
          </w:p>
        </w:tc>
        <w:tc>
          <w:tcPr>
            <w:tcW w:w="992" w:type="dxa"/>
          </w:tcPr>
          <w:p w14:paraId="4696D3A7" w14:textId="77777777" w:rsidR="0027550F" w:rsidRPr="00171DAB" w:rsidRDefault="0027550F" w:rsidP="0027550F">
            <w:pPr>
              <w:widowControl w:val="0"/>
              <w:rPr>
                <w:rFonts w:cs="Arial"/>
                <w:lang w:val="de-DE"/>
              </w:rPr>
            </w:pPr>
          </w:p>
        </w:tc>
        <w:tc>
          <w:tcPr>
            <w:tcW w:w="4558" w:type="dxa"/>
          </w:tcPr>
          <w:p w14:paraId="6C4FE41F" w14:textId="486E238C" w:rsidR="0027550F" w:rsidRPr="00171DAB" w:rsidRDefault="0027550F" w:rsidP="00670B02">
            <w:pPr>
              <w:widowControl w:val="0"/>
              <w:rPr>
                <w:rFonts w:cs="Arial"/>
                <w:bCs/>
                <w:lang w:val="it-IT"/>
              </w:rPr>
            </w:pPr>
            <w:r w:rsidRPr="002636CF">
              <w:rPr>
                <w:rFonts w:cs="Arial"/>
                <w:bCs/>
                <w:highlight w:val="yellow"/>
                <w:lang w:val="it-IT"/>
              </w:rPr>
              <w:t xml:space="preserve">Si applica il </w:t>
            </w:r>
            <w:r w:rsidRPr="002636CF">
              <w:rPr>
                <w:rFonts w:cs="Arial"/>
                <w:b/>
                <w:highlight w:val="yellow"/>
                <w:u w:val="single"/>
                <w:lang w:val="it-IT"/>
              </w:rPr>
              <w:t>subprocedimento di soccorso istruttorio</w:t>
            </w:r>
            <w:r w:rsidRPr="002636CF">
              <w:rPr>
                <w:rFonts w:cs="Arial"/>
                <w:bCs/>
                <w:highlight w:val="yellow"/>
                <w:lang w:val="it-IT"/>
              </w:rPr>
              <w:t xml:space="preserve"> di cui al punto 3.1, art. 2, del disciplinare di gara qualora</w:t>
            </w:r>
            <w:r w:rsidR="00670B02" w:rsidRPr="002636CF">
              <w:rPr>
                <w:rFonts w:cs="Arial"/>
                <w:bCs/>
                <w:highlight w:val="yellow"/>
                <w:lang w:val="it-IT"/>
              </w:rPr>
              <w:t xml:space="preserve"> i</w:t>
            </w:r>
            <w:r w:rsidRPr="002636CF">
              <w:rPr>
                <w:rFonts w:cs="Arial"/>
                <w:bCs/>
                <w:highlight w:val="yellow"/>
                <w:lang w:val="it-IT"/>
              </w:rPr>
              <w:t>l pagamento non risulti registrato nel sistema FVOE</w:t>
            </w:r>
            <w:r w:rsidR="00670B02" w:rsidRPr="002636CF">
              <w:rPr>
                <w:rFonts w:cs="Arial"/>
                <w:bCs/>
                <w:highlight w:val="yellow"/>
                <w:lang w:val="it-IT"/>
              </w:rPr>
              <w:t>.</w:t>
            </w:r>
          </w:p>
        </w:tc>
      </w:tr>
      <w:tr w:rsidR="00171DAB" w:rsidRPr="007A15ED" w14:paraId="7A26B657" w14:textId="77777777" w:rsidTr="001D3761">
        <w:tc>
          <w:tcPr>
            <w:tcW w:w="4395" w:type="dxa"/>
          </w:tcPr>
          <w:p w14:paraId="3124DB34" w14:textId="77777777" w:rsidR="0027550F" w:rsidRPr="00171DAB" w:rsidRDefault="0027550F" w:rsidP="0027550F">
            <w:pPr>
              <w:widowControl w:val="0"/>
              <w:tabs>
                <w:tab w:val="left" w:pos="8496"/>
              </w:tabs>
              <w:ind w:right="22"/>
              <w:rPr>
                <w:rFonts w:cs="Arial"/>
                <w:lang w:val="it-IT"/>
              </w:rPr>
            </w:pPr>
          </w:p>
        </w:tc>
        <w:tc>
          <w:tcPr>
            <w:tcW w:w="992" w:type="dxa"/>
          </w:tcPr>
          <w:p w14:paraId="6DFA2185" w14:textId="77777777" w:rsidR="0027550F" w:rsidRPr="00171DAB" w:rsidRDefault="0027550F" w:rsidP="0027550F">
            <w:pPr>
              <w:widowControl w:val="0"/>
              <w:rPr>
                <w:rFonts w:cs="Arial"/>
                <w:lang w:val="it-IT"/>
              </w:rPr>
            </w:pPr>
          </w:p>
        </w:tc>
        <w:tc>
          <w:tcPr>
            <w:tcW w:w="4558" w:type="dxa"/>
          </w:tcPr>
          <w:p w14:paraId="2FE4DE08" w14:textId="77777777" w:rsidR="0027550F" w:rsidRPr="00171DAB" w:rsidRDefault="0027550F" w:rsidP="0027550F">
            <w:pPr>
              <w:widowControl w:val="0"/>
              <w:autoSpaceDE w:val="0"/>
              <w:autoSpaceDN w:val="0"/>
              <w:adjustRightInd w:val="0"/>
              <w:ind w:right="180"/>
              <w:rPr>
                <w:rFonts w:cs="Arial"/>
                <w:lang w:val="it-IT"/>
              </w:rPr>
            </w:pPr>
          </w:p>
        </w:tc>
      </w:tr>
      <w:tr w:rsidR="00171DAB" w:rsidRPr="007A15ED" w14:paraId="25EC4B20" w14:textId="77777777" w:rsidTr="001D3761">
        <w:tc>
          <w:tcPr>
            <w:tcW w:w="4395" w:type="dxa"/>
          </w:tcPr>
          <w:p w14:paraId="3A2E14DA" w14:textId="7DDB1E0E" w:rsidR="0027550F" w:rsidRPr="002636CF" w:rsidRDefault="0027550F" w:rsidP="0027550F">
            <w:pPr>
              <w:widowControl w:val="0"/>
              <w:tabs>
                <w:tab w:val="left" w:pos="8496"/>
              </w:tabs>
              <w:ind w:right="22"/>
              <w:rPr>
                <w:rFonts w:cs="Arial"/>
                <w:highlight w:val="yellow"/>
                <w:lang w:val="de-DE"/>
              </w:rPr>
            </w:pPr>
            <w:r w:rsidRPr="002636CF">
              <w:rPr>
                <w:rFonts w:cs="Arial"/>
                <w:highlight w:val="yellow"/>
                <w:lang w:val="de-DE" w:eastAsia="it-IT"/>
              </w:rPr>
              <w:t>In diesem Fall wird die Vorlage der Zahlungsbestätigung verlangt.</w:t>
            </w:r>
          </w:p>
        </w:tc>
        <w:tc>
          <w:tcPr>
            <w:tcW w:w="992" w:type="dxa"/>
          </w:tcPr>
          <w:p w14:paraId="14E2C2BE" w14:textId="77777777" w:rsidR="0027550F" w:rsidRPr="002636CF" w:rsidRDefault="0027550F" w:rsidP="0027550F">
            <w:pPr>
              <w:widowControl w:val="0"/>
              <w:rPr>
                <w:rFonts w:cs="Arial"/>
                <w:highlight w:val="yellow"/>
                <w:lang w:val="de-DE"/>
              </w:rPr>
            </w:pPr>
          </w:p>
        </w:tc>
        <w:tc>
          <w:tcPr>
            <w:tcW w:w="4558" w:type="dxa"/>
          </w:tcPr>
          <w:p w14:paraId="5A55BACE" w14:textId="5A1CEA88" w:rsidR="0027550F" w:rsidRPr="00171DAB" w:rsidRDefault="0027550F" w:rsidP="0027550F">
            <w:pPr>
              <w:widowControl w:val="0"/>
              <w:rPr>
                <w:rFonts w:cs="Arial"/>
                <w:bCs/>
                <w:lang w:val="it-IT"/>
              </w:rPr>
            </w:pPr>
            <w:r w:rsidRPr="002636CF">
              <w:rPr>
                <w:rFonts w:cs="Arial"/>
                <w:bCs/>
                <w:highlight w:val="yellow"/>
                <w:lang w:val="it-IT"/>
              </w:rPr>
              <w:t>In tal caso verrà richiesta la presentazione della ricevuta di avvenuto pagamento.</w:t>
            </w:r>
          </w:p>
        </w:tc>
      </w:tr>
      <w:tr w:rsidR="00670B02" w:rsidRPr="007A15ED" w14:paraId="36ADD0DB" w14:textId="77777777" w:rsidTr="007B4B2A">
        <w:tc>
          <w:tcPr>
            <w:tcW w:w="4395" w:type="dxa"/>
          </w:tcPr>
          <w:p w14:paraId="4A0D79C8" w14:textId="77777777" w:rsidR="00670B02" w:rsidRPr="0051198C" w:rsidRDefault="00670B02" w:rsidP="007B4B2A">
            <w:pPr>
              <w:widowControl w:val="0"/>
              <w:tabs>
                <w:tab w:val="left" w:pos="8496"/>
              </w:tabs>
              <w:ind w:right="22"/>
              <w:rPr>
                <w:rFonts w:cs="Arial"/>
                <w:strike/>
                <w:highlight w:val="yellow"/>
                <w:lang w:val="it-IT"/>
              </w:rPr>
            </w:pPr>
          </w:p>
        </w:tc>
        <w:tc>
          <w:tcPr>
            <w:tcW w:w="992" w:type="dxa"/>
          </w:tcPr>
          <w:p w14:paraId="0205C494" w14:textId="77777777" w:rsidR="00670B02" w:rsidRPr="0051198C" w:rsidRDefault="00670B02" w:rsidP="007B4B2A">
            <w:pPr>
              <w:widowControl w:val="0"/>
              <w:rPr>
                <w:rFonts w:cs="Arial"/>
                <w:strike/>
                <w:highlight w:val="yellow"/>
                <w:lang w:val="it-IT"/>
              </w:rPr>
            </w:pPr>
          </w:p>
        </w:tc>
        <w:tc>
          <w:tcPr>
            <w:tcW w:w="4558" w:type="dxa"/>
          </w:tcPr>
          <w:p w14:paraId="325309DA" w14:textId="77777777" w:rsidR="00670B02" w:rsidRPr="0051198C" w:rsidRDefault="00670B02" w:rsidP="007B4B2A">
            <w:pPr>
              <w:widowControl w:val="0"/>
              <w:autoSpaceDE w:val="0"/>
              <w:autoSpaceDN w:val="0"/>
              <w:adjustRightInd w:val="0"/>
              <w:ind w:right="180"/>
              <w:rPr>
                <w:rFonts w:cs="Arial"/>
                <w:strike/>
                <w:highlight w:val="yellow"/>
                <w:lang w:val="it-IT"/>
              </w:rPr>
            </w:pPr>
          </w:p>
        </w:tc>
      </w:tr>
      <w:tr w:rsidR="00670B02" w:rsidRPr="007A15ED" w14:paraId="1DD09BE0" w14:textId="77777777" w:rsidTr="007B4B2A">
        <w:tc>
          <w:tcPr>
            <w:tcW w:w="4395" w:type="dxa"/>
          </w:tcPr>
          <w:p w14:paraId="4532382D" w14:textId="2BDAADE8" w:rsidR="00670B02" w:rsidRPr="00670B02" w:rsidRDefault="00670B02" w:rsidP="007B4B2A">
            <w:pPr>
              <w:widowControl w:val="0"/>
              <w:tabs>
                <w:tab w:val="left" w:pos="8496"/>
              </w:tabs>
              <w:ind w:right="22"/>
              <w:rPr>
                <w:rFonts w:cs="Arial"/>
                <w:strike/>
                <w:highlight w:val="yellow"/>
                <w:lang w:val="de-DE"/>
              </w:rPr>
            </w:pPr>
            <w:bookmarkStart w:id="49" w:name="_Hlk156376753"/>
            <w:r w:rsidRPr="00670B02">
              <w:rPr>
                <w:rFonts w:cs="Arial"/>
                <w:bCs/>
                <w:color w:val="000000" w:themeColor="text1"/>
                <w:highlight w:val="yellow"/>
                <w:lang w:val="de-DE" w:eastAsia="it-IT"/>
              </w:rPr>
              <w:t>Wird das Angebot nicht innerhalb der vorgesehenen Frist korrigiert, wird es für unzulässig erklärt.</w:t>
            </w:r>
          </w:p>
        </w:tc>
        <w:tc>
          <w:tcPr>
            <w:tcW w:w="992" w:type="dxa"/>
          </w:tcPr>
          <w:p w14:paraId="32A1EF4A" w14:textId="77777777" w:rsidR="00670B02" w:rsidRPr="00670B02" w:rsidRDefault="00670B02" w:rsidP="007B4B2A">
            <w:pPr>
              <w:widowControl w:val="0"/>
              <w:rPr>
                <w:rFonts w:cs="Arial"/>
                <w:strike/>
                <w:highlight w:val="yellow"/>
                <w:lang w:val="de-DE"/>
              </w:rPr>
            </w:pPr>
          </w:p>
        </w:tc>
        <w:tc>
          <w:tcPr>
            <w:tcW w:w="4558" w:type="dxa"/>
          </w:tcPr>
          <w:p w14:paraId="0965B4AA" w14:textId="6CA29D74" w:rsidR="00670B02" w:rsidRPr="00670B02" w:rsidRDefault="00670B02" w:rsidP="00670B02">
            <w:pPr>
              <w:widowControl w:val="0"/>
              <w:autoSpaceDE w:val="0"/>
              <w:autoSpaceDN w:val="0"/>
              <w:adjustRightInd w:val="0"/>
              <w:rPr>
                <w:rFonts w:cs="Arial"/>
                <w:strike/>
                <w:highlight w:val="yellow"/>
                <w:lang w:val="it-IT"/>
              </w:rPr>
            </w:pPr>
            <w:r w:rsidRPr="00670B02">
              <w:rPr>
                <w:rFonts w:cs="Arial"/>
                <w:bCs/>
                <w:color w:val="000000" w:themeColor="text1"/>
                <w:highlight w:val="yellow"/>
                <w:lang w:val="it-IT" w:eastAsia="it-IT"/>
              </w:rPr>
              <w:t xml:space="preserve">In caso di mancata regolarizzazione nel termine assegnato, l’offerta è dichiarata inammissibile.  </w:t>
            </w:r>
          </w:p>
        </w:tc>
      </w:tr>
      <w:bookmarkEnd w:id="49"/>
      <w:tr w:rsidR="0027550F" w:rsidRPr="007A15ED" w14:paraId="3430CD06" w14:textId="77777777" w:rsidTr="001D3761">
        <w:tc>
          <w:tcPr>
            <w:tcW w:w="4395" w:type="dxa"/>
          </w:tcPr>
          <w:p w14:paraId="750ADFBE" w14:textId="77777777" w:rsidR="0027550F" w:rsidRPr="0051198C" w:rsidRDefault="0027550F" w:rsidP="0027550F">
            <w:pPr>
              <w:widowControl w:val="0"/>
              <w:tabs>
                <w:tab w:val="left" w:pos="8496"/>
              </w:tabs>
              <w:ind w:right="22"/>
              <w:rPr>
                <w:rFonts w:cs="Arial"/>
                <w:strike/>
                <w:highlight w:val="yellow"/>
                <w:lang w:val="it-IT"/>
              </w:rPr>
            </w:pPr>
          </w:p>
        </w:tc>
        <w:tc>
          <w:tcPr>
            <w:tcW w:w="992" w:type="dxa"/>
          </w:tcPr>
          <w:p w14:paraId="3D36630D" w14:textId="77777777" w:rsidR="0027550F" w:rsidRPr="0051198C" w:rsidRDefault="0027550F" w:rsidP="0027550F">
            <w:pPr>
              <w:widowControl w:val="0"/>
              <w:rPr>
                <w:rFonts w:cs="Arial"/>
                <w:strike/>
                <w:highlight w:val="yellow"/>
                <w:lang w:val="it-IT"/>
              </w:rPr>
            </w:pPr>
          </w:p>
        </w:tc>
        <w:tc>
          <w:tcPr>
            <w:tcW w:w="4558" w:type="dxa"/>
          </w:tcPr>
          <w:p w14:paraId="6A82BA45" w14:textId="77777777" w:rsidR="0027550F" w:rsidRPr="0051198C" w:rsidRDefault="0027550F" w:rsidP="0027550F">
            <w:pPr>
              <w:widowControl w:val="0"/>
              <w:autoSpaceDE w:val="0"/>
              <w:autoSpaceDN w:val="0"/>
              <w:adjustRightInd w:val="0"/>
              <w:ind w:right="180"/>
              <w:rPr>
                <w:rFonts w:cs="Arial"/>
                <w:strike/>
                <w:highlight w:val="yellow"/>
                <w:lang w:val="it-IT"/>
              </w:rPr>
            </w:pPr>
          </w:p>
        </w:tc>
      </w:tr>
      <w:tr w:rsidR="0027550F" w:rsidRPr="007A15ED" w14:paraId="6A6058EB" w14:textId="77777777" w:rsidTr="001D3761">
        <w:tc>
          <w:tcPr>
            <w:tcW w:w="4395" w:type="dxa"/>
          </w:tcPr>
          <w:p w14:paraId="4F361E7E" w14:textId="77777777" w:rsidR="0027550F" w:rsidRPr="0051198C" w:rsidRDefault="0027550F" w:rsidP="0027550F">
            <w:pPr>
              <w:widowControl w:val="0"/>
              <w:tabs>
                <w:tab w:val="left" w:pos="8496"/>
              </w:tabs>
              <w:spacing w:line="240" w:lineRule="auto"/>
              <w:ind w:right="22"/>
              <w:rPr>
                <w:rFonts w:cs="Arial"/>
                <w:b/>
                <w:bCs/>
                <w:strike/>
                <w:color w:val="4472C4" w:themeColor="accent1"/>
                <w:sz w:val="16"/>
                <w:szCs w:val="16"/>
                <w:highlight w:val="yellow"/>
                <w:lang w:val="de-DE"/>
              </w:rPr>
            </w:pPr>
            <w:r w:rsidRPr="0051198C">
              <w:rPr>
                <w:rFonts w:cs="Arial"/>
                <w:b/>
                <w:bCs/>
                <w:strike/>
                <w:color w:val="4472C4" w:themeColor="accent1"/>
                <w:sz w:val="16"/>
                <w:szCs w:val="16"/>
                <w:highlight w:val="yellow"/>
                <w:lang w:val="de-DE" w:eastAsia="it-IT"/>
              </w:rPr>
              <w:t>(Wenn Sie das FVOE nicht verwenden, lassen Sie den folgenden Teil stehen, andernfalls löschen Sie ihn)</w:t>
            </w:r>
          </w:p>
        </w:tc>
        <w:tc>
          <w:tcPr>
            <w:tcW w:w="992" w:type="dxa"/>
          </w:tcPr>
          <w:p w14:paraId="6A3CB444" w14:textId="77777777" w:rsidR="0027550F" w:rsidRPr="0051198C" w:rsidRDefault="0027550F" w:rsidP="0027550F">
            <w:pPr>
              <w:widowControl w:val="0"/>
              <w:spacing w:line="240" w:lineRule="auto"/>
              <w:rPr>
                <w:rFonts w:cs="Arial"/>
                <w:b/>
                <w:bCs/>
                <w:strike/>
                <w:color w:val="4472C4" w:themeColor="accent1"/>
                <w:sz w:val="16"/>
                <w:szCs w:val="16"/>
                <w:highlight w:val="yellow"/>
                <w:lang w:val="de-DE"/>
              </w:rPr>
            </w:pPr>
          </w:p>
        </w:tc>
        <w:tc>
          <w:tcPr>
            <w:tcW w:w="4558" w:type="dxa"/>
          </w:tcPr>
          <w:p w14:paraId="35DC9581" w14:textId="77777777" w:rsidR="0027550F" w:rsidRPr="0051198C" w:rsidRDefault="0027550F" w:rsidP="003862AE">
            <w:pPr>
              <w:widowControl w:val="0"/>
              <w:autoSpaceDE w:val="0"/>
              <w:autoSpaceDN w:val="0"/>
              <w:adjustRightInd w:val="0"/>
              <w:spacing w:line="240" w:lineRule="auto"/>
              <w:ind w:right="27"/>
              <w:rPr>
                <w:rFonts w:cs="Arial"/>
                <w:b/>
                <w:bCs/>
                <w:strike/>
                <w:color w:val="4472C4" w:themeColor="accent1"/>
                <w:sz w:val="16"/>
                <w:szCs w:val="16"/>
                <w:highlight w:val="yellow"/>
                <w:lang w:val="it-IT"/>
              </w:rPr>
            </w:pPr>
            <w:r w:rsidRPr="0051198C">
              <w:rPr>
                <w:rFonts w:cs="Arial"/>
                <w:b/>
                <w:bCs/>
                <w:strike/>
                <w:color w:val="4472C4" w:themeColor="accent1"/>
                <w:sz w:val="16"/>
                <w:szCs w:val="16"/>
                <w:highlight w:val="yellow"/>
                <w:lang w:val="it-IT"/>
              </w:rPr>
              <w:t>(Se non si utilizza il sistema FVOE lasciare la parte seguente, in caso contrario cancellare)</w:t>
            </w:r>
          </w:p>
        </w:tc>
      </w:tr>
      <w:tr w:rsidR="0027550F" w:rsidRPr="007A15ED" w14:paraId="1EE026E5" w14:textId="77777777" w:rsidTr="001D3761">
        <w:tc>
          <w:tcPr>
            <w:tcW w:w="4395" w:type="dxa"/>
          </w:tcPr>
          <w:p w14:paraId="0D400E29" w14:textId="373A37A6" w:rsidR="0027550F" w:rsidRPr="0051198C" w:rsidRDefault="0027550F" w:rsidP="0027550F">
            <w:pPr>
              <w:widowControl w:val="0"/>
              <w:tabs>
                <w:tab w:val="center" w:pos="4680"/>
                <w:tab w:val="left" w:pos="8496"/>
              </w:tabs>
              <w:spacing w:line="240" w:lineRule="auto"/>
              <w:ind w:right="105"/>
              <w:rPr>
                <w:rFonts w:cs="Arial"/>
                <w:strike/>
                <w:color w:val="FF0000"/>
                <w:highlight w:val="yellow"/>
                <w:lang w:val="de-DE" w:eastAsia="it-IT"/>
              </w:rPr>
            </w:pPr>
            <w:r w:rsidRPr="0051198C">
              <w:rPr>
                <w:rFonts w:cs="Arial"/>
                <w:strike/>
                <w:color w:val="FF0000"/>
                <w:highlight w:val="yellow"/>
                <w:lang w:val="de-DE" w:eastAsia="it-IT"/>
              </w:rPr>
              <w:t>Es wird das Unterverfahren des Untersuchungsbeistandes gemäß Punkt 3.1., Art. 2 der Auschreibungsbedingungen angewendet falls:</w:t>
            </w:r>
          </w:p>
          <w:p w14:paraId="6D6BE5C0" w14:textId="77777777" w:rsidR="0027550F" w:rsidRPr="0051198C" w:rsidRDefault="0027550F" w:rsidP="0027550F">
            <w:pPr>
              <w:widowControl w:val="0"/>
              <w:tabs>
                <w:tab w:val="center" w:pos="4680"/>
                <w:tab w:val="left" w:pos="8496"/>
              </w:tabs>
              <w:spacing w:line="240" w:lineRule="auto"/>
              <w:ind w:left="420" w:right="105"/>
              <w:rPr>
                <w:rFonts w:cs="Arial"/>
                <w:strike/>
                <w:color w:val="FF0000"/>
                <w:highlight w:val="yellow"/>
                <w:lang w:val="de-DE" w:eastAsia="it-IT"/>
              </w:rPr>
            </w:pPr>
          </w:p>
          <w:p w14:paraId="18CE471D" w14:textId="22C756DD" w:rsidR="0027550F" w:rsidRPr="0051198C" w:rsidRDefault="0027550F" w:rsidP="0027550F">
            <w:pPr>
              <w:widowControl w:val="0"/>
              <w:tabs>
                <w:tab w:val="center" w:pos="4680"/>
                <w:tab w:val="left" w:pos="8496"/>
              </w:tabs>
              <w:spacing w:line="240" w:lineRule="auto"/>
              <w:ind w:left="420" w:right="105"/>
              <w:rPr>
                <w:rFonts w:cs="Arial"/>
                <w:strike/>
                <w:color w:val="FF0000"/>
                <w:highlight w:val="yellow"/>
                <w:lang w:val="de-DE" w:eastAsia="it-IT"/>
              </w:rPr>
            </w:pPr>
            <w:r w:rsidRPr="0051198C">
              <w:rPr>
                <w:rFonts w:cs="Arial"/>
                <w:strike/>
                <w:color w:val="FF0000"/>
                <w:highlight w:val="yellow"/>
                <w:lang w:val="de-DE" w:eastAsia="it-IT"/>
              </w:rPr>
              <w:t>- die Zahlungsbestätigung der Gebühr zu Gunsten der ANAC nicht beigelegt worden ist.</w:t>
            </w:r>
          </w:p>
        </w:tc>
        <w:tc>
          <w:tcPr>
            <w:tcW w:w="992" w:type="dxa"/>
          </w:tcPr>
          <w:p w14:paraId="3C8AF402" w14:textId="77777777" w:rsidR="0027550F" w:rsidRPr="0051198C" w:rsidRDefault="0027550F" w:rsidP="0027550F">
            <w:pPr>
              <w:widowControl w:val="0"/>
              <w:rPr>
                <w:rFonts w:cs="Arial"/>
                <w:strike/>
                <w:highlight w:val="yellow"/>
                <w:lang w:val="de-DE"/>
              </w:rPr>
            </w:pPr>
          </w:p>
        </w:tc>
        <w:tc>
          <w:tcPr>
            <w:tcW w:w="4558" w:type="dxa"/>
          </w:tcPr>
          <w:p w14:paraId="39BFCDB7" w14:textId="3542A499" w:rsidR="0027550F" w:rsidRPr="0051198C" w:rsidRDefault="0027550F" w:rsidP="0027550F">
            <w:pPr>
              <w:widowControl w:val="0"/>
              <w:spacing w:line="240" w:lineRule="auto"/>
              <w:rPr>
                <w:rFonts w:cs="Arial"/>
                <w:bCs/>
                <w:strike/>
                <w:color w:val="FF0000"/>
                <w:highlight w:val="yellow"/>
                <w:lang w:val="it-IT"/>
              </w:rPr>
            </w:pPr>
            <w:r w:rsidRPr="0051198C">
              <w:rPr>
                <w:rFonts w:cs="Arial"/>
                <w:bCs/>
                <w:strike/>
                <w:color w:val="FF0000"/>
                <w:highlight w:val="yellow"/>
                <w:lang w:val="it-IT"/>
              </w:rPr>
              <w:t>Si applica il subprocedimento di soccorso istruttorio di cui al punto 3.1, art. 2 del disciplinare di gara qualora:</w:t>
            </w:r>
          </w:p>
          <w:p w14:paraId="0E43A8EB" w14:textId="77777777" w:rsidR="0027550F" w:rsidRPr="0051198C" w:rsidRDefault="0027550F" w:rsidP="0027550F">
            <w:pPr>
              <w:widowControl w:val="0"/>
              <w:spacing w:line="240" w:lineRule="auto"/>
              <w:ind w:left="427"/>
              <w:rPr>
                <w:rFonts w:cs="Arial"/>
                <w:bCs/>
                <w:strike/>
                <w:color w:val="FF0000"/>
                <w:highlight w:val="yellow"/>
                <w:lang w:val="it-IT"/>
              </w:rPr>
            </w:pPr>
          </w:p>
          <w:p w14:paraId="0D01F351" w14:textId="18C1D912" w:rsidR="0027550F" w:rsidRPr="0051198C" w:rsidRDefault="0027550F" w:rsidP="0027550F">
            <w:pPr>
              <w:widowControl w:val="0"/>
              <w:numPr>
                <w:ilvl w:val="1"/>
                <w:numId w:val="66"/>
              </w:numPr>
              <w:tabs>
                <w:tab w:val="num" w:pos="569"/>
              </w:tabs>
              <w:spacing w:line="240" w:lineRule="auto"/>
              <w:ind w:left="569" w:hanging="142"/>
              <w:contextualSpacing/>
              <w:jc w:val="left"/>
              <w:rPr>
                <w:rFonts w:cs="Arial"/>
                <w:bCs/>
                <w:strike/>
                <w:color w:val="FF0000"/>
                <w:highlight w:val="yellow"/>
                <w:lang w:val="it-IT"/>
              </w:rPr>
            </w:pPr>
            <w:r w:rsidRPr="0051198C">
              <w:rPr>
                <w:rFonts w:cs="Arial"/>
                <w:bCs/>
                <w:strike/>
                <w:color w:val="FF0000"/>
                <w:highlight w:val="yellow"/>
                <w:lang w:val="it-IT"/>
              </w:rPr>
              <w:t xml:space="preserve"> non sia stata allegata la ricevuta di pagamento del contributo a favore dell’ANAC.</w:t>
            </w:r>
          </w:p>
        </w:tc>
      </w:tr>
      <w:bookmarkEnd w:id="48"/>
      <w:tr w:rsidR="0027550F" w:rsidRPr="007A15ED" w14:paraId="32D50976" w14:textId="77777777" w:rsidTr="003F019C">
        <w:tc>
          <w:tcPr>
            <w:tcW w:w="4395" w:type="dxa"/>
          </w:tcPr>
          <w:p w14:paraId="7CB48AF0" w14:textId="77777777" w:rsidR="0027550F" w:rsidRPr="009A3BD2" w:rsidRDefault="0027550F" w:rsidP="0027550F">
            <w:pPr>
              <w:widowControl w:val="0"/>
              <w:tabs>
                <w:tab w:val="center" w:pos="4680"/>
                <w:tab w:val="left" w:pos="8496"/>
              </w:tabs>
              <w:spacing w:line="240" w:lineRule="auto"/>
              <w:ind w:left="420" w:right="105"/>
              <w:rPr>
                <w:rFonts w:cs="Arial"/>
                <w:color w:val="FF0000"/>
                <w:highlight w:val="yellow"/>
                <w:lang w:val="it-IT" w:eastAsia="it-IT"/>
              </w:rPr>
            </w:pPr>
          </w:p>
        </w:tc>
        <w:tc>
          <w:tcPr>
            <w:tcW w:w="992" w:type="dxa"/>
          </w:tcPr>
          <w:p w14:paraId="35430995" w14:textId="77777777" w:rsidR="0027550F" w:rsidRPr="009A3BD2" w:rsidRDefault="0027550F" w:rsidP="0027550F">
            <w:pPr>
              <w:widowControl w:val="0"/>
              <w:rPr>
                <w:rFonts w:cs="Arial"/>
                <w:lang w:val="it-IT"/>
              </w:rPr>
            </w:pPr>
          </w:p>
        </w:tc>
        <w:tc>
          <w:tcPr>
            <w:tcW w:w="4558" w:type="dxa"/>
          </w:tcPr>
          <w:p w14:paraId="67D35E49" w14:textId="77777777" w:rsidR="0027550F" w:rsidRPr="002D3900" w:rsidRDefault="0027550F" w:rsidP="0027550F">
            <w:pPr>
              <w:widowControl w:val="0"/>
              <w:spacing w:line="240" w:lineRule="auto"/>
              <w:ind w:left="427"/>
              <w:rPr>
                <w:rFonts w:cs="Arial"/>
                <w:bCs/>
                <w:color w:val="FF0000"/>
                <w:highlight w:val="yellow"/>
                <w:lang w:val="it-IT"/>
              </w:rPr>
            </w:pPr>
          </w:p>
        </w:tc>
      </w:tr>
      <w:tr w:rsidR="0027550F" w:rsidRPr="00D15BFE" w14:paraId="40649BDB" w14:textId="77777777" w:rsidTr="003F019C">
        <w:tc>
          <w:tcPr>
            <w:tcW w:w="4395" w:type="dxa"/>
          </w:tcPr>
          <w:p w14:paraId="6DAD8E1A" w14:textId="605F10B2" w:rsidR="0027550F" w:rsidRPr="00C030F1" w:rsidRDefault="0027550F" w:rsidP="0027550F">
            <w:pPr>
              <w:pStyle w:val="NormaleWeb"/>
              <w:widowControl w:val="0"/>
              <w:tabs>
                <w:tab w:val="center" w:pos="4536"/>
                <w:tab w:val="right" w:pos="9072"/>
              </w:tabs>
              <w:spacing w:before="0" w:after="0"/>
              <w:ind w:left="360" w:right="22" w:hanging="360"/>
              <w:rPr>
                <w:rFonts w:ascii="Arial" w:hAnsi="Arial" w:cs="Arial"/>
                <w:b/>
                <w:sz w:val="20"/>
                <w:szCs w:val="20"/>
                <w:lang w:val="de-DE"/>
              </w:rPr>
            </w:pPr>
            <w:bookmarkStart w:id="50" w:name="_Hlk156487277"/>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27550F" w:rsidRPr="00C030F1" w:rsidRDefault="0027550F" w:rsidP="0027550F">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992" w:type="dxa"/>
          </w:tcPr>
          <w:p w14:paraId="2380FFB5" w14:textId="77777777" w:rsidR="0027550F" w:rsidRPr="00D15BFE" w:rsidRDefault="0027550F" w:rsidP="0027550F">
            <w:pPr>
              <w:widowControl w:val="0"/>
              <w:rPr>
                <w:rFonts w:cs="Arial"/>
                <w:b/>
                <w:lang w:val="de-DE"/>
              </w:rPr>
            </w:pPr>
          </w:p>
        </w:tc>
        <w:tc>
          <w:tcPr>
            <w:tcW w:w="4558" w:type="dxa"/>
          </w:tcPr>
          <w:p w14:paraId="26DE7CC0" w14:textId="13C2C7BE" w:rsidR="0027550F" w:rsidRPr="00D15BFE" w:rsidRDefault="0027550F" w:rsidP="0027550F">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27550F" w:rsidRPr="00D15BFE" w14:paraId="2A005A5C" w14:textId="77777777" w:rsidTr="003F019C">
        <w:tc>
          <w:tcPr>
            <w:tcW w:w="4395" w:type="dxa"/>
          </w:tcPr>
          <w:p w14:paraId="6EBBECAF" w14:textId="77777777" w:rsidR="0027550F" w:rsidRPr="00C030F1" w:rsidRDefault="0027550F" w:rsidP="0027550F">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3A73E465" w14:textId="77777777" w:rsidR="0027550F" w:rsidRPr="00D15BFE" w:rsidRDefault="0027550F" w:rsidP="0027550F">
            <w:pPr>
              <w:widowControl w:val="0"/>
              <w:rPr>
                <w:rFonts w:cs="Arial"/>
                <w:lang w:val="it-IT"/>
              </w:rPr>
            </w:pPr>
          </w:p>
        </w:tc>
        <w:tc>
          <w:tcPr>
            <w:tcW w:w="4558" w:type="dxa"/>
          </w:tcPr>
          <w:p w14:paraId="0B0DC30C" w14:textId="77777777" w:rsidR="0027550F" w:rsidRPr="00D15BFE" w:rsidRDefault="0027550F" w:rsidP="0027550F">
            <w:pPr>
              <w:widowControl w:val="0"/>
              <w:tabs>
                <w:tab w:val="left" w:pos="720"/>
              </w:tabs>
              <w:ind w:right="180"/>
              <w:rPr>
                <w:rFonts w:cs="Arial"/>
                <w:lang w:val="it-IT"/>
              </w:rPr>
            </w:pPr>
          </w:p>
        </w:tc>
      </w:tr>
      <w:tr w:rsidR="0027550F" w:rsidRPr="007A15ED" w14:paraId="1AD2D7C1" w14:textId="77777777" w:rsidTr="003F019C">
        <w:tc>
          <w:tcPr>
            <w:tcW w:w="4395" w:type="dxa"/>
            <w:shd w:val="clear" w:color="auto" w:fill="FFFFFF"/>
          </w:tcPr>
          <w:p w14:paraId="6A973B55" w14:textId="012FCC26" w:rsidR="0027550F" w:rsidRPr="00C030F1" w:rsidRDefault="0027550F" w:rsidP="0027550F">
            <w:pPr>
              <w:pStyle w:val="Rientrocorpodeltesto2"/>
              <w:widowControl w:val="0"/>
              <w:numPr>
                <w:ilvl w:val="0"/>
                <w:numId w:val="10"/>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w:t>
            </w:r>
            <w:r w:rsidRPr="0051198C">
              <w:rPr>
                <w:rFonts w:cs="Arial"/>
                <w:b/>
                <w:bCs/>
                <w:sz w:val="18"/>
                <w:szCs w:val="18"/>
                <w:lang w:val="de-DE"/>
              </w:rPr>
              <w:t xml:space="preserve">Hilfssubjekts gemäß Art. </w:t>
            </w:r>
            <w:r w:rsidR="0051198C" w:rsidRPr="0051198C">
              <w:rPr>
                <w:rFonts w:cs="Arial"/>
                <w:b/>
                <w:bCs/>
                <w:sz w:val="18"/>
                <w:szCs w:val="18"/>
                <w:lang w:val="de-DE"/>
              </w:rPr>
              <w:t>104</w:t>
            </w:r>
            <w:r w:rsidRPr="0051198C">
              <w:rPr>
                <w:rFonts w:cs="Arial"/>
                <w:b/>
                <w:bCs/>
                <w:sz w:val="18"/>
                <w:szCs w:val="18"/>
                <w:lang w:val="de-DE"/>
              </w:rPr>
              <w:t xml:space="preserve"> GvD Nr. </w:t>
            </w:r>
            <w:r w:rsidR="0051198C" w:rsidRPr="0051198C">
              <w:rPr>
                <w:rFonts w:cs="Arial"/>
                <w:b/>
                <w:bCs/>
                <w:sz w:val="18"/>
                <w:szCs w:val="18"/>
                <w:lang w:val="de-DE"/>
              </w:rPr>
              <w:t>23</w:t>
            </w:r>
            <w:r w:rsidRPr="0051198C">
              <w:rPr>
                <w:rFonts w:cs="Arial"/>
                <w:b/>
                <w:bCs/>
                <w:sz w:val="18"/>
                <w:szCs w:val="18"/>
                <w:lang w:val="de-DE"/>
              </w:rPr>
              <w:t>/</w:t>
            </w:r>
            <w:r w:rsidR="0051198C" w:rsidRPr="0051198C">
              <w:rPr>
                <w:rFonts w:cs="Arial"/>
                <w:b/>
                <w:bCs/>
                <w:sz w:val="18"/>
                <w:szCs w:val="18"/>
                <w:lang w:val="de-DE"/>
              </w:rPr>
              <w:t>2023</w:t>
            </w:r>
            <w:r w:rsidRPr="00C030F1">
              <w:rPr>
                <w:rFonts w:cs="Arial"/>
                <w:b/>
                <w:bCs/>
                <w:sz w:val="18"/>
                <w:szCs w:val="18"/>
                <w:lang w:val="de-DE"/>
              </w:rPr>
              <w:t xml:space="preserve">, zu STÜTZEN:) </w:t>
            </w:r>
          </w:p>
        </w:tc>
        <w:tc>
          <w:tcPr>
            <w:tcW w:w="992" w:type="dxa"/>
          </w:tcPr>
          <w:p w14:paraId="46CC29C2" w14:textId="77777777" w:rsidR="0027550F" w:rsidRPr="00D15BFE" w:rsidRDefault="0027550F" w:rsidP="0027550F">
            <w:pPr>
              <w:widowControl w:val="0"/>
              <w:rPr>
                <w:rFonts w:cs="Arial"/>
                <w:lang w:val="de-DE"/>
              </w:rPr>
            </w:pPr>
          </w:p>
        </w:tc>
        <w:tc>
          <w:tcPr>
            <w:tcW w:w="4558" w:type="dxa"/>
          </w:tcPr>
          <w:p w14:paraId="216AD750" w14:textId="2B6DA97F" w:rsidR="0027550F" w:rsidRPr="00D15BFE" w:rsidRDefault="0027550F" w:rsidP="0027550F">
            <w:pPr>
              <w:pStyle w:val="Rientrocorpodeltesto2"/>
              <w:widowControl w:val="0"/>
              <w:numPr>
                <w:ilvl w:val="0"/>
                <w:numId w:val="10"/>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w:t>
            </w:r>
            <w:r w:rsidRPr="0051198C">
              <w:rPr>
                <w:rFonts w:cs="Arial"/>
                <w:b/>
                <w:bCs/>
                <w:sz w:val="18"/>
                <w:szCs w:val="18"/>
                <w:lang w:val="it-IT"/>
              </w:rPr>
              <w:t xml:space="preserve">altro soggetto, definito “soggetto ausiliario”, ai sensi dell’art. </w:t>
            </w:r>
            <w:r w:rsidR="0051198C" w:rsidRPr="0051198C">
              <w:rPr>
                <w:rFonts w:cs="Arial"/>
                <w:b/>
                <w:bCs/>
                <w:sz w:val="18"/>
                <w:szCs w:val="18"/>
                <w:lang w:val="it-IT"/>
              </w:rPr>
              <w:t>104</w:t>
            </w:r>
            <w:r w:rsidRPr="0051198C">
              <w:rPr>
                <w:rFonts w:cs="Arial"/>
                <w:b/>
                <w:bCs/>
                <w:sz w:val="18"/>
                <w:szCs w:val="18"/>
                <w:lang w:val="it-IT"/>
              </w:rPr>
              <w:t xml:space="preserve"> d.lgs. </w:t>
            </w:r>
            <w:r w:rsidR="0051198C" w:rsidRPr="0051198C">
              <w:rPr>
                <w:rFonts w:cs="Arial"/>
                <w:b/>
                <w:bCs/>
                <w:sz w:val="18"/>
                <w:szCs w:val="18"/>
                <w:lang w:val="it-IT"/>
              </w:rPr>
              <w:t>36/2023</w:t>
            </w:r>
            <w:r w:rsidRPr="0051198C">
              <w:rPr>
                <w:rFonts w:cs="Arial"/>
                <w:b/>
                <w:bCs/>
                <w:sz w:val="18"/>
                <w:szCs w:val="18"/>
                <w:lang w:val="it-IT"/>
              </w:rPr>
              <w:t>)</w:t>
            </w:r>
          </w:p>
        </w:tc>
      </w:tr>
      <w:tr w:rsidR="0027550F" w:rsidRPr="007A15ED" w14:paraId="34FA2182" w14:textId="77777777" w:rsidTr="003F019C">
        <w:tc>
          <w:tcPr>
            <w:tcW w:w="4395" w:type="dxa"/>
          </w:tcPr>
          <w:p w14:paraId="25ABC9BA" w14:textId="77777777" w:rsidR="0027550F" w:rsidRPr="00C030F1" w:rsidRDefault="0027550F" w:rsidP="0027550F">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4A66AA67" w14:textId="77777777" w:rsidR="0027550F" w:rsidRPr="00D15BFE" w:rsidRDefault="0027550F" w:rsidP="0027550F">
            <w:pPr>
              <w:widowControl w:val="0"/>
              <w:rPr>
                <w:rFonts w:cs="Arial"/>
                <w:lang w:val="it-IT"/>
              </w:rPr>
            </w:pPr>
          </w:p>
        </w:tc>
        <w:tc>
          <w:tcPr>
            <w:tcW w:w="4558" w:type="dxa"/>
          </w:tcPr>
          <w:p w14:paraId="5FA41658" w14:textId="77777777" w:rsidR="0027550F" w:rsidRPr="00D15BFE" w:rsidRDefault="0027550F" w:rsidP="0027550F">
            <w:pPr>
              <w:widowControl w:val="0"/>
              <w:tabs>
                <w:tab w:val="left" w:pos="720"/>
              </w:tabs>
              <w:ind w:right="180"/>
              <w:rPr>
                <w:rFonts w:cs="Arial"/>
                <w:lang w:val="it-IT"/>
              </w:rPr>
            </w:pPr>
          </w:p>
        </w:tc>
      </w:tr>
      <w:tr w:rsidR="0027550F" w:rsidRPr="007A15ED" w14:paraId="24798743" w14:textId="77777777" w:rsidTr="003F019C">
        <w:tc>
          <w:tcPr>
            <w:tcW w:w="4395" w:type="dxa"/>
          </w:tcPr>
          <w:p w14:paraId="7AE45582" w14:textId="43E9290C" w:rsidR="0027550F" w:rsidRPr="00C030F1" w:rsidRDefault="0027550F" w:rsidP="0027550F">
            <w:pPr>
              <w:widowControl w:val="0"/>
              <w:tabs>
                <w:tab w:val="left" w:pos="720"/>
              </w:tabs>
              <w:ind w:right="22"/>
              <w:rPr>
                <w:rFonts w:cs="Arial"/>
                <w:lang w:val="de-DE"/>
              </w:rPr>
            </w:pPr>
            <w:bookmarkStart w:id="51" w:name="_Hlk10814472"/>
            <w:r w:rsidRPr="00C030F1">
              <w:rPr>
                <w:rFonts w:cs="Arial"/>
                <w:lang w:val="de-DE"/>
              </w:rPr>
              <w:lastRenderedPageBreak/>
              <w:t xml:space="preserve">Teilnehmer, die die Kapazitäten Dritter nutzen wollen, müssen die in den Anlagen A1 und/oder A1-bis vorgesehenen Erklärungen </w:t>
            </w:r>
            <w:r w:rsidRPr="00C030F1">
              <w:rPr>
                <w:rFonts w:cs="Arial"/>
                <w:b/>
                <w:lang w:val="de-DE"/>
              </w:rPr>
              <w:t>abgeben</w:t>
            </w:r>
            <w:r w:rsidRPr="00C030F1">
              <w:rPr>
                <w:rFonts w:cs="Arial"/>
                <w:lang w:val="de-DE"/>
              </w:rPr>
              <w:t xml:space="preserve"> und je eine Anlage „</w:t>
            </w:r>
            <w:r w:rsidRPr="00C030F1">
              <w:rPr>
                <w:rFonts w:cs="Arial"/>
                <w:b/>
                <w:bCs/>
                <w:u w:val="single"/>
                <w:lang w:val="de-DE"/>
              </w:rPr>
              <w:t>A1-ter Hilfsunternehmen</w:t>
            </w:r>
            <w:r w:rsidRPr="00E56CE2">
              <w:rPr>
                <w:rFonts w:cs="Arial"/>
                <w:b/>
                <w:bCs/>
                <w:lang w:val="de-DE"/>
              </w:rPr>
              <w:t>“</w:t>
            </w:r>
            <w:r w:rsidRPr="00C030F1">
              <w:rPr>
                <w:rFonts w:cs="Arial"/>
                <w:lang w:val="de-DE"/>
              </w:rPr>
              <w:t xml:space="preserve"> für jedes Hilfsunternehmen</w:t>
            </w:r>
            <w:r>
              <w:rPr>
                <w:rFonts w:cs="Arial"/>
                <w:lang w:val="de-DE"/>
              </w:rPr>
              <w:t>,</w:t>
            </w:r>
            <w:r w:rsidRPr="00C030F1">
              <w:rPr>
                <w:rFonts w:cs="Arial"/>
                <w:lang w:val="de-DE"/>
              </w:rPr>
              <w:t xml:space="preserve"> </w:t>
            </w:r>
            <w:r w:rsidR="00783E3A" w:rsidRPr="00783E3A">
              <w:rPr>
                <w:rFonts w:cs="Arial"/>
                <w:highlight w:val="yellow"/>
                <w:lang w:val="de-DE"/>
              </w:rPr>
              <w:t>vom Hilfssubjekt</w:t>
            </w:r>
            <w:r w:rsidR="00783E3A" w:rsidRPr="00783E3A">
              <w:rPr>
                <w:rFonts w:cs="Arial"/>
                <w:lang w:val="de-DE"/>
              </w:rPr>
              <w:t xml:space="preserve"> </w:t>
            </w:r>
            <w:r w:rsidRPr="00C030F1">
              <w:rPr>
                <w:rFonts w:cs="Arial"/>
                <w:u w:val="single"/>
                <w:lang w:val="de-DE"/>
              </w:rPr>
              <w:t>ausgefüllt und mit digitaler Unterschrift unterzeichnet</w:t>
            </w:r>
            <w:r>
              <w:rPr>
                <w:rFonts w:cs="Arial"/>
                <w:u w:val="single"/>
                <w:lang w:val="de-DE"/>
              </w:rPr>
              <w:t>,</w:t>
            </w:r>
            <w:r w:rsidRPr="00C030F1">
              <w:rPr>
                <w:rFonts w:cs="Arial"/>
                <w:u w:val="single"/>
                <w:lang w:val="de-DE"/>
              </w:rPr>
              <w:t xml:space="preserve"> einreichen</w:t>
            </w:r>
            <w:r w:rsidRPr="00C030F1">
              <w:rPr>
                <w:rFonts w:cs="Arial"/>
                <w:lang w:val="de-DE"/>
              </w:rPr>
              <w:t>.</w:t>
            </w:r>
            <w:bookmarkEnd w:id="51"/>
          </w:p>
        </w:tc>
        <w:tc>
          <w:tcPr>
            <w:tcW w:w="992" w:type="dxa"/>
          </w:tcPr>
          <w:p w14:paraId="24B161E7" w14:textId="77777777" w:rsidR="0027550F" w:rsidRPr="00D15BFE" w:rsidRDefault="0027550F" w:rsidP="0027550F">
            <w:pPr>
              <w:widowControl w:val="0"/>
              <w:rPr>
                <w:rFonts w:cs="Arial"/>
                <w:lang w:val="de-DE"/>
              </w:rPr>
            </w:pPr>
          </w:p>
        </w:tc>
        <w:tc>
          <w:tcPr>
            <w:tcW w:w="4558" w:type="dxa"/>
          </w:tcPr>
          <w:p w14:paraId="44059031" w14:textId="77777777" w:rsidR="0027550F" w:rsidRPr="00D15BFE" w:rsidRDefault="0027550F" w:rsidP="0027550F">
            <w:pPr>
              <w:widowControl w:val="0"/>
              <w:tabs>
                <w:tab w:val="left" w:pos="720"/>
              </w:tabs>
              <w:ind w:right="180"/>
              <w:rPr>
                <w:rFonts w:cs="Arial"/>
                <w:lang w:val="it-IT"/>
              </w:rPr>
            </w:pPr>
            <w:r w:rsidRPr="00811F07">
              <w:rPr>
                <w:rFonts w:cs="Arial"/>
                <w:lang w:val="it-IT"/>
              </w:rPr>
              <w:t xml:space="preserve">I concorrenti che intendano far ricorso all’avvalimento dovranno </w:t>
            </w:r>
            <w:r w:rsidRPr="00811F07">
              <w:rPr>
                <w:rFonts w:cs="Arial"/>
                <w:b/>
                <w:lang w:val="it-IT"/>
              </w:rPr>
              <w:t>rendere</w:t>
            </w:r>
            <w:r w:rsidRPr="00811F07">
              <w:rPr>
                <w:rFonts w:cs="Arial"/>
                <w:lang w:val="it-IT"/>
              </w:rPr>
              <w:t xml:space="preserve"> le dovute dichiarazioni previste nell’Allegato A1 e/o A1-bis e presentare tanti allegati </w:t>
            </w:r>
            <w:r w:rsidRPr="00811F07">
              <w:rPr>
                <w:rFonts w:cs="Arial"/>
                <w:b/>
                <w:bCs/>
                <w:u w:val="single"/>
                <w:lang w:val="it-IT"/>
              </w:rPr>
              <w:t>A1-ter ausiliaria</w:t>
            </w:r>
            <w:r w:rsidRPr="00811F07">
              <w:rPr>
                <w:rFonts w:cs="Arial"/>
                <w:lang w:val="it-IT"/>
              </w:rPr>
              <w:t xml:space="preserve"> quante sono le imprese ausiliarie, </w:t>
            </w:r>
            <w:r w:rsidRPr="00811F07">
              <w:rPr>
                <w:rFonts w:cs="Arial"/>
                <w:u w:val="single"/>
                <w:lang w:val="it-IT"/>
              </w:rPr>
              <w:t>compilati e sottoscritti con firma digitale</w:t>
            </w:r>
            <w:r w:rsidRPr="00811F07">
              <w:rPr>
                <w:rFonts w:cs="Arial"/>
                <w:lang w:val="it-IT"/>
              </w:rPr>
              <w:t xml:space="preserve"> dalle imprese ausiliarie.</w:t>
            </w:r>
          </w:p>
        </w:tc>
      </w:tr>
      <w:tr w:rsidR="0027550F" w:rsidRPr="007A15ED" w14:paraId="224F3A44" w14:textId="77777777" w:rsidTr="003F019C">
        <w:tc>
          <w:tcPr>
            <w:tcW w:w="4395" w:type="dxa"/>
          </w:tcPr>
          <w:p w14:paraId="6546D88C" w14:textId="77777777" w:rsidR="0027550F" w:rsidRPr="00C030F1" w:rsidRDefault="0027550F" w:rsidP="0027550F">
            <w:pPr>
              <w:widowControl w:val="0"/>
              <w:tabs>
                <w:tab w:val="left" w:pos="720"/>
              </w:tabs>
              <w:ind w:right="22"/>
              <w:rPr>
                <w:rFonts w:cs="Arial"/>
                <w:lang w:val="it-IT"/>
              </w:rPr>
            </w:pPr>
          </w:p>
        </w:tc>
        <w:tc>
          <w:tcPr>
            <w:tcW w:w="992" w:type="dxa"/>
          </w:tcPr>
          <w:p w14:paraId="69EE7070" w14:textId="77777777" w:rsidR="0027550F" w:rsidRPr="00D15BFE" w:rsidRDefault="0027550F" w:rsidP="0027550F">
            <w:pPr>
              <w:widowControl w:val="0"/>
              <w:rPr>
                <w:rFonts w:cs="Arial"/>
                <w:lang w:val="it-IT"/>
              </w:rPr>
            </w:pPr>
          </w:p>
        </w:tc>
        <w:tc>
          <w:tcPr>
            <w:tcW w:w="4558" w:type="dxa"/>
          </w:tcPr>
          <w:p w14:paraId="7B5C6302" w14:textId="77777777" w:rsidR="0027550F" w:rsidRPr="00D15BFE" w:rsidRDefault="0027550F" w:rsidP="0027550F">
            <w:pPr>
              <w:widowControl w:val="0"/>
              <w:tabs>
                <w:tab w:val="left" w:pos="720"/>
              </w:tabs>
              <w:ind w:right="180"/>
              <w:rPr>
                <w:rFonts w:cs="Arial"/>
                <w:lang w:val="it-IT"/>
              </w:rPr>
            </w:pPr>
          </w:p>
        </w:tc>
      </w:tr>
      <w:tr w:rsidR="0027550F" w:rsidRPr="007A15ED" w14:paraId="7BAB9FCE" w14:textId="77777777" w:rsidTr="003F019C">
        <w:tc>
          <w:tcPr>
            <w:tcW w:w="4395" w:type="dxa"/>
          </w:tcPr>
          <w:p w14:paraId="547B03F7" w14:textId="77777777" w:rsidR="0027550F" w:rsidRPr="00C030F1" w:rsidRDefault="0027550F" w:rsidP="0027550F">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w:t>
            </w:r>
            <w:r w:rsidRPr="00316285">
              <w:rPr>
                <w:rFonts w:cs="Arial"/>
                <w:b/>
                <w:bCs/>
                <w:lang w:val="de-DE"/>
              </w:rPr>
              <w:t>bei sonstigem Ausschluss</w:t>
            </w:r>
            <w:r w:rsidRPr="00C030F1">
              <w:rPr>
                <w:rFonts w:cs="Arial"/>
                <w:lang w:val="de-DE"/>
              </w:rPr>
              <w:t xml:space="preserve"> </w:t>
            </w:r>
            <w:r w:rsidRPr="00C030F1">
              <w:rPr>
                <w:rFonts w:cs="Arial"/>
                <w:b/>
                <w:lang w:val="de-DE"/>
              </w:rPr>
              <w:t>beigelegt und digital unterzeichnet</w:t>
            </w:r>
            <w:r w:rsidRPr="00C030F1">
              <w:rPr>
                <w:rFonts w:cs="Arial"/>
                <w:lang w:val="de-DE"/>
              </w:rPr>
              <w:t xml:space="preserve"> sein:</w:t>
            </w:r>
          </w:p>
        </w:tc>
        <w:tc>
          <w:tcPr>
            <w:tcW w:w="992" w:type="dxa"/>
          </w:tcPr>
          <w:p w14:paraId="0E53FC97" w14:textId="77777777" w:rsidR="0027550F" w:rsidRPr="00D15BFE" w:rsidRDefault="0027550F" w:rsidP="0027550F">
            <w:pPr>
              <w:widowControl w:val="0"/>
              <w:rPr>
                <w:rFonts w:cs="Arial"/>
                <w:lang w:val="de-DE"/>
              </w:rPr>
            </w:pPr>
          </w:p>
        </w:tc>
        <w:tc>
          <w:tcPr>
            <w:tcW w:w="4558" w:type="dxa"/>
          </w:tcPr>
          <w:p w14:paraId="470DE8DF" w14:textId="6F16DFA2" w:rsidR="0027550F" w:rsidRPr="00D15BFE" w:rsidRDefault="0027550F" w:rsidP="0027550F">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w:t>
            </w:r>
            <w:r w:rsidRPr="00316285">
              <w:rPr>
                <w:rFonts w:cs="Arial"/>
                <w:b/>
                <w:bCs/>
                <w:lang w:val="it-IT"/>
              </w:rPr>
              <w:t>a pena di esclusione</w:t>
            </w:r>
            <w:r w:rsidRPr="00D15BFE">
              <w:rPr>
                <w:rFonts w:cs="Arial"/>
                <w:lang w:val="it-IT"/>
              </w:rPr>
              <w:t>:</w:t>
            </w:r>
          </w:p>
        </w:tc>
      </w:tr>
      <w:tr w:rsidR="0027550F" w:rsidRPr="007A15ED" w14:paraId="10895BED" w14:textId="77777777" w:rsidTr="003F019C">
        <w:tc>
          <w:tcPr>
            <w:tcW w:w="4395" w:type="dxa"/>
          </w:tcPr>
          <w:p w14:paraId="021E9827" w14:textId="77777777" w:rsidR="0027550F" w:rsidRPr="00C030F1" w:rsidRDefault="0027550F" w:rsidP="0027550F">
            <w:pPr>
              <w:widowControl w:val="0"/>
              <w:ind w:left="360" w:right="22"/>
              <w:rPr>
                <w:rFonts w:cs="Arial"/>
                <w:b/>
                <w:bCs/>
                <w:sz w:val="18"/>
                <w:szCs w:val="18"/>
                <w:lang w:val="it-IT"/>
              </w:rPr>
            </w:pPr>
          </w:p>
        </w:tc>
        <w:tc>
          <w:tcPr>
            <w:tcW w:w="992" w:type="dxa"/>
          </w:tcPr>
          <w:p w14:paraId="6ABFBC73" w14:textId="77777777" w:rsidR="0027550F" w:rsidRPr="00D15BFE" w:rsidRDefault="0027550F" w:rsidP="0027550F">
            <w:pPr>
              <w:widowControl w:val="0"/>
              <w:rPr>
                <w:rFonts w:cs="Arial"/>
                <w:lang w:val="it-IT"/>
              </w:rPr>
            </w:pPr>
          </w:p>
        </w:tc>
        <w:tc>
          <w:tcPr>
            <w:tcW w:w="4558" w:type="dxa"/>
          </w:tcPr>
          <w:p w14:paraId="58AD6F08" w14:textId="77777777" w:rsidR="0027550F" w:rsidRPr="00D15BFE" w:rsidRDefault="0027550F" w:rsidP="0027550F">
            <w:pPr>
              <w:widowControl w:val="0"/>
              <w:ind w:left="360" w:right="17"/>
              <w:rPr>
                <w:rFonts w:cs="Arial"/>
                <w:b/>
                <w:bCs/>
                <w:sz w:val="18"/>
                <w:szCs w:val="18"/>
                <w:lang w:val="it-IT"/>
              </w:rPr>
            </w:pPr>
          </w:p>
        </w:tc>
      </w:tr>
      <w:tr w:rsidR="0027550F" w:rsidRPr="007A15ED" w14:paraId="1E9CA6EF" w14:textId="77777777" w:rsidTr="003F019C">
        <w:tc>
          <w:tcPr>
            <w:tcW w:w="4395" w:type="dxa"/>
          </w:tcPr>
          <w:p w14:paraId="5356766D" w14:textId="2C9F0CC7" w:rsidR="0027550F" w:rsidRPr="00C07516" w:rsidRDefault="0027550F" w:rsidP="0027550F">
            <w:pPr>
              <w:widowControl w:val="0"/>
              <w:numPr>
                <w:ilvl w:val="0"/>
                <w:numId w:val="40"/>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992" w:type="dxa"/>
          </w:tcPr>
          <w:p w14:paraId="370A148E" w14:textId="77777777" w:rsidR="0027550F" w:rsidRPr="00D15BFE" w:rsidRDefault="0027550F" w:rsidP="0027550F">
            <w:pPr>
              <w:widowControl w:val="0"/>
              <w:rPr>
                <w:rFonts w:cs="Arial"/>
                <w:lang w:val="de-DE"/>
              </w:rPr>
            </w:pPr>
          </w:p>
        </w:tc>
        <w:tc>
          <w:tcPr>
            <w:tcW w:w="4558" w:type="dxa"/>
          </w:tcPr>
          <w:p w14:paraId="239B79CE" w14:textId="3AFFCC95" w:rsidR="0027550F" w:rsidRPr="00D15BFE" w:rsidRDefault="0027550F" w:rsidP="0027550F">
            <w:pPr>
              <w:widowControl w:val="0"/>
              <w:numPr>
                <w:ilvl w:val="0"/>
                <w:numId w:val="44"/>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27550F" w:rsidRPr="007A15ED" w14:paraId="17B5DC9A" w14:textId="77777777" w:rsidTr="003F019C">
        <w:tc>
          <w:tcPr>
            <w:tcW w:w="4395" w:type="dxa"/>
          </w:tcPr>
          <w:p w14:paraId="7ABCE328" w14:textId="77777777" w:rsidR="0027550F" w:rsidRPr="009338C1" w:rsidRDefault="0027550F" w:rsidP="0027550F">
            <w:pPr>
              <w:widowControl w:val="0"/>
              <w:ind w:left="360" w:right="17"/>
              <w:rPr>
                <w:rFonts w:cs="Arial"/>
                <w:b/>
                <w:bCs/>
                <w:sz w:val="18"/>
                <w:szCs w:val="18"/>
                <w:highlight w:val="green"/>
                <w:lang w:val="it-IT"/>
              </w:rPr>
            </w:pPr>
          </w:p>
        </w:tc>
        <w:tc>
          <w:tcPr>
            <w:tcW w:w="992" w:type="dxa"/>
          </w:tcPr>
          <w:p w14:paraId="3B63688C" w14:textId="77777777" w:rsidR="0027550F" w:rsidRPr="00D15BFE" w:rsidRDefault="0027550F" w:rsidP="0027550F">
            <w:pPr>
              <w:widowControl w:val="0"/>
              <w:rPr>
                <w:rFonts w:cs="Arial"/>
                <w:lang w:val="it-IT"/>
              </w:rPr>
            </w:pPr>
          </w:p>
        </w:tc>
        <w:tc>
          <w:tcPr>
            <w:tcW w:w="4558" w:type="dxa"/>
          </w:tcPr>
          <w:p w14:paraId="6FAE95CD" w14:textId="77777777" w:rsidR="0027550F" w:rsidRPr="00D15BFE" w:rsidRDefault="0027550F" w:rsidP="0027550F">
            <w:pPr>
              <w:widowControl w:val="0"/>
              <w:ind w:left="360" w:right="17"/>
              <w:rPr>
                <w:rFonts w:cs="Arial"/>
                <w:b/>
                <w:bCs/>
                <w:sz w:val="18"/>
                <w:szCs w:val="18"/>
                <w:lang w:val="it-IT"/>
              </w:rPr>
            </w:pPr>
          </w:p>
        </w:tc>
      </w:tr>
      <w:tr w:rsidR="0027550F" w:rsidRPr="004E41EB" w14:paraId="51FD6641" w14:textId="77777777" w:rsidTr="003F019C">
        <w:tc>
          <w:tcPr>
            <w:tcW w:w="4395" w:type="dxa"/>
          </w:tcPr>
          <w:p w14:paraId="36DCAEA0" w14:textId="77777777" w:rsidR="0027550F" w:rsidRPr="00C030F1" w:rsidRDefault="0027550F" w:rsidP="00316285">
            <w:pPr>
              <w:widowControl w:val="0"/>
              <w:numPr>
                <w:ilvl w:val="0"/>
                <w:numId w:val="40"/>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27550F" w:rsidRPr="006D3E41" w:rsidRDefault="0027550F" w:rsidP="0027550F">
            <w:pPr>
              <w:widowControl w:val="0"/>
              <w:rPr>
                <w:rFonts w:cs="Arial"/>
                <w:lang w:val="de-DE"/>
              </w:rPr>
            </w:pPr>
          </w:p>
        </w:tc>
        <w:tc>
          <w:tcPr>
            <w:tcW w:w="4558" w:type="dxa"/>
          </w:tcPr>
          <w:p w14:paraId="418DAFAB" w14:textId="77777777" w:rsidR="0027550F" w:rsidRPr="006D3E41" w:rsidRDefault="0027550F" w:rsidP="00316285">
            <w:pPr>
              <w:widowControl w:val="0"/>
              <w:numPr>
                <w:ilvl w:val="0"/>
                <w:numId w:val="4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27550F" w:rsidRPr="006D3E41" w:rsidRDefault="0027550F" w:rsidP="0027550F">
            <w:pPr>
              <w:widowControl w:val="0"/>
              <w:ind w:left="360" w:right="17"/>
              <w:rPr>
                <w:rFonts w:cs="Arial"/>
                <w:b/>
                <w:bCs/>
                <w:sz w:val="18"/>
                <w:szCs w:val="18"/>
                <w:lang w:val="it-IT"/>
              </w:rPr>
            </w:pPr>
          </w:p>
        </w:tc>
      </w:tr>
      <w:tr w:rsidR="0027550F" w:rsidRPr="004E41EB" w14:paraId="06D9A3F5" w14:textId="77777777" w:rsidTr="003F019C">
        <w:tc>
          <w:tcPr>
            <w:tcW w:w="4395" w:type="dxa"/>
          </w:tcPr>
          <w:p w14:paraId="0148A60E" w14:textId="77777777" w:rsidR="0027550F" w:rsidRPr="00C030F1" w:rsidRDefault="0027550F" w:rsidP="0027550F">
            <w:pPr>
              <w:widowControl w:val="0"/>
              <w:ind w:left="360" w:right="22"/>
              <w:rPr>
                <w:rFonts w:cs="Arial"/>
                <w:b/>
                <w:bCs/>
                <w:sz w:val="18"/>
                <w:szCs w:val="18"/>
                <w:lang w:val="it-IT"/>
              </w:rPr>
            </w:pPr>
          </w:p>
        </w:tc>
        <w:tc>
          <w:tcPr>
            <w:tcW w:w="992" w:type="dxa"/>
          </w:tcPr>
          <w:p w14:paraId="5B1723C7" w14:textId="77777777" w:rsidR="0027550F" w:rsidRPr="00D15BFE" w:rsidRDefault="0027550F" w:rsidP="0027550F">
            <w:pPr>
              <w:widowControl w:val="0"/>
              <w:rPr>
                <w:rFonts w:cs="Arial"/>
                <w:lang w:val="it-IT"/>
              </w:rPr>
            </w:pPr>
          </w:p>
        </w:tc>
        <w:tc>
          <w:tcPr>
            <w:tcW w:w="4558" w:type="dxa"/>
          </w:tcPr>
          <w:p w14:paraId="21C46815" w14:textId="77777777" w:rsidR="0027550F" w:rsidRPr="00D15BFE" w:rsidRDefault="0027550F" w:rsidP="0027550F">
            <w:pPr>
              <w:widowControl w:val="0"/>
              <w:ind w:left="360" w:right="17"/>
              <w:rPr>
                <w:rFonts w:cs="Arial"/>
                <w:b/>
                <w:bCs/>
                <w:sz w:val="18"/>
                <w:szCs w:val="18"/>
                <w:lang w:val="it-IT"/>
              </w:rPr>
            </w:pPr>
          </w:p>
        </w:tc>
      </w:tr>
      <w:tr w:rsidR="0027550F" w:rsidRPr="004E41EB" w14:paraId="1DF3C4D9" w14:textId="77777777" w:rsidTr="003F019C">
        <w:tc>
          <w:tcPr>
            <w:tcW w:w="4395" w:type="dxa"/>
          </w:tcPr>
          <w:p w14:paraId="66739590" w14:textId="77777777" w:rsidR="0027550F" w:rsidRPr="00DC3AFB" w:rsidRDefault="0027550F" w:rsidP="0027550F">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27550F" w:rsidRPr="00C030F1" w:rsidRDefault="0027550F" w:rsidP="0027550F">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992" w:type="dxa"/>
          </w:tcPr>
          <w:p w14:paraId="08DF60D6" w14:textId="77777777" w:rsidR="0027550F" w:rsidRPr="00D15BFE" w:rsidRDefault="0027550F" w:rsidP="0027550F">
            <w:pPr>
              <w:widowControl w:val="0"/>
              <w:rPr>
                <w:rFonts w:cs="Arial"/>
                <w:lang w:val="de-DE"/>
              </w:rPr>
            </w:pPr>
          </w:p>
        </w:tc>
        <w:tc>
          <w:tcPr>
            <w:tcW w:w="4558" w:type="dxa"/>
          </w:tcPr>
          <w:p w14:paraId="7C92AAE9" w14:textId="77777777" w:rsidR="0027550F" w:rsidRPr="00D15BFE" w:rsidRDefault="0027550F" w:rsidP="0027550F">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27550F" w:rsidRPr="00D15BFE" w:rsidRDefault="0027550F" w:rsidP="0027550F">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27550F" w:rsidRPr="00D15BFE" w:rsidRDefault="0027550F" w:rsidP="0027550F">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27550F" w:rsidRPr="004E41EB" w14:paraId="7ED8DB8C" w14:textId="77777777" w:rsidTr="003F019C">
        <w:tc>
          <w:tcPr>
            <w:tcW w:w="4395" w:type="dxa"/>
          </w:tcPr>
          <w:p w14:paraId="2BD37D3F" w14:textId="77777777" w:rsidR="0027550F" w:rsidRPr="00C030F1" w:rsidRDefault="0027550F" w:rsidP="0027550F">
            <w:pPr>
              <w:widowControl w:val="0"/>
              <w:ind w:left="360" w:right="22"/>
              <w:rPr>
                <w:rFonts w:cs="Arial"/>
                <w:b/>
                <w:bCs/>
                <w:sz w:val="18"/>
                <w:szCs w:val="18"/>
                <w:lang w:val="it-IT"/>
              </w:rPr>
            </w:pPr>
          </w:p>
        </w:tc>
        <w:tc>
          <w:tcPr>
            <w:tcW w:w="992" w:type="dxa"/>
          </w:tcPr>
          <w:p w14:paraId="6B789E25" w14:textId="77777777" w:rsidR="0027550F" w:rsidRPr="00D15BFE" w:rsidRDefault="0027550F" w:rsidP="0027550F">
            <w:pPr>
              <w:widowControl w:val="0"/>
              <w:rPr>
                <w:rFonts w:cs="Arial"/>
                <w:lang w:val="it-IT"/>
              </w:rPr>
            </w:pPr>
          </w:p>
        </w:tc>
        <w:tc>
          <w:tcPr>
            <w:tcW w:w="4558" w:type="dxa"/>
          </w:tcPr>
          <w:p w14:paraId="0D57DD7E" w14:textId="77777777" w:rsidR="0027550F" w:rsidRPr="00D15BFE" w:rsidRDefault="0027550F" w:rsidP="0027550F">
            <w:pPr>
              <w:widowControl w:val="0"/>
              <w:ind w:left="360" w:right="17"/>
              <w:rPr>
                <w:rFonts w:cs="Arial"/>
                <w:b/>
                <w:bCs/>
                <w:sz w:val="18"/>
                <w:szCs w:val="18"/>
                <w:lang w:val="it-IT"/>
              </w:rPr>
            </w:pPr>
          </w:p>
        </w:tc>
      </w:tr>
      <w:tr w:rsidR="0027550F" w:rsidRPr="00BC050C" w14:paraId="46BC0B72" w14:textId="77777777" w:rsidTr="003F019C">
        <w:tc>
          <w:tcPr>
            <w:tcW w:w="4395" w:type="dxa"/>
          </w:tcPr>
          <w:p w14:paraId="606B9393" w14:textId="77777777" w:rsidR="0027550F" w:rsidRPr="00C030F1" w:rsidRDefault="0027550F" w:rsidP="00316285">
            <w:pPr>
              <w:widowControl w:val="0"/>
              <w:numPr>
                <w:ilvl w:val="0"/>
                <w:numId w:val="40"/>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992" w:type="dxa"/>
          </w:tcPr>
          <w:p w14:paraId="1A096936" w14:textId="77777777" w:rsidR="0027550F" w:rsidRPr="00D15BFE" w:rsidRDefault="0027550F" w:rsidP="0027550F">
            <w:pPr>
              <w:widowControl w:val="0"/>
              <w:rPr>
                <w:rFonts w:cs="Arial"/>
                <w:lang w:val="de-DE"/>
              </w:rPr>
            </w:pPr>
          </w:p>
        </w:tc>
        <w:tc>
          <w:tcPr>
            <w:tcW w:w="4558" w:type="dxa"/>
          </w:tcPr>
          <w:p w14:paraId="76160B4A" w14:textId="77777777" w:rsidR="0027550F" w:rsidRPr="00D15BFE" w:rsidRDefault="0027550F" w:rsidP="00316285">
            <w:pPr>
              <w:widowControl w:val="0"/>
              <w:numPr>
                <w:ilvl w:val="0"/>
                <w:numId w:val="44"/>
              </w:numPr>
              <w:ind w:right="181"/>
              <w:rPr>
                <w:rFonts w:cs="Arial"/>
                <w:b/>
                <w:bCs/>
                <w:sz w:val="18"/>
                <w:szCs w:val="18"/>
                <w:lang w:val="it-IT"/>
              </w:rPr>
            </w:pPr>
            <w:r w:rsidRPr="00D15BFE">
              <w:rPr>
                <w:rFonts w:cs="Arial"/>
                <w:b/>
                <w:lang w:val="it-IT"/>
              </w:rPr>
              <w:t>l’attestazione SOA dell’impresa ausiliaria.</w:t>
            </w:r>
          </w:p>
        </w:tc>
      </w:tr>
      <w:tr w:rsidR="00316285" w:rsidRPr="00BC050C" w14:paraId="5913CCC7" w14:textId="77777777" w:rsidTr="007B4B2A">
        <w:tc>
          <w:tcPr>
            <w:tcW w:w="4395" w:type="dxa"/>
          </w:tcPr>
          <w:p w14:paraId="27C49A4D" w14:textId="77777777" w:rsidR="00316285" w:rsidRPr="00C030F1" w:rsidRDefault="00316285" w:rsidP="007B4B2A">
            <w:pPr>
              <w:widowControl w:val="0"/>
              <w:ind w:left="360" w:right="22"/>
              <w:rPr>
                <w:rFonts w:cs="Arial"/>
                <w:b/>
                <w:bCs/>
                <w:sz w:val="18"/>
                <w:szCs w:val="18"/>
                <w:lang w:val="it-IT"/>
              </w:rPr>
            </w:pPr>
          </w:p>
        </w:tc>
        <w:tc>
          <w:tcPr>
            <w:tcW w:w="992" w:type="dxa"/>
          </w:tcPr>
          <w:p w14:paraId="3C604F72" w14:textId="77777777" w:rsidR="00316285" w:rsidRPr="00D15BFE" w:rsidRDefault="00316285" w:rsidP="007B4B2A">
            <w:pPr>
              <w:widowControl w:val="0"/>
              <w:rPr>
                <w:rFonts w:cs="Arial"/>
                <w:lang w:val="it-IT"/>
              </w:rPr>
            </w:pPr>
          </w:p>
        </w:tc>
        <w:tc>
          <w:tcPr>
            <w:tcW w:w="4558" w:type="dxa"/>
          </w:tcPr>
          <w:p w14:paraId="55D4A03B" w14:textId="77777777" w:rsidR="00316285" w:rsidRPr="00D15BFE" w:rsidRDefault="00316285" w:rsidP="007B4B2A">
            <w:pPr>
              <w:widowControl w:val="0"/>
              <w:ind w:left="360" w:right="17"/>
              <w:rPr>
                <w:rFonts w:cs="Arial"/>
                <w:b/>
                <w:bCs/>
                <w:sz w:val="18"/>
                <w:szCs w:val="18"/>
                <w:lang w:val="it-IT"/>
              </w:rPr>
            </w:pPr>
          </w:p>
        </w:tc>
      </w:tr>
      <w:tr w:rsidR="00316285" w:rsidRPr="007A15ED" w14:paraId="20C2D8B5" w14:textId="77777777" w:rsidTr="007B4B2A">
        <w:tc>
          <w:tcPr>
            <w:tcW w:w="4395" w:type="dxa"/>
          </w:tcPr>
          <w:p w14:paraId="67A3C3DC" w14:textId="34F90A4B" w:rsidR="00316285" w:rsidRPr="00316285" w:rsidRDefault="00316285" w:rsidP="00316285">
            <w:pPr>
              <w:widowControl w:val="0"/>
              <w:numPr>
                <w:ilvl w:val="0"/>
                <w:numId w:val="40"/>
              </w:numPr>
              <w:ind w:right="22"/>
              <w:rPr>
                <w:rFonts w:cs="Arial"/>
                <w:b/>
                <w:bCs/>
                <w:highlight w:val="yellow"/>
                <w:lang w:val="de-DE"/>
              </w:rPr>
            </w:pPr>
            <w:r w:rsidRPr="00316285">
              <w:rPr>
                <w:rFonts w:cs="Arial"/>
                <w:b/>
                <w:bCs/>
                <w:highlight w:val="yellow"/>
                <w:lang w:val="de-DE"/>
              </w:rPr>
              <w:t xml:space="preserve">Je ein </w:t>
            </w:r>
            <w:r w:rsidR="00783E3A" w:rsidRPr="00316285">
              <w:rPr>
                <w:rFonts w:cs="Arial"/>
                <w:b/>
                <w:bCs/>
                <w:highlight w:val="yellow"/>
                <w:lang w:val="de-DE"/>
              </w:rPr>
              <w:t>EEE für</w:t>
            </w:r>
            <w:r w:rsidRPr="00316285">
              <w:rPr>
                <w:rFonts w:cs="Arial"/>
                <w:b/>
                <w:bCs/>
                <w:highlight w:val="yellow"/>
                <w:lang w:val="de-DE"/>
              </w:rPr>
              <w:t xml:space="preserve"> jedes Hilfssubjekt, in den entsprechenden Teilen vom Hilfssubjekt  ausgefüllt und mit digitaler Unterschrift unterzeichnet, einreichen</w:t>
            </w:r>
          </w:p>
        </w:tc>
        <w:tc>
          <w:tcPr>
            <w:tcW w:w="992" w:type="dxa"/>
          </w:tcPr>
          <w:p w14:paraId="109DB966" w14:textId="77777777" w:rsidR="00316285" w:rsidRPr="00316285" w:rsidRDefault="00316285" w:rsidP="007B4B2A">
            <w:pPr>
              <w:widowControl w:val="0"/>
              <w:rPr>
                <w:rFonts w:cs="Arial"/>
                <w:highlight w:val="yellow"/>
                <w:lang w:val="de-DE"/>
              </w:rPr>
            </w:pPr>
          </w:p>
        </w:tc>
        <w:tc>
          <w:tcPr>
            <w:tcW w:w="4558" w:type="dxa"/>
          </w:tcPr>
          <w:p w14:paraId="0DDE35CE" w14:textId="7366A5E7" w:rsidR="00316285" w:rsidRPr="00316285" w:rsidRDefault="00316285" w:rsidP="00C524BF">
            <w:pPr>
              <w:widowControl w:val="0"/>
              <w:numPr>
                <w:ilvl w:val="0"/>
                <w:numId w:val="44"/>
              </w:numPr>
              <w:ind w:right="181"/>
              <w:rPr>
                <w:rFonts w:cs="Arial"/>
                <w:b/>
                <w:bCs/>
                <w:highlight w:val="yellow"/>
                <w:lang w:val="it-IT"/>
              </w:rPr>
            </w:pPr>
            <w:r w:rsidRPr="00316285">
              <w:rPr>
                <w:rFonts w:cs="Arial"/>
                <w:b/>
                <w:bCs/>
                <w:highlight w:val="yellow"/>
                <w:lang w:val="it-IT"/>
              </w:rPr>
              <w:t>presentare tanti DGUE quanti sono gli ausiliari, compilati nelle parti pertinenti e sottoscritti con firma digitale dagli ausiliari;</w:t>
            </w:r>
          </w:p>
        </w:tc>
      </w:tr>
      <w:tr w:rsidR="0027550F" w:rsidRPr="007A15ED" w14:paraId="409A0A8A" w14:textId="77777777" w:rsidTr="003F019C">
        <w:tc>
          <w:tcPr>
            <w:tcW w:w="4395" w:type="dxa"/>
          </w:tcPr>
          <w:p w14:paraId="370FEE1B" w14:textId="77777777" w:rsidR="0027550F" w:rsidRPr="00C030F1" w:rsidRDefault="0027550F" w:rsidP="0027550F">
            <w:pPr>
              <w:widowControl w:val="0"/>
              <w:ind w:left="360" w:right="22"/>
              <w:rPr>
                <w:rFonts w:cs="Arial"/>
                <w:b/>
                <w:bCs/>
                <w:sz w:val="18"/>
                <w:szCs w:val="18"/>
                <w:lang w:val="it-IT"/>
              </w:rPr>
            </w:pPr>
          </w:p>
        </w:tc>
        <w:tc>
          <w:tcPr>
            <w:tcW w:w="992" w:type="dxa"/>
          </w:tcPr>
          <w:p w14:paraId="792E458A" w14:textId="77777777" w:rsidR="0027550F" w:rsidRPr="00D15BFE" w:rsidRDefault="0027550F" w:rsidP="0027550F">
            <w:pPr>
              <w:widowControl w:val="0"/>
              <w:rPr>
                <w:rFonts w:cs="Arial"/>
                <w:lang w:val="it-IT"/>
              </w:rPr>
            </w:pPr>
          </w:p>
        </w:tc>
        <w:tc>
          <w:tcPr>
            <w:tcW w:w="4558" w:type="dxa"/>
          </w:tcPr>
          <w:p w14:paraId="7F2EC720" w14:textId="77777777" w:rsidR="0027550F" w:rsidRPr="00D15BFE" w:rsidRDefault="0027550F" w:rsidP="0027550F">
            <w:pPr>
              <w:widowControl w:val="0"/>
              <w:ind w:left="360" w:right="17"/>
              <w:rPr>
                <w:rFonts w:cs="Arial"/>
                <w:b/>
                <w:bCs/>
                <w:sz w:val="18"/>
                <w:szCs w:val="18"/>
                <w:lang w:val="it-IT"/>
              </w:rPr>
            </w:pPr>
          </w:p>
        </w:tc>
      </w:tr>
      <w:tr w:rsidR="0027550F" w:rsidRPr="007A15ED" w14:paraId="46185534" w14:textId="77777777" w:rsidTr="003F019C">
        <w:tc>
          <w:tcPr>
            <w:tcW w:w="4395" w:type="dxa"/>
          </w:tcPr>
          <w:p w14:paraId="709329F8" w14:textId="77777777" w:rsidR="0027550F" w:rsidRPr="00C030F1" w:rsidRDefault="0027550F" w:rsidP="0027550F">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992" w:type="dxa"/>
          </w:tcPr>
          <w:p w14:paraId="58BE0721" w14:textId="77777777" w:rsidR="0027550F" w:rsidRPr="00D15BFE" w:rsidRDefault="0027550F" w:rsidP="0027550F">
            <w:pPr>
              <w:widowControl w:val="0"/>
              <w:rPr>
                <w:rFonts w:cs="Arial"/>
                <w:lang w:val="de-DE"/>
              </w:rPr>
            </w:pPr>
          </w:p>
        </w:tc>
        <w:tc>
          <w:tcPr>
            <w:tcW w:w="4558" w:type="dxa"/>
          </w:tcPr>
          <w:p w14:paraId="0D245688" w14:textId="77777777" w:rsidR="0027550F" w:rsidRPr="00D15BFE" w:rsidRDefault="0027550F" w:rsidP="0027550F">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27550F" w:rsidRPr="007A15ED" w14:paraId="6E42FBB8" w14:textId="77777777" w:rsidTr="003F019C">
        <w:tc>
          <w:tcPr>
            <w:tcW w:w="4395" w:type="dxa"/>
          </w:tcPr>
          <w:p w14:paraId="2E8995C4" w14:textId="77777777" w:rsidR="0027550F" w:rsidRPr="00C030F1" w:rsidRDefault="0027550F" w:rsidP="0027550F">
            <w:pPr>
              <w:widowControl w:val="0"/>
              <w:ind w:left="360" w:right="22"/>
              <w:rPr>
                <w:rFonts w:cs="Arial"/>
                <w:b/>
                <w:bCs/>
                <w:sz w:val="18"/>
                <w:szCs w:val="18"/>
                <w:lang w:val="it-IT"/>
              </w:rPr>
            </w:pPr>
          </w:p>
        </w:tc>
        <w:tc>
          <w:tcPr>
            <w:tcW w:w="992" w:type="dxa"/>
          </w:tcPr>
          <w:p w14:paraId="6F434CED" w14:textId="77777777" w:rsidR="0027550F" w:rsidRPr="00D15BFE" w:rsidRDefault="0027550F" w:rsidP="0027550F">
            <w:pPr>
              <w:widowControl w:val="0"/>
              <w:rPr>
                <w:rFonts w:cs="Arial"/>
                <w:lang w:val="it-IT"/>
              </w:rPr>
            </w:pPr>
          </w:p>
        </w:tc>
        <w:tc>
          <w:tcPr>
            <w:tcW w:w="4558" w:type="dxa"/>
          </w:tcPr>
          <w:p w14:paraId="03EB204E" w14:textId="77777777" w:rsidR="0027550F" w:rsidRPr="00D15BFE" w:rsidRDefault="0027550F" w:rsidP="0027550F">
            <w:pPr>
              <w:widowControl w:val="0"/>
              <w:ind w:left="360" w:right="17"/>
              <w:rPr>
                <w:rFonts w:cs="Arial"/>
                <w:b/>
                <w:bCs/>
                <w:sz w:val="18"/>
                <w:szCs w:val="18"/>
                <w:lang w:val="it-IT"/>
              </w:rPr>
            </w:pPr>
          </w:p>
        </w:tc>
      </w:tr>
      <w:tr w:rsidR="0027550F" w:rsidRPr="007A15ED" w14:paraId="0E451372" w14:textId="77777777" w:rsidTr="003F019C">
        <w:tc>
          <w:tcPr>
            <w:tcW w:w="4395" w:type="dxa"/>
          </w:tcPr>
          <w:p w14:paraId="1ABFA234" w14:textId="77777777" w:rsidR="0027550F" w:rsidRPr="00C030F1" w:rsidRDefault="0027550F" w:rsidP="0027550F">
            <w:pPr>
              <w:widowControl w:val="0"/>
              <w:numPr>
                <w:ilvl w:val="0"/>
                <w:numId w:val="27"/>
              </w:numPr>
              <w:ind w:right="22"/>
              <w:rPr>
                <w:rFonts w:cs="Arial"/>
                <w:bCs/>
                <w:u w:val="single"/>
                <w:lang w:val="de-DE"/>
              </w:rPr>
            </w:pPr>
            <w:bookmarkStart w:id="52"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992" w:type="dxa"/>
          </w:tcPr>
          <w:p w14:paraId="44BE6F25"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58BAB881" w14:textId="77777777" w:rsidR="0027550F" w:rsidRPr="00D15BFE" w:rsidRDefault="0027550F" w:rsidP="0027550F">
            <w:pPr>
              <w:widowControl w:val="0"/>
              <w:numPr>
                <w:ilvl w:val="0"/>
                <w:numId w:val="26"/>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52"/>
      <w:tr w:rsidR="0027550F" w:rsidRPr="007A15ED" w14:paraId="03B03862" w14:textId="77777777" w:rsidTr="003F019C">
        <w:tc>
          <w:tcPr>
            <w:tcW w:w="4395" w:type="dxa"/>
          </w:tcPr>
          <w:p w14:paraId="0B07A315" w14:textId="77777777" w:rsidR="0027550F" w:rsidRPr="00C030F1" w:rsidRDefault="0027550F" w:rsidP="0027550F">
            <w:pPr>
              <w:widowControl w:val="0"/>
              <w:ind w:right="22"/>
              <w:rPr>
                <w:rFonts w:cs="Arial"/>
                <w:bCs/>
                <w:lang w:val="it-IT"/>
              </w:rPr>
            </w:pPr>
          </w:p>
        </w:tc>
        <w:tc>
          <w:tcPr>
            <w:tcW w:w="992" w:type="dxa"/>
          </w:tcPr>
          <w:p w14:paraId="3F08059D"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31CC3F96" w14:textId="77777777" w:rsidR="0027550F" w:rsidRPr="00D15BFE" w:rsidRDefault="0027550F" w:rsidP="0027550F">
            <w:pPr>
              <w:widowControl w:val="0"/>
              <w:ind w:right="17"/>
              <w:rPr>
                <w:rFonts w:cs="Arial"/>
                <w:lang w:val="it-IT"/>
              </w:rPr>
            </w:pPr>
          </w:p>
        </w:tc>
      </w:tr>
      <w:tr w:rsidR="0027550F" w:rsidRPr="004E41EB" w14:paraId="73607541" w14:textId="77777777" w:rsidTr="003F019C">
        <w:tc>
          <w:tcPr>
            <w:tcW w:w="4395" w:type="dxa"/>
          </w:tcPr>
          <w:p w14:paraId="1A6FC7BE" w14:textId="77777777" w:rsidR="0027550F" w:rsidRPr="00C030F1" w:rsidRDefault="0027550F" w:rsidP="0027550F">
            <w:pPr>
              <w:widowControl w:val="0"/>
              <w:numPr>
                <w:ilvl w:val="0"/>
                <w:numId w:val="27"/>
              </w:numPr>
              <w:ind w:right="22"/>
              <w:rPr>
                <w:rFonts w:cs="Arial"/>
                <w:bCs/>
                <w:lang w:val="de-DE"/>
              </w:rPr>
            </w:pPr>
            <w:r w:rsidRPr="00C030F1">
              <w:rPr>
                <w:rFonts w:cs="Arial"/>
                <w:bCs/>
                <w:lang w:val="de-DE"/>
              </w:rPr>
              <w:lastRenderedPageBreak/>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992" w:type="dxa"/>
          </w:tcPr>
          <w:p w14:paraId="4D4E8A15"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59141B19" w14:textId="77777777" w:rsidR="0027550F" w:rsidRPr="00D15BFE" w:rsidRDefault="0027550F" w:rsidP="0027550F">
            <w:pPr>
              <w:widowControl w:val="0"/>
              <w:numPr>
                <w:ilvl w:val="0"/>
                <w:numId w:val="26"/>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27550F" w:rsidRPr="004E41EB" w14:paraId="4B2EDA33" w14:textId="77777777" w:rsidTr="003F019C">
        <w:tc>
          <w:tcPr>
            <w:tcW w:w="4395" w:type="dxa"/>
          </w:tcPr>
          <w:p w14:paraId="567F4363" w14:textId="77777777" w:rsidR="0027550F" w:rsidRPr="00C030F1" w:rsidRDefault="0027550F" w:rsidP="0027550F">
            <w:pPr>
              <w:widowControl w:val="0"/>
              <w:ind w:right="22"/>
              <w:rPr>
                <w:rFonts w:cs="Arial"/>
                <w:bCs/>
                <w:lang w:val="it-IT"/>
              </w:rPr>
            </w:pPr>
          </w:p>
        </w:tc>
        <w:tc>
          <w:tcPr>
            <w:tcW w:w="992" w:type="dxa"/>
          </w:tcPr>
          <w:p w14:paraId="6B4901B5"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6AD3674D" w14:textId="77777777" w:rsidR="0027550F" w:rsidRPr="00D15BFE" w:rsidRDefault="0027550F" w:rsidP="0027550F">
            <w:pPr>
              <w:widowControl w:val="0"/>
              <w:ind w:right="17"/>
              <w:rPr>
                <w:rFonts w:cs="Arial"/>
                <w:bCs/>
                <w:lang w:val="it-IT"/>
              </w:rPr>
            </w:pPr>
          </w:p>
        </w:tc>
      </w:tr>
      <w:tr w:rsidR="0027550F" w:rsidRPr="004E41EB" w14:paraId="0B8D06CE" w14:textId="77777777" w:rsidTr="003F019C">
        <w:tc>
          <w:tcPr>
            <w:tcW w:w="4395" w:type="dxa"/>
          </w:tcPr>
          <w:p w14:paraId="5F75BFA6" w14:textId="77777777" w:rsidR="0027550F" w:rsidRPr="00C030F1" w:rsidRDefault="0027550F" w:rsidP="0027550F">
            <w:pPr>
              <w:widowControl w:val="0"/>
              <w:numPr>
                <w:ilvl w:val="0"/>
                <w:numId w:val="26"/>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992" w:type="dxa"/>
          </w:tcPr>
          <w:p w14:paraId="43463D70"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78AFCE5F" w14:textId="77777777" w:rsidR="0027550F" w:rsidRPr="00D15BFE" w:rsidRDefault="0027550F" w:rsidP="0027550F">
            <w:pPr>
              <w:widowControl w:val="0"/>
              <w:numPr>
                <w:ilvl w:val="0"/>
                <w:numId w:val="27"/>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27550F" w:rsidRPr="004E41EB" w14:paraId="0D82736F" w14:textId="77777777" w:rsidTr="003F019C">
        <w:tc>
          <w:tcPr>
            <w:tcW w:w="4395" w:type="dxa"/>
          </w:tcPr>
          <w:p w14:paraId="3C4ABCB7" w14:textId="77777777" w:rsidR="0027550F" w:rsidRPr="00C030F1" w:rsidRDefault="0027550F" w:rsidP="0027550F">
            <w:pPr>
              <w:widowControl w:val="0"/>
              <w:ind w:right="22"/>
              <w:rPr>
                <w:rFonts w:cs="Arial"/>
                <w:bCs/>
                <w:lang w:val="it-IT"/>
              </w:rPr>
            </w:pPr>
          </w:p>
        </w:tc>
        <w:tc>
          <w:tcPr>
            <w:tcW w:w="992" w:type="dxa"/>
          </w:tcPr>
          <w:p w14:paraId="1A3694F2"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3AFCC0EF" w14:textId="77777777" w:rsidR="0027550F" w:rsidRPr="00D15BFE" w:rsidRDefault="0027550F" w:rsidP="0027550F">
            <w:pPr>
              <w:widowControl w:val="0"/>
              <w:ind w:right="17"/>
              <w:rPr>
                <w:rFonts w:cs="Arial"/>
                <w:bCs/>
                <w:lang w:val="it-IT"/>
              </w:rPr>
            </w:pPr>
          </w:p>
        </w:tc>
      </w:tr>
      <w:tr w:rsidR="0027550F" w:rsidRPr="004E41EB" w14:paraId="427A37A9" w14:textId="77777777" w:rsidTr="003F019C">
        <w:tc>
          <w:tcPr>
            <w:tcW w:w="4395" w:type="dxa"/>
          </w:tcPr>
          <w:p w14:paraId="60931E4C" w14:textId="77777777" w:rsidR="0027550F" w:rsidRPr="00C030F1" w:rsidRDefault="0027550F" w:rsidP="0027550F">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636CF">
              <w:rPr>
                <w:rFonts w:cs="Arial"/>
                <w:b/>
                <w:i/>
                <w:color w:val="4472C4" w:themeColor="accent1"/>
                <w:lang w:val="de-DE"/>
              </w:rPr>
              <w:t>[10 Tage ist die maximal einzuräumende Frist]</w:t>
            </w:r>
            <w:r w:rsidRPr="002636CF">
              <w:rPr>
                <w:rFonts w:cs="Arial"/>
                <w:b/>
                <w:bCs/>
                <w:color w:val="4472C4" w:themeColor="accent1"/>
                <w:lang w:val="de-DE"/>
              </w:rPr>
              <w:t xml:space="preserve"> </w:t>
            </w:r>
            <w:r w:rsidRPr="00C030F1">
              <w:rPr>
                <w:rFonts w:cs="Arial"/>
                <w:b/>
                <w:bCs/>
                <w:lang w:val="de-DE"/>
              </w:rPr>
              <w:t>übermitteln.</w:t>
            </w:r>
          </w:p>
        </w:tc>
        <w:tc>
          <w:tcPr>
            <w:tcW w:w="992" w:type="dxa"/>
          </w:tcPr>
          <w:p w14:paraId="06FE3390"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610CC8A4" w14:textId="77777777" w:rsidR="0027550F" w:rsidRPr="00D15BFE" w:rsidRDefault="0027550F" w:rsidP="0027550F">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636CF">
              <w:rPr>
                <w:rFonts w:cs="Arial"/>
                <w:b/>
                <w:i/>
                <w:color w:val="4472C4" w:themeColor="accent1"/>
                <w:lang w:val="it-IT"/>
              </w:rPr>
              <w:t>[10 giorni costituisce il termine massimo]</w:t>
            </w:r>
            <w:r w:rsidRPr="002636CF">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27550F" w:rsidRPr="004E41EB" w14:paraId="449E4FAF" w14:textId="77777777" w:rsidTr="003F019C">
        <w:tc>
          <w:tcPr>
            <w:tcW w:w="4395" w:type="dxa"/>
          </w:tcPr>
          <w:p w14:paraId="65B62070" w14:textId="77777777" w:rsidR="0027550F" w:rsidRPr="00C030F1" w:rsidRDefault="0027550F" w:rsidP="0027550F">
            <w:pPr>
              <w:widowControl w:val="0"/>
              <w:ind w:left="360" w:right="22"/>
              <w:rPr>
                <w:rFonts w:cs="Arial"/>
                <w:bCs/>
                <w:lang w:val="it-IT"/>
              </w:rPr>
            </w:pPr>
          </w:p>
        </w:tc>
        <w:tc>
          <w:tcPr>
            <w:tcW w:w="992" w:type="dxa"/>
          </w:tcPr>
          <w:p w14:paraId="170764EC"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1B76B5B" w14:textId="77777777" w:rsidR="0027550F" w:rsidRPr="00D15BFE" w:rsidRDefault="0027550F" w:rsidP="0027550F">
            <w:pPr>
              <w:widowControl w:val="0"/>
              <w:ind w:left="360" w:right="17"/>
              <w:rPr>
                <w:rFonts w:cs="Arial"/>
                <w:bCs/>
                <w:lang w:val="it-IT"/>
              </w:rPr>
            </w:pPr>
          </w:p>
        </w:tc>
      </w:tr>
      <w:tr w:rsidR="0027550F" w:rsidRPr="004E41EB" w14:paraId="5F0F76B0" w14:textId="77777777" w:rsidTr="001D3761">
        <w:tc>
          <w:tcPr>
            <w:tcW w:w="4395" w:type="dxa"/>
          </w:tcPr>
          <w:p w14:paraId="06954C64" w14:textId="77777777" w:rsidR="0027550F" w:rsidRPr="007B118D" w:rsidRDefault="0027550F" w:rsidP="0027550F">
            <w:pPr>
              <w:widowControl w:val="0"/>
              <w:ind w:right="22"/>
              <w:rPr>
                <w:rFonts w:cs="Arial"/>
                <w:b/>
                <w:lang w:val="de-DE"/>
              </w:rPr>
            </w:pPr>
            <w:r w:rsidRPr="007B118D">
              <w:rPr>
                <w:rFonts w:cs="Arial"/>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992" w:type="dxa"/>
          </w:tcPr>
          <w:p w14:paraId="28A05CE4" w14:textId="77777777" w:rsidR="0027550F" w:rsidRPr="007B118D" w:rsidRDefault="0027550F" w:rsidP="0027550F">
            <w:pPr>
              <w:pStyle w:val="Rientrocorpodeltesto"/>
              <w:widowControl w:val="0"/>
              <w:tabs>
                <w:tab w:val="left" w:pos="8496"/>
              </w:tabs>
              <w:spacing w:after="0"/>
              <w:ind w:left="0" w:right="17"/>
              <w:rPr>
                <w:rFonts w:cs="Arial"/>
                <w:b/>
                <w:lang w:val="de-DE"/>
              </w:rPr>
            </w:pPr>
          </w:p>
        </w:tc>
        <w:tc>
          <w:tcPr>
            <w:tcW w:w="4558" w:type="dxa"/>
          </w:tcPr>
          <w:p w14:paraId="2B185206" w14:textId="77777777" w:rsidR="0027550F" w:rsidRPr="007B118D" w:rsidRDefault="0027550F" w:rsidP="0027550F">
            <w:pPr>
              <w:widowControl w:val="0"/>
              <w:ind w:right="17"/>
              <w:rPr>
                <w:rFonts w:cs="Arial"/>
                <w:b/>
                <w:lang w:val="it-IT"/>
              </w:rPr>
            </w:pPr>
            <w:r w:rsidRPr="007B118D">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27550F" w:rsidRPr="004E41EB" w14:paraId="0995D274" w14:textId="77777777" w:rsidTr="001D3761">
        <w:tc>
          <w:tcPr>
            <w:tcW w:w="4395" w:type="dxa"/>
          </w:tcPr>
          <w:p w14:paraId="6F4914DA" w14:textId="77777777" w:rsidR="0027550F" w:rsidRPr="007B118D" w:rsidRDefault="0027550F" w:rsidP="0027550F">
            <w:pPr>
              <w:widowControl w:val="0"/>
              <w:ind w:left="360" w:right="22"/>
              <w:rPr>
                <w:rFonts w:cs="Arial"/>
                <w:bCs/>
                <w:lang w:val="it-IT"/>
              </w:rPr>
            </w:pPr>
          </w:p>
        </w:tc>
        <w:tc>
          <w:tcPr>
            <w:tcW w:w="992" w:type="dxa"/>
          </w:tcPr>
          <w:p w14:paraId="61B1E402" w14:textId="77777777" w:rsidR="0027550F" w:rsidRPr="007B118D" w:rsidRDefault="0027550F" w:rsidP="0027550F">
            <w:pPr>
              <w:pStyle w:val="Rientrocorpodeltesto"/>
              <w:widowControl w:val="0"/>
              <w:tabs>
                <w:tab w:val="left" w:pos="8496"/>
              </w:tabs>
              <w:spacing w:after="0"/>
              <w:ind w:left="0" w:right="17"/>
              <w:rPr>
                <w:rFonts w:cs="Arial"/>
                <w:bCs/>
                <w:lang w:val="it-IT"/>
              </w:rPr>
            </w:pPr>
          </w:p>
        </w:tc>
        <w:tc>
          <w:tcPr>
            <w:tcW w:w="4558" w:type="dxa"/>
          </w:tcPr>
          <w:p w14:paraId="00850177" w14:textId="77777777" w:rsidR="0027550F" w:rsidRPr="007B118D" w:rsidRDefault="0027550F" w:rsidP="0027550F">
            <w:pPr>
              <w:widowControl w:val="0"/>
              <w:ind w:left="360" w:right="17"/>
              <w:rPr>
                <w:rFonts w:cs="Arial"/>
                <w:bCs/>
                <w:lang w:val="it-IT"/>
              </w:rPr>
            </w:pPr>
          </w:p>
        </w:tc>
      </w:tr>
      <w:tr w:rsidR="0027550F" w:rsidRPr="004E41EB" w14:paraId="43FF82EB" w14:textId="77777777" w:rsidTr="001D3761">
        <w:tc>
          <w:tcPr>
            <w:tcW w:w="4395" w:type="dxa"/>
          </w:tcPr>
          <w:p w14:paraId="53B763AA" w14:textId="77777777" w:rsidR="0027550F" w:rsidRPr="007B118D" w:rsidRDefault="0027550F" w:rsidP="0027550F">
            <w:pPr>
              <w:widowControl w:val="0"/>
              <w:ind w:right="22"/>
              <w:rPr>
                <w:rFonts w:cs="Arial"/>
                <w:bCs/>
                <w:lang w:val="de-DE"/>
              </w:rPr>
            </w:pPr>
            <w:r w:rsidRPr="007B118D">
              <w:rPr>
                <w:rFonts w:cs="Arial"/>
                <w:bCs/>
                <w:lang w:val="de-DE"/>
              </w:rPr>
              <w:t>Diese Unterlagen müssen nach den vom System vorgegebenen Modalitäten bei der Abfassung des Teilnahmeantrags elektronisch beigelegt werden.</w:t>
            </w:r>
          </w:p>
        </w:tc>
        <w:tc>
          <w:tcPr>
            <w:tcW w:w="992" w:type="dxa"/>
          </w:tcPr>
          <w:p w14:paraId="3D774697" w14:textId="77777777" w:rsidR="0027550F" w:rsidRPr="007B118D" w:rsidRDefault="0027550F" w:rsidP="0027550F">
            <w:pPr>
              <w:pStyle w:val="Rientrocorpodeltesto"/>
              <w:widowControl w:val="0"/>
              <w:tabs>
                <w:tab w:val="left" w:pos="8496"/>
              </w:tabs>
              <w:spacing w:after="0"/>
              <w:ind w:left="0" w:right="17"/>
              <w:rPr>
                <w:rFonts w:cs="Arial"/>
                <w:bCs/>
                <w:lang w:val="de-DE"/>
              </w:rPr>
            </w:pPr>
          </w:p>
        </w:tc>
        <w:tc>
          <w:tcPr>
            <w:tcW w:w="4558" w:type="dxa"/>
          </w:tcPr>
          <w:p w14:paraId="23DBD823" w14:textId="624D7D4A" w:rsidR="0027550F" w:rsidRPr="00D15BFE" w:rsidRDefault="0027550F" w:rsidP="0027550F">
            <w:pPr>
              <w:widowControl w:val="0"/>
              <w:ind w:right="17"/>
              <w:rPr>
                <w:rFonts w:cs="Arial"/>
                <w:bCs/>
                <w:lang w:val="it-IT"/>
              </w:rPr>
            </w:pPr>
            <w:r w:rsidRPr="007B118D">
              <w:rPr>
                <w:rFonts w:cs="Arial"/>
                <w:bCs/>
                <w:lang w:val="it-IT"/>
              </w:rPr>
              <w:t>La predetta documentazione dovrà essere allegata in via telematica secondo le modalità indicate dal Sistema in fase di compilazione della domanda di partecipazione.</w:t>
            </w:r>
          </w:p>
        </w:tc>
      </w:tr>
      <w:tr w:rsidR="0027550F" w:rsidRPr="004E41EB" w14:paraId="49440FED" w14:textId="77777777" w:rsidTr="001D3761">
        <w:tc>
          <w:tcPr>
            <w:tcW w:w="4395" w:type="dxa"/>
          </w:tcPr>
          <w:p w14:paraId="64BA4786" w14:textId="77777777" w:rsidR="0027550F" w:rsidRPr="00F13D43" w:rsidRDefault="0027550F" w:rsidP="0027550F">
            <w:pPr>
              <w:widowControl w:val="0"/>
              <w:ind w:right="22"/>
              <w:rPr>
                <w:rFonts w:cs="Arial"/>
                <w:bCs/>
                <w:highlight w:val="yellow"/>
                <w:lang w:val="it-IT"/>
              </w:rPr>
            </w:pPr>
          </w:p>
        </w:tc>
        <w:tc>
          <w:tcPr>
            <w:tcW w:w="992" w:type="dxa"/>
          </w:tcPr>
          <w:p w14:paraId="5956D89D" w14:textId="77777777" w:rsidR="0027550F" w:rsidRPr="00F13D43" w:rsidRDefault="0027550F" w:rsidP="0027550F">
            <w:pPr>
              <w:pStyle w:val="Rientrocorpodeltesto"/>
              <w:widowControl w:val="0"/>
              <w:tabs>
                <w:tab w:val="left" w:pos="8496"/>
              </w:tabs>
              <w:spacing w:after="0"/>
              <w:ind w:left="0" w:right="17"/>
              <w:rPr>
                <w:rFonts w:cs="Arial"/>
                <w:bCs/>
                <w:highlight w:val="yellow"/>
                <w:lang w:val="it-IT"/>
              </w:rPr>
            </w:pPr>
          </w:p>
        </w:tc>
        <w:tc>
          <w:tcPr>
            <w:tcW w:w="4558" w:type="dxa"/>
          </w:tcPr>
          <w:p w14:paraId="73C0DF51" w14:textId="77777777" w:rsidR="0027550F" w:rsidRPr="00FF6375" w:rsidRDefault="0027550F" w:rsidP="0027550F">
            <w:pPr>
              <w:widowControl w:val="0"/>
              <w:ind w:right="17"/>
              <w:rPr>
                <w:rFonts w:cs="Arial"/>
                <w:bCs/>
                <w:highlight w:val="yellow"/>
                <w:lang w:val="it-IT"/>
              </w:rPr>
            </w:pPr>
          </w:p>
        </w:tc>
      </w:tr>
      <w:tr w:rsidR="0027550F" w:rsidRPr="004E41EB" w14:paraId="6D9B05DD" w14:textId="77777777" w:rsidTr="003F019C">
        <w:tc>
          <w:tcPr>
            <w:tcW w:w="4395" w:type="dxa"/>
            <w:shd w:val="clear" w:color="auto" w:fill="auto"/>
          </w:tcPr>
          <w:p w14:paraId="27C23559" w14:textId="5F8CDB94" w:rsidR="0027550F" w:rsidRPr="004F1C30" w:rsidRDefault="0027550F" w:rsidP="0027550F">
            <w:pPr>
              <w:widowControl w:val="0"/>
              <w:spacing w:line="240" w:lineRule="atLeast"/>
              <w:ind w:right="22"/>
              <w:rPr>
                <w:rFonts w:cs="Arial"/>
                <w:b/>
                <w:bCs/>
                <w:lang w:val="de-DE" w:eastAsia="de-DE"/>
              </w:rPr>
            </w:pPr>
            <w:r w:rsidRPr="004F551F">
              <w:rPr>
                <w:rFonts w:cs="Arial"/>
                <w:b/>
                <w:bCs/>
                <w:u w:val="single"/>
                <w:lang w:val="de-DE"/>
              </w:rPr>
              <w:t>Das Nachforderungsverfahren für den Untersuchungsbeistand</w:t>
            </w:r>
            <w:r w:rsidRPr="004F1C30">
              <w:rPr>
                <w:rFonts w:cs="Arial"/>
                <w:b/>
                <w:bCs/>
                <w:lang w:val="de-DE"/>
              </w:rPr>
              <w:t xml:space="preserve"> </w:t>
            </w:r>
            <w:r w:rsidRPr="004F1C30">
              <w:rPr>
                <w:rFonts w:cs="Arial"/>
                <w:b/>
                <w:bCs/>
                <w:lang w:val="de-DE" w:eastAsia="de-DE"/>
              </w:rPr>
              <w:t xml:space="preserve">gemäß Punkt </w:t>
            </w:r>
            <w:r>
              <w:rPr>
                <w:rFonts w:cs="Arial"/>
                <w:b/>
                <w:bCs/>
                <w:lang w:val="de-DE" w:eastAsia="de-DE"/>
              </w:rPr>
              <w:t>3</w:t>
            </w:r>
            <w:r w:rsidRPr="004F1C30">
              <w:rPr>
                <w:rFonts w:cs="Arial"/>
                <w:b/>
                <w:bCs/>
                <w:lang w:val="de-DE" w:eastAsia="de-DE"/>
              </w:rPr>
              <w:t>.1</w:t>
            </w:r>
            <w:r>
              <w:rPr>
                <w:rFonts w:cs="Arial"/>
                <w:b/>
                <w:bCs/>
                <w:lang w:val="de-DE" w:eastAsia="de-DE"/>
              </w:rPr>
              <w:t>, Art. 2</w:t>
            </w:r>
            <w:r w:rsidRPr="004F1C30">
              <w:rPr>
                <w:rFonts w:cs="Arial"/>
                <w:b/>
                <w:bCs/>
                <w:lang w:val="de-DE" w:eastAsia="de-DE"/>
              </w:rPr>
              <w:t xml:space="preserve">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27550F" w:rsidRPr="004F551F" w:rsidRDefault="0027550F" w:rsidP="0027550F">
            <w:pPr>
              <w:widowControl w:val="0"/>
              <w:numPr>
                <w:ilvl w:val="3"/>
                <w:numId w:val="80"/>
              </w:numPr>
              <w:tabs>
                <w:tab w:val="num" w:pos="180"/>
              </w:tabs>
              <w:spacing w:line="240" w:lineRule="auto"/>
              <w:ind w:left="180" w:right="76" w:hanging="180"/>
              <w:rPr>
                <w:rFonts w:cs="Arial"/>
                <w:lang w:val="de-DE" w:eastAsia="de-DE"/>
              </w:rPr>
            </w:pPr>
            <w:r w:rsidRPr="004F1C30">
              <w:rPr>
                <w:rFonts w:cs="Arial"/>
                <w:b/>
                <w:bCs/>
                <w:lang w:val="de-DE" w:eastAsia="de-DE"/>
              </w:rPr>
              <w:t xml:space="preserve">wenn der Teilnehmer nicht die Erklärung </w:t>
            </w:r>
            <w:r w:rsidRPr="004F551F">
              <w:rPr>
                <w:rFonts w:cs="Arial"/>
                <w:lang w:val="de-DE" w:eastAsia="de-DE"/>
              </w:rPr>
              <w:t xml:space="preserve">gemäß </w:t>
            </w:r>
            <w:r w:rsidRPr="004F551F">
              <w:rPr>
                <w:rFonts w:cs="Arial"/>
                <w:b/>
                <w:bCs/>
                <w:lang w:val="de-DE" w:eastAsia="de-DE"/>
              </w:rPr>
              <w:t>Art. 104 GvD Nr. 36/2023</w:t>
            </w:r>
            <w:r w:rsidRPr="004F551F">
              <w:rPr>
                <w:rFonts w:cs="Arial"/>
                <w:lang w:val="de-DE" w:eastAsia="de-DE"/>
              </w:rPr>
              <w:t xml:space="preserve"> erbracht hat, dessen Willen aber aus den Anlagen entnommen werden kann,</w:t>
            </w:r>
          </w:p>
          <w:p w14:paraId="77009CEF" w14:textId="22382662" w:rsidR="0027550F" w:rsidRPr="004F551F" w:rsidRDefault="0027550F" w:rsidP="0027550F">
            <w:pPr>
              <w:widowControl w:val="0"/>
              <w:numPr>
                <w:ilvl w:val="3"/>
                <w:numId w:val="80"/>
              </w:numPr>
              <w:tabs>
                <w:tab w:val="num" w:pos="180"/>
              </w:tabs>
              <w:spacing w:line="240" w:lineRule="auto"/>
              <w:ind w:left="180" w:right="76" w:hanging="180"/>
              <w:rPr>
                <w:rFonts w:cs="Arial"/>
                <w:lang w:val="de-DE" w:eastAsia="de-DE"/>
              </w:rPr>
            </w:pPr>
            <w:r w:rsidRPr="004F551F">
              <w:rPr>
                <w:rFonts w:cs="Arial"/>
                <w:lang w:val="de-DE" w:eastAsia="de-DE"/>
              </w:rPr>
              <w:t xml:space="preserve">wenn die anderen Erklärungen gemäß </w:t>
            </w:r>
            <w:r w:rsidRPr="004F551F">
              <w:rPr>
                <w:rFonts w:cs="Arial"/>
                <w:b/>
                <w:bCs/>
                <w:lang w:val="de-DE" w:eastAsia="de-DE"/>
              </w:rPr>
              <w:t>Art. 104 GvD Nr. 36/2023</w:t>
            </w:r>
            <w:r w:rsidRPr="004F551F">
              <w:rPr>
                <w:rFonts w:cs="Arial"/>
                <w:lang w:val="de-DE" w:eastAsia="de-DE"/>
              </w:rPr>
              <w:t xml:space="preserve"> (s. Anlage A1-ter</w:t>
            </w:r>
            <w:r w:rsidRPr="004F551F">
              <w:rPr>
                <w:rFonts w:cs="Arial"/>
                <w:lang w:val="de-DE"/>
              </w:rPr>
              <w:t>- Hilfsunternehmen</w:t>
            </w:r>
            <w:r w:rsidRPr="004F551F">
              <w:rPr>
                <w:rFonts w:cs="Arial"/>
                <w:lang w:val="de-DE" w:eastAsia="de-DE"/>
              </w:rPr>
              <w:t>) nicht abgegeben wurden,</w:t>
            </w:r>
          </w:p>
          <w:p w14:paraId="6D9174C8" w14:textId="77777777" w:rsidR="0027550F" w:rsidRPr="004F551F" w:rsidRDefault="0027550F" w:rsidP="0027550F">
            <w:pPr>
              <w:widowControl w:val="0"/>
              <w:numPr>
                <w:ilvl w:val="3"/>
                <w:numId w:val="80"/>
              </w:numPr>
              <w:tabs>
                <w:tab w:val="num" w:pos="180"/>
              </w:tabs>
              <w:spacing w:line="240" w:lineRule="auto"/>
              <w:ind w:left="180" w:right="76" w:hanging="180"/>
              <w:rPr>
                <w:rFonts w:cs="Arial"/>
                <w:lang w:val="de-DE" w:eastAsia="de-DE"/>
              </w:rPr>
            </w:pPr>
            <w:r w:rsidRPr="004F551F">
              <w:rPr>
                <w:rFonts w:cs="Arial"/>
                <w:lang w:val="de-DE" w:eastAsia="de-DE"/>
              </w:rPr>
              <w:t xml:space="preserve">wenn der Vertrag über die Nutzung der Kapazitäten Dritter nicht hinterlegt wurde, </w:t>
            </w:r>
            <w:r w:rsidRPr="004F551F">
              <w:rPr>
                <w:rFonts w:cs="Arial"/>
                <w:u w:val="single"/>
                <w:lang w:val="de-DE" w:eastAsia="de-DE"/>
              </w:rPr>
              <w:t>sofern dieser vor dem Angebotsabgabetermin abgeschlossen wurde</w:t>
            </w:r>
            <w:r w:rsidRPr="004F551F">
              <w:rPr>
                <w:rFonts w:cs="Arial"/>
                <w:lang w:val="de-DE" w:eastAsia="de-DE"/>
              </w:rPr>
              <w:t>,</w:t>
            </w:r>
          </w:p>
          <w:p w14:paraId="003A1585" w14:textId="77777777" w:rsidR="0027550F" w:rsidRPr="004F551F" w:rsidRDefault="0027550F" w:rsidP="0027550F">
            <w:pPr>
              <w:widowControl w:val="0"/>
              <w:numPr>
                <w:ilvl w:val="3"/>
                <w:numId w:val="80"/>
              </w:numPr>
              <w:tabs>
                <w:tab w:val="num" w:pos="180"/>
              </w:tabs>
              <w:spacing w:line="240" w:lineRule="auto"/>
              <w:ind w:left="180" w:right="76" w:hanging="180"/>
              <w:rPr>
                <w:rFonts w:cs="Arial"/>
                <w:lang w:val="de-DE"/>
              </w:rPr>
            </w:pPr>
            <w:r w:rsidRPr="004F551F">
              <w:rPr>
                <w:rFonts w:cs="Arial"/>
                <w:lang w:val="de-DE" w:eastAsia="de-DE"/>
              </w:rPr>
              <w:t xml:space="preserve">wenn der Vertrag über die Nutzung der Kapazitäten Dritter nicht in einer der unter obigem </w:t>
            </w:r>
            <w:r w:rsidRPr="004F551F">
              <w:rPr>
                <w:rFonts w:cs="Arial"/>
                <w:lang w:val="de-DE" w:eastAsia="de-DE"/>
              </w:rPr>
              <w:lastRenderedPageBreak/>
              <w:t>Punkt c) angegebenen Formen eingereicht wurde;</w:t>
            </w:r>
          </w:p>
          <w:p w14:paraId="56AB6685" w14:textId="4F584258" w:rsidR="0027550F" w:rsidRPr="004F1C30" w:rsidRDefault="0027550F" w:rsidP="0027550F">
            <w:pPr>
              <w:widowControl w:val="0"/>
              <w:numPr>
                <w:ilvl w:val="3"/>
                <w:numId w:val="80"/>
              </w:numPr>
              <w:tabs>
                <w:tab w:val="num" w:pos="180"/>
              </w:tabs>
              <w:spacing w:line="240" w:lineRule="auto"/>
              <w:ind w:left="180" w:right="76" w:hanging="180"/>
              <w:rPr>
                <w:rFonts w:cs="Arial"/>
                <w:b/>
                <w:lang w:val="de-DE" w:eastAsia="de-DE"/>
              </w:rPr>
            </w:pPr>
            <w:r w:rsidRPr="004F551F">
              <w:rPr>
                <w:rFonts w:cs="Arial"/>
                <w:lang w:val="de-DE"/>
              </w:rPr>
              <w:t>wenn die Unterschrift auf den Anlagen A1-ter fehlen.</w:t>
            </w:r>
          </w:p>
        </w:tc>
        <w:tc>
          <w:tcPr>
            <w:tcW w:w="992" w:type="dxa"/>
            <w:shd w:val="clear" w:color="auto" w:fill="auto"/>
          </w:tcPr>
          <w:p w14:paraId="0888E585" w14:textId="77777777" w:rsidR="0027550F" w:rsidRPr="004F1C30" w:rsidRDefault="0027550F" w:rsidP="0027550F">
            <w:pPr>
              <w:pStyle w:val="Rientrocorpodeltesto"/>
              <w:widowControl w:val="0"/>
              <w:tabs>
                <w:tab w:val="left" w:pos="8496"/>
              </w:tabs>
              <w:spacing w:after="0"/>
              <w:ind w:left="0" w:right="17"/>
              <w:rPr>
                <w:rFonts w:cs="Arial"/>
                <w:bCs/>
                <w:lang w:val="de-DE"/>
              </w:rPr>
            </w:pPr>
          </w:p>
        </w:tc>
        <w:tc>
          <w:tcPr>
            <w:tcW w:w="4558" w:type="dxa"/>
            <w:shd w:val="clear" w:color="auto" w:fill="auto"/>
          </w:tcPr>
          <w:p w14:paraId="5EBFF6EE" w14:textId="6C420B9A" w:rsidR="0027550F" w:rsidRPr="004F1C30" w:rsidRDefault="0027550F" w:rsidP="0027550F">
            <w:pPr>
              <w:widowControl w:val="0"/>
              <w:spacing w:line="240" w:lineRule="auto"/>
              <w:ind w:right="105"/>
              <w:rPr>
                <w:rFonts w:cs="Arial"/>
                <w:b/>
                <w:lang w:val="it-IT"/>
              </w:rPr>
            </w:pPr>
            <w:r w:rsidRPr="004F1C30">
              <w:rPr>
                <w:rFonts w:cs="Arial"/>
                <w:b/>
                <w:lang w:val="it-IT"/>
              </w:rPr>
              <w:t xml:space="preserve">Si applica il </w:t>
            </w:r>
            <w:r w:rsidRPr="004F551F">
              <w:rPr>
                <w:rFonts w:cs="Arial"/>
                <w:b/>
                <w:u w:val="single"/>
                <w:lang w:val="it-IT"/>
              </w:rPr>
              <w:t>subprocedimento di soccorso istruttorio</w:t>
            </w:r>
            <w:r w:rsidRPr="004F1C30">
              <w:rPr>
                <w:rFonts w:cs="Arial"/>
                <w:b/>
                <w:lang w:val="it-IT"/>
              </w:rPr>
              <w:t xml:space="preserve"> di cui al punto </w:t>
            </w:r>
            <w:r>
              <w:rPr>
                <w:rFonts w:cs="Arial"/>
                <w:b/>
                <w:lang w:val="it-IT"/>
              </w:rPr>
              <w:t>3</w:t>
            </w:r>
            <w:r w:rsidRPr="004F1C30">
              <w:rPr>
                <w:rFonts w:cs="Arial"/>
                <w:b/>
                <w:lang w:val="it-IT"/>
              </w:rPr>
              <w:t>.1</w:t>
            </w:r>
            <w:r>
              <w:rPr>
                <w:rFonts w:cs="Arial"/>
                <w:b/>
                <w:lang w:val="it-IT"/>
              </w:rPr>
              <w:t>, art. 2</w:t>
            </w:r>
            <w:r w:rsidRPr="004F1C30">
              <w:rPr>
                <w:rFonts w:cs="Arial"/>
                <w:b/>
                <w:lang w:val="it-IT"/>
              </w:rPr>
              <w:t xml:space="preserve"> del disciplinare di gara qualora:</w:t>
            </w:r>
          </w:p>
          <w:p w14:paraId="588F1FA8" w14:textId="138DAAAD" w:rsidR="0027550F" w:rsidRPr="004F551F"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t>non sia stata resa la dichiarazione del concorrente ai sensi dell’</w:t>
            </w:r>
            <w:r w:rsidRPr="004F551F">
              <w:rPr>
                <w:rFonts w:cs="Arial"/>
                <w:b/>
                <w:lang w:val="it-IT"/>
              </w:rPr>
              <w:t>art. 104 d.lgs. n. 36/2023</w:t>
            </w:r>
            <w:r w:rsidRPr="004F551F">
              <w:rPr>
                <w:rFonts w:cs="Arial"/>
                <w:bCs/>
                <w:lang w:val="it-IT"/>
              </w:rPr>
              <w:t xml:space="preserve"> e la volontà del soggetto si possa evincere altrimenti dagli atti allegati;</w:t>
            </w:r>
          </w:p>
          <w:p w14:paraId="05BE65BF" w14:textId="356D692C" w:rsidR="0027550F" w:rsidRPr="004F551F"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t>non siano state rese le altre dichiarazioni di cui all’</w:t>
            </w:r>
            <w:r w:rsidRPr="004F551F">
              <w:rPr>
                <w:rFonts w:cs="Arial"/>
                <w:b/>
                <w:lang w:val="it-IT"/>
              </w:rPr>
              <w:t>art. 104 d.lgs. n. 36/2023</w:t>
            </w:r>
            <w:r w:rsidRPr="004F551F">
              <w:rPr>
                <w:rFonts w:cs="Arial"/>
                <w:bCs/>
                <w:lang w:val="it-IT"/>
              </w:rPr>
              <w:t xml:space="preserve"> (cfr. All. A1-ter - ausiliaria);</w:t>
            </w:r>
          </w:p>
          <w:p w14:paraId="74521192" w14:textId="77777777" w:rsidR="0027550F" w:rsidRPr="004F551F"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t xml:space="preserve">non sia stato presentato il contratto di avvalimento, </w:t>
            </w:r>
            <w:r w:rsidRPr="004F551F">
              <w:rPr>
                <w:rFonts w:cs="Arial"/>
                <w:bCs/>
                <w:u w:val="single"/>
                <w:lang w:val="it-IT"/>
              </w:rPr>
              <w:t>purché sia stato concluso prima del termine di presentazione delle offerte</w:t>
            </w:r>
            <w:r w:rsidRPr="004F551F">
              <w:rPr>
                <w:rFonts w:cs="Arial"/>
                <w:bCs/>
                <w:lang w:val="it-IT"/>
              </w:rPr>
              <w:t>;</w:t>
            </w:r>
          </w:p>
          <w:p w14:paraId="0B790F4B" w14:textId="77777777" w:rsidR="0027550F" w:rsidRPr="004F551F"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t>il contratto di avvalimento non sia stato prodotto in una delle forme indicate alla sopra indicata lettera c);</w:t>
            </w:r>
          </w:p>
          <w:p w14:paraId="06D9D3B2" w14:textId="3E4C7076" w:rsidR="0027550F" w:rsidRPr="004F1C30" w:rsidRDefault="0027550F" w:rsidP="0027550F">
            <w:pPr>
              <w:widowControl w:val="0"/>
              <w:numPr>
                <w:ilvl w:val="3"/>
                <w:numId w:val="79"/>
              </w:numPr>
              <w:spacing w:line="240" w:lineRule="auto"/>
              <w:ind w:left="150" w:right="105" w:hanging="150"/>
              <w:rPr>
                <w:rFonts w:cs="Arial"/>
                <w:bCs/>
                <w:lang w:val="it-IT"/>
              </w:rPr>
            </w:pPr>
            <w:r w:rsidRPr="004F551F">
              <w:rPr>
                <w:rFonts w:cs="Arial"/>
                <w:bCs/>
                <w:lang w:val="it-IT"/>
              </w:rPr>
              <w:lastRenderedPageBreak/>
              <w:t>manchi la sottoscrizione sugli allegati A1-ter</w:t>
            </w:r>
            <w:r w:rsidRPr="004F1C30">
              <w:rPr>
                <w:rFonts w:cs="Arial"/>
                <w:b/>
                <w:lang w:val="it-IT"/>
              </w:rPr>
              <w:t>.</w:t>
            </w:r>
          </w:p>
        </w:tc>
      </w:tr>
      <w:tr w:rsidR="0027550F" w:rsidRPr="004E41EB" w14:paraId="57D87DF1" w14:textId="77777777" w:rsidTr="003F019C">
        <w:tc>
          <w:tcPr>
            <w:tcW w:w="4395" w:type="dxa"/>
          </w:tcPr>
          <w:p w14:paraId="4FDF9B94" w14:textId="77777777" w:rsidR="0027550F" w:rsidRPr="00EF35DF" w:rsidRDefault="0027550F" w:rsidP="0027550F">
            <w:pPr>
              <w:widowControl w:val="0"/>
              <w:tabs>
                <w:tab w:val="left" w:pos="1092"/>
              </w:tabs>
              <w:ind w:left="-4" w:right="22"/>
              <w:rPr>
                <w:rFonts w:cs="Arial"/>
                <w:b/>
                <w:lang w:val="it-IT" w:eastAsia="de-DE"/>
              </w:rPr>
            </w:pPr>
          </w:p>
        </w:tc>
        <w:tc>
          <w:tcPr>
            <w:tcW w:w="992" w:type="dxa"/>
          </w:tcPr>
          <w:p w14:paraId="50604A04"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9045FB6" w14:textId="77777777" w:rsidR="0027550F" w:rsidRPr="00D15BFE" w:rsidRDefault="0027550F" w:rsidP="0027550F">
            <w:pPr>
              <w:widowControl w:val="0"/>
              <w:ind w:left="360" w:right="17"/>
              <w:rPr>
                <w:rFonts w:cs="Arial"/>
                <w:bCs/>
                <w:lang w:val="it-IT"/>
              </w:rPr>
            </w:pPr>
          </w:p>
        </w:tc>
      </w:tr>
      <w:tr w:rsidR="0027550F" w:rsidRPr="004E41EB" w14:paraId="6E794397" w14:textId="77777777" w:rsidTr="001D3761">
        <w:tc>
          <w:tcPr>
            <w:tcW w:w="4395" w:type="dxa"/>
          </w:tcPr>
          <w:p w14:paraId="04D839FB" w14:textId="6CD31076" w:rsidR="0027550F" w:rsidRPr="00DD5962" w:rsidRDefault="0027550F" w:rsidP="0027550F">
            <w:pPr>
              <w:widowControl w:val="0"/>
              <w:tabs>
                <w:tab w:val="left" w:pos="1092"/>
              </w:tabs>
              <w:ind w:left="-4" w:right="22"/>
              <w:rPr>
                <w:rFonts w:cs="Arial"/>
                <w:b/>
                <w:lang w:val="de-DE" w:eastAsia="de-DE"/>
              </w:rPr>
            </w:pPr>
            <w:r w:rsidRPr="00DD5962">
              <w:rPr>
                <w:rFonts w:cs="Arial"/>
                <w:b/>
                <w:lang w:val="de-DE" w:eastAsia="de-DE"/>
              </w:rPr>
              <w:t>Im Falle von Nachforderungen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27550F" w:rsidRPr="00DD5962" w:rsidRDefault="0027550F" w:rsidP="0027550F">
            <w:pPr>
              <w:pStyle w:val="Rientrocorpodeltesto"/>
              <w:widowControl w:val="0"/>
              <w:tabs>
                <w:tab w:val="left" w:pos="8496"/>
              </w:tabs>
              <w:spacing w:after="0"/>
              <w:ind w:left="0" w:right="17"/>
              <w:rPr>
                <w:rFonts w:cs="Arial"/>
                <w:bCs/>
                <w:lang w:val="de-DE"/>
              </w:rPr>
            </w:pPr>
          </w:p>
        </w:tc>
        <w:tc>
          <w:tcPr>
            <w:tcW w:w="4558" w:type="dxa"/>
          </w:tcPr>
          <w:p w14:paraId="69EAC44A" w14:textId="6CB16741" w:rsidR="0027550F" w:rsidRPr="00DD5962" w:rsidRDefault="0027550F" w:rsidP="0027550F">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tr w:rsidR="0027550F" w:rsidRPr="004E41EB" w14:paraId="0EBCC92F" w14:textId="77777777" w:rsidTr="003F019C">
        <w:tc>
          <w:tcPr>
            <w:tcW w:w="4395" w:type="dxa"/>
          </w:tcPr>
          <w:p w14:paraId="4EBBF6A9" w14:textId="77777777" w:rsidR="0027550F" w:rsidRPr="00EF35DF" w:rsidRDefault="0027550F" w:rsidP="0027550F">
            <w:pPr>
              <w:widowControl w:val="0"/>
              <w:tabs>
                <w:tab w:val="left" w:pos="1092"/>
              </w:tabs>
              <w:ind w:left="-4" w:right="22"/>
              <w:rPr>
                <w:rFonts w:cs="Arial"/>
                <w:b/>
                <w:lang w:val="it-IT" w:eastAsia="de-DE"/>
              </w:rPr>
            </w:pPr>
          </w:p>
        </w:tc>
        <w:tc>
          <w:tcPr>
            <w:tcW w:w="992" w:type="dxa"/>
          </w:tcPr>
          <w:p w14:paraId="1BF29CEB"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457AAFF3" w14:textId="77777777" w:rsidR="0027550F" w:rsidRPr="00D15BFE" w:rsidRDefault="0027550F" w:rsidP="0027550F">
            <w:pPr>
              <w:widowControl w:val="0"/>
              <w:ind w:left="360" w:right="17"/>
              <w:rPr>
                <w:rFonts w:cs="Arial"/>
                <w:bCs/>
                <w:lang w:val="it-IT"/>
              </w:rPr>
            </w:pPr>
          </w:p>
        </w:tc>
      </w:tr>
      <w:tr w:rsidR="0027550F" w:rsidRPr="004E41EB" w14:paraId="53512090" w14:textId="77777777" w:rsidTr="003F019C">
        <w:tc>
          <w:tcPr>
            <w:tcW w:w="4395" w:type="dxa"/>
          </w:tcPr>
          <w:p w14:paraId="2D1D3F4A" w14:textId="77777777" w:rsidR="0027550F" w:rsidRPr="00D456EA" w:rsidRDefault="0027550F" w:rsidP="0027550F">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992" w:type="dxa"/>
          </w:tcPr>
          <w:p w14:paraId="5611B287"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7FFACB2B" w14:textId="77777777" w:rsidR="0027550F" w:rsidRPr="00D15BFE" w:rsidRDefault="0027550F" w:rsidP="0027550F">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27550F" w:rsidRPr="004E41EB" w14:paraId="0464214C" w14:textId="77777777" w:rsidTr="003F019C">
        <w:tc>
          <w:tcPr>
            <w:tcW w:w="4395" w:type="dxa"/>
          </w:tcPr>
          <w:p w14:paraId="6A5B1C89" w14:textId="77777777" w:rsidR="0027550F" w:rsidRPr="00EF35DF" w:rsidRDefault="0027550F" w:rsidP="0027550F">
            <w:pPr>
              <w:widowControl w:val="0"/>
              <w:tabs>
                <w:tab w:val="left" w:pos="1092"/>
              </w:tabs>
              <w:ind w:left="-4" w:right="22"/>
              <w:rPr>
                <w:rFonts w:cs="Arial"/>
                <w:b/>
                <w:lang w:val="it-IT" w:eastAsia="de-DE"/>
              </w:rPr>
            </w:pPr>
          </w:p>
        </w:tc>
        <w:tc>
          <w:tcPr>
            <w:tcW w:w="992" w:type="dxa"/>
          </w:tcPr>
          <w:p w14:paraId="4462A702"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7ADDF81" w14:textId="77777777" w:rsidR="0027550F" w:rsidRPr="00D15BFE" w:rsidRDefault="0027550F" w:rsidP="0027550F">
            <w:pPr>
              <w:widowControl w:val="0"/>
              <w:ind w:left="360" w:right="17"/>
              <w:rPr>
                <w:rFonts w:cs="Arial"/>
                <w:bCs/>
                <w:lang w:val="it-IT"/>
              </w:rPr>
            </w:pPr>
          </w:p>
        </w:tc>
      </w:tr>
      <w:tr w:rsidR="0027550F" w:rsidRPr="004E41EB" w14:paraId="35124DFB" w14:textId="77777777" w:rsidTr="001D3761">
        <w:tc>
          <w:tcPr>
            <w:tcW w:w="4395" w:type="dxa"/>
          </w:tcPr>
          <w:p w14:paraId="500677BD" w14:textId="782B812A" w:rsidR="0027550F" w:rsidRPr="00D456EA" w:rsidRDefault="0027550F" w:rsidP="0027550F">
            <w:pPr>
              <w:widowControl w:val="0"/>
              <w:tabs>
                <w:tab w:val="left" w:pos="1092"/>
              </w:tabs>
              <w:ind w:left="-4" w:right="22"/>
              <w:rPr>
                <w:rFonts w:cs="Arial"/>
                <w:b/>
                <w:lang w:val="de-DE" w:eastAsia="de-DE"/>
              </w:rPr>
            </w:pPr>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992" w:type="dxa"/>
          </w:tcPr>
          <w:p w14:paraId="232C7C55"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7CAA8737" w14:textId="12DFBF32" w:rsidR="0027550F" w:rsidRPr="00D15BFE" w:rsidRDefault="0027550F" w:rsidP="0027550F">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tr w:rsidR="0027550F" w:rsidRPr="004E41EB" w14:paraId="771950FA" w14:textId="77777777" w:rsidTr="003F019C">
        <w:tc>
          <w:tcPr>
            <w:tcW w:w="4395" w:type="dxa"/>
          </w:tcPr>
          <w:p w14:paraId="0F7AEC23" w14:textId="77777777" w:rsidR="0027550F" w:rsidRPr="00C030F1" w:rsidRDefault="0027550F" w:rsidP="0027550F">
            <w:pPr>
              <w:widowControl w:val="0"/>
              <w:ind w:left="360" w:right="22"/>
              <w:rPr>
                <w:rFonts w:cs="Arial"/>
                <w:bCs/>
                <w:lang w:val="it-IT"/>
              </w:rPr>
            </w:pPr>
          </w:p>
        </w:tc>
        <w:tc>
          <w:tcPr>
            <w:tcW w:w="992" w:type="dxa"/>
          </w:tcPr>
          <w:p w14:paraId="79C1C0FF"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915DF04" w14:textId="77777777" w:rsidR="0027550F" w:rsidRPr="00D15BFE" w:rsidRDefault="0027550F" w:rsidP="0027550F">
            <w:pPr>
              <w:widowControl w:val="0"/>
              <w:ind w:left="360" w:right="17"/>
              <w:rPr>
                <w:rFonts w:cs="Arial"/>
                <w:bCs/>
                <w:lang w:val="it-IT"/>
              </w:rPr>
            </w:pPr>
          </w:p>
        </w:tc>
      </w:tr>
      <w:tr w:rsidR="0027550F" w:rsidRPr="004E41EB" w14:paraId="2CB3192C" w14:textId="77777777" w:rsidTr="003F019C">
        <w:tc>
          <w:tcPr>
            <w:tcW w:w="4395" w:type="dxa"/>
          </w:tcPr>
          <w:p w14:paraId="21446D53" w14:textId="77777777" w:rsidR="0027550F" w:rsidRPr="00D456EA" w:rsidRDefault="0027550F" w:rsidP="0027550F">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27550F" w:rsidRPr="00D15BFE" w:rsidRDefault="0027550F" w:rsidP="0027550F">
            <w:pPr>
              <w:pStyle w:val="Rientrocorpodeltesto"/>
              <w:widowControl w:val="0"/>
              <w:tabs>
                <w:tab w:val="left" w:pos="8496"/>
              </w:tabs>
              <w:spacing w:after="0"/>
              <w:ind w:left="0" w:right="17"/>
              <w:rPr>
                <w:rFonts w:cs="Arial"/>
                <w:bCs/>
                <w:lang w:val="de-DE"/>
              </w:rPr>
            </w:pPr>
          </w:p>
        </w:tc>
        <w:tc>
          <w:tcPr>
            <w:tcW w:w="4558" w:type="dxa"/>
          </w:tcPr>
          <w:p w14:paraId="27741E17" w14:textId="77777777" w:rsidR="0027550F" w:rsidRPr="00D15BFE" w:rsidRDefault="0027550F" w:rsidP="0027550F">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27550F" w:rsidRPr="004E41EB" w14:paraId="213C4A25" w14:textId="77777777" w:rsidTr="003F019C">
        <w:tc>
          <w:tcPr>
            <w:tcW w:w="4395" w:type="dxa"/>
          </w:tcPr>
          <w:p w14:paraId="6DD96507" w14:textId="77777777" w:rsidR="0027550F" w:rsidRPr="00C030F1" w:rsidRDefault="0027550F" w:rsidP="0027550F">
            <w:pPr>
              <w:widowControl w:val="0"/>
              <w:ind w:left="360" w:right="22"/>
              <w:rPr>
                <w:rFonts w:cs="Arial"/>
                <w:bCs/>
                <w:lang w:val="it-IT"/>
              </w:rPr>
            </w:pPr>
          </w:p>
        </w:tc>
        <w:tc>
          <w:tcPr>
            <w:tcW w:w="992" w:type="dxa"/>
          </w:tcPr>
          <w:p w14:paraId="4805B8A6" w14:textId="77777777" w:rsidR="0027550F" w:rsidRPr="00D15BFE" w:rsidRDefault="0027550F" w:rsidP="0027550F">
            <w:pPr>
              <w:pStyle w:val="Rientrocorpodeltesto"/>
              <w:widowControl w:val="0"/>
              <w:tabs>
                <w:tab w:val="left" w:pos="8496"/>
              </w:tabs>
              <w:spacing w:after="0"/>
              <w:ind w:left="0" w:right="17"/>
              <w:rPr>
                <w:rFonts w:cs="Arial"/>
                <w:bCs/>
                <w:lang w:val="it-IT"/>
              </w:rPr>
            </w:pPr>
          </w:p>
        </w:tc>
        <w:tc>
          <w:tcPr>
            <w:tcW w:w="4558" w:type="dxa"/>
          </w:tcPr>
          <w:p w14:paraId="1E89A2EE" w14:textId="77777777" w:rsidR="0027550F" w:rsidRPr="00D15BFE" w:rsidRDefault="0027550F" w:rsidP="0027550F">
            <w:pPr>
              <w:widowControl w:val="0"/>
              <w:ind w:left="360" w:right="17"/>
              <w:rPr>
                <w:rFonts w:cs="Arial"/>
                <w:bCs/>
                <w:lang w:val="it-IT"/>
              </w:rPr>
            </w:pPr>
          </w:p>
        </w:tc>
      </w:tr>
      <w:tr w:rsidR="0027550F" w:rsidRPr="004E41EB" w14:paraId="4834FC1B" w14:textId="77777777" w:rsidTr="001D3761">
        <w:trPr>
          <w:trHeight w:val="400"/>
        </w:trPr>
        <w:tc>
          <w:tcPr>
            <w:tcW w:w="4395" w:type="dxa"/>
          </w:tcPr>
          <w:p w14:paraId="7E3C2969" w14:textId="77777777" w:rsidR="0027550F" w:rsidRPr="007B118D" w:rsidRDefault="0027550F" w:rsidP="0027550F">
            <w:pPr>
              <w:widowControl w:val="0"/>
              <w:ind w:right="22"/>
              <w:rPr>
                <w:rFonts w:cs="Arial"/>
                <w:bCs/>
                <w:lang w:val="de-DE"/>
              </w:rPr>
            </w:pPr>
            <w:r w:rsidRPr="007B118D">
              <w:rPr>
                <w:b/>
                <w:bCs/>
                <w:lang w:val="de-DE"/>
              </w:rPr>
              <w:t>Obige Modalitäten zum Nachweis des rechtssicheren Datums sind nicht als erschöpfend zu verstehen.</w:t>
            </w:r>
          </w:p>
        </w:tc>
        <w:tc>
          <w:tcPr>
            <w:tcW w:w="992" w:type="dxa"/>
          </w:tcPr>
          <w:p w14:paraId="650DA877" w14:textId="77777777" w:rsidR="0027550F" w:rsidRPr="007B118D" w:rsidRDefault="0027550F" w:rsidP="0027550F">
            <w:pPr>
              <w:pStyle w:val="Rientrocorpodeltesto"/>
              <w:widowControl w:val="0"/>
              <w:tabs>
                <w:tab w:val="left" w:pos="8496"/>
              </w:tabs>
              <w:spacing w:after="0"/>
              <w:ind w:left="0" w:right="17"/>
              <w:rPr>
                <w:rFonts w:cs="Arial"/>
                <w:bCs/>
                <w:lang w:val="de-DE"/>
              </w:rPr>
            </w:pPr>
          </w:p>
        </w:tc>
        <w:tc>
          <w:tcPr>
            <w:tcW w:w="4558" w:type="dxa"/>
          </w:tcPr>
          <w:p w14:paraId="5804B8DE" w14:textId="77777777" w:rsidR="0027550F" w:rsidRPr="006D3E41" w:rsidRDefault="0027550F" w:rsidP="0027550F">
            <w:pPr>
              <w:widowControl w:val="0"/>
              <w:ind w:right="17"/>
              <w:rPr>
                <w:rFonts w:cs="Arial"/>
                <w:bCs/>
                <w:lang w:val="it-IT"/>
              </w:rPr>
            </w:pPr>
            <w:r w:rsidRPr="007B118D">
              <w:rPr>
                <w:rFonts w:cs="Arial"/>
                <w:b/>
                <w:bCs/>
                <w:lang w:val="it-IT"/>
              </w:rPr>
              <w:t>Le richiamate modalità di comprova della data legalmente certa non sono da considerare tassative.</w:t>
            </w:r>
          </w:p>
        </w:tc>
      </w:tr>
      <w:bookmarkEnd w:id="50"/>
      <w:tr w:rsidR="0027550F" w:rsidRPr="004E41EB" w14:paraId="4D5B6A9A" w14:textId="77777777" w:rsidTr="003F019C">
        <w:tc>
          <w:tcPr>
            <w:tcW w:w="4395" w:type="dxa"/>
          </w:tcPr>
          <w:p w14:paraId="09646055" w14:textId="77777777" w:rsidR="0027550F" w:rsidRPr="00C030F1" w:rsidRDefault="0027550F" w:rsidP="0027550F">
            <w:pPr>
              <w:widowControl w:val="0"/>
              <w:ind w:right="22"/>
              <w:rPr>
                <w:rFonts w:cs="Arial"/>
                <w:bCs/>
                <w:lang w:val="it-IT"/>
              </w:rPr>
            </w:pPr>
          </w:p>
        </w:tc>
        <w:tc>
          <w:tcPr>
            <w:tcW w:w="992" w:type="dxa"/>
          </w:tcPr>
          <w:p w14:paraId="6AD04E1B" w14:textId="77777777" w:rsidR="0027550F" w:rsidRPr="006D3E41" w:rsidRDefault="0027550F" w:rsidP="0027550F">
            <w:pPr>
              <w:pStyle w:val="Rientrocorpodeltesto"/>
              <w:widowControl w:val="0"/>
              <w:tabs>
                <w:tab w:val="left" w:pos="8496"/>
              </w:tabs>
              <w:spacing w:after="0"/>
              <w:ind w:left="0" w:right="17"/>
              <w:rPr>
                <w:rFonts w:cs="Arial"/>
                <w:bCs/>
                <w:lang w:val="it-IT"/>
              </w:rPr>
            </w:pPr>
          </w:p>
        </w:tc>
        <w:tc>
          <w:tcPr>
            <w:tcW w:w="4558" w:type="dxa"/>
          </w:tcPr>
          <w:p w14:paraId="5451489C" w14:textId="77777777" w:rsidR="0027550F" w:rsidRPr="006D3E41" w:rsidRDefault="0027550F" w:rsidP="0027550F">
            <w:pPr>
              <w:widowControl w:val="0"/>
              <w:ind w:right="17"/>
              <w:rPr>
                <w:rFonts w:cs="Arial"/>
                <w:bCs/>
                <w:lang w:val="it-IT"/>
              </w:rPr>
            </w:pPr>
          </w:p>
        </w:tc>
      </w:tr>
      <w:tr w:rsidR="0027550F" w:rsidRPr="004E41EB" w14:paraId="6499BF1F" w14:textId="77777777" w:rsidTr="003F019C">
        <w:tc>
          <w:tcPr>
            <w:tcW w:w="4395" w:type="dxa"/>
          </w:tcPr>
          <w:p w14:paraId="16C3906D" w14:textId="52AD1683" w:rsidR="0027550F" w:rsidRPr="00187B57" w:rsidRDefault="0027550F" w:rsidP="0027550F">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992" w:type="dxa"/>
          </w:tcPr>
          <w:p w14:paraId="67885DA4" w14:textId="77777777" w:rsidR="0027550F" w:rsidRPr="00187B57" w:rsidRDefault="0027550F" w:rsidP="0027550F">
            <w:pPr>
              <w:widowControl w:val="0"/>
              <w:rPr>
                <w:rFonts w:cs="Arial"/>
                <w:b/>
                <w:lang w:val="it-IT"/>
              </w:rPr>
            </w:pPr>
          </w:p>
        </w:tc>
        <w:tc>
          <w:tcPr>
            <w:tcW w:w="4558" w:type="dxa"/>
          </w:tcPr>
          <w:p w14:paraId="757D57AF" w14:textId="649E131A" w:rsidR="0027550F" w:rsidRPr="00D15BFE" w:rsidRDefault="0027550F" w:rsidP="0027550F">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27550F" w:rsidRPr="004E41EB" w14:paraId="67927072" w14:textId="77777777" w:rsidTr="005402CE">
        <w:tc>
          <w:tcPr>
            <w:tcW w:w="4395" w:type="dxa"/>
          </w:tcPr>
          <w:p w14:paraId="3B139D03" w14:textId="77777777" w:rsidR="0027550F" w:rsidRPr="00C030F1" w:rsidRDefault="0027550F" w:rsidP="0027550F">
            <w:pPr>
              <w:widowControl w:val="0"/>
              <w:tabs>
                <w:tab w:val="left" w:pos="8496"/>
              </w:tabs>
              <w:ind w:right="22"/>
              <w:rPr>
                <w:rFonts w:cs="Arial"/>
                <w:b/>
                <w:lang w:val="it-IT"/>
              </w:rPr>
            </w:pPr>
          </w:p>
        </w:tc>
        <w:tc>
          <w:tcPr>
            <w:tcW w:w="992" w:type="dxa"/>
          </w:tcPr>
          <w:p w14:paraId="7A7B4CA2" w14:textId="77777777" w:rsidR="0027550F" w:rsidRPr="00D15BFE" w:rsidRDefault="0027550F" w:rsidP="0027550F">
            <w:pPr>
              <w:widowControl w:val="0"/>
              <w:rPr>
                <w:rFonts w:cs="Arial"/>
                <w:b/>
                <w:lang w:val="it-IT"/>
              </w:rPr>
            </w:pPr>
          </w:p>
        </w:tc>
        <w:tc>
          <w:tcPr>
            <w:tcW w:w="4558" w:type="dxa"/>
          </w:tcPr>
          <w:p w14:paraId="6737ED2B"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4E41EB" w14:paraId="138D47F2" w14:textId="77777777" w:rsidTr="005402CE">
        <w:tc>
          <w:tcPr>
            <w:tcW w:w="4395" w:type="dxa"/>
          </w:tcPr>
          <w:p w14:paraId="77F0BFD8" w14:textId="40E3B80D" w:rsidR="0027550F" w:rsidRPr="000E40C3" w:rsidRDefault="0027550F" w:rsidP="0027550F">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992" w:type="dxa"/>
          </w:tcPr>
          <w:p w14:paraId="69FCBA07" w14:textId="77777777" w:rsidR="0027550F" w:rsidRPr="000E40C3" w:rsidRDefault="0027550F" w:rsidP="0027550F">
            <w:pPr>
              <w:widowControl w:val="0"/>
              <w:rPr>
                <w:rFonts w:cs="Arial"/>
                <w:b/>
                <w:lang w:val="de-DE"/>
              </w:rPr>
            </w:pPr>
          </w:p>
        </w:tc>
        <w:tc>
          <w:tcPr>
            <w:tcW w:w="4558" w:type="dxa"/>
          </w:tcPr>
          <w:p w14:paraId="1F79826D" w14:textId="7B18B258" w:rsidR="0027550F" w:rsidRPr="000E40C3" w:rsidRDefault="0027550F" w:rsidP="0027550F">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27550F" w:rsidRPr="004E41EB" w14:paraId="27A7A3AF" w14:textId="77777777" w:rsidTr="005402CE">
        <w:tc>
          <w:tcPr>
            <w:tcW w:w="4395" w:type="dxa"/>
          </w:tcPr>
          <w:p w14:paraId="1377FB4C" w14:textId="77777777" w:rsidR="0027550F" w:rsidRPr="00F13D43" w:rsidRDefault="0027550F" w:rsidP="0027550F">
            <w:pPr>
              <w:spacing w:line="254" w:lineRule="auto"/>
              <w:rPr>
                <w:rFonts w:cs="Arial"/>
                <w:color w:val="000000"/>
                <w:bdr w:val="none" w:sz="0" w:space="0" w:color="auto" w:frame="1"/>
                <w:shd w:val="clear" w:color="auto" w:fill="FFFFFF"/>
                <w:lang w:val="it-IT"/>
              </w:rPr>
            </w:pPr>
          </w:p>
        </w:tc>
        <w:tc>
          <w:tcPr>
            <w:tcW w:w="992" w:type="dxa"/>
          </w:tcPr>
          <w:p w14:paraId="7CF05B10" w14:textId="77777777" w:rsidR="0027550F" w:rsidRPr="00F13D43" w:rsidRDefault="0027550F" w:rsidP="0027550F">
            <w:pPr>
              <w:widowControl w:val="0"/>
              <w:rPr>
                <w:rFonts w:cs="Arial"/>
                <w:b/>
                <w:lang w:val="it-IT"/>
              </w:rPr>
            </w:pPr>
          </w:p>
        </w:tc>
        <w:tc>
          <w:tcPr>
            <w:tcW w:w="4558" w:type="dxa"/>
          </w:tcPr>
          <w:p w14:paraId="2BE26774" w14:textId="77777777" w:rsidR="0027550F" w:rsidRPr="00187B57" w:rsidRDefault="0027550F" w:rsidP="0027550F">
            <w:pPr>
              <w:widowControl w:val="0"/>
              <w:ind w:right="180"/>
              <w:rPr>
                <w:rFonts w:cs="Arial"/>
                <w:color w:val="000000"/>
                <w:bdr w:val="none" w:sz="0" w:space="0" w:color="auto" w:frame="1"/>
                <w:shd w:val="clear" w:color="auto" w:fill="FFFFFF"/>
                <w:lang w:val="it-IT"/>
              </w:rPr>
            </w:pPr>
          </w:p>
        </w:tc>
      </w:tr>
      <w:tr w:rsidR="0027550F" w:rsidRPr="004E41EB" w14:paraId="4F5B6532" w14:textId="77777777" w:rsidTr="005402CE">
        <w:tc>
          <w:tcPr>
            <w:tcW w:w="4395" w:type="dxa"/>
          </w:tcPr>
          <w:p w14:paraId="2E0DD92B" w14:textId="21226327" w:rsidR="0027550F" w:rsidRPr="000E40C3" w:rsidRDefault="0027550F" w:rsidP="0027550F">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992" w:type="dxa"/>
          </w:tcPr>
          <w:p w14:paraId="645120AF" w14:textId="77777777" w:rsidR="0027550F" w:rsidRPr="000E40C3" w:rsidRDefault="0027550F" w:rsidP="0027550F">
            <w:pPr>
              <w:widowControl w:val="0"/>
              <w:rPr>
                <w:rFonts w:cs="Arial"/>
                <w:b/>
                <w:lang w:val="de-DE"/>
              </w:rPr>
            </w:pPr>
          </w:p>
        </w:tc>
        <w:tc>
          <w:tcPr>
            <w:tcW w:w="4558" w:type="dxa"/>
          </w:tcPr>
          <w:p w14:paraId="175FC027" w14:textId="7519B340" w:rsidR="0027550F" w:rsidRPr="000E40C3" w:rsidRDefault="0027550F" w:rsidP="0027550F">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27550F" w:rsidRPr="004E41EB" w14:paraId="55F254AB" w14:textId="77777777" w:rsidTr="003F019C">
        <w:tc>
          <w:tcPr>
            <w:tcW w:w="4395" w:type="dxa"/>
          </w:tcPr>
          <w:p w14:paraId="7945ED7D" w14:textId="77777777" w:rsidR="0027550F" w:rsidRPr="000E40C3" w:rsidRDefault="0027550F" w:rsidP="0027550F">
            <w:pPr>
              <w:widowControl w:val="0"/>
              <w:tabs>
                <w:tab w:val="left" w:pos="8496"/>
              </w:tabs>
              <w:ind w:right="22"/>
              <w:rPr>
                <w:rFonts w:cs="Arial"/>
                <w:b/>
                <w:lang w:val="it-IT"/>
              </w:rPr>
            </w:pPr>
          </w:p>
        </w:tc>
        <w:tc>
          <w:tcPr>
            <w:tcW w:w="992" w:type="dxa"/>
          </w:tcPr>
          <w:p w14:paraId="0AB4BD77" w14:textId="77777777" w:rsidR="0027550F" w:rsidRPr="000E40C3" w:rsidRDefault="0027550F" w:rsidP="0027550F">
            <w:pPr>
              <w:widowControl w:val="0"/>
              <w:rPr>
                <w:rFonts w:cs="Arial"/>
                <w:b/>
                <w:lang w:val="it-IT"/>
              </w:rPr>
            </w:pPr>
          </w:p>
        </w:tc>
        <w:tc>
          <w:tcPr>
            <w:tcW w:w="4558" w:type="dxa"/>
          </w:tcPr>
          <w:p w14:paraId="52D524D1" w14:textId="77777777" w:rsidR="0027550F" w:rsidRPr="000E40C3" w:rsidRDefault="0027550F" w:rsidP="0027550F">
            <w:pPr>
              <w:pStyle w:val="Rientrocorpodeltesto3"/>
              <w:widowControl w:val="0"/>
              <w:spacing w:after="0"/>
              <w:ind w:left="0" w:right="180"/>
              <w:rPr>
                <w:rFonts w:cs="Arial"/>
                <w:sz w:val="20"/>
                <w:szCs w:val="20"/>
                <w:lang w:val="it-IT"/>
              </w:rPr>
            </w:pPr>
          </w:p>
        </w:tc>
      </w:tr>
      <w:tr w:rsidR="0027550F" w:rsidRPr="004E41EB" w14:paraId="443BB005" w14:textId="77777777" w:rsidTr="003F019C">
        <w:tc>
          <w:tcPr>
            <w:tcW w:w="4395" w:type="dxa"/>
          </w:tcPr>
          <w:p w14:paraId="1C710301" w14:textId="0E7B74A8" w:rsidR="0027550F" w:rsidRPr="00187B57" w:rsidRDefault="0027550F" w:rsidP="0027550F">
            <w:pPr>
              <w:spacing w:line="254" w:lineRule="auto"/>
              <w:rPr>
                <w:rFonts w:ascii="Calibri" w:hAnsi="Calibri"/>
                <w:color w:val="000000"/>
                <w:lang w:val="de-DE" w:eastAsia="it-IT"/>
              </w:rPr>
            </w:pPr>
            <w:r w:rsidRPr="00187B57">
              <w:rPr>
                <w:color w:val="000000"/>
                <w:lang w:val="de-DE"/>
              </w:rPr>
              <w:t xml:space="preserve">Es wird darauf hingewiesen, dass das kooptierte Unternehmen kein Teilnehmer ist und folglich die Unterlagen, die im Umschlag mit den Verwaltungsunterlagen und im Umschlag mit den wirtschaftlichen Unterlagen, sowie, sofern verlangt, </w:t>
            </w:r>
            <w:r w:rsidRPr="00187B57">
              <w:rPr>
                <w:color w:val="000000"/>
                <w:lang w:val="de-DE"/>
              </w:rPr>
              <w:lastRenderedPageBreak/>
              <w:t xml:space="preserve">im Umschlag mit den technischen Unterlagen enthalten sind, nicht unterzeichnen muss. Das kooptierte Unternehmen muss die vorläufige und endgültige Sicherheit weder </w:t>
            </w:r>
            <w:r w:rsidR="00EB478B" w:rsidRPr="00187B57">
              <w:rPr>
                <w:color w:val="000000"/>
                <w:lang w:val="de-DE"/>
              </w:rPr>
              <w:t>stellen</w:t>
            </w:r>
            <w:r w:rsidRPr="00187B57">
              <w:rPr>
                <w:color w:val="000000"/>
                <w:lang w:val="de-DE"/>
              </w:rPr>
              <w:t xml:space="preserve"> noch darin genannt werden.</w:t>
            </w:r>
          </w:p>
        </w:tc>
        <w:tc>
          <w:tcPr>
            <w:tcW w:w="992" w:type="dxa"/>
          </w:tcPr>
          <w:p w14:paraId="368CF1AA" w14:textId="77777777" w:rsidR="0027550F" w:rsidRPr="00187B57" w:rsidRDefault="0027550F" w:rsidP="0027550F">
            <w:pPr>
              <w:widowControl w:val="0"/>
              <w:rPr>
                <w:rFonts w:cs="Arial"/>
                <w:b/>
                <w:lang w:val="de-DE"/>
              </w:rPr>
            </w:pPr>
          </w:p>
        </w:tc>
        <w:tc>
          <w:tcPr>
            <w:tcW w:w="4558" w:type="dxa"/>
          </w:tcPr>
          <w:p w14:paraId="5594B048" w14:textId="5B30F365" w:rsidR="0027550F" w:rsidRPr="00D15BFE" w:rsidRDefault="0027550F" w:rsidP="0027550F">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amministrativa, economica e, laddove richiesta, tecnica. L’impresa cooptata non presta e </w:t>
            </w:r>
            <w:r w:rsidRPr="00187B57">
              <w:rPr>
                <w:rFonts w:cs="Arial"/>
                <w:color w:val="000000"/>
                <w:sz w:val="20"/>
                <w:szCs w:val="20"/>
                <w:bdr w:val="none" w:sz="0" w:space="0" w:color="auto" w:frame="1"/>
                <w:shd w:val="clear" w:color="auto" w:fill="FFFFFF"/>
                <w:lang w:val="it-IT"/>
              </w:rPr>
              <w:lastRenderedPageBreak/>
              <w:t>altresì non deve essere menzionata nella garanzia provvisoria e definitiva.</w:t>
            </w:r>
          </w:p>
        </w:tc>
      </w:tr>
      <w:tr w:rsidR="0027550F" w:rsidRPr="004E41EB" w14:paraId="6D4921ED" w14:textId="77777777" w:rsidTr="005402CE">
        <w:tc>
          <w:tcPr>
            <w:tcW w:w="4395" w:type="dxa"/>
          </w:tcPr>
          <w:p w14:paraId="7AE090A7" w14:textId="77777777" w:rsidR="0027550F" w:rsidRPr="00C030F1" w:rsidRDefault="0027550F" w:rsidP="0027550F">
            <w:pPr>
              <w:widowControl w:val="0"/>
              <w:tabs>
                <w:tab w:val="left" w:pos="8496"/>
              </w:tabs>
              <w:ind w:right="22"/>
              <w:rPr>
                <w:rFonts w:cs="Arial"/>
                <w:b/>
                <w:lang w:val="it-IT"/>
              </w:rPr>
            </w:pPr>
          </w:p>
        </w:tc>
        <w:tc>
          <w:tcPr>
            <w:tcW w:w="992" w:type="dxa"/>
          </w:tcPr>
          <w:p w14:paraId="141A5620" w14:textId="77777777" w:rsidR="0027550F" w:rsidRPr="00D15BFE" w:rsidRDefault="0027550F" w:rsidP="0027550F">
            <w:pPr>
              <w:widowControl w:val="0"/>
              <w:rPr>
                <w:rFonts w:cs="Arial"/>
                <w:b/>
                <w:lang w:val="it-IT"/>
              </w:rPr>
            </w:pPr>
          </w:p>
        </w:tc>
        <w:tc>
          <w:tcPr>
            <w:tcW w:w="4558" w:type="dxa"/>
          </w:tcPr>
          <w:p w14:paraId="5166BC0D"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4E41EB" w14:paraId="46B2DF46" w14:textId="77777777" w:rsidTr="005402CE">
        <w:tc>
          <w:tcPr>
            <w:tcW w:w="4395" w:type="dxa"/>
          </w:tcPr>
          <w:p w14:paraId="29A76DD2" w14:textId="1F8E383C" w:rsidR="0027550F" w:rsidRPr="008B0AB4" w:rsidRDefault="0027550F" w:rsidP="0027550F">
            <w:pPr>
              <w:spacing w:line="254" w:lineRule="auto"/>
              <w:rPr>
                <w:rFonts w:cs="Arial"/>
                <w:b/>
                <w:lang w:val="de-DE"/>
              </w:rPr>
            </w:pPr>
            <w:r w:rsidRPr="004F1C30">
              <w:rPr>
                <w:color w:val="000000"/>
                <w:lang w:val="de-DE"/>
              </w:rPr>
              <w:t>Die Anlage A1 quater muss vom gesetzlichen Vertreter/ Prokuristen des kooptierten Unternehmens digital unterzeichnet und in das Portal hochgeladen werden. </w:t>
            </w:r>
          </w:p>
        </w:tc>
        <w:tc>
          <w:tcPr>
            <w:tcW w:w="992" w:type="dxa"/>
          </w:tcPr>
          <w:p w14:paraId="172CDA59" w14:textId="77777777" w:rsidR="0027550F" w:rsidRPr="008B0AB4" w:rsidRDefault="0027550F" w:rsidP="0027550F">
            <w:pPr>
              <w:widowControl w:val="0"/>
              <w:rPr>
                <w:rFonts w:cs="Arial"/>
                <w:b/>
                <w:lang w:val="de-DE"/>
              </w:rPr>
            </w:pPr>
          </w:p>
        </w:tc>
        <w:tc>
          <w:tcPr>
            <w:tcW w:w="4558" w:type="dxa"/>
          </w:tcPr>
          <w:p w14:paraId="2EC13FA1" w14:textId="2E10199C" w:rsidR="0027550F" w:rsidRPr="008B0AB4" w:rsidRDefault="0027550F" w:rsidP="0027550F">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tc>
      </w:tr>
      <w:tr w:rsidR="0027550F" w:rsidRPr="004E41EB" w14:paraId="63DE5EE2" w14:textId="77777777" w:rsidTr="003F019C">
        <w:tc>
          <w:tcPr>
            <w:tcW w:w="4395" w:type="dxa"/>
          </w:tcPr>
          <w:p w14:paraId="40DC7EF1" w14:textId="77777777" w:rsidR="0027550F" w:rsidRPr="008B0AB4" w:rsidRDefault="0027550F" w:rsidP="0027550F">
            <w:pPr>
              <w:widowControl w:val="0"/>
              <w:tabs>
                <w:tab w:val="left" w:pos="8496"/>
              </w:tabs>
              <w:ind w:right="22"/>
              <w:rPr>
                <w:rFonts w:cs="Arial"/>
                <w:b/>
                <w:lang w:val="it-IT"/>
              </w:rPr>
            </w:pPr>
          </w:p>
        </w:tc>
        <w:tc>
          <w:tcPr>
            <w:tcW w:w="992" w:type="dxa"/>
          </w:tcPr>
          <w:p w14:paraId="65FEB632" w14:textId="77777777" w:rsidR="0027550F" w:rsidRPr="008B0AB4" w:rsidRDefault="0027550F" w:rsidP="0027550F">
            <w:pPr>
              <w:widowControl w:val="0"/>
              <w:rPr>
                <w:rFonts w:cs="Arial"/>
                <w:b/>
                <w:lang w:val="it-IT"/>
              </w:rPr>
            </w:pPr>
          </w:p>
        </w:tc>
        <w:tc>
          <w:tcPr>
            <w:tcW w:w="4558" w:type="dxa"/>
          </w:tcPr>
          <w:p w14:paraId="77A0836A" w14:textId="77777777" w:rsidR="0027550F" w:rsidRPr="008B0AB4" w:rsidRDefault="0027550F" w:rsidP="0027550F">
            <w:pPr>
              <w:pStyle w:val="Rientrocorpodeltesto3"/>
              <w:widowControl w:val="0"/>
              <w:spacing w:after="0"/>
              <w:ind w:left="0" w:right="180"/>
              <w:rPr>
                <w:rFonts w:cs="Arial"/>
                <w:sz w:val="20"/>
                <w:szCs w:val="20"/>
                <w:lang w:val="it-IT"/>
              </w:rPr>
            </w:pPr>
          </w:p>
        </w:tc>
      </w:tr>
      <w:tr w:rsidR="0027550F" w:rsidRPr="004E41EB" w14:paraId="36E84105" w14:textId="77777777" w:rsidTr="003F019C">
        <w:tc>
          <w:tcPr>
            <w:tcW w:w="4395" w:type="dxa"/>
          </w:tcPr>
          <w:p w14:paraId="25B245CA" w14:textId="068FEB75" w:rsidR="0027550F" w:rsidRPr="004F1C30" w:rsidRDefault="0027550F" w:rsidP="0027550F">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992" w:type="dxa"/>
          </w:tcPr>
          <w:p w14:paraId="432C0D75" w14:textId="77777777" w:rsidR="0027550F" w:rsidRPr="004F1C30" w:rsidRDefault="0027550F" w:rsidP="0027550F">
            <w:pPr>
              <w:widowControl w:val="0"/>
              <w:rPr>
                <w:rFonts w:cs="Arial"/>
                <w:b/>
                <w:lang w:val="de-DE"/>
              </w:rPr>
            </w:pPr>
          </w:p>
        </w:tc>
        <w:tc>
          <w:tcPr>
            <w:tcW w:w="4558" w:type="dxa"/>
          </w:tcPr>
          <w:p w14:paraId="1C6056A2" w14:textId="5A488E8A" w:rsidR="0027550F" w:rsidRPr="004F1C30" w:rsidRDefault="0027550F" w:rsidP="0027550F">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27550F" w:rsidRPr="004E41EB" w14:paraId="77F5AE14" w14:textId="77777777" w:rsidTr="003F019C">
        <w:tc>
          <w:tcPr>
            <w:tcW w:w="4395" w:type="dxa"/>
          </w:tcPr>
          <w:p w14:paraId="07133131" w14:textId="77777777" w:rsidR="0027550F" w:rsidRPr="00C030F1" w:rsidRDefault="0027550F" w:rsidP="0027550F">
            <w:pPr>
              <w:widowControl w:val="0"/>
              <w:tabs>
                <w:tab w:val="left" w:pos="8496"/>
              </w:tabs>
              <w:ind w:right="22"/>
              <w:rPr>
                <w:rFonts w:cs="Arial"/>
                <w:b/>
                <w:lang w:val="it-IT"/>
              </w:rPr>
            </w:pPr>
          </w:p>
        </w:tc>
        <w:tc>
          <w:tcPr>
            <w:tcW w:w="992" w:type="dxa"/>
          </w:tcPr>
          <w:p w14:paraId="0652C626" w14:textId="77777777" w:rsidR="0027550F" w:rsidRPr="00D15BFE" w:rsidRDefault="0027550F" w:rsidP="0027550F">
            <w:pPr>
              <w:widowControl w:val="0"/>
              <w:rPr>
                <w:rFonts w:cs="Arial"/>
                <w:b/>
                <w:lang w:val="it-IT"/>
              </w:rPr>
            </w:pPr>
          </w:p>
        </w:tc>
        <w:tc>
          <w:tcPr>
            <w:tcW w:w="4558" w:type="dxa"/>
          </w:tcPr>
          <w:p w14:paraId="30884CC3"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4E41EB" w14:paraId="5A06E5C1" w14:textId="77777777" w:rsidTr="003F019C">
        <w:tc>
          <w:tcPr>
            <w:tcW w:w="4395" w:type="dxa"/>
          </w:tcPr>
          <w:p w14:paraId="2F4FDA84" w14:textId="6D1EE164" w:rsidR="0027550F" w:rsidRPr="00187B57" w:rsidRDefault="0027550F" w:rsidP="0027550F">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27550F" w:rsidRPr="00187B57" w:rsidRDefault="0027550F" w:rsidP="0027550F">
            <w:pPr>
              <w:widowControl w:val="0"/>
              <w:rPr>
                <w:rFonts w:cs="Arial"/>
                <w:b/>
                <w:lang w:val="de-DE"/>
              </w:rPr>
            </w:pPr>
          </w:p>
        </w:tc>
        <w:tc>
          <w:tcPr>
            <w:tcW w:w="4558" w:type="dxa"/>
          </w:tcPr>
          <w:p w14:paraId="0D760596" w14:textId="77777777" w:rsidR="0027550F" w:rsidRPr="00187B57" w:rsidRDefault="0027550F" w:rsidP="0027550F">
            <w:pPr>
              <w:pStyle w:val="Rientrocorpodeltesto3"/>
              <w:widowControl w:val="0"/>
              <w:spacing w:after="0"/>
              <w:ind w:left="0" w:right="180"/>
              <w:rPr>
                <w:rFonts w:ascii="Tahoma" w:hAnsi="Tahoma" w:cs="Tahoma"/>
                <w:sz w:val="24"/>
                <w:szCs w:val="24"/>
                <w:shd w:val="clear" w:color="auto" w:fill="F5FDFE"/>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p w14:paraId="2AB0C1C8" w14:textId="7A2F9ED1" w:rsidR="0027550F" w:rsidRPr="00D15BFE" w:rsidRDefault="0027550F" w:rsidP="0027550F">
            <w:pPr>
              <w:pStyle w:val="Rientrocorpodeltesto3"/>
              <w:widowControl w:val="0"/>
              <w:spacing w:after="0"/>
              <w:ind w:left="0" w:right="180"/>
              <w:rPr>
                <w:rFonts w:cs="Arial"/>
                <w:sz w:val="20"/>
                <w:szCs w:val="20"/>
                <w:lang w:val="it-IT"/>
              </w:rPr>
            </w:pPr>
          </w:p>
        </w:tc>
      </w:tr>
      <w:tr w:rsidR="0027550F" w:rsidRPr="004E41EB" w14:paraId="63B1A993" w14:textId="77777777" w:rsidTr="005402CE">
        <w:tc>
          <w:tcPr>
            <w:tcW w:w="4395" w:type="dxa"/>
          </w:tcPr>
          <w:p w14:paraId="03ACEC7E" w14:textId="77777777" w:rsidR="0027550F" w:rsidRPr="00C030F1" w:rsidRDefault="0027550F" w:rsidP="0027550F">
            <w:pPr>
              <w:widowControl w:val="0"/>
              <w:tabs>
                <w:tab w:val="left" w:pos="8496"/>
              </w:tabs>
              <w:ind w:right="22"/>
              <w:rPr>
                <w:rFonts w:cs="Arial"/>
                <w:b/>
                <w:lang w:val="it-IT"/>
              </w:rPr>
            </w:pPr>
          </w:p>
        </w:tc>
        <w:tc>
          <w:tcPr>
            <w:tcW w:w="992" w:type="dxa"/>
          </w:tcPr>
          <w:p w14:paraId="1BF951A0" w14:textId="77777777" w:rsidR="0027550F" w:rsidRPr="00D15BFE" w:rsidRDefault="0027550F" w:rsidP="0027550F">
            <w:pPr>
              <w:widowControl w:val="0"/>
              <w:rPr>
                <w:rFonts w:cs="Arial"/>
                <w:b/>
                <w:lang w:val="it-IT"/>
              </w:rPr>
            </w:pPr>
          </w:p>
        </w:tc>
        <w:tc>
          <w:tcPr>
            <w:tcW w:w="4558" w:type="dxa"/>
          </w:tcPr>
          <w:p w14:paraId="46BD3546"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4E41EB" w14:paraId="16D7B845" w14:textId="77777777" w:rsidTr="005402CE">
        <w:tc>
          <w:tcPr>
            <w:tcW w:w="4395" w:type="dxa"/>
          </w:tcPr>
          <w:p w14:paraId="31C362DD" w14:textId="26DCA7D2" w:rsidR="0027550F" w:rsidRPr="00B1478E" w:rsidRDefault="0027550F" w:rsidP="0027550F">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992" w:type="dxa"/>
          </w:tcPr>
          <w:p w14:paraId="2FB498CB" w14:textId="77777777" w:rsidR="0027550F" w:rsidRPr="00B1478E" w:rsidRDefault="0027550F" w:rsidP="0027550F">
            <w:pPr>
              <w:widowControl w:val="0"/>
              <w:rPr>
                <w:rFonts w:cs="Arial"/>
                <w:b/>
                <w:lang w:val="de-DE"/>
              </w:rPr>
            </w:pPr>
          </w:p>
        </w:tc>
        <w:tc>
          <w:tcPr>
            <w:tcW w:w="4558" w:type="dxa"/>
          </w:tcPr>
          <w:p w14:paraId="3E567BCA" w14:textId="0FECA865" w:rsidR="0027550F" w:rsidRPr="00D15BFE" w:rsidRDefault="0027550F" w:rsidP="0027550F">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27550F" w:rsidRPr="004E41EB" w14:paraId="240C906A" w14:textId="77777777" w:rsidTr="003F019C">
        <w:tc>
          <w:tcPr>
            <w:tcW w:w="4395" w:type="dxa"/>
          </w:tcPr>
          <w:p w14:paraId="55A8FD9F" w14:textId="77777777" w:rsidR="0027550F" w:rsidRPr="00C030F1" w:rsidRDefault="0027550F" w:rsidP="0027550F">
            <w:pPr>
              <w:widowControl w:val="0"/>
              <w:tabs>
                <w:tab w:val="left" w:pos="8496"/>
              </w:tabs>
              <w:ind w:right="22"/>
              <w:rPr>
                <w:rFonts w:cs="Arial"/>
                <w:b/>
                <w:lang w:val="it-IT"/>
              </w:rPr>
            </w:pPr>
          </w:p>
        </w:tc>
        <w:tc>
          <w:tcPr>
            <w:tcW w:w="992" w:type="dxa"/>
          </w:tcPr>
          <w:p w14:paraId="4F1694CD" w14:textId="77777777" w:rsidR="0027550F" w:rsidRPr="00D15BFE" w:rsidRDefault="0027550F" w:rsidP="0027550F">
            <w:pPr>
              <w:widowControl w:val="0"/>
              <w:rPr>
                <w:rFonts w:cs="Arial"/>
                <w:b/>
                <w:lang w:val="it-IT"/>
              </w:rPr>
            </w:pPr>
          </w:p>
        </w:tc>
        <w:tc>
          <w:tcPr>
            <w:tcW w:w="4558" w:type="dxa"/>
          </w:tcPr>
          <w:p w14:paraId="305766B9" w14:textId="77777777" w:rsidR="0027550F" w:rsidRPr="00D15BFE" w:rsidRDefault="0027550F" w:rsidP="0027550F">
            <w:pPr>
              <w:pStyle w:val="Rientrocorpodeltesto3"/>
              <w:widowControl w:val="0"/>
              <w:spacing w:after="0"/>
              <w:ind w:left="0" w:right="180"/>
              <w:rPr>
                <w:rFonts w:cs="Arial"/>
                <w:sz w:val="20"/>
                <w:szCs w:val="20"/>
                <w:lang w:val="it-IT"/>
              </w:rPr>
            </w:pPr>
          </w:p>
        </w:tc>
      </w:tr>
      <w:tr w:rsidR="0027550F" w:rsidRPr="004E41EB" w14:paraId="2B74D994" w14:textId="77777777" w:rsidTr="003F019C">
        <w:tc>
          <w:tcPr>
            <w:tcW w:w="4395" w:type="dxa"/>
          </w:tcPr>
          <w:p w14:paraId="110CF7BF" w14:textId="2179F187" w:rsidR="0027550F" w:rsidRPr="00355B3B" w:rsidRDefault="0027550F" w:rsidP="0027550F">
            <w:pPr>
              <w:widowControl w:val="0"/>
              <w:ind w:right="22"/>
              <w:rPr>
                <w:rFonts w:cs="Arial"/>
                <w:lang w:val="de-DE"/>
              </w:rPr>
            </w:pPr>
            <w:bookmarkStart w:id="53" w:name="_Hlk156378664"/>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992" w:type="dxa"/>
          </w:tcPr>
          <w:p w14:paraId="39890792" w14:textId="77777777" w:rsidR="0027550F" w:rsidRPr="00355B3B" w:rsidRDefault="0027550F" w:rsidP="0027550F">
            <w:pPr>
              <w:widowControl w:val="0"/>
              <w:rPr>
                <w:rFonts w:cs="Arial"/>
                <w:lang w:val="de-DE"/>
              </w:rPr>
            </w:pPr>
          </w:p>
        </w:tc>
        <w:tc>
          <w:tcPr>
            <w:tcW w:w="4558" w:type="dxa"/>
          </w:tcPr>
          <w:p w14:paraId="58F433D2" w14:textId="7938C1EC" w:rsidR="0027550F" w:rsidRPr="00355B3B" w:rsidRDefault="0027550F" w:rsidP="0027550F">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27550F" w:rsidRPr="004E41EB" w14:paraId="127AE602" w14:textId="77777777" w:rsidTr="003F019C">
        <w:tc>
          <w:tcPr>
            <w:tcW w:w="4395" w:type="dxa"/>
          </w:tcPr>
          <w:p w14:paraId="3CCBD7E2" w14:textId="77777777" w:rsidR="0027550F" w:rsidRPr="00355B3B" w:rsidRDefault="0027550F" w:rsidP="0027550F">
            <w:pPr>
              <w:widowControl w:val="0"/>
              <w:tabs>
                <w:tab w:val="left" w:pos="1092"/>
              </w:tabs>
              <w:ind w:right="22"/>
              <w:rPr>
                <w:rFonts w:cs="Arial"/>
                <w:lang w:val="it-IT"/>
              </w:rPr>
            </w:pPr>
          </w:p>
        </w:tc>
        <w:tc>
          <w:tcPr>
            <w:tcW w:w="992" w:type="dxa"/>
          </w:tcPr>
          <w:p w14:paraId="7325E020" w14:textId="77777777" w:rsidR="0027550F" w:rsidRPr="00355B3B" w:rsidRDefault="0027550F" w:rsidP="0027550F">
            <w:pPr>
              <w:widowControl w:val="0"/>
              <w:rPr>
                <w:rFonts w:cs="Arial"/>
                <w:lang w:val="it-IT"/>
              </w:rPr>
            </w:pPr>
          </w:p>
        </w:tc>
        <w:tc>
          <w:tcPr>
            <w:tcW w:w="4558" w:type="dxa"/>
          </w:tcPr>
          <w:p w14:paraId="0F142277" w14:textId="77777777" w:rsidR="0027550F" w:rsidRPr="00355B3B" w:rsidRDefault="0027550F" w:rsidP="0027550F">
            <w:pPr>
              <w:widowControl w:val="0"/>
              <w:ind w:right="180"/>
              <w:rPr>
                <w:rFonts w:cs="Arial"/>
                <w:lang w:val="it-IT"/>
              </w:rPr>
            </w:pPr>
          </w:p>
        </w:tc>
      </w:tr>
      <w:tr w:rsidR="0027550F" w:rsidRPr="004E41EB" w14:paraId="06D2ADB2" w14:textId="77777777" w:rsidTr="003F019C">
        <w:tc>
          <w:tcPr>
            <w:tcW w:w="4395" w:type="dxa"/>
          </w:tcPr>
          <w:p w14:paraId="532B0BD7" w14:textId="7ABB5A88" w:rsidR="0027550F" w:rsidRPr="00F6291F" w:rsidRDefault="0027550F" w:rsidP="0027550F">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w:t>
            </w:r>
            <w:r w:rsidRPr="00F6291F">
              <w:rPr>
                <w:rFonts w:cs="Arial"/>
                <w:bCs/>
                <w:lang w:val="de-DE"/>
              </w:rPr>
              <w:lastRenderedPageBreak/>
              <w:t xml:space="preserve">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27550F" w:rsidRPr="00F6291F" w:rsidRDefault="0027550F" w:rsidP="0027550F">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992" w:type="dxa"/>
          </w:tcPr>
          <w:p w14:paraId="1BD12F3C" w14:textId="77777777" w:rsidR="0027550F" w:rsidRPr="00F6291F" w:rsidRDefault="0027550F" w:rsidP="0027550F">
            <w:pPr>
              <w:widowControl w:val="0"/>
              <w:rPr>
                <w:rFonts w:cs="Arial"/>
                <w:lang w:val="de-DE"/>
              </w:rPr>
            </w:pPr>
          </w:p>
        </w:tc>
        <w:tc>
          <w:tcPr>
            <w:tcW w:w="4558" w:type="dxa"/>
          </w:tcPr>
          <w:p w14:paraId="41A7C656" w14:textId="77777777" w:rsidR="0027550F" w:rsidRPr="00F6291F" w:rsidRDefault="0027550F" w:rsidP="0027550F">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27550F" w:rsidRPr="00F6291F" w:rsidRDefault="0027550F" w:rsidP="0027550F">
            <w:pPr>
              <w:widowControl w:val="0"/>
              <w:rPr>
                <w:rFonts w:cs="Arial"/>
                <w:lang w:val="it-IT"/>
              </w:rPr>
            </w:pPr>
            <w:r w:rsidRPr="00F6291F">
              <w:rPr>
                <w:rFonts w:cs="Arial"/>
                <w:bCs/>
                <w:lang w:val="it-IT"/>
              </w:rPr>
              <w:lastRenderedPageBreak/>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27550F" w:rsidRPr="004E41EB" w14:paraId="3B82FEF4" w14:textId="77777777" w:rsidTr="003F019C">
        <w:tc>
          <w:tcPr>
            <w:tcW w:w="4395" w:type="dxa"/>
          </w:tcPr>
          <w:p w14:paraId="07CC022C" w14:textId="77777777" w:rsidR="0027550F" w:rsidRPr="00355B3B" w:rsidRDefault="0027550F" w:rsidP="0027550F">
            <w:pPr>
              <w:widowControl w:val="0"/>
              <w:tabs>
                <w:tab w:val="left" w:pos="1092"/>
              </w:tabs>
              <w:ind w:right="22"/>
              <w:rPr>
                <w:rFonts w:cs="Arial"/>
                <w:lang w:val="it-IT"/>
              </w:rPr>
            </w:pPr>
          </w:p>
        </w:tc>
        <w:tc>
          <w:tcPr>
            <w:tcW w:w="992" w:type="dxa"/>
          </w:tcPr>
          <w:p w14:paraId="387C12E0" w14:textId="77777777" w:rsidR="0027550F" w:rsidRPr="00355B3B" w:rsidRDefault="0027550F" w:rsidP="0027550F">
            <w:pPr>
              <w:widowControl w:val="0"/>
              <w:rPr>
                <w:rFonts w:cs="Arial"/>
                <w:lang w:val="it-IT"/>
              </w:rPr>
            </w:pPr>
          </w:p>
        </w:tc>
        <w:tc>
          <w:tcPr>
            <w:tcW w:w="4558" w:type="dxa"/>
          </w:tcPr>
          <w:p w14:paraId="0AECDA65" w14:textId="77777777" w:rsidR="0027550F" w:rsidRPr="00355B3B" w:rsidRDefault="0027550F" w:rsidP="0027550F">
            <w:pPr>
              <w:widowControl w:val="0"/>
              <w:ind w:right="180"/>
              <w:rPr>
                <w:rFonts w:cs="Arial"/>
                <w:lang w:val="it-IT"/>
              </w:rPr>
            </w:pPr>
          </w:p>
        </w:tc>
      </w:tr>
      <w:tr w:rsidR="0027550F" w:rsidRPr="004E41EB" w14:paraId="74A33BB3" w14:textId="77777777" w:rsidTr="003F019C">
        <w:tc>
          <w:tcPr>
            <w:tcW w:w="4395" w:type="dxa"/>
          </w:tcPr>
          <w:p w14:paraId="0FD685BD" w14:textId="540D5A88" w:rsidR="0027550F" w:rsidRPr="004F1C30" w:rsidRDefault="0027550F" w:rsidP="0027550F">
            <w:pPr>
              <w:widowControl w:val="0"/>
              <w:tabs>
                <w:tab w:val="left" w:pos="1092"/>
              </w:tabs>
              <w:ind w:right="22"/>
              <w:rPr>
                <w:rFonts w:cs="Arial"/>
                <w:lang w:val="de-DE"/>
              </w:rPr>
            </w:pPr>
            <w:r w:rsidRPr="008B0AB4">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992" w:type="dxa"/>
          </w:tcPr>
          <w:p w14:paraId="33D5612D" w14:textId="77777777" w:rsidR="0027550F" w:rsidRPr="004F1C30" w:rsidRDefault="0027550F" w:rsidP="0027550F">
            <w:pPr>
              <w:widowControl w:val="0"/>
              <w:rPr>
                <w:rFonts w:cs="Arial"/>
                <w:lang w:val="de-DE"/>
              </w:rPr>
            </w:pPr>
          </w:p>
        </w:tc>
        <w:tc>
          <w:tcPr>
            <w:tcW w:w="4558" w:type="dxa"/>
          </w:tcPr>
          <w:p w14:paraId="44DFF011" w14:textId="008EF4CF" w:rsidR="0027550F" w:rsidRPr="004F1C30" w:rsidRDefault="0027550F" w:rsidP="0027550F">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5D4C1B">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27550F" w:rsidRPr="004F1C30" w:rsidRDefault="0027550F" w:rsidP="0027550F">
            <w:pPr>
              <w:widowControl w:val="0"/>
              <w:ind w:right="180"/>
              <w:rPr>
                <w:rFonts w:cs="Arial"/>
                <w:lang w:val="it-IT"/>
              </w:rPr>
            </w:pPr>
          </w:p>
        </w:tc>
      </w:tr>
      <w:tr w:rsidR="0027550F" w:rsidRPr="004E41EB" w14:paraId="050D634C" w14:textId="77777777" w:rsidTr="003F019C">
        <w:tc>
          <w:tcPr>
            <w:tcW w:w="4395" w:type="dxa"/>
          </w:tcPr>
          <w:p w14:paraId="35364275" w14:textId="77777777" w:rsidR="0027550F" w:rsidRPr="00355B3B" w:rsidRDefault="0027550F" w:rsidP="0027550F">
            <w:pPr>
              <w:widowControl w:val="0"/>
              <w:tabs>
                <w:tab w:val="left" w:pos="1092"/>
              </w:tabs>
              <w:ind w:right="22"/>
              <w:rPr>
                <w:rFonts w:cs="Arial"/>
                <w:lang w:val="it-IT"/>
              </w:rPr>
            </w:pPr>
          </w:p>
        </w:tc>
        <w:tc>
          <w:tcPr>
            <w:tcW w:w="992" w:type="dxa"/>
          </w:tcPr>
          <w:p w14:paraId="7DA042DD" w14:textId="77777777" w:rsidR="0027550F" w:rsidRPr="00355B3B" w:rsidRDefault="0027550F" w:rsidP="0027550F">
            <w:pPr>
              <w:widowControl w:val="0"/>
              <w:rPr>
                <w:rFonts w:cs="Arial"/>
                <w:lang w:val="it-IT"/>
              </w:rPr>
            </w:pPr>
          </w:p>
        </w:tc>
        <w:tc>
          <w:tcPr>
            <w:tcW w:w="4558" w:type="dxa"/>
          </w:tcPr>
          <w:p w14:paraId="0832199D" w14:textId="77777777" w:rsidR="0027550F" w:rsidRPr="00355B3B" w:rsidRDefault="0027550F" w:rsidP="0027550F">
            <w:pPr>
              <w:widowControl w:val="0"/>
              <w:ind w:right="180"/>
              <w:rPr>
                <w:rFonts w:cs="Arial"/>
                <w:lang w:val="it-IT"/>
              </w:rPr>
            </w:pPr>
          </w:p>
        </w:tc>
      </w:tr>
      <w:tr w:rsidR="0027550F" w:rsidRPr="004E41EB" w14:paraId="36D82E79" w14:textId="77777777" w:rsidTr="003F019C">
        <w:tc>
          <w:tcPr>
            <w:tcW w:w="4395" w:type="dxa"/>
          </w:tcPr>
          <w:p w14:paraId="697F7A02" w14:textId="77777777" w:rsidR="00E86DED" w:rsidRPr="004F551F" w:rsidRDefault="0027550F" w:rsidP="00E86DED">
            <w:pPr>
              <w:widowControl w:val="0"/>
              <w:tabs>
                <w:tab w:val="left" w:pos="1092"/>
              </w:tabs>
              <w:rPr>
                <w:rFonts w:cs="Arial"/>
                <w:highlight w:val="cyan"/>
                <w:lang w:val="de-DE"/>
              </w:rPr>
            </w:pPr>
            <w:r w:rsidRPr="004F551F">
              <w:rPr>
                <w:rFonts w:cs="Arial"/>
                <w:highlight w:val="cyan"/>
                <w:lang w:val="de-DE"/>
              </w:rPr>
              <w:t xml:space="preserve">► </w:t>
            </w:r>
            <w:r w:rsidR="00E86DED" w:rsidRPr="00933AA2">
              <w:rPr>
                <w:rFonts w:cs="Arial"/>
                <w:strike/>
                <w:color w:val="4472C4" w:themeColor="accent1"/>
                <w:highlight w:val="yellow"/>
                <w:lang w:val="de-DE"/>
              </w:rPr>
              <w:t>(Ab dem 01.01.2024 den nachstehenden Ausschlussgrund entfernen, da die Änderung gemäß Art. 224, Absatz 6 und Art. 225, Absatz 2 GvD Nr. 36/2023 wirksam wird)</w:t>
            </w:r>
          </w:p>
          <w:p w14:paraId="3B55E4DD" w14:textId="5A789530" w:rsidR="0027550F" w:rsidRPr="004F551F" w:rsidRDefault="00E86DED" w:rsidP="00E86DED">
            <w:pPr>
              <w:widowControl w:val="0"/>
              <w:tabs>
                <w:tab w:val="left" w:pos="1092"/>
              </w:tabs>
              <w:ind w:right="22"/>
              <w:rPr>
                <w:rFonts w:cs="Arial"/>
                <w:highlight w:val="cyan"/>
                <w:lang w:val="de-DE"/>
              </w:rPr>
            </w:pPr>
            <w:r w:rsidRPr="004F551F">
              <w:rPr>
                <w:rFonts w:cs="Arial"/>
                <w:iCs/>
                <w:highlight w:val="cyan"/>
                <w:lang w:val="de-DE"/>
              </w:rPr>
              <w:t xml:space="preserve">In jedem Fall kann das Unternehmen gemäß Art. 95 des Insolvenzgesetztes CCI auch in einer Bietergemeinschaft von Unternehmen teilnehmen, </w:t>
            </w:r>
            <w:r w:rsidRPr="00B00D9C">
              <w:rPr>
                <w:rFonts w:cs="Arial"/>
                <w:iCs/>
                <w:strike/>
                <w:highlight w:val="yellow"/>
                <w:lang w:val="de-DE"/>
              </w:rPr>
              <w:t>sofern es</w:t>
            </w:r>
            <w:r w:rsidRPr="00B00D9C">
              <w:rPr>
                <w:rFonts w:cs="Arial"/>
                <w:b/>
                <w:bCs/>
                <w:iCs/>
                <w:strike/>
                <w:highlight w:val="yellow"/>
                <w:lang w:val="de-DE"/>
              </w:rPr>
              <w:t xml:space="preserve">, </w:t>
            </w:r>
            <w:r w:rsidRPr="00B00D9C">
              <w:rPr>
                <w:b/>
                <w:bCs/>
                <w:strike/>
                <w:noProof/>
                <w:highlight w:val="yellow"/>
                <w:lang w:val="de-DE"/>
              </w:rPr>
              <w:t>bei sonstigem Ausschluss,</w:t>
            </w:r>
            <w:r w:rsidRPr="00B00D9C">
              <w:rPr>
                <w:b/>
                <w:bCs/>
                <w:strike/>
                <w:noProof/>
                <w:color w:val="FF0000"/>
                <w:highlight w:val="yellow"/>
                <w:lang w:val="de-DE"/>
              </w:rPr>
              <w:t xml:space="preserve"> </w:t>
            </w:r>
            <w:r w:rsidRPr="00B00D9C">
              <w:rPr>
                <w:rFonts w:cs="Arial"/>
                <w:iCs/>
                <w:strike/>
                <w:highlight w:val="yellow"/>
                <w:lang w:val="de-DE"/>
              </w:rPr>
              <w:t>nicht die Stellung des Beauftragten einnimmt und</w:t>
            </w:r>
            <w:r w:rsidRPr="004F551F">
              <w:rPr>
                <w:rFonts w:cs="Arial"/>
                <w:iCs/>
                <w:highlight w:val="cyan"/>
                <w:lang w:val="de-DE"/>
              </w:rPr>
              <w:t xml:space="preserve"> vorausgesetzt, dass </w:t>
            </w:r>
            <w:r w:rsidRPr="00B00D9C">
              <w:rPr>
                <w:rFonts w:cs="Arial"/>
                <w:iCs/>
                <w:strike/>
                <w:highlight w:val="yellow"/>
                <w:lang w:val="de-DE"/>
              </w:rPr>
              <w:t>die</w:t>
            </w:r>
            <w:r w:rsidRPr="004F551F">
              <w:rPr>
                <w:rFonts w:cs="Arial"/>
                <w:iCs/>
                <w:highlight w:val="cyan"/>
                <w:lang w:val="de-DE"/>
              </w:rPr>
              <w:t xml:space="preserve"> </w:t>
            </w:r>
            <w:r w:rsidRPr="00B00D9C">
              <w:rPr>
                <w:rFonts w:cs="Arial"/>
                <w:iCs/>
                <w:highlight w:val="yellow"/>
                <w:lang w:val="de-DE"/>
              </w:rPr>
              <w:t xml:space="preserve">keines der </w:t>
            </w:r>
            <w:r w:rsidRPr="004F551F">
              <w:rPr>
                <w:rFonts w:cs="Arial"/>
                <w:iCs/>
                <w:highlight w:val="cyan"/>
                <w:lang w:val="de-DE"/>
              </w:rPr>
              <w:t xml:space="preserve">anderen dem Zusammenschluss beigetretenen Unternehmen </w:t>
            </w:r>
            <w:r w:rsidRPr="00B00D9C">
              <w:rPr>
                <w:rFonts w:cs="Arial"/>
                <w:iCs/>
                <w:strike/>
                <w:highlight w:val="yellow"/>
                <w:lang w:val="de-DE"/>
              </w:rPr>
              <w:t>nicht</w:t>
            </w:r>
            <w:r w:rsidRPr="004F551F">
              <w:rPr>
                <w:rFonts w:cs="Arial"/>
                <w:iCs/>
                <w:highlight w:val="cyan"/>
                <w:lang w:val="de-DE"/>
              </w:rPr>
              <w:t xml:space="preserve"> einem Insolvenzverfahren unterliegen.</w:t>
            </w:r>
          </w:p>
        </w:tc>
        <w:tc>
          <w:tcPr>
            <w:tcW w:w="992" w:type="dxa"/>
          </w:tcPr>
          <w:p w14:paraId="6939D6C3" w14:textId="77777777" w:rsidR="0027550F" w:rsidRPr="004F551F" w:rsidRDefault="0027550F" w:rsidP="0027550F">
            <w:pPr>
              <w:widowControl w:val="0"/>
              <w:rPr>
                <w:rFonts w:cs="Arial"/>
                <w:highlight w:val="cyan"/>
                <w:lang w:val="de-DE"/>
              </w:rPr>
            </w:pPr>
          </w:p>
        </w:tc>
        <w:tc>
          <w:tcPr>
            <w:tcW w:w="4558" w:type="dxa"/>
          </w:tcPr>
          <w:p w14:paraId="044ABBC1" w14:textId="77777777" w:rsidR="006008C4" w:rsidRPr="004F551F" w:rsidRDefault="0027550F" w:rsidP="006008C4">
            <w:pPr>
              <w:widowControl w:val="0"/>
              <w:ind w:right="180"/>
              <w:rPr>
                <w:rFonts w:cs="Arial"/>
                <w:color w:val="4472C4" w:themeColor="accent1"/>
                <w:highlight w:val="cyan"/>
                <w:lang w:val="it-IT"/>
              </w:rPr>
            </w:pPr>
            <w:r w:rsidRPr="004F551F">
              <w:rPr>
                <w:rFonts w:cs="Arial"/>
                <w:highlight w:val="cyan"/>
                <w:lang w:val="it-IT"/>
              </w:rPr>
              <w:t xml:space="preserve">► </w:t>
            </w:r>
            <w:r w:rsidR="006008C4" w:rsidRPr="004F551F">
              <w:rPr>
                <w:rFonts w:cs="Arial"/>
                <w:color w:val="4472C4" w:themeColor="accent1"/>
                <w:highlight w:val="cyan"/>
                <w:lang w:val="it-IT"/>
              </w:rPr>
              <w:t>(</w:t>
            </w:r>
            <w:r w:rsidR="006008C4" w:rsidRPr="00933AA2">
              <w:rPr>
                <w:rFonts w:cs="Arial"/>
                <w:strike/>
                <w:color w:val="4472C4" w:themeColor="accent1"/>
                <w:highlight w:val="yellow"/>
                <w:lang w:val="it-IT"/>
              </w:rPr>
              <w:t>a partire dal 01.01.2024 togliere la causa di esclusione che segue in quanto opera la modifica di cui all’art. 224, comma 6 e 225, comma 2 d.lgs. n. 36/2023)</w:t>
            </w:r>
            <w:r w:rsidR="006008C4" w:rsidRPr="00933AA2">
              <w:rPr>
                <w:rFonts w:cs="Arial"/>
                <w:color w:val="4472C4" w:themeColor="accent1"/>
                <w:highlight w:val="yellow"/>
                <w:lang w:val="it-IT"/>
              </w:rPr>
              <w:t xml:space="preserve"> </w:t>
            </w:r>
          </w:p>
          <w:p w14:paraId="6AF0E6EE" w14:textId="42119CFA" w:rsidR="0027550F" w:rsidRPr="00E309C0" w:rsidRDefault="006008C4" w:rsidP="006008C4">
            <w:pPr>
              <w:widowControl w:val="0"/>
              <w:ind w:right="180"/>
              <w:rPr>
                <w:rFonts w:cs="Arial"/>
                <w:lang w:val="it-IT"/>
              </w:rPr>
            </w:pPr>
            <w:r w:rsidRPr="004F551F">
              <w:rPr>
                <w:rFonts w:cs="Arial"/>
                <w:highlight w:val="cyan"/>
                <w:lang w:val="it-IT"/>
              </w:rPr>
              <w:t xml:space="preserve">In ogni caso, l’impresa può ai sensi </w:t>
            </w:r>
            <w:r w:rsidRPr="004F551F">
              <w:rPr>
                <w:rFonts w:cs="Arial"/>
                <w:bCs/>
                <w:highlight w:val="cyan"/>
                <w:lang w:val="it-IT"/>
              </w:rPr>
              <w:t>dell’art.95 CCI</w:t>
            </w:r>
            <w:r w:rsidRPr="004F551F">
              <w:rPr>
                <w:rFonts w:cs="Arial"/>
                <w:highlight w:val="cyan"/>
                <w:lang w:val="it-IT"/>
              </w:rPr>
              <w:t xml:space="preserve"> concorrere anche riunita in raggruppamento temporaneo di imprese, </w:t>
            </w:r>
            <w:r w:rsidRPr="008A7AC5">
              <w:rPr>
                <w:rFonts w:cs="Arial"/>
                <w:strike/>
                <w:highlight w:val="yellow"/>
                <w:lang w:val="it-IT"/>
              </w:rPr>
              <w:t xml:space="preserve">purché non rivesta, </w:t>
            </w:r>
            <w:r w:rsidRPr="008A7AC5">
              <w:rPr>
                <w:rFonts w:cs="Arial"/>
                <w:b/>
                <w:strike/>
                <w:highlight w:val="yellow"/>
                <w:lang w:val="it-IT"/>
              </w:rPr>
              <w:t>a pena d’esclusione</w:t>
            </w:r>
            <w:r w:rsidRPr="008A7AC5">
              <w:rPr>
                <w:rFonts w:cs="Arial"/>
                <w:strike/>
                <w:highlight w:val="yellow"/>
                <w:lang w:val="it-IT"/>
              </w:rPr>
              <w:t>, la qualità di mandataria e</w:t>
            </w:r>
            <w:r w:rsidRPr="008A7AC5">
              <w:rPr>
                <w:rFonts w:cs="Arial"/>
                <w:highlight w:val="yellow"/>
                <w:lang w:val="it-IT"/>
              </w:rPr>
              <w:t xml:space="preserve"> </w:t>
            </w:r>
            <w:r w:rsidRPr="004F551F">
              <w:rPr>
                <w:rFonts w:cs="Arial"/>
                <w:highlight w:val="cyan"/>
                <w:lang w:val="it-IT"/>
              </w:rPr>
              <w:t>sempre che le altre imprese aderenti al raggruppamento non siano assoggettate ad una procedura concorsuale.</w:t>
            </w:r>
          </w:p>
        </w:tc>
      </w:tr>
      <w:tr w:rsidR="0027550F" w:rsidRPr="004E41EB" w14:paraId="3DC0DD82" w14:textId="77777777" w:rsidTr="003F019C">
        <w:tc>
          <w:tcPr>
            <w:tcW w:w="4395" w:type="dxa"/>
          </w:tcPr>
          <w:p w14:paraId="1E7BB518" w14:textId="77777777" w:rsidR="0027550F" w:rsidRPr="008B2D7D" w:rsidRDefault="0027550F" w:rsidP="0027550F">
            <w:pPr>
              <w:widowControl w:val="0"/>
              <w:ind w:right="22"/>
              <w:rPr>
                <w:rStyle w:val="Enfasicorsivo"/>
                <w:strike/>
                <w:highlight w:val="yellow"/>
                <w:lang w:val="it-IT"/>
              </w:rPr>
            </w:pPr>
          </w:p>
        </w:tc>
        <w:tc>
          <w:tcPr>
            <w:tcW w:w="992" w:type="dxa"/>
          </w:tcPr>
          <w:p w14:paraId="0ADF2B18" w14:textId="77777777" w:rsidR="0027550F" w:rsidRPr="008B2D7D" w:rsidRDefault="0027550F" w:rsidP="0027550F">
            <w:pPr>
              <w:widowControl w:val="0"/>
              <w:rPr>
                <w:rFonts w:cs="Arial"/>
                <w:strike/>
                <w:highlight w:val="yellow"/>
                <w:lang w:val="it-IT"/>
              </w:rPr>
            </w:pPr>
          </w:p>
        </w:tc>
        <w:tc>
          <w:tcPr>
            <w:tcW w:w="4558" w:type="dxa"/>
          </w:tcPr>
          <w:p w14:paraId="2E84F53C" w14:textId="77777777" w:rsidR="0027550F" w:rsidRPr="002573BF" w:rsidRDefault="0027550F" w:rsidP="0027550F">
            <w:pPr>
              <w:widowControl w:val="0"/>
              <w:ind w:right="180"/>
              <w:rPr>
                <w:rFonts w:cs="Arial"/>
                <w:strike/>
                <w:highlight w:val="yellow"/>
                <w:lang w:val="it-IT"/>
              </w:rPr>
            </w:pPr>
          </w:p>
        </w:tc>
      </w:tr>
      <w:tr w:rsidR="0027550F" w:rsidRPr="004E41EB" w14:paraId="4289D605" w14:textId="77777777" w:rsidTr="001D3761">
        <w:tc>
          <w:tcPr>
            <w:tcW w:w="4395" w:type="dxa"/>
          </w:tcPr>
          <w:p w14:paraId="5114CC48" w14:textId="77777777" w:rsidR="0027550F" w:rsidRPr="004F1C30" w:rsidRDefault="0027550F" w:rsidP="0027550F">
            <w:pPr>
              <w:widowControl w:val="0"/>
              <w:ind w:right="22"/>
              <w:rPr>
                <w:rFonts w:cs="Arial"/>
                <w:lang w:val="de-DE"/>
              </w:rPr>
            </w:pPr>
            <w:r w:rsidRPr="004F1C30">
              <w:rPr>
                <w:rFonts w:cs="Arial"/>
                <w:lang w:val="de-DE"/>
              </w:rPr>
              <w:t xml:space="preserve">►Befindet sich das Unternehmen im Zeitraum zwischen der Hinterlegung des Antrags gemäß Artikel 40 des Insolvenzgesetztes und der Hinterlegung des Dekrets gemäß Art. 47 des Insolvenzgesetztes </w:t>
            </w:r>
            <w:r w:rsidRPr="004F1C30">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w:t>
            </w:r>
            <w:r w:rsidRPr="00321B50">
              <w:rPr>
                <w:rStyle w:val="Enfasicorsivo"/>
                <w:rFonts w:cs="Arial"/>
                <w:i w:val="0"/>
                <w:iCs w:val="0"/>
                <w:lang w:val="de-DE"/>
              </w:rPr>
              <w:t>und die angemessene Fähigkeit zur Vertragserfüllung gemäß Art. 95 Absatz 4 des Insolvenzsgesetztes und gemäß Art. 372 Absatz 4 des Insolvenzgesetzes die Nutzung der Kapazitäten Dritten bestätigt.</w:t>
            </w:r>
          </w:p>
        </w:tc>
        <w:tc>
          <w:tcPr>
            <w:tcW w:w="992" w:type="dxa"/>
          </w:tcPr>
          <w:p w14:paraId="25EDCFCF" w14:textId="77777777" w:rsidR="0027550F" w:rsidRPr="004F1C30" w:rsidRDefault="0027550F" w:rsidP="0027550F">
            <w:pPr>
              <w:widowControl w:val="0"/>
              <w:rPr>
                <w:rFonts w:cs="Arial"/>
                <w:lang w:val="de-DE"/>
              </w:rPr>
            </w:pPr>
          </w:p>
        </w:tc>
        <w:tc>
          <w:tcPr>
            <w:tcW w:w="4558" w:type="dxa"/>
          </w:tcPr>
          <w:p w14:paraId="2F49F006" w14:textId="77777777" w:rsidR="0027550F" w:rsidRPr="004F1C30" w:rsidRDefault="0027550F" w:rsidP="0027550F">
            <w:pPr>
              <w:widowControl w:val="0"/>
              <w:ind w:right="180"/>
              <w:rPr>
                <w:rFonts w:cs="Arial"/>
                <w:lang w:val="it-IT"/>
              </w:rPr>
            </w:pPr>
            <w:r w:rsidRPr="002E05F8">
              <w:rPr>
                <w:rFonts w:cs="Arial"/>
                <w:lang w:val="it-IT"/>
              </w:rPr>
              <w:t>►</w:t>
            </w:r>
            <w:r w:rsidRPr="004F1C30">
              <w:rPr>
                <w:rFonts w:cs="Arial"/>
                <w:lang w:val="it-IT"/>
              </w:rPr>
              <w:t xml:space="preserve">L’impresa che si trova tra il momento del deposito della domanda di cui all’articolo </w:t>
            </w:r>
            <w:r w:rsidRPr="004F1C30">
              <w:rPr>
                <w:rFonts w:cs="Arial"/>
                <w:bCs/>
                <w:lang w:val="it-IT"/>
              </w:rPr>
              <w:t>40 CCI</w:t>
            </w:r>
            <w:r>
              <w:rPr>
                <w:rFonts w:cs="Arial"/>
                <w:bCs/>
                <w:lang w:val="it-IT"/>
              </w:rPr>
              <w:t xml:space="preserve"> </w:t>
            </w:r>
            <w:r w:rsidRPr="004F1C30">
              <w:rPr>
                <w:rFonts w:cs="Arial"/>
                <w:lang w:val="it-IT"/>
              </w:rPr>
              <w:t xml:space="preserve">ed il momento del deposito del decreto previsto dall’articolo </w:t>
            </w:r>
            <w:r w:rsidRPr="004F1C30">
              <w:rPr>
                <w:rFonts w:cs="Arial"/>
                <w:bCs/>
                <w:lang w:val="it-IT"/>
              </w:rPr>
              <w:t>47 CCI</w:t>
            </w:r>
            <w:r w:rsidRPr="002E05F8">
              <w:rPr>
                <w:rFonts w:cs="Arial"/>
                <w:lang w:val="it-IT"/>
              </w:rPr>
              <w:t xml:space="preserve"> </w:t>
            </w:r>
            <w:r w:rsidRPr="004F1C30">
              <w:rPr>
                <w:rFonts w:cs="Arial"/>
                <w:bCs/>
                <w:lang w:val="it-IT"/>
              </w:rPr>
              <w:t>è tenuta a produrre la documentazione di cui all’art. 95 CCI co. 3 e 4 ossia l’autorizzazione del tribunale e la relazione</w:t>
            </w:r>
            <w:r w:rsidRPr="004F1C30">
              <w:rPr>
                <w:bCs/>
                <w:lang w:val="it-IT"/>
              </w:rPr>
              <w:t xml:space="preserve"> </w:t>
            </w:r>
            <w:r w:rsidRPr="004F1C30">
              <w:rPr>
                <w:rFonts w:cs="Arial"/>
                <w:bCs/>
                <w:lang w:val="it-IT"/>
              </w:rPr>
              <w:t xml:space="preserve">di un professionista in possesso dei requisiti di cui all'articolo 2, comma 1, lettera o) del decreto legislativo succitato che attesta la conformità al piano e la ragionevole capacità di adempimento del contratto art. 95 comma 4 </w:t>
            </w:r>
            <w:r w:rsidRPr="00321B50">
              <w:rPr>
                <w:rFonts w:cs="Arial"/>
                <w:bCs/>
                <w:lang w:val="it-IT"/>
              </w:rPr>
              <w:t>del CCI e, ai sensi dell’art. 372, comma 4 CCI l’avvalimento dei requisiti di un altro soggetto.</w:t>
            </w:r>
          </w:p>
        </w:tc>
      </w:tr>
      <w:tr w:rsidR="0027550F" w:rsidRPr="004E41EB" w14:paraId="61D55F4C" w14:textId="77777777" w:rsidTr="003F019C">
        <w:tc>
          <w:tcPr>
            <w:tcW w:w="4395" w:type="dxa"/>
          </w:tcPr>
          <w:p w14:paraId="27198D1E" w14:textId="77777777" w:rsidR="0027550F" w:rsidRPr="007613DB" w:rsidRDefault="0027550F" w:rsidP="0027550F">
            <w:pPr>
              <w:widowControl w:val="0"/>
              <w:ind w:right="22"/>
              <w:rPr>
                <w:rFonts w:cs="Arial"/>
                <w:highlight w:val="yellow"/>
                <w:lang w:val="it-IT"/>
              </w:rPr>
            </w:pPr>
          </w:p>
        </w:tc>
        <w:tc>
          <w:tcPr>
            <w:tcW w:w="992" w:type="dxa"/>
          </w:tcPr>
          <w:p w14:paraId="1A477232" w14:textId="77777777" w:rsidR="0027550F" w:rsidRPr="007613DB" w:rsidRDefault="0027550F" w:rsidP="0027550F">
            <w:pPr>
              <w:widowControl w:val="0"/>
              <w:rPr>
                <w:rFonts w:cs="Arial"/>
                <w:lang w:val="it-IT"/>
              </w:rPr>
            </w:pPr>
          </w:p>
        </w:tc>
        <w:tc>
          <w:tcPr>
            <w:tcW w:w="4558" w:type="dxa"/>
          </w:tcPr>
          <w:p w14:paraId="41F4A7C7" w14:textId="77777777" w:rsidR="0027550F" w:rsidRDefault="0027550F" w:rsidP="0027550F">
            <w:pPr>
              <w:widowControl w:val="0"/>
              <w:ind w:right="180"/>
              <w:rPr>
                <w:rFonts w:cs="Arial"/>
                <w:strike/>
                <w:highlight w:val="yellow"/>
                <w:lang w:val="it-IT"/>
              </w:rPr>
            </w:pPr>
          </w:p>
        </w:tc>
      </w:tr>
      <w:tr w:rsidR="0027550F" w:rsidRPr="004E41EB" w14:paraId="3EEF3D7F" w14:textId="77777777" w:rsidTr="003F019C">
        <w:tc>
          <w:tcPr>
            <w:tcW w:w="4395" w:type="dxa"/>
          </w:tcPr>
          <w:p w14:paraId="6C001605" w14:textId="4E48E543" w:rsidR="0027550F" w:rsidRPr="005D29AD" w:rsidRDefault="0027550F" w:rsidP="0027550F">
            <w:pPr>
              <w:widowControl w:val="0"/>
              <w:ind w:right="22"/>
              <w:rPr>
                <w:rFonts w:cs="Arial"/>
                <w:b/>
                <w:bCs/>
                <w:lang w:val="de-DE"/>
              </w:rPr>
            </w:pPr>
            <w:r w:rsidRPr="004F551F">
              <w:rPr>
                <w:rFonts w:cs="Arial"/>
                <w:b/>
                <w:bCs/>
                <w:u w:val="single"/>
                <w:lang w:val="de-DE"/>
              </w:rPr>
              <w:t>Das Nachforderungsverfahren</w:t>
            </w:r>
            <w:r w:rsidRPr="005D29AD">
              <w:rPr>
                <w:rFonts w:cs="Arial"/>
                <w:b/>
                <w:bCs/>
                <w:lang w:val="de-DE"/>
              </w:rPr>
              <w:t xml:space="preserve"> gemäß Punkt </w:t>
            </w:r>
            <w:r>
              <w:rPr>
                <w:rFonts w:cs="Arial"/>
                <w:b/>
                <w:bCs/>
                <w:lang w:val="de-DE"/>
              </w:rPr>
              <w:t>3</w:t>
            </w:r>
            <w:r w:rsidRPr="005D29AD">
              <w:rPr>
                <w:rFonts w:cs="Arial"/>
                <w:b/>
                <w:bCs/>
                <w:lang w:val="de-DE"/>
              </w:rPr>
              <w:t>.1</w:t>
            </w:r>
            <w:r>
              <w:rPr>
                <w:rFonts w:cs="Arial"/>
                <w:b/>
                <w:bCs/>
                <w:lang w:val="de-DE"/>
              </w:rPr>
              <w:t xml:space="preserve"> Art. 2</w:t>
            </w:r>
            <w:r w:rsidRPr="005D29AD">
              <w:rPr>
                <w:rFonts w:cs="Arial"/>
                <w:b/>
                <w:bCs/>
                <w:lang w:val="de-DE"/>
              </w:rPr>
              <w:t xml:space="preserve"> der Ausschreibungsbedingungen wird in den Fällen, in denen die erforderlichen Unterlagen nicht zeitgerecht eingereicht wurden. </w:t>
            </w:r>
          </w:p>
          <w:p w14:paraId="3CDC1A05" w14:textId="5948EEF1" w:rsidR="0027550F" w:rsidRPr="005D29AD" w:rsidRDefault="0027550F" w:rsidP="0027550F">
            <w:pPr>
              <w:widowControl w:val="0"/>
              <w:ind w:right="22"/>
              <w:rPr>
                <w:rFonts w:cs="Arial"/>
                <w:b/>
                <w:bCs/>
                <w:iCs/>
                <w:lang w:val="de-DE"/>
              </w:rPr>
            </w:pPr>
            <w:r w:rsidRPr="005D29AD">
              <w:rPr>
                <w:rFonts w:cs="Arial"/>
                <w:b/>
                <w:bCs/>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27550F" w:rsidRPr="005D29AD" w:rsidRDefault="0027550F" w:rsidP="0027550F">
            <w:pPr>
              <w:widowControl w:val="0"/>
              <w:rPr>
                <w:rFonts w:cs="Arial"/>
                <w:b/>
                <w:bCs/>
                <w:lang w:val="de-DE"/>
              </w:rPr>
            </w:pPr>
          </w:p>
        </w:tc>
        <w:tc>
          <w:tcPr>
            <w:tcW w:w="4558" w:type="dxa"/>
          </w:tcPr>
          <w:p w14:paraId="1FE93390" w14:textId="66D2B87A" w:rsidR="0027550F" w:rsidRPr="005D29AD" w:rsidRDefault="0027550F" w:rsidP="0027550F">
            <w:pPr>
              <w:widowControl w:val="0"/>
              <w:ind w:right="105"/>
              <w:rPr>
                <w:rFonts w:cs="Arial"/>
                <w:b/>
                <w:bCs/>
                <w:lang w:val="it-IT"/>
              </w:rPr>
            </w:pPr>
            <w:r w:rsidRPr="005D29AD">
              <w:rPr>
                <w:rFonts w:cs="Arial"/>
                <w:b/>
                <w:bCs/>
                <w:lang w:val="it-IT"/>
              </w:rPr>
              <w:t xml:space="preserve">Si applica </w:t>
            </w:r>
            <w:r w:rsidRPr="004F551F">
              <w:rPr>
                <w:rFonts w:cs="Arial"/>
                <w:b/>
                <w:bCs/>
                <w:u w:val="single"/>
                <w:lang w:val="it-IT"/>
              </w:rPr>
              <w:t>il subprocedimento di soccorso istruttorio</w:t>
            </w:r>
            <w:r w:rsidRPr="005D29AD">
              <w:rPr>
                <w:rFonts w:cs="Arial"/>
                <w:b/>
                <w:bCs/>
                <w:lang w:val="it-IT"/>
              </w:rPr>
              <w:t xml:space="preserve"> di cui al punto </w:t>
            </w:r>
            <w:r>
              <w:rPr>
                <w:rFonts w:cs="Arial"/>
                <w:b/>
                <w:bCs/>
                <w:lang w:val="it-IT"/>
              </w:rPr>
              <w:t>3</w:t>
            </w:r>
            <w:r w:rsidRPr="005D29AD">
              <w:rPr>
                <w:rFonts w:cs="Arial"/>
                <w:b/>
                <w:bCs/>
                <w:lang w:val="it-IT"/>
              </w:rPr>
              <w:t>.1</w:t>
            </w:r>
            <w:r>
              <w:rPr>
                <w:rFonts w:cs="Arial"/>
                <w:b/>
                <w:bCs/>
                <w:lang w:val="it-IT"/>
              </w:rPr>
              <w:t>, art. 2</w:t>
            </w:r>
            <w:r w:rsidRPr="005D29AD">
              <w:rPr>
                <w:rFonts w:cs="Arial"/>
                <w:b/>
                <w:bCs/>
                <w:lang w:val="it-IT"/>
              </w:rPr>
              <w:t xml:space="preserve"> del disciplinare di gara non sia stata tempestivamente prodotta la documentazione necessaria richiesta.</w:t>
            </w:r>
          </w:p>
          <w:p w14:paraId="53BAC39D" w14:textId="5E03782E" w:rsidR="0027550F" w:rsidRPr="005D29AD" w:rsidRDefault="0027550F" w:rsidP="0027550F">
            <w:pPr>
              <w:widowControl w:val="0"/>
              <w:ind w:right="180"/>
              <w:rPr>
                <w:rFonts w:cs="Arial"/>
                <w:b/>
                <w:bCs/>
                <w:lang w:val="it-IT"/>
              </w:rPr>
            </w:pPr>
            <w:r w:rsidRPr="005D29AD">
              <w:rPr>
                <w:rFonts w:cs="Arial"/>
                <w:b/>
                <w:bCs/>
                <w:lang w:val="it-IT"/>
              </w:rPr>
              <w:t>È onere dell’operatore economico dimostrare con data certa ai sensi di legge che tale documentazione è datata con data non successiva al termine di scadenza della presentazione delle offerte.</w:t>
            </w:r>
          </w:p>
        </w:tc>
      </w:tr>
      <w:tr w:rsidR="0027550F" w:rsidRPr="004E41EB" w14:paraId="2804C010" w14:textId="77777777" w:rsidTr="003F019C">
        <w:tc>
          <w:tcPr>
            <w:tcW w:w="4395" w:type="dxa"/>
          </w:tcPr>
          <w:p w14:paraId="5D66EB89" w14:textId="77777777" w:rsidR="0027550F" w:rsidRPr="0012597A" w:rsidRDefault="0027550F" w:rsidP="0027550F">
            <w:pPr>
              <w:widowControl w:val="0"/>
              <w:ind w:right="22"/>
              <w:rPr>
                <w:rFonts w:cs="Arial"/>
                <w:b/>
                <w:bCs/>
                <w:lang w:val="it-IT"/>
              </w:rPr>
            </w:pPr>
          </w:p>
        </w:tc>
        <w:tc>
          <w:tcPr>
            <w:tcW w:w="992" w:type="dxa"/>
          </w:tcPr>
          <w:p w14:paraId="5066DE48" w14:textId="77777777" w:rsidR="0027550F" w:rsidRPr="0012597A" w:rsidRDefault="0027550F" w:rsidP="0027550F">
            <w:pPr>
              <w:widowControl w:val="0"/>
              <w:rPr>
                <w:rFonts w:cs="Arial"/>
                <w:b/>
                <w:bCs/>
                <w:lang w:val="it-IT"/>
              </w:rPr>
            </w:pPr>
          </w:p>
        </w:tc>
        <w:tc>
          <w:tcPr>
            <w:tcW w:w="4558" w:type="dxa"/>
          </w:tcPr>
          <w:p w14:paraId="156A3F22" w14:textId="77777777" w:rsidR="0027550F" w:rsidRPr="005D29AD" w:rsidRDefault="0027550F" w:rsidP="0027550F">
            <w:pPr>
              <w:widowControl w:val="0"/>
              <w:ind w:right="105"/>
              <w:rPr>
                <w:rFonts w:cs="Arial"/>
                <w:b/>
                <w:bCs/>
                <w:lang w:val="it-IT"/>
              </w:rPr>
            </w:pPr>
          </w:p>
        </w:tc>
      </w:tr>
      <w:tr w:rsidR="0027550F" w:rsidRPr="004E41EB" w14:paraId="1051DB8C" w14:textId="77777777" w:rsidTr="003F019C">
        <w:tc>
          <w:tcPr>
            <w:tcW w:w="4395" w:type="dxa"/>
          </w:tcPr>
          <w:p w14:paraId="5E10C983" w14:textId="63161439" w:rsidR="0027550F" w:rsidRPr="004F1C30" w:rsidRDefault="0027550F" w:rsidP="0027550F">
            <w:pPr>
              <w:widowControl w:val="0"/>
              <w:rPr>
                <w:rFonts w:cs="Arial"/>
                <w:lang w:val="de-DE"/>
              </w:rPr>
            </w:pPr>
            <w:r w:rsidRPr="004F1C30">
              <w:rPr>
                <w:rFonts w:cs="Arial"/>
                <w:lang w:val="de-DE"/>
              </w:rPr>
              <w:lastRenderedPageBreak/>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27550F" w:rsidRPr="004F1C30" w:rsidRDefault="0027550F" w:rsidP="0027550F">
            <w:pPr>
              <w:widowControl w:val="0"/>
              <w:rPr>
                <w:rFonts w:cs="Arial"/>
                <w:lang w:val="de-DE"/>
              </w:rPr>
            </w:pPr>
          </w:p>
        </w:tc>
        <w:tc>
          <w:tcPr>
            <w:tcW w:w="4558" w:type="dxa"/>
          </w:tcPr>
          <w:p w14:paraId="12B0969D" w14:textId="6112AD57" w:rsidR="0027550F" w:rsidRPr="004F1C30" w:rsidRDefault="0027550F" w:rsidP="0027550F">
            <w:pPr>
              <w:widowControl w:val="0"/>
              <w:ind w:right="180"/>
              <w:rPr>
                <w:rFonts w:cs="Arial"/>
                <w:lang w:val="it-IT"/>
              </w:rPr>
            </w:pPr>
            <w:bookmarkStart w:id="54"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54"/>
          </w:p>
          <w:p w14:paraId="7FF25FCB" w14:textId="016CFE99" w:rsidR="0027550F" w:rsidRPr="004F1C30" w:rsidRDefault="0027550F" w:rsidP="0027550F">
            <w:pPr>
              <w:widowControl w:val="0"/>
              <w:ind w:right="180"/>
              <w:rPr>
                <w:rFonts w:cs="Arial"/>
                <w:lang w:val="it-IT"/>
              </w:rPr>
            </w:pPr>
          </w:p>
        </w:tc>
      </w:tr>
      <w:tr w:rsidR="0027550F" w:rsidRPr="004E41EB" w14:paraId="472BEE4A" w14:textId="77777777" w:rsidTr="003F019C">
        <w:tc>
          <w:tcPr>
            <w:tcW w:w="4395" w:type="dxa"/>
          </w:tcPr>
          <w:p w14:paraId="4BD09D09" w14:textId="77777777" w:rsidR="0027550F" w:rsidRPr="0012597A" w:rsidRDefault="0027550F" w:rsidP="0027550F">
            <w:pPr>
              <w:widowControl w:val="0"/>
              <w:rPr>
                <w:rFonts w:cs="Arial"/>
                <w:lang w:val="it-IT"/>
              </w:rPr>
            </w:pPr>
          </w:p>
        </w:tc>
        <w:tc>
          <w:tcPr>
            <w:tcW w:w="992" w:type="dxa"/>
          </w:tcPr>
          <w:p w14:paraId="1D254E52" w14:textId="77777777" w:rsidR="0027550F" w:rsidRPr="0012597A" w:rsidRDefault="0027550F" w:rsidP="0027550F">
            <w:pPr>
              <w:widowControl w:val="0"/>
              <w:rPr>
                <w:rFonts w:cs="Arial"/>
                <w:lang w:val="it-IT"/>
              </w:rPr>
            </w:pPr>
          </w:p>
        </w:tc>
        <w:tc>
          <w:tcPr>
            <w:tcW w:w="4558" w:type="dxa"/>
          </w:tcPr>
          <w:p w14:paraId="3B3A506B" w14:textId="77777777" w:rsidR="0027550F" w:rsidRPr="004F1C30" w:rsidRDefault="0027550F" w:rsidP="0027550F">
            <w:pPr>
              <w:widowControl w:val="0"/>
              <w:ind w:right="180"/>
              <w:rPr>
                <w:rFonts w:cs="Arial"/>
                <w:lang w:val="it-IT"/>
              </w:rPr>
            </w:pPr>
          </w:p>
        </w:tc>
      </w:tr>
      <w:tr w:rsidR="0027550F" w:rsidRPr="004E41EB" w14:paraId="256AC63F" w14:textId="77777777" w:rsidTr="003F019C">
        <w:tc>
          <w:tcPr>
            <w:tcW w:w="4395" w:type="dxa"/>
          </w:tcPr>
          <w:p w14:paraId="36ECF7DF" w14:textId="23AA40DF" w:rsidR="0027550F" w:rsidRPr="0012597A" w:rsidRDefault="0027550F" w:rsidP="0027550F">
            <w:pPr>
              <w:widowControl w:val="0"/>
              <w:rPr>
                <w:rFonts w:cs="Arial"/>
                <w:highlight w:val="yellow"/>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2" w:type="dxa"/>
          </w:tcPr>
          <w:p w14:paraId="3BEE089E" w14:textId="77777777" w:rsidR="0027550F" w:rsidRPr="0012597A" w:rsidRDefault="0027550F" w:rsidP="0027550F">
            <w:pPr>
              <w:widowControl w:val="0"/>
              <w:rPr>
                <w:rFonts w:cs="Arial"/>
                <w:lang w:val="de-DE"/>
              </w:rPr>
            </w:pPr>
          </w:p>
        </w:tc>
        <w:tc>
          <w:tcPr>
            <w:tcW w:w="4558" w:type="dxa"/>
          </w:tcPr>
          <w:p w14:paraId="35CD70BD" w14:textId="4D6FDA9F" w:rsidR="0027550F" w:rsidRDefault="0027550F" w:rsidP="0027550F">
            <w:pPr>
              <w:widowControl w:val="0"/>
              <w:ind w:right="180"/>
              <w:rPr>
                <w:rFonts w:cs="Arial"/>
                <w:highlight w:val="yellow"/>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bookmarkEnd w:id="53"/>
      <w:tr w:rsidR="0027550F" w:rsidRPr="004E41EB" w14:paraId="1951D57D" w14:textId="77777777" w:rsidTr="001D3761">
        <w:tc>
          <w:tcPr>
            <w:tcW w:w="4395" w:type="dxa"/>
          </w:tcPr>
          <w:p w14:paraId="3F517D11" w14:textId="77777777" w:rsidR="0027550F" w:rsidRPr="0012597A" w:rsidRDefault="0027550F" w:rsidP="0027550F">
            <w:pPr>
              <w:widowControl w:val="0"/>
              <w:rPr>
                <w:rFonts w:cs="Arial"/>
                <w:lang w:val="it-IT"/>
              </w:rPr>
            </w:pPr>
          </w:p>
        </w:tc>
        <w:tc>
          <w:tcPr>
            <w:tcW w:w="992" w:type="dxa"/>
          </w:tcPr>
          <w:p w14:paraId="3437D011" w14:textId="77777777" w:rsidR="0027550F" w:rsidRPr="00F05445" w:rsidRDefault="0027550F" w:rsidP="0027550F">
            <w:pPr>
              <w:widowControl w:val="0"/>
              <w:rPr>
                <w:rFonts w:cs="Arial"/>
                <w:lang w:val="it-IT"/>
              </w:rPr>
            </w:pPr>
          </w:p>
        </w:tc>
        <w:tc>
          <w:tcPr>
            <w:tcW w:w="4558" w:type="dxa"/>
          </w:tcPr>
          <w:p w14:paraId="5C35DC50" w14:textId="77777777" w:rsidR="0027550F" w:rsidRPr="004F1C30" w:rsidRDefault="0027550F" w:rsidP="0027550F">
            <w:pPr>
              <w:widowControl w:val="0"/>
              <w:ind w:right="180"/>
              <w:rPr>
                <w:rFonts w:cs="Arial"/>
                <w:bCs/>
                <w:lang w:val="it-IT"/>
              </w:rPr>
            </w:pPr>
          </w:p>
        </w:tc>
      </w:tr>
      <w:tr w:rsidR="0027550F" w:rsidRPr="004E41EB" w14:paraId="755F8E91" w14:textId="77777777" w:rsidTr="001D3761">
        <w:tc>
          <w:tcPr>
            <w:tcW w:w="4395" w:type="dxa"/>
          </w:tcPr>
          <w:p w14:paraId="384217FE" w14:textId="77777777" w:rsidR="0027550F" w:rsidRPr="00321B50" w:rsidRDefault="0027550F" w:rsidP="0027550F">
            <w:pPr>
              <w:widowControl w:val="0"/>
              <w:numPr>
                <w:ilvl w:val="0"/>
                <w:numId w:val="41"/>
              </w:numPr>
              <w:ind w:right="22"/>
              <w:rPr>
                <w:rFonts w:cs="Arial"/>
                <w:lang w:val="de-DE"/>
              </w:rPr>
            </w:pPr>
            <w:r w:rsidRPr="00321B50">
              <w:rPr>
                <w:rFonts w:cs="Arial"/>
                <w:b/>
                <w:bCs/>
                <w:lang w:val="de-DE"/>
              </w:rPr>
              <w:t>(Gegebenenfalls:) Der Scan der Sonder- oder Generalvollmacht im Fall von Sonder- oder Generalbevollmächtigten (siehe Punkt 4.2.3).</w:t>
            </w:r>
          </w:p>
        </w:tc>
        <w:tc>
          <w:tcPr>
            <w:tcW w:w="992" w:type="dxa"/>
          </w:tcPr>
          <w:p w14:paraId="5A9F4B55" w14:textId="77777777" w:rsidR="0027550F" w:rsidRPr="00321B50" w:rsidRDefault="0027550F" w:rsidP="0027550F">
            <w:pPr>
              <w:widowControl w:val="0"/>
              <w:rPr>
                <w:rFonts w:cs="Arial"/>
                <w:lang w:val="de-DE"/>
              </w:rPr>
            </w:pPr>
          </w:p>
        </w:tc>
        <w:tc>
          <w:tcPr>
            <w:tcW w:w="4558" w:type="dxa"/>
          </w:tcPr>
          <w:p w14:paraId="2C19D079" w14:textId="77777777" w:rsidR="0027550F" w:rsidRPr="00321B50" w:rsidRDefault="0027550F" w:rsidP="0027550F">
            <w:pPr>
              <w:widowControl w:val="0"/>
              <w:numPr>
                <w:ilvl w:val="0"/>
                <w:numId w:val="42"/>
              </w:numPr>
              <w:ind w:right="181"/>
              <w:rPr>
                <w:rFonts w:cs="Arial"/>
                <w:lang w:val="it-IT"/>
              </w:rPr>
            </w:pPr>
            <w:r w:rsidRPr="00321B50">
              <w:rPr>
                <w:rFonts w:cs="Arial"/>
                <w:b/>
                <w:bCs/>
                <w:lang w:val="it-IT"/>
              </w:rPr>
              <w:t>(se del caso) La scansione della procura speciale o generale in caso di Procuratore speciale o generale</w:t>
            </w:r>
          </w:p>
        </w:tc>
      </w:tr>
      <w:tr w:rsidR="0027550F" w:rsidRPr="004E41EB" w14:paraId="479CEEA9" w14:textId="77777777" w:rsidTr="001D3761">
        <w:tc>
          <w:tcPr>
            <w:tcW w:w="4395" w:type="dxa"/>
          </w:tcPr>
          <w:p w14:paraId="6DED3DFE" w14:textId="77777777" w:rsidR="0027550F" w:rsidRPr="00F05445" w:rsidRDefault="0027550F" w:rsidP="0027550F">
            <w:pPr>
              <w:widowControl w:val="0"/>
              <w:rPr>
                <w:rFonts w:cs="Arial"/>
                <w:highlight w:val="yellow"/>
                <w:lang w:val="it-IT"/>
              </w:rPr>
            </w:pPr>
          </w:p>
        </w:tc>
        <w:tc>
          <w:tcPr>
            <w:tcW w:w="992" w:type="dxa"/>
          </w:tcPr>
          <w:p w14:paraId="41703A13" w14:textId="77777777" w:rsidR="0027550F" w:rsidRPr="00F05445" w:rsidRDefault="0027550F" w:rsidP="0027550F">
            <w:pPr>
              <w:widowControl w:val="0"/>
              <w:rPr>
                <w:rFonts w:cs="Arial"/>
                <w:lang w:val="it-IT"/>
              </w:rPr>
            </w:pPr>
          </w:p>
        </w:tc>
        <w:tc>
          <w:tcPr>
            <w:tcW w:w="4558" w:type="dxa"/>
          </w:tcPr>
          <w:p w14:paraId="0970CE09" w14:textId="77777777" w:rsidR="0027550F" w:rsidRDefault="0027550F" w:rsidP="0027550F">
            <w:pPr>
              <w:widowControl w:val="0"/>
              <w:ind w:right="180"/>
              <w:rPr>
                <w:rFonts w:cs="Arial"/>
                <w:highlight w:val="yellow"/>
                <w:lang w:val="it-IT"/>
              </w:rPr>
            </w:pPr>
          </w:p>
        </w:tc>
      </w:tr>
      <w:tr w:rsidR="0027550F" w:rsidRPr="004E41EB" w14:paraId="03F15FA7" w14:textId="77777777" w:rsidTr="001D3761">
        <w:tc>
          <w:tcPr>
            <w:tcW w:w="4395" w:type="dxa"/>
          </w:tcPr>
          <w:p w14:paraId="6A7C967E" w14:textId="5D0AFFE2" w:rsidR="0027550F" w:rsidRPr="00321B50" w:rsidRDefault="0027550F" w:rsidP="0027550F">
            <w:pPr>
              <w:widowControl w:val="0"/>
              <w:rPr>
                <w:rFonts w:cs="Arial"/>
                <w:lang w:val="de-DE" w:eastAsia="de-DE"/>
              </w:rPr>
            </w:pPr>
            <w:r w:rsidRPr="004F551F">
              <w:rPr>
                <w:rFonts w:cs="Arial"/>
                <w:b/>
                <w:bCs/>
                <w:u w:val="single"/>
                <w:lang w:val="de-DE" w:eastAsia="de-DE"/>
              </w:rPr>
              <w:t>Das Nachforderungsverfahren nach Punkt 3.1 Art. 2</w:t>
            </w:r>
            <w:r w:rsidRPr="004F551F">
              <w:rPr>
                <w:rFonts w:cs="Arial"/>
                <w:b/>
                <w:bCs/>
                <w:lang w:val="de-DE" w:eastAsia="de-DE"/>
              </w:rPr>
              <w:t xml:space="preserve"> der Ausschreibungsbedingungen wird eingeleitet im Falle, dass</w:t>
            </w:r>
            <w:r w:rsidRPr="00321B50">
              <w:rPr>
                <w:rFonts w:cs="Arial"/>
                <w:lang w:val="de-DE" w:eastAsia="de-DE"/>
              </w:rPr>
              <w:t>:</w:t>
            </w:r>
          </w:p>
          <w:p w14:paraId="3135B192" w14:textId="77777777" w:rsidR="0027550F" w:rsidRPr="00321B50" w:rsidRDefault="0027550F" w:rsidP="0027550F">
            <w:pPr>
              <w:pStyle w:val="Paragrafoelenco"/>
              <w:widowControl w:val="0"/>
              <w:numPr>
                <w:ilvl w:val="3"/>
                <w:numId w:val="85"/>
              </w:numPr>
              <w:tabs>
                <w:tab w:val="clear" w:pos="3306"/>
              </w:tabs>
              <w:spacing w:line="240" w:lineRule="auto"/>
              <w:ind w:left="426"/>
              <w:rPr>
                <w:rFonts w:ascii="Arial" w:hAnsi="Arial" w:cs="Arial"/>
                <w:bCs/>
                <w:sz w:val="20"/>
                <w:szCs w:val="20"/>
              </w:rPr>
            </w:pPr>
            <w:r w:rsidRPr="00321B50">
              <w:rPr>
                <w:rFonts w:ascii="Arial" w:hAnsi="Arial" w:cs="Arial"/>
                <w:bCs/>
                <w:sz w:val="20"/>
                <w:szCs w:val="20"/>
              </w:rPr>
              <w:t xml:space="preserve">die übertragenen Vertretungsbefugnisse sich ausdrücklich aus dem </w:t>
            </w:r>
            <w:r w:rsidRPr="00321B50">
              <w:rPr>
                <w:rFonts w:ascii="Arial" w:hAnsi="Arial" w:cs="Arial"/>
                <w:bCs/>
                <w:sz w:val="20"/>
                <w:szCs w:val="20"/>
                <w:lang w:eastAsia="it-IT"/>
              </w:rPr>
              <w:t>Handelskammerauszug</w:t>
            </w:r>
            <w:r w:rsidRPr="00321B50">
              <w:rPr>
                <w:rFonts w:ascii="Arial" w:hAnsi="Arial" w:cs="Arial"/>
                <w:bCs/>
                <w:sz w:val="20"/>
                <w:szCs w:val="20"/>
              </w:rPr>
              <w:t xml:space="preserve"> ergeben, die Erklärung zu der </w:t>
            </w:r>
            <w:r w:rsidRPr="00321B50">
              <w:rPr>
                <w:rFonts w:ascii="Arial" w:hAnsi="Arial" w:cs="Arial"/>
                <w:sz w:val="20"/>
                <w:szCs w:val="20"/>
              </w:rPr>
              <w:t>Unterschriftsbefugnis</w:t>
            </w:r>
            <w:r w:rsidRPr="00321B50">
              <w:rPr>
                <w:rFonts w:ascii="Arial" w:hAnsi="Arial" w:cs="Arial"/>
                <w:bCs/>
                <w:sz w:val="20"/>
                <w:szCs w:val="20"/>
                <w:lang w:eastAsia="it-IT"/>
              </w:rPr>
              <w:t xml:space="preserve"> </w:t>
            </w:r>
            <w:r w:rsidRPr="00321B50">
              <w:rPr>
                <w:rFonts w:ascii="Arial" w:hAnsi="Arial" w:cs="Arial"/>
                <w:bCs/>
                <w:sz w:val="20"/>
                <w:szCs w:val="20"/>
              </w:rPr>
              <w:t>jedoch nicht beigelegt wurde;</w:t>
            </w:r>
          </w:p>
          <w:p w14:paraId="73EA094D" w14:textId="77777777" w:rsidR="0027550F" w:rsidRPr="00321B50" w:rsidRDefault="0027550F" w:rsidP="0027550F">
            <w:pPr>
              <w:pStyle w:val="Paragrafoelenco"/>
              <w:widowControl w:val="0"/>
              <w:numPr>
                <w:ilvl w:val="3"/>
                <w:numId w:val="85"/>
              </w:numPr>
              <w:tabs>
                <w:tab w:val="clear" w:pos="3306"/>
              </w:tabs>
              <w:spacing w:line="240" w:lineRule="auto"/>
              <w:ind w:left="426"/>
              <w:rPr>
                <w:rFonts w:ascii="Arial" w:hAnsi="Arial" w:cs="Arial"/>
                <w:bCs/>
                <w:sz w:val="20"/>
                <w:szCs w:val="20"/>
              </w:rPr>
            </w:pPr>
            <w:r w:rsidRPr="00321B50">
              <w:rPr>
                <w:rFonts w:ascii="Arial" w:hAnsi="Arial" w:cs="Arial"/>
                <w:bCs/>
                <w:sz w:val="20"/>
                <w:szCs w:val="20"/>
              </w:rPr>
              <w:t xml:space="preserve">die übertragenen Vertretungsbefugnisse sich nicht ausdrücklich aus dem </w:t>
            </w:r>
            <w:r w:rsidRPr="00321B50">
              <w:rPr>
                <w:rFonts w:ascii="Arial" w:hAnsi="Arial" w:cs="Arial"/>
                <w:bCs/>
                <w:sz w:val="20"/>
                <w:szCs w:val="20"/>
                <w:lang w:eastAsia="it-IT"/>
              </w:rPr>
              <w:t>Handelskammerauszug</w:t>
            </w:r>
            <w:r w:rsidRPr="00321B50">
              <w:rPr>
                <w:rFonts w:ascii="Arial" w:hAnsi="Arial" w:cs="Arial"/>
                <w:bCs/>
                <w:sz w:val="20"/>
                <w:szCs w:val="20"/>
              </w:rPr>
              <w:t xml:space="preserve"> ergeben und</w:t>
            </w:r>
            <w:r w:rsidRPr="00321B50">
              <w:rPr>
                <w:rFonts w:ascii="Arial" w:hAnsi="Arial" w:cs="Arial"/>
                <w:sz w:val="20"/>
                <w:szCs w:val="20"/>
              </w:rPr>
              <w:t xml:space="preserve"> </w:t>
            </w:r>
            <w:r w:rsidRPr="00321B50">
              <w:rPr>
                <w:rFonts w:ascii="Arial" w:hAnsi="Arial" w:cs="Arial"/>
                <w:bCs/>
                <w:sz w:val="20"/>
                <w:szCs w:val="20"/>
              </w:rPr>
              <w:t>keine Kopie der Vollmacht beigelegt wurde,</w:t>
            </w:r>
            <w:r w:rsidRPr="00321B50">
              <w:rPr>
                <w:rFonts w:ascii="Arial" w:hAnsi="Arial" w:cs="Arial"/>
                <w:strike/>
                <w:sz w:val="20"/>
                <w:szCs w:val="20"/>
              </w:rPr>
              <w:t xml:space="preserve"> </w:t>
            </w:r>
            <w:r w:rsidRPr="00321B50">
              <w:rPr>
                <w:rFonts w:ascii="Arial" w:hAnsi="Arial" w:cs="Arial"/>
                <w:sz w:val="20"/>
                <w:szCs w:val="20"/>
              </w:rPr>
              <w:t>sofern die Vollmacht bereits zu einem rechtssicheren Datum vor dem Angebotsabgabetermin bestand.</w:t>
            </w:r>
          </w:p>
          <w:p w14:paraId="7473B1F3" w14:textId="77777777" w:rsidR="0027550F" w:rsidRPr="00321B50" w:rsidRDefault="0027550F" w:rsidP="0027550F">
            <w:pPr>
              <w:widowControl w:val="0"/>
              <w:rPr>
                <w:rFonts w:cs="Arial"/>
                <w:lang w:val="de-DE"/>
              </w:rPr>
            </w:pPr>
          </w:p>
        </w:tc>
        <w:tc>
          <w:tcPr>
            <w:tcW w:w="992" w:type="dxa"/>
          </w:tcPr>
          <w:p w14:paraId="157EB589" w14:textId="77777777" w:rsidR="0027550F" w:rsidRPr="00321B50" w:rsidRDefault="0027550F" w:rsidP="0027550F">
            <w:pPr>
              <w:widowControl w:val="0"/>
              <w:rPr>
                <w:rFonts w:cs="Arial"/>
                <w:lang w:val="de-DE"/>
              </w:rPr>
            </w:pPr>
          </w:p>
        </w:tc>
        <w:tc>
          <w:tcPr>
            <w:tcW w:w="4558" w:type="dxa"/>
          </w:tcPr>
          <w:p w14:paraId="3906FECB" w14:textId="0EEC593E" w:rsidR="0027550F" w:rsidRPr="00321B50" w:rsidRDefault="0027550F" w:rsidP="0027550F">
            <w:pPr>
              <w:rPr>
                <w:rFonts w:cs="Arial"/>
                <w:lang w:val="it-IT"/>
              </w:rPr>
            </w:pPr>
            <w:r w:rsidRPr="004F551F">
              <w:rPr>
                <w:rFonts w:cs="Arial"/>
                <w:b/>
                <w:lang w:val="it-IT"/>
              </w:rPr>
              <w:t xml:space="preserve">Si applica </w:t>
            </w:r>
            <w:r w:rsidRPr="004F551F">
              <w:rPr>
                <w:rFonts w:cs="Arial"/>
                <w:b/>
                <w:u w:val="single"/>
                <w:lang w:val="it-IT"/>
              </w:rPr>
              <w:t xml:space="preserve">il subprocedimento di soccorso istruttorio </w:t>
            </w:r>
            <w:r w:rsidRPr="004F551F">
              <w:rPr>
                <w:rFonts w:cs="Arial"/>
                <w:b/>
                <w:lang w:val="it-IT"/>
              </w:rPr>
              <w:t>di cui al punto 3.1 Art. 2 del disciplinare di gara qualora</w:t>
            </w:r>
            <w:r w:rsidRPr="00321B50">
              <w:rPr>
                <w:rFonts w:cs="Arial"/>
                <w:lang w:val="it-IT"/>
              </w:rPr>
              <w:t>:</w:t>
            </w:r>
          </w:p>
          <w:p w14:paraId="57E62D9F" w14:textId="77777777" w:rsidR="0027550F" w:rsidRPr="00321B50" w:rsidRDefault="0027550F" w:rsidP="0027550F">
            <w:pPr>
              <w:ind w:left="144" w:firstLine="2"/>
              <w:rPr>
                <w:rFonts w:cs="Arial"/>
                <w:lang w:val="it-IT"/>
              </w:rPr>
            </w:pPr>
            <w:r w:rsidRPr="00321B50">
              <w:rPr>
                <w:rFonts w:cs="Arial"/>
                <w:lang w:val="it-IT"/>
              </w:rPr>
              <w:t xml:space="preserve">- </w:t>
            </w:r>
            <w:r w:rsidRPr="00321B50">
              <w:rPr>
                <w:rFonts w:cs="Arial"/>
                <w:bCs/>
                <w:lang w:val="it-IT"/>
              </w:rPr>
              <w:t>i</w:t>
            </w:r>
            <w:r w:rsidRPr="00321B50">
              <w:rPr>
                <w:rFonts w:cs="Arial"/>
                <w:lang w:val="it-IT"/>
              </w:rPr>
              <w:t xml:space="preserve"> poteri rappresentativi conferiti risultino espressamente dalla visura camerale ma non sia stata resa la dichiarazione inerente ai poteri di firma.</w:t>
            </w:r>
          </w:p>
          <w:p w14:paraId="347107BA" w14:textId="77777777" w:rsidR="0027550F" w:rsidRPr="00321B50" w:rsidRDefault="0027550F" w:rsidP="0027550F">
            <w:pPr>
              <w:widowControl w:val="0"/>
              <w:ind w:left="144" w:firstLine="2"/>
              <w:rPr>
                <w:rFonts w:cs="Arial"/>
                <w:bCs/>
                <w:lang w:val="it-IT"/>
              </w:rPr>
            </w:pPr>
          </w:p>
          <w:p w14:paraId="5978A226" w14:textId="014C471A" w:rsidR="0027550F" w:rsidRPr="00321B50" w:rsidRDefault="0027550F" w:rsidP="0027550F">
            <w:pPr>
              <w:pStyle w:val="Rientrocorpodeltesto"/>
              <w:widowControl w:val="0"/>
              <w:tabs>
                <w:tab w:val="left" w:pos="8496"/>
              </w:tabs>
              <w:spacing w:after="0"/>
              <w:ind w:left="146"/>
              <w:rPr>
                <w:rFonts w:cs="Arial"/>
                <w:lang w:val="it-IT"/>
              </w:rPr>
            </w:pPr>
            <w:r w:rsidRPr="00321B50">
              <w:rPr>
                <w:rFonts w:cs="Arial"/>
                <w:bCs/>
                <w:lang w:val="it-IT"/>
              </w:rPr>
              <w:t>- i</w:t>
            </w:r>
            <w:r w:rsidRPr="00321B50">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p>
        </w:tc>
      </w:tr>
      <w:tr w:rsidR="0027550F" w:rsidRPr="004E41EB" w14:paraId="62C56E2C" w14:textId="77777777" w:rsidTr="003F019C">
        <w:tc>
          <w:tcPr>
            <w:tcW w:w="4395" w:type="dxa"/>
          </w:tcPr>
          <w:p w14:paraId="6054CFD4" w14:textId="77777777" w:rsidR="0027550F" w:rsidRPr="001A749C" w:rsidRDefault="0027550F" w:rsidP="0027550F">
            <w:pPr>
              <w:widowControl w:val="0"/>
              <w:rPr>
                <w:rFonts w:cs="Arial"/>
                <w:lang w:val="it-IT"/>
              </w:rPr>
            </w:pPr>
          </w:p>
        </w:tc>
        <w:tc>
          <w:tcPr>
            <w:tcW w:w="992" w:type="dxa"/>
          </w:tcPr>
          <w:p w14:paraId="30B5DBE5" w14:textId="77777777" w:rsidR="0027550F" w:rsidRPr="00F05445" w:rsidRDefault="0027550F" w:rsidP="0027550F">
            <w:pPr>
              <w:widowControl w:val="0"/>
              <w:rPr>
                <w:rFonts w:cs="Arial"/>
                <w:lang w:val="it-IT"/>
              </w:rPr>
            </w:pPr>
          </w:p>
        </w:tc>
        <w:tc>
          <w:tcPr>
            <w:tcW w:w="4558" w:type="dxa"/>
          </w:tcPr>
          <w:p w14:paraId="4BC1BEE6" w14:textId="77777777" w:rsidR="0027550F" w:rsidRPr="004F1C30" w:rsidRDefault="0027550F" w:rsidP="0027550F">
            <w:pPr>
              <w:widowControl w:val="0"/>
              <w:ind w:right="180"/>
              <w:rPr>
                <w:rFonts w:cs="Arial"/>
                <w:bCs/>
                <w:lang w:val="it-IT"/>
              </w:rPr>
            </w:pPr>
          </w:p>
        </w:tc>
      </w:tr>
      <w:tr w:rsidR="0027550F" w:rsidRPr="004E41EB" w14:paraId="6E351528" w14:textId="77777777" w:rsidTr="006F0187">
        <w:tc>
          <w:tcPr>
            <w:tcW w:w="4395" w:type="dxa"/>
            <w:shd w:val="clear" w:color="auto" w:fill="D9E2F3" w:themeFill="accent1" w:themeFillTint="33"/>
          </w:tcPr>
          <w:p w14:paraId="48C4E046" w14:textId="72F7E039" w:rsidR="0027550F" w:rsidRPr="00E309C0" w:rsidRDefault="0027550F" w:rsidP="0027550F">
            <w:pPr>
              <w:widowControl w:val="0"/>
              <w:spacing w:line="240" w:lineRule="auto"/>
              <w:ind w:right="105"/>
              <w:rPr>
                <w:rFonts w:cs="Arial"/>
                <w:color w:val="4472C4" w:themeColor="accent1"/>
                <w:u w:val="single"/>
                <w:lang w:val="de-DE"/>
              </w:rPr>
            </w:pPr>
            <w:r w:rsidRPr="00E309C0">
              <w:rPr>
                <w:i/>
                <w:iCs/>
                <w:color w:val="4472C4" w:themeColor="accent1"/>
                <w:lang w:val="de-DE" w:eastAsia="it-IT"/>
              </w:rPr>
              <w:t>[</w:t>
            </w:r>
            <w:r w:rsidRPr="00E309C0">
              <w:rPr>
                <w:i/>
                <w:iCs/>
                <w:color w:val="4472C4" w:themeColor="accent1"/>
                <w:lang w:val="de-DE"/>
              </w:rPr>
              <w:t>Nur bei Ausschreibungen, die ganz oder teilweise aus Mitteln des PNRR oder des PNC</w:t>
            </w:r>
            <w:r>
              <w:rPr>
                <w:i/>
                <w:iCs/>
                <w:color w:val="4472C4" w:themeColor="accent1"/>
                <w:lang w:val="de-DE"/>
              </w:rPr>
              <w:t xml:space="preserve"> oder reservierten Vergaben gemäß Art. 61, GvD Nr. 36/2023 und Anhang II.3</w:t>
            </w:r>
            <w:r w:rsidRPr="00E309C0">
              <w:rPr>
                <w:i/>
                <w:iCs/>
                <w:color w:val="4472C4" w:themeColor="accent1"/>
                <w:lang w:val="de-DE"/>
              </w:rPr>
              <w:t xml:space="preserve"> finanziert werden</w:t>
            </w:r>
            <w:r w:rsidRPr="00E309C0">
              <w:rPr>
                <w:i/>
                <w:iCs/>
                <w:color w:val="4472C4" w:themeColor="accent1"/>
                <w:lang w:val="de-DE" w:eastAsia="it-IT"/>
              </w:rPr>
              <w:t>]</w:t>
            </w:r>
          </w:p>
          <w:p w14:paraId="37AE8197" w14:textId="77777777" w:rsidR="0027550F" w:rsidRPr="00E309C0" w:rsidRDefault="0027550F" w:rsidP="0027550F">
            <w:pPr>
              <w:widowControl w:val="0"/>
              <w:rPr>
                <w:rFonts w:cs="Arial"/>
                <w:lang w:val="de-DE"/>
              </w:rPr>
            </w:pPr>
          </w:p>
        </w:tc>
        <w:tc>
          <w:tcPr>
            <w:tcW w:w="992" w:type="dxa"/>
            <w:shd w:val="clear" w:color="auto" w:fill="D9E2F3" w:themeFill="accent1" w:themeFillTint="33"/>
          </w:tcPr>
          <w:p w14:paraId="3CAE4D0E" w14:textId="77777777" w:rsidR="0027550F" w:rsidRPr="00455449" w:rsidRDefault="0027550F" w:rsidP="0027550F">
            <w:pPr>
              <w:widowControl w:val="0"/>
              <w:rPr>
                <w:rFonts w:cs="Arial"/>
                <w:lang w:val="de-DE"/>
              </w:rPr>
            </w:pPr>
          </w:p>
        </w:tc>
        <w:tc>
          <w:tcPr>
            <w:tcW w:w="4558" w:type="dxa"/>
            <w:shd w:val="clear" w:color="auto" w:fill="D9E2F3" w:themeFill="accent1" w:themeFillTint="33"/>
          </w:tcPr>
          <w:p w14:paraId="464A52D1" w14:textId="2939820D" w:rsidR="0027550F" w:rsidRPr="003705D2" w:rsidRDefault="0027550F" w:rsidP="0027550F">
            <w:pPr>
              <w:widowControl w:val="0"/>
              <w:spacing w:line="240" w:lineRule="auto"/>
              <w:ind w:right="105"/>
              <w:rPr>
                <w:rFonts w:cs="Arial"/>
                <w:color w:val="4472C4" w:themeColor="accent1"/>
                <w:u w:val="single"/>
                <w:lang w:val="it-IT"/>
              </w:rPr>
            </w:pPr>
            <w:r w:rsidRPr="00E309C0">
              <w:rPr>
                <w:i/>
                <w:iCs/>
                <w:color w:val="4472C4" w:themeColor="accent1"/>
                <w:lang w:val="it-IT" w:eastAsia="it-IT"/>
              </w:rPr>
              <w:t xml:space="preserve">[lasciare solo in caso di procedure di gara finanziate in </w:t>
            </w:r>
            <w:r w:rsidRPr="003705D2">
              <w:rPr>
                <w:i/>
                <w:iCs/>
                <w:color w:val="4472C4" w:themeColor="accent1"/>
                <w:lang w:val="it-IT" w:eastAsia="it-IT"/>
              </w:rPr>
              <w:t>tutto o in parte con le risorse del PNRR o PNC o appalti riservati ai sensi dell’art. 61 d.lgs. n. 35/2023 e allegato II.3]</w:t>
            </w:r>
          </w:p>
          <w:p w14:paraId="05CEEBB4" w14:textId="77777777" w:rsidR="0027550F" w:rsidRDefault="0027550F" w:rsidP="0027550F">
            <w:pPr>
              <w:widowControl w:val="0"/>
              <w:ind w:right="180"/>
              <w:rPr>
                <w:rFonts w:cs="Arial"/>
                <w:highlight w:val="yellow"/>
                <w:lang w:val="it-IT"/>
              </w:rPr>
            </w:pPr>
          </w:p>
        </w:tc>
      </w:tr>
      <w:tr w:rsidR="0027550F" w:rsidRPr="004E41EB" w14:paraId="26C4E10B" w14:textId="77777777" w:rsidTr="006F0187">
        <w:tc>
          <w:tcPr>
            <w:tcW w:w="4395" w:type="dxa"/>
            <w:shd w:val="clear" w:color="auto" w:fill="D9E2F3" w:themeFill="accent1" w:themeFillTint="33"/>
          </w:tcPr>
          <w:p w14:paraId="0E0C359A" w14:textId="2E3A1494" w:rsidR="0027550F" w:rsidRPr="00384E4D" w:rsidRDefault="0027550F" w:rsidP="0027550F">
            <w:pPr>
              <w:widowControl w:val="0"/>
              <w:rPr>
                <w:rFonts w:cs="Arial"/>
                <w:color w:val="FF0000"/>
                <w:highlight w:val="yellow"/>
                <w:lang w:val="de-DE"/>
              </w:rPr>
            </w:pPr>
            <w:r>
              <w:rPr>
                <w:rFonts w:cs="Arial"/>
                <w:b/>
                <w:bCs/>
                <w:color w:val="FF0000"/>
                <w:lang w:val="de-DE"/>
              </w:rPr>
              <w:t>3</w:t>
            </w:r>
            <w:r w:rsidRPr="00F6291F">
              <w:rPr>
                <w:rFonts w:cs="Arial"/>
                <w:b/>
                <w:bCs/>
                <w:color w:val="FF0000"/>
                <w:lang w:val="de-DE"/>
              </w:rPr>
              <w:t>.8</w:t>
            </w:r>
            <w:r w:rsidRPr="00F6291F">
              <w:rPr>
                <w:rFonts w:cs="Arial"/>
                <w:color w:val="FF0000"/>
                <w:lang w:val="de-DE"/>
              </w:rPr>
              <w:t xml:space="preserve"> </w:t>
            </w:r>
            <w:bookmarkStart w:id="55" w:name="_Hlk138770648"/>
            <w:r w:rsidRPr="00F6291F">
              <w:rPr>
                <w:rFonts w:cs="Arial"/>
                <w:b/>
                <w:color w:val="FF0000"/>
                <w:lang w:val="de-DE"/>
              </w:rPr>
              <w:t>Documentation im Falle von öffentlichenen Aufträgen PNRR e PNC, die geeignet sind, die Ziele der Chancengleichheit, der Generationen und der Geschlechtergleichstellung und reservierten Vergaben gemäß Art. 61 GvD Nr. 36/2023 und Anhang II.3 zu verfolgen</w:t>
            </w:r>
            <w:bookmarkEnd w:id="55"/>
            <w:r>
              <w:rPr>
                <w:rFonts w:cs="Arial"/>
                <w:b/>
                <w:color w:val="FF0000"/>
                <w:lang w:val="de-DE"/>
              </w:rPr>
              <w:t>/omissis</w:t>
            </w:r>
          </w:p>
        </w:tc>
        <w:tc>
          <w:tcPr>
            <w:tcW w:w="992" w:type="dxa"/>
            <w:shd w:val="clear" w:color="auto" w:fill="D9E2F3" w:themeFill="accent1" w:themeFillTint="33"/>
          </w:tcPr>
          <w:p w14:paraId="057100A2" w14:textId="77777777" w:rsidR="0027550F" w:rsidRPr="00384E4D" w:rsidRDefault="0027550F" w:rsidP="0027550F">
            <w:pPr>
              <w:widowControl w:val="0"/>
              <w:rPr>
                <w:rFonts w:cs="Arial"/>
                <w:color w:val="FF0000"/>
                <w:lang w:val="de-DE"/>
              </w:rPr>
            </w:pPr>
          </w:p>
        </w:tc>
        <w:tc>
          <w:tcPr>
            <w:tcW w:w="4558" w:type="dxa"/>
            <w:shd w:val="clear" w:color="auto" w:fill="D9E2F3" w:themeFill="accent1" w:themeFillTint="33"/>
          </w:tcPr>
          <w:p w14:paraId="55CCA9F4" w14:textId="41111D06" w:rsidR="0027550F" w:rsidRPr="00F6291F" w:rsidRDefault="0027550F" w:rsidP="0027550F">
            <w:pPr>
              <w:rPr>
                <w:rFonts w:ascii="Times New Roman" w:hAnsi="Times New Roman"/>
                <w:color w:val="FF0000"/>
                <w:sz w:val="24"/>
                <w:szCs w:val="24"/>
                <w:lang w:val="it-IT" w:eastAsia="it-IT"/>
              </w:rPr>
            </w:pPr>
            <w:bookmarkStart w:id="56" w:name="_Hlk138770663"/>
            <w:r>
              <w:rPr>
                <w:rFonts w:cs="Arial"/>
                <w:b/>
                <w:bCs/>
                <w:color w:val="FF0000"/>
                <w:lang w:val="it-IT"/>
              </w:rPr>
              <w:t>3</w:t>
            </w:r>
            <w:r w:rsidRPr="00F6291F">
              <w:rPr>
                <w:rFonts w:cs="Arial"/>
                <w:b/>
                <w:bCs/>
                <w:color w:val="FF0000"/>
                <w:lang w:val="it-IT"/>
              </w:rPr>
              <w:t>.8</w:t>
            </w:r>
            <w:r w:rsidRPr="00F6291F">
              <w:rPr>
                <w:rFonts w:cs="Arial"/>
                <w:color w:val="FF0000"/>
                <w:lang w:val="it-IT"/>
              </w:rPr>
              <w:t xml:space="preserve"> </w:t>
            </w:r>
            <w:r w:rsidRPr="00F6291F">
              <w:rPr>
                <w:rFonts w:cs="Arial"/>
                <w:b/>
                <w:color w:val="FF0000"/>
                <w:lang w:val="it-IT"/>
              </w:rPr>
              <w:t>Documentazione in caso di contratti pubblici PNRR e PNC atti a perseguire le finalità relative alle pari opportunità, generazionali e di genere e appalti riservati ai sensi dell’art. 61 d.lgs. 35/2023 e allegato II.3</w:t>
            </w:r>
            <w:r>
              <w:rPr>
                <w:rFonts w:cs="Arial"/>
                <w:b/>
                <w:color w:val="FF0000"/>
                <w:lang w:val="it-IT"/>
              </w:rPr>
              <w:t>/omissis</w:t>
            </w:r>
          </w:p>
          <w:bookmarkEnd w:id="56"/>
          <w:p w14:paraId="5B31F65B" w14:textId="27A0CF2F" w:rsidR="0027550F" w:rsidRPr="00F6291F" w:rsidRDefault="0027550F" w:rsidP="0027550F">
            <w:pPr>
              <w:widowControl w:val="0"/>
              <w:ind w:right="180"/>
              <w:rPr>
                <w:rFonts w:cs="Arial"/>
                <w:color w:val="FF0000"/>
                <w:lang w:val="it-IT"/>
              </w:rPr>
            </w:pPr>
          </w:p>
        </w:tc>
      </w:tr>
      <w:tr w:rsidR="0027550F" w:rsidRPr="004E41EB" w14:paraId="2D185D6D" w14:textId="77777777" w:rsidTr="006F0187">
        <w:tc>
          <w:tcPr>
            <w:tcW w:w="4395" w:type="dxa"/>
            <w:shd w:val="clear" w:color="auto" w:fill="D9E2F3" w:themeFill="accent1" w:themeFillTint="33"/>
          </w:tcPr>
          <w:p w14:paraId="7827A9F4" w14:textId="77777777" w:rsidR="0027550F" w:rsidRPr="007D3D58" w:rsidRDefault="0027550F" w:rsidP="0027550F">
            <w:pPr>
              <w:widowControl w:val="0"/>
              <w:rPr>
                <w:rFonts w:cs="Arial"/>
                <w:b/>
                <w:bCs/>
                <w:color w:val="FF0000"/>
                <w:lang w:val="it-IT"/>
              </w:rPr>
            </w:pPr>
          </w:p>
        </w:tc>
        <w:tc>
          <w:tcPr>
            <w:tcW w:w="992" w:type="dxa"/>
            <w:shd w:val="clear" w:color="auto" w:fill="D9E2F3" w:themeFill="accent1" w:themeFillTint="33"/>
          </w:tcPr>
          <w:p w14:paraId="24AFE6B6" w14:textId="77777777" w:rsidR="0027550F" w:rsidRPr="007D3D58" w:rsidRDefault="0027550F" w:rsidP="0027550F">
            <w:pPr>
              <w:widowControl w:val="0"/>
              <w:rPr>
                <w:rFonts w:cs="Arial"/>
                <w:color w:val="FF0000"/>
                <w:lang w:val="it-IT"/>
              </w:rPr>
            </w:pPr>
          </w:p>
        </w:tc>
        <w:tc>
          <w:tcPr>
            <w:tcW w:w="4558" w:type="dxa"/>
            <w:shd w:val="clear" w:color="auto" w:fill="D9E2F3" w:themeFill="accent1" w:themeFillTint="33"/>
          </w:tcPr>
          <w:p w14:paraId="0B328B58" w14:textId="77777777" w:rsidR="0027550F" w:rsidRPr="00384E4D" w:rsidRDefault="0027550F" w:rsidP="0027550F">
            <w:pPr>
              <w:rPr>
                <w:rFonts w:cs="Arial"/>
                <w:b/>
                <w:bCs/>
                <w:color w:val="FF0000"/>
                <w:lang w:val="it-IT"/>
              </w:rPr>
            </w:pPr>
          </w:p>
        </w:tc>
      </w:tr>
      <w:tr w:rsidR="0027550F" w:rsidRPr="004E41EB" w14:paraId="6AA44BD0" w14:textId="77777777" w:rsidTr="006F0187">
        <w:tc>
          <w:tcPr>
            <w:tcW w:w="4395" w:type="dxa"/>
            <w:shd w:val="clear" w:color="auto" w:fill="D9E2F3" w:themeFill="accent1" w:themeFillTint="33"/>
          </w:tcPr>
          <w:p w14:paraId="1FE0B137" w14:textId="3C002E0C" w:rsidR="0027550F" w:rsidRPr="009749E0" w:rsidRDefault="0027550F" w:rsidP="0027550F">
            <w:pPr>
              <w:widowControl w:val="0"/>
              <w:ind w:right="22"/>
              <w:rPr>
                <w:rFonts w:cs="Arial"/>
                <w:bCs/>
                <w:color w:val="FF0000"/>
                <w:lang w:val="de-DE"/>
              </w:rPr>
            </w:pPr>
            <w:r w:rsidRPr="009749E0">
              <w:rPr>
                <w:rFonts w:cs="Arial"/>
                <w:bCs/>
                <w:color w:val="FF0000"/>
                <w:lang w:val="de-DE"/>
              </w:rPr>
              <w:t xml:space="preserve">Im Sinne von </w:t>
            </w:r>
            <w:r w:rsidRPr="00F6291F">
              <w:rPr>
                <w:rFonts w:cs="Arial"/>
                <w:bCs/>
                <w:color w:val="FF0000"/>
                <w:lang w:val="de-DE"/>
              </w:rPr>
              <w:t>Art</w:t>
            </w:r>
            <w:r w:rsidRPr="00E309C0">
              <w:rPr>
                <w:rFonts w:cs="Arial"/>
                <w:bCs/>
                <w:color w:val="FF0000"/>
                <w:lang w:val="de-DE"/>
              </w:rPr>
              <w:t xml:space="preserve">. 47, Absatz 2 des Gesetzes Nr. </w:t>
            </w:r>
            <w:r w:rsidRPr="00E309C0">
              <w:rPr>
                <w:rFonts w:cs="Arial"/>
                <w:bCs/>
                <w:color w:val="FF0000"/>
                <w:lang w:val="de-DE"/>
              </w:rPr>
              <w:lastRenderedPageBreak/>
              <w:t xml:space="preserve">108/2021 </w:t>
            </w:r>
            <w:r w:rsidRPr="00E309C0">
              <w:rPr>
                <w:color w:val="FF0000"/>
                <w:lang w:val="de-DE"/>
              </w:rPr>
              <w:t>und im Sinne von Art. 61 und Anhang II.3 des GvD Nr. 36/2023</w:t>
            </w:r>
            <w:r w:rsidRPr="00E309C0">
              <w:rPr>
                <w:rFonts w:cs="Arial"/>
                <w:bCs/>
                <w:color w:val="FF0000"/>
                <w:lang w:val="de-DE"/>
              </w:rPr>
              <w:t xml:space="preserve">, müssen </w:t>
            </w:r>
            <w:r w:rsidRPr="009749E0">
              <w:rPr>
                <w:rFonts w:cs="Arial"/>
                <w:bCs/>
                <w:color w:val="FF0000"/>
                <w:lang w:val="de-DE"/>
              </w:rPr>
              <w:t xml:space="preserve">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9749E0">
              <w:rPr>
                <w:rFonts w:cs="Arial"/>
                <w:b/>
                <w:color w:val="FF0000"/>
                <w:u w:val="single"/>
                <w:lang w:val="de-DE"/>
              </w:rPr>
              <w:t xml:space="preserve">bei sonstigem Ausschluss </w:t>
            </w:r>
            <w:r w:rsidRPr="009749E0">
              <w:rPr>
                <w:rFonts w:cs="Arial"/>
                <w:bCs/>
                <w:color w:val="FF0000"/>
                <w:lang w:val="de-DE"/>
              </w:rPr>
              <w:t>folgendes vorlegen:</w:t>
            </w:r>
          </w:p>
          <w:p w14:paraId="09FB4175" w14:textId="77777777" w:rsidR="0027550F" w:rsidRPr="009749E0" w:rsidRDefault="0027550F" w:rsidP="0027550F">
            <w:pPr>
              <w:widowControl w:val="0"/>
              <w:ind w:right="22"/>
              <w:rPr>
                <w:rFonts w:cs="Arial"/>
                <w:bCs/>
                <w:color w:val="FF0000"/>
                <w:lang w:val="de-DE"/>
              </w:rPr>
            </w:pPr>
          </w:p>
          <w:p w14:paraId="070ADB02" w14:textId="77777777" w:rsidR="0027550F" w:rsidRPr="009749E0" w:rsidRDefault="0027550F" w:rsidP="0027550F">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 eine Kopie des zuletzt eingereichten Berichts, zusammen mit der Empfangsbestätigung, die bescheinigt, dass der Bericht korrekt erstellt und im Portal des Ministeriums für Arbeit und Sozialpolitik gespeichert wurde (https://servizi.lavoro.gov.it);</w:t>
            </w:r>
          </w:p>
          <w:p w14:paraId="322237DA" w14:textId="5E945D27" w:rsidR="0027550F" w:rsidRPr="009749E0" w:rsidRDefault="0027550F" w:rsidP="0027550F">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Bescheinigung über die gleichzeitige Übermittlung des genannten Berichts und dessen Eingang bei den betrieblichen Gewerkschaftsvertretern, mit Bestätigung der Übereinstimmung mit dem Original.</w:t>
            </w:r>
          </w:p>
          <w:p w14:paraId="7F63B49B" w14:textId="242F937A" w:rsidR="0027550F" w:rsidRDefault="0027550F" w:rsidP="0027550F">
            <w:pPr>
              <w:widowControl w:val="0"/>
              <w:rPr>
                <w:rFonts w:cs="Arial"/>
                <w:highlight w:val="yellow"/>
                <w:lang w:val="de-DE"/>
              </w:rPr>
            </w:pPr>
          </w:p>
        </w:tc>
        <w:tc>
          <w:tcPr>
            <w:tcW w:w="992" w:type="dxa"/>
            <w:shd w:val="clear" w:color="auto" w:fill="D9E2F3" w:themeFill="accent1" w:themeFillTint="33"/>
          </w:tcPr>
          <w:p w14:paraId="2F149991" w14:textId="77777777" w:rsidR="0027550F" w:rsidRPr="00455449" w:rsidRDefault="0027550F" w:rsidP="0027550F">
            <w:pPr>
              <w:widowControl w:val="0"/>
              <w:rPr>
                <w:rFonts w:cs="Arial"/>
                <w:lang w:val="de-DE"/>
              </w:rPr>
            </w:pPr>
          </w:p>
        </w:tc>
        <w:tc>
          <w:tcPr>
            <w:tcW w:w="4558" w:type="dxa"/>
            <w:shd w:val="clear" w:color="auto" w:fill="D9E2F3" w:themeFill="accent1" w:themeFillTint="33"/>
          </w:tcPr>
          <w:p w14:paraId="4976E012" w14:textId="375CF982" w:rsidR="0027550F" w:rsidRPr="009749E0" w:rsidRDefault="0027550F" w:rsidP="0027550F">
            <w:pPr>
              <w:widowControl w:val="0"/>
              <w:ind w:right="105"/>
              <w:rPr>
                <w:rFonts w:cs="Arial"/>
                <w:b/>
                <w:color w:val="FF0000"/>
                <w:u w:val="single"/>
                <w:lang w:val="it-IT"/>
              </w:rPr>
            </w:pPr>
            <w:r w:rsidRPr="009749E0">
              <w:rPr>
                <w:rFonts w:cs="Arial"/>
                <w:bCs/>
                <w:color w:val="FF0000"/>
                <w:lang w:val="it-IT"/>
              </w:rPr>
              <w:t xml:space="preserve">Ai sensi </w:t>
            </w:r>
            <w:r w:rsidRPr="00E309C0">
              <w:rPr>
                <w:rFonts w:cs="Arial"/>
                <w:bCs/>
                <w:color w:val="FF0000"/>
                <w:lang w:val="it-IT"/>
              </w:rPr>
              <w:t xml:space="preserve">dell’art. 47, comma 2, della legge </w:t>
            </w:r>
            <w:r w:rsidRPr="00E309C0">
              <w:rPr>
                <w:rFonts w:cs="Arial"/>
                <w:bCs/>
                <w:color w:val="FF0000"/>
                <w:lang w:val="it-IT"/>
              </w:rPr>
              <w:lastRenderedPageBreak/>
              <w:t xml:space="preserve">108/2021 </w:t>
            </w:r>
            <w:r w:rsidRPr="00E309C0">
              <w:rPr>
                <w:color w:val="FF0000"/>
                <w:lang w:val="it-IT"/>
              </w:rPr>
              <w:t>e ai sensi dell’art. 61 e dell’allegato II.3 del d.lgs. n. 35/2023</w:t>
            </w:r>
            <w:r w:rsidRPr="00E309C0">
              <w:rPr>
                <w:rFonts w:cs="Arial"/>
                <w:bCs/>
                <w:color w:val="FF0000"/>
                <w:lang w:val="it-IT"/>
              </w:rPr>
              <w:t xml:space="preserve">, gli operatori </w:t>
            </w:r>
            <w:r w:rsidRPr="009749E0">
              <w:rPr>
                <w:rFonts w:cs="Arial"/>
                <w:bCs/>
                <w:color w:val="FF0000"/>
                <w:lang w:val="it-IT"/>
              </w:rPr>
              <w:t xml:space="preserve">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749E0">
              <w:rPr>
                <w:rFonts w:cs="Arial"/>
                <w:b/>
                <w:color w:val="FF0000"/>
                <w:u w:val="single"/>
                <w:lang w:val="it-IT"/>
              </w:rPr>
              <w:t>a pena di esclusione:</w:t>
            </w:r>
          </w:p>
          <w:p w14:paraId="707EEDF3" w14:textId="77777777" w:rsidR="0027550F" w:rsidRPr="009749E0" w:rsidRDefault="0027550F" w:rsidP="0027550F">
            <w:pPr>
              <w:widowControl w:val="0"/>
              <w:ind w:right="105"/>
              <w:rPr>
                <w:rFonts w:cs="Arial"/>
                <w:b/>
                <w:color w:val="FF0000"/>
                <w:u w:val="single"/>
                <w:lang w:val="it-IT"/>
              </w:rPr>
            </w:pPr>
          </w:p>
          <w:p w14:paraId="507B7432" w14:textId="77777777" w:rsidR="0027550F" w:rsidRPr="009749E0" w:rsidRDefault="0027550F" w:rsidP="0027550F">
            <w:pPr>
              <w:widowControl w:val="0"/>
              <w:ind w:right="105"/>
              <w:rPr>
                <w:rFonts w:cs="Arial"/>
                <w:bCs/>
                <w:color w:val="FF0000"/>
                <w:lang w:val="it-IT"/>
              </w:rPr>
            </w:pPr>
            <w:r w:rsidRPr="009749E0">
              <w:rPr>
                <w:rFonts w:cs="Arial"/>
                <w:bCs/>
                <w:color w:val="FF0000"/>
                <w:lang w:val="it-IT"/>
              </w:rPr>
              <w:t>-</w:t>
            </w:r>
            <w:r w:rsidRPr="009749E0">
              <w:rPr>
                <w:rFonts w:cs="Arial"/>
                <w:bCs/>
                <w:color w:val="FF0000"/>
                <w:lang w:val="it-IT"/>
              </w:rPr>
              <w:tab/>
              <w:t xml:space="preserve">copia dell’ultimo rapporto inviato unitamente alla ricevuta attestante la corretta redazione ed il salvataggio sul portale del Ministero del lavoro e delle politiche sociali (https://servizi.lavoro.gov.it); </w:t>
            </w:r>
          </w:p>
          <w:p w14:paraId="445421DF" w14:textId="4E7A0567" w:rsidR="0027550F" w:rsidRDefault="0027550F" w:rsidP="0027550F">
            <w:pPr>
              <w:widowControl w:val="0"/>
              <w:ind w:right="105"/>
              <w:rPr>
                <w:rFonts w:cs="Arial"/>
                <w:highlight w:val="yellow"/>
                <w:lang w:val="it-IT"/>
              </w:rPr>
            </w:pPr>
            <w:r w:rsidRPr="009749E0">
              <w:rPr>
                <w:rFonts w:cs="Arial"/>
                <w:bCs/>
                <w:color w:val="FF0000"/>
                <w:lang w:val="it-IT"/>
              </w:rPr>
              <w:t>-</w:t>
            </w:r>
            <w:r w:rsidRPr="009749E0">
              <w:rPr>
                <w:rFonts w:cs="Arial"/>
                <w:bCs/>
                <w:color w:val="FF0000"/>
                <w:lang w:val="it-IT"/>
              </w:rPr>
              <w:tab/>
              <w:t>attestazione della contestuale trasmissione del predetto rapporto e della sua relativa ricevuta alle rappresentanze sindacali aziendali con attestazione di conformità all’originale.</w:t>
            </w:r>
          </w:p>
        </w:tc>
      </w:tr>
      <w:tr w:rsidR="0027550F" w:rsidRPr="00F05445" w14:paraId="7FCD819B" w14:textId="77777777" w:rsidTr="006F0187">
        <w:tc>
          <w:tcPr>
            <w:tcW w:w="4395" w:type="dxa"/>
            <w:shd w:val="clear" w:color="auto" w:fill="D9E2F3" w:themeFill="accent1" w:themeFillTint="33"/>
          </w:tcPr>
          <w:p w14:paraId="0C9B3A54" w14:textId="16BF3AE5" w:rsidR="0027550F" w:rsidRPr="00F6291F" w:rsidRDefault="0027550F" w:rsidP="0027550F">
            <w:pPr>
              <w:ind w:right="105"/>
              <w:rPr>
                <w:rFonts w:cs="Arial"/>
                <w:bCs/>
                <w:color w:val="FF0000"/>
                <w:lang w:val="de-DE"/>
              </w:rPr>
            </w:pPr>
            <w:r w:rsidRPr="00F6291F">
              <w:rPr>
                <w:color w:val="FF0000"/>
                <w:lang w:val="de-DE" w:eastAsia="it-IT"/>
              </w:rPr>
              <w:lastRenderedPageBreak/>
              <w:t xml:space="preserve">Der letzte Bericht bezieht sich auf den Zweijahreszeitraum 2020/21, der die Anzahl der Mitarbeiter des Unternehmens zum 31.12.2021 wiedergibt. </w:t>
            </w:r>
            <w:r w:rsidRPr="00F6291F">
              <w:rPr>
                <w:i/>
                <w:iCs/>
                <w:color w:val="4472C4" w:themeColor="accent1"/>
                <w:lang w:val="de-DE" w:eastAsia="it-IT"/>
              </w:rPr>
              <w:t>[Nach dem 30.04.2024 wird dieses Datum auf den 31.12.2023 geändert - Zweijahreszeitraum 2022./23.]</w:t>
            </w:r>
          </w:p>
        </w:tc>
        <w:tc>
          <w:tcPr>
            <w:tcW w:w="992" w:type="dxa"/>
            <w:shd w:val="clear" w:color="auto" w:fill="D9E2F3" w:themeFill="accent1" w:themeFillTint="33"/>
          </w:tcPr>
          <w:p w14:paraId="3A196D9A" w14:textId="77777777" w:rsidR="0027550F" w:rsidRPr="00F6291F" w:rsidRDefault="0027550F" w:rsidP="0027550F">
            <w:pPr>
              <w:widowControl w:val="0"/>
              <w:rPr>
                <w:rFonts w:cs="Arial"/>
                <w:lang w:val="de-DE"/>
              </w:rPr>
            </w:pPr>
          </w:p>
        </w:tc>
        <w:tc>
          <w:tcPr>
            <w:tcW w:w="4558" w:type="dxa"/>
            <w:shd w:val="clear" w:color="auto" w:fill="D9E2F3" w:themeFill="accent1" w:themeFillTint="33"/>
          </w:tcPr>
          <w:p w14:paraId="7C8E728D" w14:textId="41431565" w:rsidR="0027550F" w:rsidRPr="00F6291F" w:rsidRDefault="0027550F" w:rsidP="0027550F">
            <w:pPr>
              <w:widowControl w:val="0"/>
              <w:rPr>
                <w:rFonts w:cs="Arial"/>
                <w:bCs/>
                <w:color w:val="FF0000"/>
                <w:lang w:val="it-IT"/>
              </w:rPr>
            </w:pPr>
            <w:r w:rsidRPr="00F6291F">
              <w:rPr>
                <w:color w:val="FF0000"/>
                <w:lang w:val="it-IT" w:eastAsia="it-IT"/>
              </w:rPr>
              <w:t>Per ultimo rapporto si intende quello riferito al biennio 20/21 che fotografa il numero di dipendenti dell’azienda al 31/12/2021.</w:t>
            </w:r>
            <w:r w:rsidRPr="00F6291F">
              <w:rPr>
                <w:i/>
                <w:iCs/>
                <w:color w:val="FF0000"/>
                <w:lang w:val="it-IT" w:eastAsia="it-IT"/>
              </w:rPr>
              <w:t xml:space="preserve"> </w:t>
            </w:r>
            <w:r w:rsidRPr="00F6291F">
              <w:rPr>
                <w:i/>
                <w:iCs/>
                <w:color w:val="4472C4" w:themeColor="accent1"/>
                <w:lang w:val="it-IT" w:eastAsia="it-IT"/>
              </w:rPr>
              <w:t>[Dopo il 30/04/2024 tale data andrà modificata in 31/12/2023 – biennio 22/23]</w:t>
            </w:r>
          </w:p>
        </w:tc>
      </w:tr>
      <w:tr w:rsidR="0027550F" w:rsidRPr="00F05445" w14:paraId="13F93076" w14:textId="77777777" w:rsidTr="006F0187">
        <w:tc>
          <w:tcPr>
            <w:tcW w:w="4395" w:type="dxa"/>
            <w:shd w:val="clear" w:color="auto" w:fill="D9E2F3" w:themeFill="accent1" w:themeFillTint="33"/>
          </w:tcPr>
          <w:p w14:paraId="3DC7D7E1" w14:textId="77777777" w:rsidR="0027550F" w:rsidRPr="00303A8F" w:rsidRDefault="0027550F" w:rsidP="0027550F">
            <w:pPr>
              <w:widowControl w:val="0"/>
              <w:rPr>
                <w:rFonts w:cs="Arial"/>
                <w:bCs/>
                <w:color w:val="FF0000"/>
                <w:lang w:val="de-DE"/>
              </w:rPr>
            </w:pPr>
          </w:p>
        </w:tc>
        <w:tc>
          <w:tcPr>
            <w:tcW w:w="992" w:type="dxa"/>
            <w:shd w:val="clear" w:color="auto" w:fill="D9E2F3" w:themeFill="accent1" w:themeFillTint="33"/>
          </w:tcPr>
          <w:p w14:paraId="36B1B7F8" w14:textId="77777777" w:rsidR="0027550F" w:rsidRPr="00F05445" w:rsidRDefault="0027550F" w:rsidP="0027550F">
            <w:pPr>
              <w:widowControl w:val="0"/>
              <w:rPr>
                <w:rFonts w:cs="Arial"/>
                <w:lang w:val="de-DE"/>
              </w:rPr>
            </w:pPr>
          </w:p>
        </w:tc>
        <w:tc>
          <w:tcPr>
            <w:tcW w:w="4558" w:type="dxa"/>
            <w:shd w:val="clear" w:color="auto" w:fill="D9E2F3" w:themeFill="accent1" w:themeFillTint="33"/>
          </w:tcPr>
          <w:p w14:paraId="5AEB67C7" w14:textId="77777777" w:rsidR="0027550F" w:rsidRPr="00303A8F" w:rsidRDefault="0027550F" w:rsidP="0027550F">
            <w:pPr>
              <w:widowControl w:val="0"/>
              <w:ind w:right="180"/>
              <w:rPr>
                <w:rFonts w:cs="Arial"/>
                <w:bCs/>
                <w:color w:val="FF0000"/>
                <w:lang w:val="it-IT"/>
              </w:rPr>
            </w:pPr>
          </w:p>
        </w:tc>
      </w:tr>
      <w:tr w:rsidR="0027550F" w:rsidRPr="004E41EB" w14:paraId="121C30AF" w14:textId="77777777" w:rsidTr="006F0187">
        <w:tc>
          <w:tcPr>
            <w:tcW w:w="4395" w:type="dxa"/>
            <w:shd w:val="clear" w:color="auto" w:fill="D9E2F3" w:themeFill="accent1" w:themeFillTint="33"/>
          </w:tcPr>
          <w:p w14:paraId="409AD247" w14:textId="50397EBE" w:rsidR="0027550F" w:rsidRPr="00F05445" w:rsidRDefault="0027550F" w:rsidP="0027550F">
            <w:pPr>
              <w:widowControl w:val="0"/>
              <w:rPr>
                <w:rFonts w:cs="Arial"/>
                <w:highlight w:val="yellow"/>
                <w:lang w:val="de-DE"/>
              </w:rPr>
            </w:pPr>
            <w:r w:rsidRPr="00303A8F">
              <w:rPr>
                <w:rFonts w:cs="Arial"/>
                <w:bCs/>
                <w:color w:val="FF0000"/>
                <w:lang w:val="de-DE"/>
              </w:rPr>
              <w:t xml:space="preserve">Diese Dokumente müssen auch bei Nichteinhaltung der </w:t>
            </w:r>
            <w:r w:rsidRPr="00303A8F">
              <w:rPr>
                <w:rFonts w:cs="Arial"/>
                <w:color w:val="FF0000"/>
                <w:lang w:val="de-DE"/>
              </w:rPr>
              <w:t>in Artikel 46 des GvD Nr. 198/2006 und in</w:t>
            </w:r>
            <w:r w:rsidRPr="00303A8F">
              <w:rPr>
                <w:rFonts w:cs="Arial"/>
                <w:bCs/>
                <w:color w:val="FF0000"/>
                <w:lang w:val="de-DE"/>
              </w:rPr>
              <w:t xml:space="preserve"> in Artikel 5 des Dekretes des Ministeriums für Arbeit und Sozialpolitik im Einvernehmen mit dem Minister für Chancengleichheit und Familie vom 29.03.2022 festgelegten Fristen beigefügt werden.</w:t>
            </w:r>
          </w:p>
        </w:tc>
        <w:tc>
          <w:tcPr>
            <w:tcW w:w="992" w:type="dxa"/>
            <w:shd w:val="clear" w:color="auto" w:fill="D9E2F3" w:themeFill="accent1" w:themeFillTint="33"/>
          </w:tcPr>
          <w:p w14:paraId="0E81CEC1" w14:textId="77777777" w:rsidR="0027550F" w:rsidRPr="00F05445" w:rsidRDefault="0027550F" w:rsidP="0027550F">
            <w:pPr>
              <w:widowControl w:val="0"/>
              <w:rPr>
                <w:rFonts w:cs="Arial"/>
                <w:lang w:val="de-DE"/>
              </w:rPr>
            </w:pPr>
          </w:p>
        </w:tc>
        <w:tc>
          <w:tcPr>
            <w:tcW w:w="4558" w:type="dxa"/>
            <w:shd w:val="clear" w:color="auto" w:fill="D9E2F3" w:themeFill="accent1" w:themeFillTint="33"/>
          </w:tcPr>
          <w:p w14:paraId="24E5773D" w14:textId="3ACFB523" w:rsidR="0027550F" w:rsidRDefault="0027550F" w:rsidP="0027550F">
            <w:pPr>
              <w:widowControl w:val="0"/>
              <w:ind w:right="180"/>
              <w:rPr>
                <w:rFonts w:cs="Arial"/>
                <w:highlight w:val="yellow"/>
                <w:lang w:val="it-IT"/>
              </w:rPr>
            </w:pPr>
            <w:r w:rsidRPr="00303A8F">
              <w:rPr>
                <w:rFonts w:cs="Arial"/>
                <w:bCs/>
                <w:color w:val="FF0000"/>
                <w:lang w:val="it-IT"/>
              </w:rPr>
              <w:t xml:space="preserve">Tali documenti devono essere allegati anche in caso di inosservanza dei termini previsti </w:t>
            </w:r>
            <w:r w:rsidRPr="00303A8F">
              <w:rPr>
                <w:rFonts w:cs="Arial"/>
                <w:color w:val="FF0000"/>
                <w:lang w:val="it-IT"/>
              </w:rPr>
              <w:t>dall’art. 46</w:t>
            </w:r>
            <w:r w:rsidRPr="00303A8F">
              <w:rPr>
                <w:rFonts w:cs="Arial"/>
                <w:lang w:val="it-IT"/>
              </w:rPr>
              <w:t xml:space="preserve"> </w:t>
            </w:r>
            <w:r w:rsidRPr="00303A8F">
              <w:rPr>
                <w:rFonts w:cs="Arial"/>
                <w:color w:val="FF0000"/>
                <w:lang w:val="it-IT"/>
              </w:rPr>
              <w:t xml:space="preserve">d.lgs. 198/2006 e </w:t>
            </w:r>
            <w:r w:rsidRPr="00303A8F">
              <w:rPr>
                <w:rFonts w:cs="Arial"/>
                <w:bCs/>
                <w:color w:val="FF0000"/>
                <w:lang w:val="it-IT"/>
              </w:rPr>
              <w:t>dall’art. 5 del Decreto del Ministero del lavoro e delle politiche sociali di concerto con il Ministro per le Pari Opportunità e la Famiglia del 29.03.2022.</w:t>
            </w:r>
          </w:p>
        </w:tc>
      </w:tr>
      <w:tr w:rsidR="0027550F" w:rsidRPr="004E41EB" w14:paraId="0F76BCA4" w14:textId="77777777" w:rsidTr="006F0187">
        <w:tc>
          <w:tcPr>
            <w:tcW w:w="4395" w:type="dxa"/>
            <w:shd w:val="clear" w:color="auto" w:fill="D9E2F3" w:themeFill="accent1" w:themeFillTint="33"/>
          </w:tcPr>
          <w:p w14:paraId="4DB178AD" w14:textId="77777777" w:rsidR="0027550F" w:rsidRPr="00495B5B" w:rsidRDefault="0027550F" w:rsidP="0027550F">
            <w:pPr>
              <w:widowControl w:val="0"/>
              <w:rPr>
                <w:rFonts w:cs="Arial"/>
                <w:bCs/>
                <w:color w:val="FF0000"/>
                <w:lang w:val="it-IT"/>
              </w:rPr>
            </w:pPr>
          </w:p>
        </w:tc>
        <w:tc>
          <w:tcPr>
            <w:tcW w:w="992" w:type="dxa"/>
            <w:shd w:val="clear" w:color="auto" w:fill="D9E2F3" w:themeFill="accent1" w:themeFillTint="33"/>
          </w:tcPr>
          <w:p w14:paraId="2C6F5ADE" w14:textId="77777777" w:rsidR="0027550F" w:rsidRPr="00495B5B" w:rsidRDefault="0027550F" w:rsidP="0027550F">
            <w:pPr>
              <w:widowControl w:val="0"/>
              <w:rPr>
                <w:rFonts w:cs="Arial"/>
                <w:lang w:val="it-IT"/>
              </w:rPr>
            </w:pPr>
          </w:p>
        </w:tc>
        <w:tc>
          <w:tcPr>
            <w:tcW w:w="4558" w:type="dxa"/>
            <w:shd w:val="clear" w:color="auto" w:fill="D9E2F3" w:themeFill="accent1" w:themeFillTint="33"/>
          </w:tcPr>
          <w:p w14:paraId="46FDBE34" w14:textId="77777777" w:rsidR="0027550F" w:rsidRPr="00303A8F" w:rsidRDefault="0027550F" w:rsidP="0027550F">
            <w:pPr>
              <w:widowControl w:val="0"/>
              <w:ind w:right="180"/>
              <w:rPr>
                <w:rFonts w:cs="Arial"/>
                <w:bCs/>
                <w:color w:val="FF0000"/>
                <w:lang w:val="it-IT"/>
              </w:rPr>
            </w:pPr>
          </w:p>
        </w:tc>
      </w:tr>
      <w:tr w:rsidR="0027550F" w:rsidRPr="004E41EB" w14:paraId="21813451" w14:textId="77777777" w:rsidTr="006F0187">
        <w:tc>
          <w:tcPr>
            <w:tcW w:w="4395" w:type="dxa"/>
            <w:shd w:val="clear" w:color="auto" w:fill="D9E2F3" w:themeFill="accent1" w:themeFillTint="33"/>
          </w:tcPr>
          <w:p w14:paraId="6BEFFF8E" w14:textId="545BC35F" w:rsidR="0027550F" w:rsidRPr="00303A8F" w:rsidRDefault="0027550F" w:rsidP="0027550F">
            <w:pPr>
              <w:widowControl w:val="0"/>
              <w:rPr>
                <w:rFonts w:cs="Arial"/>
                <w:bCs/>
                <w:color w:val="FF0000"/>
                <w:lang w:val="de-DE"/>
              </w:rPr>
            </w:pPr>
            <w:r>
              <w:rPr>
                <w:b/>
                <w:bCs/>
                <w:noProof/>
                <w:color w:val="FF0000"/>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shd w:val="clear" w:color="auto" w:fill="D9E2F3" w:themeFill="accent1" w:themeFillTint="33"/>
          </w:tcPr>
          <w:p w14:paraId="712BCEC3" w14:textId="77777777" w:rsidR="0027550F" w:rsidRPr="00F05445" w:rsidRDefault="0027550F" w:rsidP="0027550F">
            <w:pPr>
              <w:widowControl w:val="0"/>
              <w:rPr>
                <w:rFonts w:cs="Arial"/>
                <w:lang w:val="de-DE"/>
              </w:rPr>
            </w:pPr>
          </w:p>
        </w:tc>
        <w:tc>
          <w:tcPr>
            <w:tcW w:w="4558" w:type="dxa"/>
            <w:shd w:val="clear" w:color="auto" w:fill="D9E2F3" w:themeFill="accent1" w:themeFillTint="33"/>
          </w:tcPr>
          <w:p w14:paraId="38A80980" w14:textId="2E83A76D" w:rsidR="0027550F" w:rsidRPr="00303A8F" w:rsidRDefault="0027550F" w:rsidP="0027550F">
            <w:pPr>
              <w:widowControl w:val="0"/>
              <w:ind w:right="180"/>
              <w:rPr>
                <w:rFonts w:cs="Arial"/>
                <w:bCs/>
                <w:color w:val="FF0000"/>
                <w:lang w:val="it-IT"/>
              </w:rPr>
            </w:pPr>
            <w:r>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27550F" w:rsidRPr="004E41EB" w14:paraId="54A41EBB" w14:textId="77777777" w:rsidTr="006F0187">
        <w:tc>
          <w:tcPr>
            <w:tcW w:w="4395" w:type="dxa"/>
            <w:shd w:val="clear" w:color="auto" w:fill="D9E2F3" w:themeFill="accent1" w:themeFillTint="33"/>
          </w:tcPr>
          <w:p w14:paraId="59DF2E7C" w14:textId="77777777" w:rsidR="0027550F" w:rsidRPr="007D4AAF" w:rsidRDefault="0027550F" w:rsidP="0027550F">
            <w:pPr>
              <w:widowControl w:val="0"/>
              <w:rPr>
                <w:rFonts w:cs="Arial"/>
                <w:highlight w:val="yellow"/>
                <w:lang w:val="it-IT"/>
              </w:rPr>
            </w:pPr>
          </w:p>
        </w:tc>
        <w:tc>
          <w:tcPr>
            <w:tcW w:w="992" w:type="dxa"/>
            <w:shd w:val="clear" w:color="auto" w:fill="D9E2F3" w:themeFill="accent1" w:themeFillTint="33"/>
          </w:tcPr>
          <w:p w14:paraId="62072CAD" w14:textId="77777777" w:rsidR="0027550F" w:rsidRPr="007D4AAF" w:rsidRDefault="0027550F" w:rsidP="0027550F">
            <w:pPr>
              <w:widowControl w:val="0"/>
              <w:rPr>
                <w:rFonts w:cs="Arial"/>
                <w:lang w:val="it-IT"/>
              </w:rPr>
            </w:pPr>
          </w:p>
        </w:tc>
        <w:tc>
          <w:tcPr>
            <w:tcW w:w="4558" w:type="dxa"/>
            <w:shd w:val="clear" w:color="auto" w:fill="D9E2F3" w:themeFill="accent1" w:themeFillTint="33"/>
          </w:tcPr>
          <w:p w14:paraId="4849DCB0" w14:textId="77777777" w:rsidR="0027550F" w:rsidRDefault="0027550F" w:rsidP="0027550F">
            <w:pPr>
              <w:widowControl w:val="0"/>
              <w:ind w:right="180"/>
              <w:rPr>
                <w:rFonts w:cs="Arial"/>
                <w:highlight w:val="yellow"/>
                <w:lang w:val="it-IT"/>
              </w:rPr>
            </w:pPr>
          </w:p>
        </w:tc>
      </w:tr>
      <w:tr w:rsidR="0027550F" w:rsidRPr="004E41EB" w14:paraId="1ADB227B" w14:textId="77777777" w:rsidTr="006F0187">
        <w:tc>
          <w:tcPr>
            <w:tcW w:w="4395" w:type="dxa"/>
            <w:shd w:val="clear" w:color="auto" w:fill="D9E2F3" w:themeFill="accent1" w:themeFillTint="33"/>
          </w:tcPr>
          <w:p w14:paraId="373BE11F" w14:textId="24A73FBC" w:rsidR="0027550F" w:rsidRPr="007613DB" w:rsidRDefault="0027550F" w:rsidP="0027550F">
            <w:pPr>
              <w:widowControl w:val="0"/>
              <w:rPr>
                <w:rFonts w:cs="Arial"/>
                <w:highlight w:val="yellow"/>
                <w:lang w:val="de-DE"/>
              </w:rPr>
            </w:pPr>
            <w:r>
              <w:rPr>
                <w:rFonts w:cs="Arial"/>
                <w:color w:val="FF0000"/>
                <w:lang w:val="de-DE" w:eastAsia="it-IT"/>
              </w:rPr>
              <w:t xml:space="preserve">Die Unterauftragnehmer und die Hilfsunternehmen sowie im Falle von Bietergemeinschaften, Konsortien, Unternehmensnetzwerken oder </w:t>
            </w:r>
            <w:r>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Pr>
                <w:rFonts w:cs="Arial"/>
                <w:lang w:val="de-DE"/>
              </w:rPr>
              <w:t xml:space="preserve"> </w:t>
            </w:r>
            <w:r>
              <w:rPr>
                <w:rFonts w:cs="Arial"/>
                <w:lang w:val="de-DE" w:eastAsia="de-DE"/>
              </w:rPr>
              <w:t xml:space="preserve"> </w:t>
            </w:r>
          </w:p>
        </w:tc>
        <w:tc>
          <w:tcPr>
            <w:tcW w:w="992" w:type="dxa"/>
            <w:shd w:val="clear" w:color="auto" w:fill="D9E2F3" w:themeFill="accent1" w:themeFillTint="33"/>
          </w:tcPr>
          <w:p w14:paraId="0F383F67"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7BE4FD6C" w14:textId="2F6B8027" w:rsidR="0027550F" w:rsidRDefault="0027550F" w:rsidP="0027550F">
            <w:pPr>
              <w:widowControl w:val="0"/>
              <w:ind w:right="180"/>
              <w:rPr>
                <w:rFonts w:cs="Arial"/>
                <w:highlight w:val="yellow"/>
                <w:lang w:val="it-IT"/>
              </w:rPr>
            </w:pPr>
            <w:r>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p>
        </w:tc>
      </w:tr>
      <w:tr w:rsidR="0027550F" w:rsidRPr="004E41EB" w14:paraId="75855DC8" w14:textId="77777777" w:rsidTr="006F0187">
        <w:tc>
          <w:tcPr>
            <w:tcW w:w="4395" w:type="dxa"/>
            <w:shd w:val="clear" w:color="auto" w:fill="D9E2F3" w:themeFill="accent1" w:themeFillTint="33"/>
          </w:tcPr>
          <w:p w14:paraId="63C6811A" w14:textId="77777777" w:rsidR="0027550F" w:rsidRPr="007D4AAF" w:rsidRDefault="0027550F" w:rsidP="0027550F">
            <w:pPr>
              <w:widowControl w:val="0"/>
              <w:rPr>
                <w:rFonts w:cs="Arial"/>
                <w:highlight w:val="yellow"/>
                <w:lang w:val="it-IT"/>
              </w:rPr>
            </w:pPr>
          </w:p>
        </w:tc>
        <w:tc>
          <w:tcPr>
            <w:tcW w:w="992" w:type="dxa"/>
            <w:shd w:val="clear" w:color="auto" w:fill="D9E2F3" w:themeFill="accent1" w:themeFillTint="33"/>
          </w:tcPr>
          <w:p w14:paraId="5153BA08" w14:textId="77777777" w:rsidR="0027550F" w:rsidRPr="007D4AAF" w:rsidRDefault="0027550F" w:rsidP="0027550F">
            <w:pPr>
              <w:widowControl w:val="0"/>
              <w:rPr>
                <w:rFonts w:cs="Arial"/>
                <w:lang w:val="it-IT"/>
              </w:rPr>
            </w:pPr>
          </w:p>
        </w:tc>
        <w:tc>
          <w:tcPr>
            <w:tcW w:w="4558" w:type="dxa"/>
            <w:shd w:val="clear" w:color="auto" w:fill="D9E2F3" w:themeFill="accent1" w:themeFillTint="33"/>
          </w:tcPr>
          <w:p w14:paraId="14149ADA" w14:textId="77777777" w:rsidR="0027550F" w:rsidRDefault="0027550F" w:rsidP="0027550F">
            <w:pPr>
              <w:widowControl w:val="0"/>
              <w:ind w:right="180"/>
              <w:rPr>
                <w:rFonts w:cs="Arial"/>
                <w:highlight w:val="yellow"/>
                <w:lang w:val="it-IT"/>
              </w:rPr>
            </w:pPr>
          </w:p>
        </w:tc>
      </w:tr>
      <w:tr w:rsidR="0027550F" w:rsidRPr="004E41EB" w14:paraId="375A0296" w14:textId="77777777" w:rsidTr="006F0187">
        <w:tc>
          <w:tcPr>
            <w:tcW w:w="4395" w:type="dxa"/>
            <w:shd w:val="clear" w:color="auto" w:fill="D9E2F3" w:themeFill="accent1" w:themeFillTint="33"/>
          </w:tcPr>
          <w:p w14:paraId="186BB187" w14:textId="04FBA0D0" w:rsidR="0027550F" w:rsidRPr="007613DB" w:rsidRDefault="0027550F" w:rsidP="0027550F">
            <w:pPr>
              <w:widowControl w:val="0"/>
              <w:rPr>
                <w:rFonts w:cs="Arial"/>
                <w:highlight w:val="yellow"/>
                <w:lang w:val="de-DE"/>
              </w:rPr>
            </w:pPr>
            <w:r>
              <w:rPr>
                <w:rFonts w:cs="Arial"/>
                <w:color w:val="FF0000"/>
                <w:u w:val="single"/>
                <w:lang w:val="de-DE"/>
              </w:rPr>
              <w:lastRenderedPageBreak/>
              <w:t>►</w:t>
            </w:r>
            <w:r>
              <w:rPr>
                <w:rFonts w:cs="Arial"/>
                <w:b/>
                <w:noProof/>
                <w:color w:val="FF0000"/>
                <w:u w:val="single"/>
                <w:lang w:val="de-DE"/>
              </w:rPr>
              <w:t xml:space="preserve"> Die Nichtvorlage der in Artikel 47, Absatz 2 des Gesetzes Nr. 108/2021 genannten Unterlagen, sofern diese fällig sind, ist ein Ausschlussgrund.</w:t>
            </w:r>
          </w:p>
        </w:tc>
        <w:tc>
          <w:tcPr>
            <w:tcW w:w="992" w:type="dxa"/>
            <w:shd w:val="clear" w:color="auto" w:fill="D9E2F3" w:themeFill="accent1" w:themeFillTint="33"/>
          </w:tcPr>
          <w:p w14:paraId="768642DC"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17BFE251" w14:textId="036E24B0" w:rsidR="0027550F" w:rsidRDefault="0027550F" w:rsidP="0027550F">
            <w:pPr>
              <w:widowControl w:val="0"/>
              <w:ind w:right="180"/>
              <w:rPr>
                <w:rFonts w:cs="Arial"/>
                <w:highlight w:val="yellow"/>
                <w:lang w:val="it-IT"/>
              </w:rPr>
            </w:pPr>
            <w:r>
              <w:rPr>
                <w:rFonts w:cs="Arial"/>
                <w:color w:val="FF0000"/>
                <w:u w:val="single"/>
                <w:lang w:val="it-IT"/>
              </w:rPr>
              <w:t>►</w:t>
            </w:r>
            <w:r>
              <w:rPr>
                <w:rFonts w:cs="Arial"/>
                <w:b/>
                <w:color w:val="FF0000"/>
                <w:u w:val="single"/>
                <w:lang w:val="it-IT"/>
              </w:rPr>
              <w:t>È causa di esclusione la mancata produzione della documentazione di cui all’art. 47, comma 2 legge 108/2021 quando dovuta</w:t>
            </w:r>
          </w:p>
        </w:tc>
      </w:tr>
      <w:tr w:rsidR="0027550F" w:rsidRPr="004E41EB" w14:paraId="3CAD52FA" w14:textId="77777777" w:rsidTr="006F0187">
        <w:tc>
          <w:tcPr>
            <w:tcW w:w="4395" w:type="dxa"/>
            <w:shd w:val="clear" w:color="auto" w:fill="D9E2F3" w:themeFill="accent1" w:themeFillTint="33"/>
          </w:tcPr>
          <w:p w14:paraId="4D12ADA9" w14:textId="778E13C6" w:rsidR="0027550F" w:rsidRPr="007613DB" w:rsidRDefault="0027550F" w:rsidP="0027550F">
            <w:pPr>
              <w:widowControl w:val="0"/>
              <w:rPr>
                <w:rFonts w:cs="Arial"/>
                <w:highlight w:val="yellow"/>
                <w:lang w:val="de-DE"/>
              </w:rPr>
            </w:pPr>
            <w:r>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2" w:type="dxa"/>
            <w:shd w:val="clear" w:color="auto" w:fill="D9E2F3" w:themeFill="accent1" w:themeFillTint="33"/>
          </w:tcPr>
          <w:p w14:paraId="609CF7D8"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00DD164E" w14:textId="5BF58155" w:rsidR="0027550F" w:rsidRDefault="0027550F" w:rsidP="0027550F">
            <w:pPr>
              <w:widowControl w:val="0"/>
              <w:ind w:right="180"/>
              <w:rPr>
                <w:rFonts w:cs="Arial"/>
                <w:highlight w:val="yellow"/>
                <w:lang w:val="it-IT"/>
              </w:rPr>
            </w:pPr>
            <w:r>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27550F" w:rsidRPr="004E41EB" w14:paraId="55EA8FB8" w14:textId="77777777" w:rsidTr="006F0187">
        <w:tc>
          <w:tcPr>
            <w:tcW w:w="4395" w:type="dxa"/>
            <w:shd w:val="clear" w:color="auto" w:fill="D9E2F3" w:themeFill="accent1" w:themeFillTint="33"/>
          </w:tcPr>
          <w:p w14:paraId="605513D7" w14:textId="77777777" w:rsidR="0027550F" w:rsidRPr="007D4AAF" w:rsidRDefault="0027550F" w:rsidP="0027550F">
            <w:pPr>
              <w:widowControl w:val="0"/>
              <w:rPr>
                <w:rFonts w:cs="Arial"/>
                <w:highlight w:val="yellow"/>
                <w:lang w:val="it-IT"/>
              </w:rPr>
            </w:pPr>
          </w:p>
        </w:tc>
        <w:tc>
          <w:tcPr>
            <w:tcW w:w="992" w:type="dxa"/>
            <w:shd w:val="clear" w:color="auto" w:fill="D9E2F3" w:themeFill="accent1" w:themeFillTint="33"/>
          </w:tcPr>
          <w:p w14:paraId="3AE70E4D" w14:textId="77777777" w:rsidR="0027550F" w:rsidRPr="007D4AAF" w:rsidRDefault="0027550F" w:rsidP="0027550F">
            <w:pPr>
              <w:widowControl w:val="0"/>
              <w:rPr>
                <w:rFonts w:cs="Arial"/>
                <w:lang w:val="it-IT"/>
              </w:rPr>
            </w:pPr>
          </w:p>
        </w:tc>
        <w:tc>
          <w:tcPr>
            <w:tcW w:w="4558" w:type="dxa"/>
            <w:shd w:val="clear" w:color="auto" w:fill="D9E2F3" w:themeFill="accent1" w:themeFillTint="33"/>
          </w:tcPr>
          <w:p w14:paraId="4D1C68BA" w14:textId="77777777" w:rsidR="0027550F" w:rsidRDefault="0027550F" w:rsidP="0027550F">
            <w:pPr>
              <w:widowControl w:val="0"/>
              <w:ind w:right="180"/>
              <w:rPr>
                <w:rFonts w:cs="Arial"/>
                <w:highlight w:val="yellow"/>
                <w:lang w:val="it-IT"/>
              </w:rPr>
            </w:pPr>
          </w:p>
        </w:tc>
      </w:tr>
      <w:tr w:rsidR="0027550F" w:rsidRPr="004E41EB" w14:paraId="4A79E3E6" w14:textId="77777777" w:rsidTr="006F0187">
        <w:tc>
          <w:tcPr>
            <w:tcW w:w="4395" w:type="dxa"/>
            <w:shd w:val="clear" w:color="auto" w:fill="D9E2F3" w:themeFill="accent1" w:themeFillTint="33"/>
          </w:tcPr>
          <w:p w14:paraId="2298721E" w14:textId="34D30C69" w:rsidR="0027550F" w:rsidRPr="007613DB" w:rsidRDefault="0027550F" w:rsidP="0027550F">
            <w:pPr>
              <w:widowControl w:val="0"/>
              <w:rPr>
                <w:rFonts w:cs="Arial"/>
                <w:highlight w:val="yellow"/>
                <w:lang w:val="de-DE"/>
              </w:rPr>
            </w:pPr>
            <w:r>
              <w:rPr>
                <w:rFonts w:cs="Arial"/>
                <w:b/>
                <w:color w:val="FF0000"/>
                <w:lang w:val="de-DE"/>
              </w:rPr>
              <w:t xml:space="preserve">Das </w:t>
            </w:r>
            <w:r w:rsidRPr="004038FD">
              <w:rPr>
                <w:rFonts w:cs="Arial"/>
                <w:b/>
                <w:color w:val="FF0000"/>
                <w:lang w:val="de-DE"/>
              </w:rPr>
              <w:t xml:space="preserve">Nachforderungsverfahren gemäß Punkt </w:t>
            </w:r>
            <w:r>
              <w:rPr>
                <w:rFonts w:cs="Arial"/>
                <w:b/>
                <w:color w:val="FF0000"/>
                <w:lang w:val="de-DE"/>
              </w:rPr>
              <w:t>3</w:t>
            </w:r>
            <w:r w:rsidRPr="004038FD">
              <w:rPr>
                <w:rFonts w:cs="Arial"/>
                <w:b/>
                <w:color w:val="FF0000"/>
                <w:lang w:val="de-DE"/>
              </w:rPr>
              <w:t>.1</w:t>
            </w:r>
            <w:r>
              <w:rPr>
                <w:rFonts w:cs="Arial"/>
                <w:b/>
                <w:color w:val="FF0000"/>
                <w:lang w:val="de-DE"/>
              </w:rPr>
              <w:t>, Art. 2</w:t>
            </w:r>
            <w:r w:rsidRPr="004038FD">
              <w:rPr>
                <w:rFonts w:cs="Arial"/>
                <w:b/>
                <w:color w:val="FF0000"/>
                <w:lang w:val="de-DE"/>
              </w:rPr>
              <w:t xml:space="preserve"> der Ausschreibungsbedingungen findet Anwendung</w:t>
            </w:r>
            <w:r>
              <w:rPr>
                <w:rFonts w:cs="Arial"/>
                <w:b/>
                <w:color w:val="FF0000"/>
                <w:lang w:val="de-DE"/>
              </w:rPr>
              <w:t xml:space="preserve">, wenn </w:t>
            </w:r>
            <w:r w:rsidRPr="007613DB">
              <w:rPr>
                <w:rFonts w:cs="Arial"/>
                <w:b/>
                <w:color w:val="FF0000"/>
                <w:lang w:val="de-DE"/>
              </w:rPr>
              <w:t>die nach Art. 47. Absatz 2 des Gesetzes Nr. 108/2021 geforderten Unterlagen, falls fällig, nicht ausgearbeitet worden sind.</w:t>
            </w:r>
          </w:p>
        </w:tc>
        <w:tc>
          <w:tcPr>
            <w:tcW w:w="992" w:type="dxa"/>
            <w:shd w:val="clear" w:color="auto" w:fill="D9E2F3" w:themeFill="accent1" w:themeFillTint="33"/>
          </w:tcPr>
          <w:p w14:paraId="4D5EAE6E" w14:textId="77777777" w:rsidR="0027550F" w:rsidRPr="007613DB" w:rsidRDefault="0027550F" w:rsidP="0027550F">
            <w:pPr>
              <w:widowControl w:val="0"/>
              <w:rPr>
                <w:rFonts w:cs="Arial"/>
                <w:lang w:val="de-DE"/>
              </w:rPr>
            </w:pPr>
          </w:p>
        </w:tc>
        <w:tc>
          <w:tcPr>
            <w:tcW w:w="4558" w:type="dxa"/>
            <w:shd w:val="clear" w:color="auto" w:fill="D9E2F3" w:themeFill="accent1" w:themeFillTint="33"/>
          </w:tcPr>
          <w:p w14:paraId="4456A161" w14:textId="47006756" w:rsidR="0027550F" w:rsidRDefault="0027550F" w:rsidP="0027550F">
            <w:pPr>
              <w:widowControl w:val="0"/>
              <w:ind w:right="180"/>
              <w:rPr>
                <w:rFonts w:cs="Arial"/>
                <w:highlight w:val="yellow"/>
                <w:lang w:val="it-IT"/>
              </w:rPr>
            </w:pPr>
            <w:r>
              <w:rPr>
                <w:rFonts w:cs="Arial"/>
                <w:b/>
                <w:color w:val="FF0000"/>
                <w:lang w:val="it-IT"/>
              </w:rPr>
              <w:t xml:space="preserve">Si applica </w:t>
            </w:r>
            <w:r w:rsidRPr="004038FD">
              <w:rPr>
                <w:rFonts w:cs="Arial"/>
                <w:b/>
                <w:color w:val="FF0000"/>
                <w:lang w:val="it-IT"/>
              </w:rPr>
              <w:t xml:space="preserve">il subprocedimento di soccorso istruttorio di cui al punto </w:t>
            </w:r>
            <w:r>
              <w:rPr>
                <w:rFonts w:cs="Arial"/>
                <w:b/>
                <w:color w:val="FF0000"/>
                <w:lang w:val="it-IT"/>
              </w:rPr>
              <w:t>3</w:t>
            </w:r>
            <w:r w:rsidRPr="004038FD">
              <w:rPr>
                <w:rFonts w:cs="Arial"/>
                <w:b/>
                <w:color w:val="FF0000"/>
                <w:lang w:val="it-IT"/>
              </w:rPr>
              <w:t>.1</w:t>
            </w:r>
            <w:r>
              <w:rPr>
                <w:rFonts w:cs="Arial"/>
                <w:b/>
                <w:color w:val="FF0000"/>
                <w:lang w:val="it-IT"/>
              </w:rPr>
              <w:t>, art. 2</w:t>
            </w:r>
            <w:r w:rsidRPr="004038FD">
              <w:rPr>
                <w:rFonts w:cs="Arial"/>
                <w:b/>
                <w:color w:val="FF0000"/>
                <w:lang w:val="it-IT"/>
              </w:rPr>
              <w:t xml:space="preserve"> del</w:t>
            </w:r>
            <w:r>
              <w:rPr>
                <w:rFonts w:cs="Arial"/>
                <w:b/>
                <w:color w:val="FF0000"/>
                <w:lang w:val="it-IT"/>
              </w:rPr>
              <w:t xml:space="preserve"> disciplinare di gara qualora </w:t>
            </w:r>
            <w:r w:rsidRPr="007613DB">
              <w:rPr>
                <w:rFonts w:cs="Arial"/>
                <w:b/>
                <w:color w:val="FF0000"/>
                <w:lang w:val="it-IT"/>
              </w:rPr>
              <w:t>-</w:t>
            </w:r>
            <w:r w:rsidRPr="007613DB">
              <w:rPr>
                <w:rFonts w:cs="Arial"/>
                <w:b/>
                <w:color w:val="FF0000"/>
                <w:lang w:val="it-IT"/>
              </w:rPr>
              <w:tab/>
              <w:t>non sia stata prodotta la documentazione richiesta dall’art. 47, comma 2, legge 108/2021 quando dovuta.</w:t>
            </w:r>
          </w:p>
        </w:tc>
      </w:tr>
      <w:tr w:rsidR="0027550F" w:rsidRPr="004E41EB" w14:paraId="5DC858F1" w14:textId="77777777" w:rsidTr="003F019C">
        <w:tc>
          <w:tcPr>
            <w:tcW w:w="4395" w:type="dxa"/>
          </w:tcPr>
          <w:p w14:paraId="6354963A" w14:textId="77777777" w:rsidR="0027550F" w:rsidRPr="00495B5B" w:rsidRDefault="0027550F" w:rsidP="0027550F">
            <w:pPr>
              <w:widowControl w:val="0"/>
              <w:rPr>
                <w:rFonts w:cs="Arial"/>
                <w:b/>
                <w:color w:val="FF0000"/>
                <w:lang w:val="it-IT"/>
              </w:rPr>
            </w:pPr>
          </w:p>
        </w:tc>
        <w:tc>
          <w:tcPr>
            <w:tcW w:w="992" w:type="dxa"/>
          </w:tcPr>
          <w:p w14:paraId="3F140E4E" w14:textId="77777777" w:rsidR="0027550F" w:rsidRPr="00495B5B" w:rsidRDefault="0027550F" w:rsidP="0027550F">
            <w:pPr>
              <w:widowControl w:val="0"/>
              <w:rPr>
                <w:rFonts w:cs="Arial"/>
                <w:lang w:val="it-IT"/>
              </w:rPr>
            </w:pPr>
          </w:p>
        </w:tc>
        <w:tc>
          <w:tcPr>
            <w:tcW w:w="4558" w:type="dxa"/>
          </w:tcPr>
          <w:p w14:paraId="7F759B00" w14:textId="77777777" w:rsidR="0027550F" w:rsidRDefault="0027550F" w:rsidP="0027550F">
            <w:pPr>
              <w:widowControl w:val="0"/>
              <w:ind w:right="180"/>
              <w:rPr>
                <w:rFonts w:cs="Arial"/>
                <w:b/>
                <w:color w:val="FF0000"/>
                <w:lang w:val="it-IT"/>
              </w:rPr>
            </w:pPr>
          </w:p>
        </w:tc>
      </w:tr>
      <w:tr w:rsidR="0027550F" w:rsidRPr="004E41EB" w14:paraId="1BA87FF8" w14:textId="77777777" w:rsidTr="003F019C">
        <w:tc>
          <w:tcPr>
            <w:tcW w:w="4395" w:type="dxa"/>
          </w:tcPr>
          <w:p w14:paraId="6EBAD11A" w14:textId="2CFCB739" w:rsidR="0027550F" w:rsidRPr="00F145A7" w:rsidRDefault="0027550F" w:rsidP="0027550F">
            <w:pPr>
              <w:widowControl w:val="0"/>
              <w:rPr>
                <w:rFonts w:cs="Arial"/>
                <w:b/>
                <w:bCs/>
                <w:i/>
                <w:iCs/>
                <w:strike/>
                <w:color w:val="4472C4" w:themeColor="accent1"/>
                <w:sz w:val="16"/>
                <w:szCs w:val="16"/>
                <w:highlight w:val="cyan"/>
                <w:shd w:val="clear" w:color="auto" w:fill="FFFFFF"/>
                <w:lang w:val="de-DE"/>
              </w:rPr>
            </w:pPr>
            <w:bookmarkStart w:id="57" w:name="_Hlk155792888"/>
            <w:r w:rsidRPr="00F145A7">
              <w:rPr>
                <w:rFonts w:cs="Arial"/>
                <w:b/>
                <w:bCs/>
                <w:i/>
                <w:iCs/>
                <w:strike/>
                <w:color w:val="4472C4" w:themeColor="accent1"/>
                <w:sz w:val="16"/>
                <w:szCs w:val="16"/>
                <w:highlight w:val="cyan"/>
                <w:shd w:val="clear" w:color="auto" w:fill="FFFFFF"/>
                <w:lang w:val="de-DE"/>
              </w:rPr>
              <w:t>(Gemäß der Bekanntmachung des ANAC-Präsidenten vom 16. November 2022 ist die Verwendung von FVOE für alle telematischen Verfahren fakultativ.</w:t>
            </w:r>
          </w:p>
          <w:p w14:paraId="0FF4CB62" w14:textId="77777777" w:rsidR="0027550F" w:rsidRPr="00F145A7" w:rsidRDefault="0027550F" w:rsidP="0027550F">
            <w:pPr>
              <w:widowControl w:val="0"/>
              <w:rPr>
                <w:rFonts w:cs="Arial"/>
                <w:b/>
                <w:bCs/>
                <w:i/>
                <w:iCs/>
                <w:strike/>
                <w:color w:val="4472C4" w:themeColor="accent1"/>
                <w:sz w:val="16"/>
                <w:szCs w:val="16"/>
                <w:highlight w:val="cyan"/>
                <w:shd w:val="clear" w:color="auto" w:fill="FFFFFF"/>
                <w:lang w:val="de-DE"/>
              </w:rPr>
            </w:pPr>
            <w:r w:rsidRPr="00F145A7">
              <w:rPr>
                <w:rFonts w:cs="Arial"/>
                <w:b/>
                <w:bCs/>
                <w:i/>
                <w:iCs/>
                <w:strike/>
                <w:color w:val="4472C4" w:themeColor="accent1"/>
                <w:sz w:val="16"/>
                <w:szCs w:val="16"/>
                <w:highlight w:val="cyan"/>
                <w:shd w:val="clear" w:color="auto" w:fill="FFFFFF"/>
                <w:lang w:val="de-DE"/>
              </w:rPr>
              <w:t>Die Verwendung des FVOE bleibt für Verfahren im traditionellen oder "Papier"-Modus obligatorisch.</w:t>
            </w:r>
          </w:p>
          <w:p w14:paraId="4FBCB398" w14:textId="77777777" w:rsidR="0027550F" w:rsidRPr="00F145A7" w:rsidRDefault="0027550F" w:rsidP="0027550F">
            <w:pPr>
              <w:widowControl w:val="0"/>
              <w:rPr>
                <w:rFonts w:cs="Arial"/>
                <w:b/>
                <w:bCs/>
                <w:i/>
                <w:iCs/>
                <w:strike/>
                <w:color w:val="4472C4" w:themeColor="accent1"/>
                <w:sz w:val="16"/>
                <w:szCs w:val="16"/>
                <w:highlight w:val="cyan"/>
                <w:shd w:val="clear" w:color="auto" w:fill="FFFFFF"/>
                <w:lang w:val="de-DE"/>
              </w:rPr>
            </w:pPr>
            <w:r w:rsidRPr="00F145A7">
              <w:rPr>
                <w:rFonts w:cs="Arial"/>
                <w:b/>
                <w:bCs/>
                <w:i/>
                <w:iCs/>
                <w:strike/>
                <w:color w:val="4472C4" w:themeColor="accent1"/>
                <w:sz w:val="16"/>
                <w:szCs w:val="16"/>
                <w:highlight w:val="cyan"/>
                <w:shd w:val="clear" w:color="auto" w:fill="FFFFFF"/>
                <w:lang w:val="de-DE"/>
              </w:rPr>
              <w:t>Wenn das FVOE nicht verwendet wird, ist der folgende Teil zu löschen.)</w:t>
            </w:r>
          </w:p>
          <w:p w14:paraId="7A628ABA" w14:textId="6288FC1F" w:rsidR="0027550F" w:rsidRPr="00F145A7" w:rsidRDefault="0027550F" w:rsidP="0027550F">
            <w:pPr>
              <w:widowControl w:val="0"/>
              <w:rPr>
                <w:rFonts w:cs="Arial"/>
                <w:i/>
                <w:iCs/>
                <w:strike/>
                <w:color w:val="4472C4" w:themeColor="accent1"/>
                <w:sz w:val="16"/>
                <w:szCs w:val="16"/>
                <w:highlight w:val="cyan"/>
                <w:lang w:val="de-DE"/>
              </w:rPr>
            </w:pPr>
            <w:r w:rsidRPr="00F145A7">
              <w:rPr>
                <w:rFonts w:cs="Arial"/>
                <w:i/>
                <w:iCs/>
                <w:strike/>
                <w:color w:val="4472C4" w:themeColor="accent1"/>
                <w:sz w:val="16"/>
                <w:szCs w:val="16"/>
                <w:highlight w:val="cyan"/>
                <w:shd w:val="clear" w:color="auto" w:fill="FFFFFF"/>
                <w:lang w:val="de-DE"/>
              </w:rPr>
              <w:t>Gemäß Art. 225 GvD Nr. 36/2023 besteht ab dem 01.02.2024 die Verpflichtung zur Verwendung des FVOE.</w:t>
            </w:r>
          </w:p>
        </w:tc>
        <w:tc>
          <w:tcPr>
            <w:tcW w:w="992" w:type="dxa"/>
          </w:tcPr>
          <w:p w14:paraId="3170F244" w14:textId="77777777" w:rsidR="0027550F" w:rsidRPr="00F145A7" w:rsidRDefault="0027550F" w:rsidP="0027550F">
            <w:pPr>
              <w:widowControl w:val="0"/>
              <w:rPr>
                <w:rFonts w:cs="Arial"/>
                <w:i/>
                <w:iCs/>
                <w:strike/>
                <w:color w:val="4472C4" w:themeColor="accent1"/>
                <w:sz w:val="16"/>
                <w:szCs w:val="16"/>
                <w:highlight w:val="cyan"/>
                <w:lang w:val="de-DE"/>
              </w:rPr>
            </w:pPr>
          </w:p>
        </w:tc>
        <w:tc>
          <w:tcPr>
            <w:tcW w:w="4558" w:type="dxa"/>
          </w:tcPr>
          <w:p w14:paraId="3BC41F8F" w14:textId="77777777" w:rsidR="0027550F" w:rsidRPr="00F145A7" w:rsidRDefault="0027550F" w:rsidP="0027550F">
            <w:pPr>
              <w:widowControl w:val="0"/>
              <w:rPr>
                <w:rFonts w:cs="Arial"/>
                <w:b/>
                <w:bCs/>
                <w:i/>
                <w:iCs/>
                <w:strike/>
                <w:color w:val="4472C4" w:themeColor="accent1"/>
                <w:sz w:val="16"/>
                <w:szCs w:val="16"/>
                <w:highlight w:val="cyan"/>
                <w:shd w:val="clear" w:color="auto" w:fill="FFFFFF"/>
                <w:lang w:val="it-IT"/>
              </w:rPr>
            </w:pPr>
            <w:r w:rsidRPr="00F145A7">
              <w:rPr>
                <w:rFonts w:cs="Arial"/>
                <w:b/>
                <w:bCs/>
                <w:i/>
                <w:iCs/>
                <w:strike/>
                <w:color w:val="4472C4" w:themeColor="accent1"/>
                <w:sz w:val="16"/>
                <w:szCs w:val="16"/>
                <w:highlight w:val="cyan"/>
                <w:shd w:val="clear" w:color="auto" w:fill="FFFFFF"/>
                <w:lang w:val="it-IT"/>
              </w:rPr>
              <w:t xml:space="preserve">(In base al Comunicato Presidente ANAC del 16 novembre 2022 l’utilizzo del FVOE per tutte le procedure telematiche risulta essere facoltativo </w:t>
            </w:r>
          </w:p>
          <w:p w14:paraId="6DFB78F4" w14:textId="77777777" w:rsidR="0027550F" w:rsidRPr="00F145A7" w:rsidRDefault="0027550F" w:rsidP="0027550F">
            <w:pPr>
              <w:widowControl w:val="0"/>
              <w:rPr>
                <w:rFonts w:cs="Arial"/>
                <w:b/>
                <w:bCs/>
                <w:i/>
                <w:iCs/>
                <w:strike/>
                <w:color w:val="4472C4" w:themeColor="accent1"/>
                <w:sz w:val="16"/>
                <w:szCs w:val="16"/>
                <w:highlight w:val="cyan"/>
                <w:shd w:val="clear" w:color="auto" w:fill="FFFFFF"/>
                <w:lang w:val="it-IT"/>
              </w:rPr>
            </w:pPr>
            <w:r w:rsidRPr="00F145A7">
              <w:rPr>
                <w:rFonts w:cs="Arial"/>
                <w:b/>
                <w:bCs/>
                <w:i/>
                <w:iCs/>
                <w:strike/>
                <w:color w:val="4472C4" w:themeColor="accent1"/>
                <w:sz w:val="16"/>
                <w:szCs w:val="16"/>
                <w:highlight w:val="cyan"/>
                <w:shd w:val="clear" w:color="auto" w:fill="FFFFFF"/>
                <w:lang w:val="it-IT"/>
              </w:rPr>
              <w:t>L’uso del FVOE rimane obbligatorio per le procedure in modalità tradizionale o “cartacea” </w:t>
            </w:r>
          </w:p>
          <w:p w14:paraId="1E50FD7E" w14:textId="77777777" w:rsidR="0027550F" w:rsidRPr="00F145A7" w:rsidRDefault="0027550F" w:rsidP="0027550F">
            <w:pPr>
              <w:widowControl w:val="0"/>
              <w:ind w:right="180"/>
              <w:rPr>
                <w:rFonts w:cs="Arial"/>
                <w:b/>
                <w:bCs/>
                <w:i/>
                <w:iCs/>
                <w:strike/>
                <w:color w:val="4472C4" w:themeColor="accent1"/>
                <w:sz w:val="16"/>
                <w:szCs w:val="16"/>
                <w:highlight w:val="cyan"/>
                <w:shd w:val="clear" w:color="auto" w:fill="FFFFFF"/>
                <w:lang w:val="it-IT"/>
              </w:rPr>
            </w:pPr>
            <w:r w:rsidRPr="00F145A7">
              <w:rPr>
                <w:rFonts w:cs="Arial"/>
                <w:b/>
                <w:bCs/>
                <w:i/>
                <w:iCs/>
                <w:strike/>
                <w:color w:val="4472C4" w:themeColor="accent1"/>
                <w:sz w:val="16"/>
                <w:szCs w:val="16"/>
                <w:highlight w:val="cyan"/>
                <w:shd w:val="clear" w:color="auto" w:fill="FFFFFF"/>
                <w:lang w:val="it-IT"/>
              </w:rPr>
              <w:t>Se non si usa il sistema FVOE cancellare la parte che segue.)</w:t>
            </w:r>
          </w:p>
          <w:p w14:paraId="550AD55F" w14:textId="6972D3D8" w:rsidR="0027550F" w:rsidRPr="00F145A7" w:rsidRDefault="0027550F" w:rsidP="0027550F">
            <w:pPr>
              <w:widowControl w:val="0"/>
              <w:ind w:right="180"/>
              <w:rPr>
                <w:rFonts w:cs="Arial"/>
                <w:i/>
                <w:iCs/>
                <w:strike/>
                <w:color w:val="4472C4" w:themeColor="accent1"/>
                <w:sz w:val="16"/>
                <w:szCs w:val="16"/>
                <w:lang w:val="it-IT"/>
              </w:rPr>
            </w:pPr>
            <w:r w:rsidRPr="00F145A7">
              <w:rPr>
                <w:rFonts w:cs="Arial"/>
                <w:i/>
                <w:iCs/>
                <w:strike/>
                <w:color w:val="4472C4" w:themeColor="accent1"/>
                <w:sz w:val="16"/>
                <w:szCs w:val="16"/>
                <w:highlight w:val="cyan"/>
                <w:shd w:val="clear" w:color="auto" w:fill="FFFFFF"/>
                <w:lang w:val="it-IT"/>
              </w:rPr>
              <w:t>Ai sensi dell’art. 225 d.lgs. n. 36/2023 vi è l’obbligo dell’utilizzo del FVOE a partire dal 01.02.2024)</w:t>
            </w:r>
          </w:p>
        </w:tc>
      </w:tr>
      <w:tr w:rsidR="0027550F" w:rsidRPr="004E41EB" w14:paraId="749337CC" w14:textId="77777777" w:rsidTr="003F019C">
        <w:tc>
          <w:tcPr>
            <w:tcW w:w="4395" w:type="dxa"/>
          </w:tcPr>
          <w:p w14:paraId="7AC59956" w14:textId="77777777" w:rsidR="0027550F" w:rsidRPr="006E1613" w:rsidRDefault="0027550F" w:rsidP="0027550F">
            <w:pPr>
              <w:widowControl w:val="0"/>
              <w:rPr>
                <w:rFonts w:cs="Arial"/>
                <w:b/>
                <w:bCs/>
                <w:i/>
                <w:iCs/>
                <w:color w:val="4472C4" w:themeColor="accent1"/>
                <w:sz w:val="16"/>
                <w:szCs w:val="16"/>
                <w:shd w:val="clear" w:color="auto" w:fill="FFFFFF"/>
                <w:lang w:val="it-IT"/>
              </w:rPr>
            </w:pPr>
          </w:p>
        </w:tc>
        <w:tc>
          <w:tcPr>
            <w:tcW w:w="992" w:type="dxa"/>
          </w:tcPr>
          <w:p w14:paraId="09988244" w14:textId="77777777" w:rsidR="0027550F" w:rsidRPr="00393B7E" w:rsidRDefault="0027550F" w:rsidP="0027550F">
            <w:pPr>
              <w:widowControl w:val="0"/>
              <w:rPr>
                <w:rFonts w:cs="Arial"/>
                <w:i/>
                <w:iCs/>
                <w:color w:val="4472C4" w:themeColor="accent1"/>
                <w:sz w:val="16"/>
                <w:szCs w:val="16"/>
                <w:lang w:val="it-IT"/>
              </w:rPr>
            </w:pPr>
          </w:p>
        </w:tc>
        <w:tc>
          <w:tcPr>
            <w:tcW w:w="4558" w:type="dxa"/>
          </w:tcPr>
          <w:p w14:paraId="3ACA0E4B" w14:textId="77777777" w:rsidR="0027550F" w:rsidRPr="00393B7E" w:rsidRDefault="0027550F" w:rsidP="0027550F">
            <w:pPr>
              <w:widowControl w:val="0"/>
              <w:rPr>
                <w:rFonts w:cs="Arial"/>
                <w:b/>
                <w:bCs/>
                <w:i/>
                <w:iCs/>
                <w:color w:val="4472C4" w:themeColor="accent1"/>
                <w:sz w:val="16"/>
                <w:szCs w:val="16"/>
                <w:shd w:val="clear" w:color="auto" w:fill="FFFFFF"/>
                <w:lang w:val="it-IT"/>
              </w:rPr>
            </w:pPr>
          </w:p>
        </w:tc>
      </w:tr>
      <w:tr w:rsidR="001C7300" w:rsidRPr="004E41EB" w14:paraId="6D10C73D" w14:textId="77777777" w:rsidTr="003F019C">
        <w:tc>
          <w:tcPr>
            <w:tcW w:w="4395" w:type="dxa"/>
          </w:tcPr>
          <w:p w14:paraId="168EBDF2" w14:textId="1C9B8243" w:rsidR="0027550F" w:rsidRPr="001C7300" w:rsidRDefault="0027550F" w:rsidP="0027550F">
            <w:pPr>
              <w:pStyle w:val="DeutscherText"/>
              <w:widowControl w:val="0"/>
              <w:spacing w:line="240" w:lineRule="auto"/>
              <w:ind w:right="22"/>
              <w:rPr>
                <w:rFonts w:cs="Arial"/>
                <w:b/>
                <w:highlight w:val="yellow"/>
                <w:u w:val="single"/>
                <w:lang w:val="de-DE" w:eastAsia="it-IT"/>
              </w:rPr>
            </w:pPr>
            <w:bookmarkStart w:id="58" w:name="_Hlk138770947"/>
            <w:bookmarkStart w:id="59" w:name="_Hlk156372531"/>
            <w:bookmarkStart w:id="60" w:name="_Hlk156376918"/>
            <w:r w:rsidRPr="001C7300">
              <w:rPr>
                <w:rFonts w:cs="Arial"/>
                <w:b/>
                <w:highlight w:val="yellow"/>
                <w:u w:val="single"/>
                <w:lang w:val="de-DE" w:eastAsia="it-IT"/>
              </w:rPr>
              <w:t xml:space="preserve">3.9 </w:t>
            </w:r>
            <w:bookmarkEnd w:id="58"/>
            <w:r w:rsidR="00095B34">
              <w:rPr>
                <w:rFonts w:cs="Arial"/>
                <w:b/>
                <w:highlight w:val="yellow"/>
                <w:u w:val="single"/>
                <w:lang w:val="de-DE" w:eastAsia="it-IT"/>
              </w:rPr>
              <w:t xml:space="preserve">FVOE - </w:t>
            </w:r>
            <w:r w:rsidR="001C7300" w:rsidRPr="001C7300">
              <w:rPr>
                <w:rFonts w:cs="Arial"/>
                <w:b/>
                <w:highlight w:val="yellow"/>
                <w:u w:val="single"/>
                <w:lang w:val="de-DE" w:eastAsia="it-IT"/>
              </w:rPr>
              <w:t>Der virtuelle Faszikel des Wirtschaftsteilnehmers</w:t>
            </w:r>
            <w:r w:rsidR="00095B34">
              <w:rPr>
                <w:rFonts w:cs="Arial"/>
                <w:b/>
                <w:highlight w:val="yellow"/>
                <w:u w:val="single"/>
                <w:lang w:val="de-DE" w:eastAsia="it-IT"/>
              </w:rPr>
              <w:t xml:space="preserve"> gemäß</w:t>
            </w:r>
            <w:r w:rsidR="001C7300" w:rsidRPr="001C7300">
              <w:rPr>
                <w:rFonts w:cs="Arial"/>
                <w:b/>
                <w:highlight w:val="yellow"/>
                <w:u w:val="single"/>
                <w:lang w:val="de-DE" w:eastAsia="it-IT"/>
              </w:rPr>
              <w:t xml:space="preserve"> Beschluss der ANAC Nr.  262 vom 20.06.2023</w:t>
            </w:r>
            <w:r w:rsidR="00095B34">
              <w:rPr>
                <w:rFonts w:cs="Arial"/>
                <w:b/>
                <w:highlight w:val="yellow"/>
                <w:u w:val="single"/>
                <w:lang w:val="de-DE" w:eastAsia="it-IT"/>
              </w:rPr>
              <w:t>.</w:t>
            </w:r>
            <w:r w:rsidR="001C7300" w:rsidRPr="001C7300">
              <w:rPr>
                <w:rFonts w:cs="Arial"/>
                <w:b/>
                <w:highlight w:val="yellow"/>
                <w:u w:val="single"/>
                <w:lang w:val="de-DE" w:eastAsia="it-IT"/>
              </w:rPr>
              <w:t xml:space="preserve"> </w:t>
            </w:r>
            <w:r w:rsidR="00095B34" w:rsidRPr="00095B34">
              <w:rPr>
                <w:rFonts w:cs="Arial"/>
                <w:b/>
                <w:strike/>
                <w:highlight w:val="yellow"/>
                <w:u w:val="single"/>
                <w:lang w:val="de-DE" w:eastAsia="it-IT"/>
              </w:rPr>
              <w:t>„PassOE“</w:t>
            </w:r>
            <w:r w:rsidR="001C7300" w:rsidRPr="001C7300">
              <w:rPr>
                <w:rFonts w:cs="Arial"/>
                <w:b/>
                <w:strike/>
                <w:highlight w:val="yellow"/>
                <w:u w:val="single"/>
                <w:lang w:val="de-DE" w:eastAsia="it-IT"/>
              </w:rPr>
              <w:t>464 vom 27. Juli 2022/omissis</w:t>
            </w:r>
          </w:p>
        </w:tc>
        <w:tc>
          <w:tcPr>
            <w:tcW w:w="992" w:type="dxa"/>
          </w:tcPr>
          <w:p w14:paraId="7D19B7D7" w14:textId="77777777" w:rsidR="0027550F" w:rsidRPr="001C7300" w:rsidRDefault="0027550F" w:rsidP="0027550F">
            <w:pPr>
              <w:widowControl w:val="0"/>
              <w:rPr>
                <w:rFonts w:cs="Arial"/>
                <w:b/>
                <w:highlight w:val="yellow"/>
                <w:lang w:val="de-DE"/>
              </w:rPr>
            </w:pPr>
          </w:p>
        </w:tc>
        <w:tc>
          <w:tcPr>
            <w:tcW w:w="4558" w:type="dxa"/>
          </w:tcPr>
          <w:p w14:paraId="5EAEA585" w14:textId="721B4E66" w:rsidR="0027550F" w:rsidRPr="001C7300" w:rsidRDefault="0027550F" w:rsidP="0027550F">
            <w:pPr>
              <w:widowControl w:val="0"/>
              <w:ind w:left="34" w:right="105"/>
              <w:rPr>
                <w:rFonts w:cs="Arial"/>
                <w:b/>
                <w:highlight w:val="yellow"/>
                <w:u w:val="single"/>
                <w:lang w:val="it-IT" w:eastAsia="it-IT"/>
              </w:rPr>
            </w:pPr>
            <w:bookmarkStart w:id="61" w:name="_Hlk138770957"/>
            <w:r w:rsidRPr="001C7300">
              <w:rPr>
                <w:rFonts w:cs="Arial"/>
                <w:b/>
                <w:highlight w:val="yellow"/>
                <w:u w:val="single"/>
                <w:lang w:val="it-IT" w:eastAsia="it-IT"/>
              </w:rPr>
              <w:t xml:space="preserve">3.9 </w:t>
            </w:r>
            <w:r w:rsidR="00095B34">
              <w:rPr>
                <w:rFonts w:cs="Arial"/>
                <w:b/>
                <w:highlight w:val="yellow"/>
                <w:u w:val="single"/>
                <w:lang w:val="it-IT" w:eastAsia="it-IT"/>
              </w:rPr>
              <w:t xml:space="preserve">FVOE - </w:t>
            </w:r>
            <w:r w:rsidRPr="001C7300">
              <w:rPr>
                <w:rFonts w:cs="Arial"/>
                <w:b/>
                <w:highlight w:val="yellow"/>
                <w:u w:val="single"/>
                <w:lang w:val="it-IT" w:eastAsia="it-IT"/>
              </w:rPr>
              <w:t>Il fascicolo virtuale dell´operatore economico ai sensi della Delibera ANAC n. 262 del 20.06.2023</w:t>
            </w:r>
            <w:r w:rsidR="00095B34">
              <w:rPr>
                <w:rFonts w:cs="Arial"/>
                <w:b/>
                <w:highlight w:val="yellow"/>
                <w:u w:val="single"/>
                <w:lang w:val="it-IT" w:eastAsia="it-IT"/>
              </w:rPr>
              <w:t>.</w:t>
            </w:r>
            <w:r w:rsidRPr="001C7300">
              <w:rPr>
                <w:rFonts w:cs="Arial"/>
                <w:b/>
                <w:highlight w:val="yellow"/>
                <w:u w:val="single"/>
                <w:lang w:val="it-IT" w:eastAsia="it-IT"/>
              </w:rPr>
              <w:t xml:space="preserve"> </w:t>
            </w:r>
            <w:r w:rsidRPr="001C7300">
              <w:rPr>
                <w:rFonts w:cs="Arial"/>
                <w:b/>
                <w:strike/>
                <w:highlight w:val="yellow"/>
                <w:u w:val="single"/>
                <w:lang w:val="it-IT" w:eastAsia="it-IT"/>
              </w:rPr>
              <w:t>PassOE, ai sensi della delibera ANAC n. 464 del 27 luglio 2022</w:t>
            </w:r>
            <w:bookmarkEnd w:id="61"/>
            <w:r w:rsidRPr="001C7300">
              <w:rPr>
                <w:rFonts w:cs="Arial"/>
                <w:b/>
                <w:strike/>
                <w:highlight w:val="yellow"/>
                <w:u w:val="single"/>
                <w:lang w:val="it-IT" w:eastAsia="it-IT"/>
              </w:rPr>
              <w:t>/omissis</w:t>
            </w:r>
          </w:p>
        </w:tc>
      </w:tr>
      <w:bookmarkEnd w:id="59"/>
      <w:tr w:rsidR="001C7300" w:rsidRPr="004E41EB" w14:paraId="19258D82" w14:textId="77777777" w:rsidTr="003F019C">
        <w:tc>
          <w:tcPr>
            <w:tcW w:w="4395" w:type="dxa"/>
          </w:tcPr>
          <w:p w14:paraId="37B86CE4" w14:textId="77777777" w:rsidR="0027550F" w:rsidRPr="001C7300" w:rsidRDefault="0027550F" w:rsidP="0027550F">
            <w:pPr>
              <w:pStyle w:val="DeutscherText"/>
              <w:widowControl w:val="0"/>
              <w:spacing w:line="240" w:lineRule="auto"/>
              <w:ind w:right="22"/>
              <w:rPr>
                <w:rFonts w:cs="Arial"/>
                <w:b/>
                <w:highlight w:val="yellow"/>
                <w:u w:val="single"/>
                <w:lang w:val="it-IT" w:eastAsia="it-IT"/>
              </w:rPr>
            </w:pPr>
          </w:p>
        </w:tc>
        <w:tc>
          <w:tcPr>
            <w:tcW w:w="992" w:type="dxa"/>
          </w:tcPr>
          <w:p w14:paraId="393638E0" w14:textId="77777777" w:rsidR="0027550F" w:rsidRPr="001C7300" w:rsidRDefault="0027550F" w:rsidP="0027550F">
            <w:pPr>
              <w:widowControl w:val="0"/>
              <w:rPr>
                <w:rFonts w:cs="Arial"/>
                <w:b/>
                <w:highlight w:val="yellow"/>
                <w:lang w:val="it-IT"/>
              </w:rPr>
            </w:pPr>
          </w:p>
        </w:tc>
        <w:tc>
          <w:tcPr>
            <w:tcW w:w="4558" w:type="dxa"/>
          </w:tcPr>
          <w:p w14:paraId="7030BF3D" w14:textId="77777777" w:rsidR="0027550F" w:rsidRPr="001C7300" w:rsidRDefault="0027550F" w:rsidP="0027550F">
            <w:pPr>
              <w:widowControl w:val="0"/>
              <w:ind w:left="34" w:right="105"/>
              <w:rPr>
                <w:rFonts w:cs="Arial"/>
                <w:b/>
                <w:highlight w:val="yellow"/>
                <w:u w:val="single"/>
                <w:lang w:val="it-IT" w:eastAsia="it-IT"/>
              </w:rPr>
            </w:pPr>
          </w:p>
        </w:tc>
      </w:tr>
      <w:tr w:rsidR="001C7300" w:rsidRPr="004E41EB" w14:paraId="4FC3715A" w14:textId="77777777" w:rsidTr="003F019C">
        <w:tc>
          <w:tcPr>
            <w:tcW w:w="4395" w:type="dxa"/>
          </w:tcPr>
          <w:p w14:paraId="689FA3E8" w14:textId="60980751" w:rsidR="0027550F" w:rsidRPr="001C7300" w:rsidRDefault="001C7300" w:rsidP="0027550F">
            <w:pPr>
              <w:pStyle w:val="DeutscherText"/>
              <w:widowControl w:val="0"/>
              <w:spacing w:line="240" w:lineRule="auto"/>
              <w:ind w:right="22"/>
              <w:rPr>
                <w:rFonts w:cs="Arial"/>
                <w:bCs/>
                <w:highlight w:val="yellow"/>
                <w:lang w:val="de-DE" w:eastAsia="it-IT"/>
              </w:rPr>
            </w:pPr>
            <w:r w:rsidRPr="001C7300">
              <w:rPr>
                <w:rFonts w:cs="Arial"/>
                <w:bCs/>
                <w:color w:val="000000" w:themeColor="text1"/>
                <w:highlight w:val="yellow"/>
                <w:lang w:val="de-DE" w:eastAsia="it-IT"/>
              </w:rPr>
              <w:t xml:space="preserve">Gemäß </w:t>
            </w:r>
            <w:r w:rsidRPr="00095B34">
              <w:rPr>
                <w:rFonts w:cs="Arial"/>
                <w:b/>
                <w:color w:val="000000" w:themeColor="text1"/>
                <w:highlight w:val="yellow"/>
                <w:lang w:val="de-DE" w:eastAsia="it-IT"/>
              </w:rPr>
              <w:t>Art. 24 des GvD Nr. 36/2023</w:t>
            </w:r>
            <w:r w:rsidRPr="001C7300">
              <w:rPr>
                <w:rFonts w:cs="Arial"/>
                <w:bCs/>
                <w:color w:val="000000" w:themeColor="text1"/>
                <w:highlight w:val="yellow"/>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27550F" w:rsidRPr="001C7300" w:rsidRDefault="0027550F" w:rsidP="0027550F">
            <w:pPr>
              <w:widowControl w:val="0"/>
              <w:rPr>
                <w:rFonts w:cs="Arial"/>
                <w:bCs/>
                <w:highlight w:val="yellow"/>
                <w:lang w:val="de-DE"/>
              </w:rPr>
            </w:pPr>
          </w:p>
        </w:tc>
        <w:tc>
          <w:tcPr>
            <w:tcW w:w="4558" w:type="dxa"/>
          </w:tcPr>
          <w:p w14:paraId="2E2EAD84" w14:textId="1C7B230F" w:rsidR="0027550F" w:rsidRPr="001C7300" w:rsidRDefault="001C7300" w:rsidP="0027550F">
            <w:pPr>
              <w:widowControl w:val="0"/>
              <w:ind w:left="34" w:right="105"/>
              <w:rPr>
                <w:rFonts w:cs="Arial"/>
                <w:bCs/>
                <w:highlight w:val="yellow"/>
                <w:lang w:val="it-IT" w:eastAsia="it-IT"/>
              </w:rPr>
            </w:pPr>
            <w:r w:rsidRPr="001C7300">
              <w:rPr>
                <w:rFonts w:cs="Arial"/>
                <w:bCs/>
                <w:highlight w:val="yellow"/>
                <w:lang w:val="it-IT" w:eastAsia="it-IT"/>
              </w:rPr>
              <w:t>Ai sensi dell´</w:t>
            </w:r>
            <w:r w:rsidRPr="00095B34">
              <w:rPr>
                <w:rFonts w:cs="Arial"/>
                <w:b/>
                <w:highlight w:val="yellow"/>
                <w:lang w:val="it-IT" w:eastAsia="it-IT"/>
              </w:rPr>
              <w:t>art. 24 d.lgs. n. 36/2023</w:t>
            </w:r>
            <w:r w:rsidRPr="001C7300">
              <w:rPr>
                <w:rFonts w:cs="Arial"/>
                <w:bCs/>
                <w:highlight w:val="yellow"/>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1C7300" w:rsidRPr="004E41EB" w14:paraId="2EA6C8C0" w14:textId="77777777" w:rsidTr="003F019C">
        <w:tc>
          <w:tcPr>
            <w:tcW w:w="4395" w:type="dxa"/>
          </w:tcPr>
          <w:p w14:paraId="69093AEF" w14:textId="77777777" w:rsidR="0027550F" w:rsidRPr="001C7300" w:rsidRDefault="0027550F" w:rsidP="0027550F">
            <w:pPr>
              <w:pStyle w:val="DeutscherText"/>
              <w:widowControl w:val="0"/>
              <w:spacing w:line="240" w:lineRule="auto"/>
              <w:ind w:right="22"/>
              <w:rPr>
                <w:rFonts w:cs="Arial"/>
                <w:b/>
                <w:highlight w:val="yellow"/>
                <w:u w:val="single"/>
                <w:lang w:val="it-IT" w:eastAsia="it-IT"/>
              </w:rPr>
            </w:pPr>
          </w:p>
        </w:tc>
        <w:tc>
          <w:tcPr>
            <w:tcW w:w="992" w:type="dxa"/>
          </w:tcPr>
          <w:p w14:paraId="2226C8BB" w14:textId="77777777" w:rsidR="0027550F" w:rsidRPr="001C7300" w:rsidRDefault="0027550F" w:rsidP="0027550F">
            <w:pPr>
              <w:widowControl w:val="0"/>
              <w:rPr>
                <w:rFonts w:cs="Arial"/>
                <w:b/>
                <w:highlight w:val="yellow"/>
                <w:lang w:val="it-IT"/>
              </w:rPr>
            </w:pPr>
          </w:p>
        </w:tc>
        <w:tc>
          <w:tcPr>
            <w:tcW w:w="4558" w:type="dxa"/>
          </w:tcPr>
          <w:p w14:paraId="44EF629C" w14:textId="77777777" w:rsidR="0027550F" w:rsidRPr="001C7300" w:rsidRDefault="0027550F" w:rsidP="0027550F">
            <w:pPr>
              <w:widowControl w:val="0"/>
              <w:ind w:left="34" w:right="105"/>
              <w:rPr>
                <w:rFonts w:cs="Arial"/>
                <w:b/>
                <w:highlight w:val="yellow"/>
                <w:u w:val="single"/>
                <w:lang w:val="it-IT" w:eastAsia="it-IT"/>
              </w:rPr>
            </w:pPr>
          </w:p>
        </w:tc>
      </w:tr>
      <w:tr w:rsidR="001C7300" w:rsidRPr="004E41EB" w14:paraId="4EDE76CD" w14:textId="77777777" w:rsidTr="003F019C">
        <w:tc>
          <w:tcPr>
            <w:tcW w:w="4395" w:type="dxa"/>
          </w:tcPr>
          <w:p w14:paraId="48119281" w14:textId="56A4167D" w:rsidR="0027550F" w:rsidRPr="001C7300" w:rsidRDefault="001C7300" w:rsidP="0027550F">
            <w:pPr>
              <w:pStyle w:val="DeutscherText"/>
              <w:widowControl w:val="0"/>
              <w:spacing w:line="240" w:lineRule="auto"/>
              <w:ind w:right="22"/>
              <w:rPr>
                <w:rFonts w:cs="Arial"/>
                <w:b/>
                <w:highlight w:val="yellow"/>
                <w:u w:val="single"/>
                <w:lang w:val="de-DE" w:eastAsia="it-IT"/>
              </w:rPr>
            </w:pPr>
            <w:r w:rsidRPr="001C7300">
              <w:rPr>
                <w:rFonts w:cs="Arial"/>
                <w:b/>
                <w:color w:val="000000" w:themeColor="text1"/>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992" w:type="dxa"/>
          </w:tcPr>
          <w:p w14:paraId="652E3195" w14:textId="751959D9" w:rsidR="0027550F" w:rsidRPr="001C7300" w:rsidRDefault="0027550F" w:rsidP="0027550F">
            <w:pPr>
              <w:widowControl w:val="0"/>
              <w:rPr>
                <w:rFonts w:cs="Arial"/>
                <w:b/>
                <w:highlight w:val="yellow"/>
                <w:lang w:val="de-DE"/>
              </w:rPr>
            </w:pPr>
          </w:p>
        </w:tc>
        <w:tc>
          <w:tcPr>
            <w:tcW w:w="4558" w:type="dxa"/>
          </w:tcPr>
          <w:p w14:paraId="38311AD0" w14:textId="68A16865" w:rsidR="0027550F" w:rsidRPr="001C7300" w:rsidRDefault="0027550F" w:rsidP="0027550F">
            <w:pPr>
              <w:widowControl w:val="0"/>
              <w:ind w:left="34" w:right="105"/>
              <w:rPr>
                <w:rFonts w:cs="Arial"/>
                <w:b/>
                <w:u w:val="single"/>
                <w:lang w:val="it-IT" w:eastAsia="it-IT"/>
              </w:rPr>
            </w:pPr>
            <w:r w:rsidRPr="001C7300">
              <w:rPr>
                <w:rFonts w:cs="Arial"/>
                <w:b/>
                <w:highlight w:val="yellow"/>
                <w:u w:val="single"/>
                <w:lang w:val="it-IT" w:eastAsia="it-IT"/>
              </w:rPr>
              <w:t>Per la verifica dei requisiti relativa alle procedure indette a partire dal 1° gennaio 2024 per il tramite della Piattaforma dei Contratti Pubblici (PCP) è utilizzabile unicamente la versione FVOE 2.0.</w:t>
            </w:r>
          </w:p>
        </w:tc>
      </w:tr>
      <w:bookmarkEnd w:id="60"/>
      <w:tr w:rsidR="0027550F" w:rsidRPr="004E41EB" w14:paraId="530B5A78" w14:textId="77777777" w:rsidTr="003F019C">
        <w:tc>
          <w:tcPr>
            <w:tcW w:w="4395" w:type="dxa"/>
          </w:tcPr>
          <w:p w14:paraId="19577FD7" w14:textId="77777777" w:rsidR="0027550F" w:rsidRPr="00F53536" w:rsidRDefault="0027550F" w:rsidP="0027550F">
            <w:pPr>
              <w:pStyle w:val="DeutscherText"/>
              <w:widowControl w:val="0"/>
              <w:spacing w:line="240" w:lineRule="auto"/>
              <w:ind w:right="22"/>
              <w:rPr>
                <w:rFonts w:cs="Arial"/>
                <w:b/>
                <w:color w:val="FF0000"/>
                <w:u w:val="single"/>
                <w:lang w:val="it-IT" w:eastAsia="it-IT"/>
              </w:rPr>
            </w:pPr>
          </w:p>
        </w:tc>
        <w:tc>
          <w:tcPr>
            <w:tcW w:w="992" w:type="dxa"/>
          </w:tcPr>
          <w:p w14:paraId="4CD00C1C" w14:textId="77777777" w:rsidR="0027550F" w:rsidRPr="00F53536" w:rsidRDefault="0027550F" w:rsidP="0027550F">
            <w:pPr>
              <w:widowControl w:val="0"/>
              <w:rPr>
                <w:rFonts w:cs="Arial"/>
                <w:b/>
                <w:color w:val="FF0000"/>
                <w:lang w:val="it-IT"/>
              </w:rPr>
            </w:pPr>
          </w:p>
        </w:tc>
        <w:tc>
          <w:tcPr>
            <w:tcW w:w="4558" w:type="dxa"/>
          </w:tcPr>
          <w:p w14:paraId="646D6011" w14:textId="77777777" w:rsidR="0027550F" w:rsidRPr="00F53536" w:rsidRDefault="0027550F" w:rsidP="0027550F">
            <w:pPr>
              <w:widowControl w:val="0"/>
              <w:ind w:left="34" w:right="105"/>
              <w:rPr>
                <w:rFonts w:cs="Arial"/>
                <w:b/>
                <w:color w:val="FF0000"/>
                <w:u w:val="single"/>
                <w:lang w:val="it-IT" w:eastAsia="it-IT"/>
              </w:rPr>
            </w:pPr>
          </w:p>
        </w:tc>
      </w:tr>
      <w:tr w:rsidR="001C7300" w:rsidRPr="004E41EB" w14:paraId="365F8929" w14:textId="77777777" w:rsidTr="003F019C">
        <w:tc>
          <w:tcPr>
            <w:tcW w:w="4395" w:type="dxa"/>
          </w:tcPr>
          <w:p w14:paraId="50B281ED" w14:textId="075869FF" w:rsidR="0027550F" w:rsidRPr="001C7300" w:rsidRDefault="0027550F" w:rsidP="0027550F">
            <w:pPr>
              <w:pStyle w:val="DeutscherText"/>
              <w:widowControl w:val="0"/>
              <w:spacing w:line="240" w:lineRule="auto"/>
              <w:ind w:right="22"/>
              <w:rPr>
                <w:rFonts w:cs="Arial"/>
                <w:b/>
                <w:u w:val="single"/>
                <w:lang w:val="de-DE" w:eastAsia="it-IT"/>
              </w:rPr>
            </w:pPr>
            <w:bookmarkStart w:id="62" w:name="_Hlk156377021"/>
            <w:r w:rsidRPr="001C7300">
              <w:rPr>
                <w:rFonts w:cs="Arial"/>
                <w:bCs/>
                <w:lang w:val="de-DE"/>
              </w:rPr>
              <w:t xml:space="preserve">Der Wirtschaftsteilnehmer ist verpflichtet, sich beim </w:t>
            </w:r>
            <w:r w:rsidRPr="001C7300">
              <w:rPr>
                <w:rFonts w:cs="Arial"/>
                <w:lang w:val="de-DE" w:eastAsia="it-IT"/>
              </w:rPr>
              <w:t xml:space="preserve">FVOE-System zu registrieren </w:t>
            </w:r>
            <w:r w:rsidRPr="001C7300">
              <w:rPr>
                <w:rFonts w:cs="Arial"/>
                <w:lang w:val="de-DE"/>
              </w:rPr>
              <w:t>(</w:t>
            </w:r>
            <w:hyperlink r:id="rId60" w:history="1">
              <w:r w:rsidRPr="001C7300">
                <w:rPr>
                  <w:rStyle w:val="Collegamentoipertestuale"/>
                  <w:color w:val="auto"/>
                  <w:lang w:val="de-DE"/>
                </w:rPr>
                <w:t>Servizio di Registrazione e Profilazione Utenti - www.anticorruzione.it</w:t>
              </w:r>
            </w:hyperlink>
            <w:r w:rsidRPr="001C7300">
              <w:rPr>
                <w:rFonts w:cs="Arial"/>
                <w:lang w:val="de-DE"/>
              </w:rPr>
              <w:t xml:space="preserve">), indem er die dort enthaltenen Anweisungen befolgt, </w:t>
            </w:r>
            <w:r w:rsidRPr="001C7300">
              <w:rPr>
                <w:rFonts w:cs="Arial"/>
                <w:strike/>
                <w:highlight w:val="yellow"/>
                <w:lang w:val="de-DE"/>
              </w:rPr>
              <w:t>und</w:t>
            </w:r>
            <w:r w:rsidRPr="001C7300">
              <w:rPr>
                <w:rFonts w:cs="Arial"/>
                <w:lang w:val="de-DE"/>
              </w:rPr>
              <w:t xml:space="preserve"> </w:t>
            </w:r>
            <w:r w:rsidR="001C7300" w:rsidRPr="001C7300">
              <w:rPr>
                <w:rFonts w:cs="Arial"/>
                <w:color w:val="000000" w:themeColor="text1"/>
                <w:highlight w:val="yellow"/>
                <w:lang w:val="de-DE"/>
              </w:rPr>
              <w:t xml:space="preserve">den CIG-Code des Ausschreibungsverfahrens, an dem er teilnehmen möchte, im System </w:t>
            </w:r>
            <w:r w:rsidR="001C7300" w:rsidRPr="001C7300">
              <w:rPr>
                <w:rFonts w:cs="Arial"/>
                <w:strike/>
                <w:color w:val="000000" w:themeColor="text1"/>
                <w:highlight w:val="yellow"/>
                <w:lang w:val="de-DE"/>
              </w:rPr>
              <w:t>angeben</w:t>
            </w:r>
            <w:r w:rsidR="001C7300" w:rsidRPr="001C7300">
              <w:rPr>
                <w:rFonts w:cs="Arial"/>
                <w:color w:val="000000" w:themeColor="text1"/>
                <w:highlight w:val="yellow"/>
                <w:lang w:val="de-DE"/>
              </w:rPr>
              <w:t xml:space="preserve"> eingibt </w:t>
            </w:r>
            <w:r w:rsidR="001C7300" w:rsidRPr="001C7300">
              <w:rPr>
                <w:rFonts w:cs="Arial"/>
                <w:b/>
                <w:color w:val="000000" w:themeColor="text1"/>
                <w:highlight w:val="yellow"/>
                <w:u w:val="single"/>
                <w:lang w:val="de-DE" w:eastAsia="it-IT"/>
              </w:rPr>
              <w:t xml:space="preserve">und die </w:t>
            </w:r>
            <w:r w:rsidR="001C7300" w:rsidRPr="001C7300">
              <w:rPr>
                <w:rFonts w:cs="Arial"/>
                <w:b/>
                <w:bCs/>
                <w:color w:val="000000" w:themeColor="text1"/>
                <w:highlight w:val="yellow"/>
                <w:u w:val="single"/>
                <w:lang w:val="de-DE" w:eastAsia="de-DE"/>
              </w:rPr>
              <w:t>Vergabestelle</w:t>
            </w:r>
            <w:r w:rsidR="001C7300" w:rsidRPr="001C7300">
              <w:rPr>
                <w:rFonts w:cs="Arial"/>
                <w:b/>
                <w:color w:val="000000" w:themeColor="text1"/>
                <w:highlight w:val="yellow"/>
                <w:u w:val="single"/>
                <w:lang w:val="de-DE" w:eastAsia="it-IT"/>
              </w:rPr>
              <w:t xml:space="preserve"> </w:t>
            </w:r>
            <w:r w:rsidR="001C7300" w:rsidRPr="001C7300">
              <w:rPr>
                <w:rFonts w:cs="Arial"/>
                <w:b/>
                <w:strike/>
                <w:color w:val="000000" w:themeColor="text1"/>
                <w:highlight w:val="yellow"/>
                <w:u w:val="single"/>
                <w:lang w:val="de-DE" w:eastAsia="it-IT"/>
              </w:rPr>
              <w:t>zu ermächtigen</w:t>
            </w:r>
            <w:r w:rsidR="001C7300" w:rsidRPr="001C7300">
              <w:rPr>
                <w:rFonts w:cs="Arial"/>
                <w:b/>
                <w:color w:val="000000" w:themeColor="text1"/>
                <w:highlight w:val="yellow"/>
                <w:u w:val="single"/>
                <w:lang w:val="de-DE" w:eastAsia="it-IT"/>
              </w:rPr>
              <w:t xml:space="preserve"> ermächtigt, mit den vom System bereitgestellten Funktionen </w:t>
            </w:r>
            <w:r w:rsidR="001C7300" w:rsidRPr="001C7300">
              <w:rPr>
                <w:rFonts w:cs="Arial"/>
                <w:b/>
                <w:color w:val="000000" w:themeColor="text1"/>
                <w:highlight w:val="yellow"/>
                <w:u w:val="single"/>
                <w:lang w:val="de-DE" w:eastAsia="it-IT"/>
              </w:rPr>
              <w:lastRenderedPageBreak/>
              <w:t>auf den Faszikel zuzugreifen.</w:t>
            </w:r>
          </w:p>
        </w:tc>
        <w:tc>
          <w:tcPr>
            <w:tcW w:w="992" w:type="dxa"/>
          </w:tcPr>
          <w:p w14:paraId="6B2F48CC" w14:textId="77777777" w:rsidR="0027550F" w:rsidRPr="001C7300" w:rsidRDefault="0027550F" w:rsidP="0027550F">
            <w:pPr>
              <w:widowControl w:val="0"/>
              <w:rPr>
                <w:rFonts w:cs="Arial"/>
                <w:b/>
                <w:lang w:val="de-DE"/>
              </w:rPr>
            </w:pPr>
          </w:p>
        </w:tc>
        <w:tc>
          <w:tcPr>
            <w:tcW w:w="4558" w:type="dxa"/>
          </w:tcPr>
          <w:p w14:paraId="1008A2F0" w14:textId="1054A321" w:rsidR="0027550F" w:rsidRPr="001C7300" w:rsidRDefault="0027550F" w:rsidP="0027550F">
            <w:pPr>
              <w:widowControl w:val="0"/>
              <w:ind w:left="34" w:right="105"/>
              <w:rPr>
                <w:rFonts w:cs="Arial"/>
                <w:b/>
                <w:u w:val="single"/>
                <w:lang w:val="it-IT" w:eastAsia="it-IT"/>
              </w:rPr>
            </w:pPr>
            <w:r w:rsidRPr="001C7300">
              <w:rPr>
                <w:rFonts w:cs="Arial"/>
                <w:lang w:val="it-IT"/>
              </w:rPr>
              <w:t>L’operatore economico è tenuto a registrarsi al servizio FVOE (</w:t>
            </w:r>
            <w:hyperlink r:id="rId61" w:history="1">
              <w:r w:rsidRPr="001C7300">
                <w:rPr>
                  <w:rStyle w:val="Collegamentoipertestuale"/>
                  <w:color w:val="auto"/>
                  <w:lang w:val="it-IT"/>
                </w:rPr>
                <w:t>Servizio di Registrazione e Profilazione Utenti - www.anticorruzione.it</w:t>
              </w:r>
            </w:hyperlink>
            <w:r w:rsidRPr="001C7300">
              <w:rPr>
                <w:rFonts w:cs="Arial"/>
                <w:lang w:val="it-IT"/>
              </w:rPr>
              <w:t>) seguendo le istruzioni ivi contenute</w:t>
            </w:r>
            <w:r w:rsidRPr="001C7300">
              <w:rPr>
                <w:rFonts w:cs="Arial"/>
                <w:highlight w:val="yellow"/>
                <w:lang w:val="it-IT"/>
              </w:rPr>
              <w:t>, ad indicare a sistema il CIG della procedura di affidamento cui intende partecipare</w:t>
            </w:r>
            <w:r w:rsidR="001C7300" w:rsidRPr="001C7300">
              <w:rPr>
                <w:rFonts w:cs="Arial"/>
                <w:highlight w:val="yellow"/>
                <w:lang w:val="it-IT"/>
              </w:rPr>
              <w:t xml:space="preserve"> e ad </w:t>
            </w:r>
            <w:r w:rsidR="001C7300" w:rsidRPr="001C7300">
              <w:rPr>
                <w:rFonts w:cs="Arial"/>
                <w:b/>
                <w:bCs/>
                <w:color w:val="000000" w:themeColor="text1"/>
                <w:highlight w:val="yellow"/>
                <w:u w:val="single"/>
                <w:lang w:val="it-IT"/>
              </w:rPr>
              <w:t>autorizzare la stazione appaltante all´accesso al fascicolo con le funzionalità messe a disposizione dal sistema</w:t>
            </w:r>
            <w:r w:rsidR="001C7300" w:rsidRPr="001C7300">
              <w:rPr>
                <w:rFonts w:cs="Arial"/>
                <w:color w:val="000000" w:themeColor="text1"/>
                <w:highlight w:val="yellow"/>
                <w:lang w:val="it-IT"/>
              </w:rPr>
              <w:t>.</w:t>
            </w:r>
          </w:p>
        </w:tc>
      </w:tr>
      <w:tr w:rsidR="001C7300" w:rsidRPr="004E41EB" w14:paraId="0DD1580D" w14:textId="77777777" w:rsidTr="007B4B2A">
        <w:tc>
          <w:tcPr>
            <w:tcW w:w="4395" w:type="dxa"/>
          </w:tcPr>
          <w:p w14:paraId="13C2FF72" w14:textId="77777777" w:rsidR="001C7300" w:rsidRPr="00F53536" w:rsidRDefault="001C7300" w:rsidP="007B4B2A">
            <w:pPr>
              <w:pStyle w:val="DeutscherText"/>
              <w:widowControl w:val="0"/>
              <w:spacing w:line="240" w:lineRule="auto"/>
              <w:ind w:right="22"/>
              <w:rPr>
                <w:rFonts w:cs="Arial"/>
                <w:bCs/>
                <w:color w:val="FF0000"/>
                <w:lang w:val="it-IT"/>
              </w:rPr>
            </w:pPr>
          </w:p>
        </w:tc>
        <w:tc>
          <w:tcPr>
            <w:tcW w:w="992" w:type="dxa"/>
          </w:tcPr>
          <w:p w14:paraId="3ACE6DD7" w14:textId="77777777" w:rsidR="001C7300" w:rsidRPr="00F53536" w:rsidRDefault="001C7300" w:rsidP="007B4B2A">
            <w:pPr>
              <w:widowControl w:val="0"/>
              <w:rPr>
                <w:rFonts w:cs="Arial"/>
                <w:b/>
                <w:color w:val="FF0000"/>
                <w:lang w:val="it-IT"/>
              </w:rPr>
            </w:pPr>
          </w:p>
        </w:tc>
        <w:tc>
          <w:tcPr>
            <w:tcW w:w="4558" w:type="dxa"/>
          </w:tcPr>
          <w:p w14:paraId="1C589824" w14:textId="77777777" w:rsidR="001C7300" w:rsidRPr="00F53536" w:rsidRDefault="001C7300" w:rsidP="007B4B2A">
            <w:pPr>
              <w:widowControl w:val="0"/>
              <w:ind w:left="34" w:right="105"/>
              <w:rPr>
                <w:rFonts w:cs="Arial"/>
                <w:color w:val="FF0000"/>
                <w:lang w:val="it-IT"/>
              </w:rPr>
            </w:pPr>
          </w:p>
        </w:tc>
      </w:tr>
      <w:tr w:rsidR="001C7300" w:rsidRPr="004E41EB" w14:paraId="5F345587" w14:textId="77777777" w:rsidTr="007B4B2A">
        <w:tc>
          <w:tcPr>
            <w:tcW w:w="4395" w:type="dxa"/>
          </w:tcPr>
          <w:p w14:paraId="332B9C54" w14:textId="3DAF1EA0" w:rsidR="001C7300" w:rsidRPr="001C7300" w:rsidRDefault="001C7300" w:rsidP="001C7300">
            <w:pPr>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Die </w:t>
            </w:r>
            <w:r w:rsidRPr="001C7300">
              <w:rPr>
                <w:rFonts w:cs="Arial"/>
                <w:b/>
                <w:color w:val="000000" w:themeColor="text1"/>
                <w:highlight w:val="yellow"/>
                <w:lang w:val="de-DE"/>
              </w:rPr>
              <w:t>Wirtschaftsteilnehmer, die nicht in Italien ansässig sind und keine Betriebsstätte in Italien</w:t>
            </w:r>
            <w:r w:rsidRPr="001C7300">
              <w:rPr>
                <w:rFonts w:cs="Arial"/>
                <w:bCs/>
                <w:color w:val="000000" w:themeColor="text1"/>
                <w:highlight w:val="yellow"/>
                <w:lang w:val="de-DE"/>
              </w:rPr>
              <w:t xml:space="preserve"> haben, müssen sich mit einer zertifizierten elektronischen E-Mailadresse oder einem zertifizierten Zustelldienst ausstatten, der gemäß der eIDAS-Verordnung qualifiziert ist.</w:t>
            </w:r>
          </w:p>
        </w:tc>
        <w:tc>
          <w:tcPr>
            <w:tcW w:w="992" w:type="dxa"/>
          </w:tcPr>
          <w:p w14:paraId="2B18FF6F" w14:textId="77777777" w:rsidR="001C7300" w:rsidRPr="001C7300" w:rsidRDefault="001C7300" w:rsidP="007B4B2A">
            <w:pPr>
              <w:widowControl w:val="0"/>
              <w:rPr>
                <w:rFonts w:cs="Arial"/>
                <w:b/>
                <w:color w:val="FF0000"/>
                <w:highlight w:val="yellow"/>
                <w:lang w:val="de-DE"/>
              </w:rPr>
            </w:pPr>
          </w:p>
        </w:tc>
        <w:tc>
          <w:tcPr>
            <w:tcW w:w="4558" w:type="dxa"/>
          </w:tcPr>
          <w:p w14:paraId="790C12A6" w14:textId="3E50D2AD" w:rsidR="001C7300" w:rsidRPr="001C7300" w:rsidRDefault="001C7300" w:rsidP="001C7300">
            <w:pPr>
              <w:widowControl w:val="0"/>
              <w:ind w:left="34" w:right="105"/>
              <w:rPr>
                <w:rFonts w:cs="Arial"/>
                <w:color w:val="FF0000"/>
                <w:highlight w:val="yellow"/>
                <w:lang w:val="it-IT"/>
              </w:rPr>
            </w:pPr>
            <w:r w:rsidRPr="001C7300">
              <w:rPr>
                <w:rFonts w:cs="Arial"/>
                <w:color w:val="000000" w:themeColor="text1"/>
                <w:highlight w:val="yellow"/>
                <w:lang w:val="it-IT"/>
              </w:rPr>
              <w:t xml:space="preserve">Gli </w:t>
            </w:r>
            <w:r w:rsidRPr="001C7300">
              <w:rPr>
                <w:rFonts w:cs="Arial"/>
                <w:b/>
                <w:bCs/>
                <w:color w:val="000000" w:themeColor="text1"/>
                <w:highlight w:val="yellow"/>
                <w:lang w:val="it-IT"/>
              </w:rPr>
              <w:t>operatori economici non residenti e privi di stabile organizzazione in Italia</w:t>
            </w:r>
            <w:r w:rsidRPr="001C7300">
              <w:rPr>
                <w:rFonts w:cs="Arial"/>
                <w:color w:val="000000" w:themeColor="text1"/>
                <w:highlight w:val="yellow"/>
                <w:lang w:val="it-IT"/>
              </w:rPr>
              <w:t xml:space="preserve"> si dotano di un indirizzo di posta elettronica certificata o di un servizio di recapito certificato qualificato ai sensi del Regolamento eIDAS.</w:t>
            </w:r>
          </w:p>
        </w:tc>
      </w:tr>
      <w:tr w:rsidR="001C7300" w:rsidRPr="004E41EB" w14:paraId="60B946DE" w14:textId="77777777" w:rsidTr="007B4B2A">
        <w:tc>
          <w:tcPr>
            <w:tcW w:w="4395" w:type="dxa"/>
          </w:tcPr>
          <w:p w14:paraId="2E0E60D4" w14:textId="77777777" w:rsidR="001C7300" w:rsidRPr="001C7300" w:rsidRDefault="001C7300" w:rsidP="007B4B2A">
            <w:pPr>
              <w:pStyle w:val="DeutscherText"/>
              <w:widowControl w:val="0"/>
              <w:spacing w:line="240" w:lineRule="auto"/>
              <w:ind w:right="22"/>
              <w:rPr>
                <w:rFonts w:cs="Arial"/>
                <w:bCs/>
                <w:color w:val="FF0000"/>
                <w:highlight w:val="yellow"/>
                <w:lang w:val="it-IT"/>
              </w:rPr>
            </w:pPr>
          </w:p>
        </w:tc>
        <w:tc>
          <w:tcPr>
            <w:tcW w:w="992" w:type="dxa"/>
          </w:tcPr>
          <w:p w14:paraId="78A56168" w14:textId="77777777" w:rsidR="001C7300" w:rsidRPr="001C7300" w:rsidRDefault="001C7300" w:rsidP="007B4B2A">
            <w:pPr>
              <w:widowControl w:val="0"/>
              <w:rPr>
                <w:rFonts w:cs="Arial"/>
                <w:b/>
                <w:color w:val="FF0000"/>
                <w:highlight w:val="yellow"/>
                <w:lang w:val="it-IT"/>
              </w:rPr>
            </w:pPr>
          </w:p>
        </w:tc>
        <w:tc>
          <w:tcPr>
            <w:tcW w:w="4558" w:type="dxa"/>
          </w:tcPr>
          <w:p w14:paraId="7B96BC0D" w14:textId="77777777" w:rsidR="001C7300" w:rsidRPr="001C7300" w:rsidRDefault="001C7300" w:rsidP="007B4B2A">
            <w:pPr>
              <w:widowControl w:val="0"/>
              <w:ind w:left="34" w:right="105"/>
              <w:rPr>
                <w:rFonts w:cs="Arial"/>
                <w:color w:val="FF0000"/>
                <w:highlight w:val="yellow"/>
                <w:lang w:val="it-IT"/>
              </w:rPr>
            </w:pPr>
          </w:p>
        </w:tc>
      </w:tr>
      <w:tr w:rsidR="001C7300" w:rsidRPr="004E41EB" w14:paraId="6DE78680" w14:textId="77777777" w:rsidTr="007B4B2A">
        <w:tc>
          <w:tcPr>
            <w:tcW w:w="4395" w:type="dxa"/>
          </w:tcPr>
          <w:p w14:paraId="3EE08E23" w14:textId="64C53909" w:rsidR="001C7300" w:rsidRPr="001C7300" w:rsidRDefault="001C7300" w:rsidP="007B4B2A">
            <w:pPr>
              <w:pStyle w:val="DeutscherText"/>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Bei </w:t>
            </w:r>
            <w:r w:rsidRPr="001C7300">
              <w:rPr>
                <w:rFonts w:cs="Arial"/>
                <w:b/>
                <w:color w:val="000000" w:themeColor="text1"/>
                <w:highlight w:val="yellow"/>
                <w:lang w:val="de-DE"/>
              </w:rPr>
              <w:t>Wirtschaftsteilnehmern, die nicht in Italien ansässig sind und keine Betriebsstätte in Italien</w:t>
            </w:r>
            <w:r w:rsidRPr="001C7300">
              <w:rPr>
                <w:rFonts w:cs="Arial"/>
                <w:bCs/>
                <w:color w:val="000000" w:themeColor="text1"/>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1C7300" w:rsidRPr="001C7300" w:rsidRDefault="001C7300" w:rsidP="007B4B2A">
            <w:pPr>
              <w:widowControl w:val="0"/>
              <w:rPr>
                <w:rFonts w:cs="Arial"/>
                <w:b/>
                <w:color w:val="FF0000"/>
                <w:highlight w:val="yellow"/>
                <w:lang w:val="de-DE"/>
              </w:rPr>
            </w:pPr>
          </w:p>
        </w:tc>
        <w:tc>
          <w:tcPr>
            <w:tcW w:w="4558" w:type="dxa"/>
          </w:tcPr>
          <w:p w14:paraId="6D2990BE" w14:textId="52BA2BEB" w:rsidR="001C7300" w:rsidRPr="001C7300" w:rsidRDefault="001C7300" w:rsidP="001C7300">
            <w:pPr>
              <w:widowControl w:val="0"/>
              <w:ind w:left="34" w:right="105"/>
              <w:rPr>
                <w:rFonts w:cs="Arial"/>
                <w:color w:val="000000" w:themeColor="text1"/>
                <w:highlight w:val="yellow"/>
                <w:lang w:val="it-IT"/>
              </w:rPr>
            </w:pPr>
            <w:r w:rsidRPr="001C7300">
              <w:rPr>
                <w:rFonts w:cs="Arial"/>
                <w:color w:val="000000" w:themeColor="text1"/>
                <w:highlight w:val="yellow"/>
                <w:lang w:val="it-IT"/>
              </w:rPr>
              <w:t xml:space="preserve">Per gli </w:t>
            </w:r>
            <w:r w:rsidRPr="001C7300">
              <w:rPr>
                <w:rFonts w:cs="Arial"/>
                <w:b/>
                <w:bCs/>
                <w:color w:val="000000" w:themeColor="text1"/>
                <w:highlight w:val="yellow"/>
                <w:lang w:val="it-IT"/>
              </w:rPr>
              <w:t>operatori economici</w:t>
            </w:r>
            <w:r w:rsidRPr="001C7300">
              <w:rPr>
                <w:rFonts w:cs="Arial"/>
                <w:color w:val="000000" w:themeColor="text1"/>
                <w:highlight w:val="yellow"/>
                <w:lang w:val="it-IT"/>
              </w:rPr>
              <w:t xml:space="preserve"> </w:t>
            </w:r>
            <w:r w:rsidRPr="001C7300">
              <w:rPr>
                <w:rFonts w:cs="Arial"/>
                <w:b/>
                <w:bCs/>
                <w:color w:val="000000" w:themeColor="text1"/>
                <w:highlight w:val="yellow"/>
                <w:lang w:val="it-IT"/>
              </w:rPr>
              <w:t>non residenti e privi di stabile organizzazione in Italia</w:t>
            </w:r>
            <w:r w:rsidRPr="001C7300">
              <w:rPr>
                <w:rFonts w:cs="Arial"/>
                <w:color w:val="000000" w:themeColor="text1"/>
                <w:highlight w:val="yellow"/>
                <w:lang w:val="it-IT"/>
              </w:rPr>
              <w:t xml:space="preserve"> l’acquisizione  delle informazioni certificate comprovanti il possesso dei requisiti di carattere generale, tecnico-organizzativo ed economico-finanziario per l’affidamento dei contratti pubblici (punto 2, lettera a)</w:t>
            </w:r>
            <w:r w:rsidR="00095B34">
              <w:rPr>
                <w:rFonts w:cs="Arial"/>
                <w:color w:val="000000" w:themeColor="text1"/>
                <w:highlight w:val="yellow"/>
                <w:lang w:val="it-IT"/>
              </w:rPr>
              <w:t>)</w:t>
            </w:r>
            <w:r w:rsidRPr="001C7300">
              <w:rPr>
                <w:rFonts w:cs="Arial"/>
                <w:color w:val="000000" w:themeColor="text1"/>
                <w:highlight w:val="yellow"/>
                <w:lang w:val="it-IT"/>
              </w:rPr>
              <w:t xml:space="preserve"> è effettuata ai sensi dell’art</w:t>
            </w:r>
            <w:r w:rsidR="00095B34">
              <w:rPr>
                <w:rFonts w:cs="Arial"/>
                <w:color w:val="000000" w:themeColor="text1"/>
                <w:highlight w:val="yellow"/>
                <w:lang w:val="it-IT"/>
              </w:rPr>
              <w:t xml:space="preserve">. </w:t>
            </w:r>
            <w:r w:rsidRPr="001C7300">
              <w:rPr>
                <w:rFonts w:cs="Arial"/>
                <w:color w:val="000000" w:themeColor="text1"/>
                <w:highlight w:val="yellow"/>
                <w:lang w:val="it-IT"/>
              </w:rPr>
              <w:t>40, comma 1 del decreto del Presidente della Repubblica n. 445 del 28/12/2000 e la relativa verifica è svolta con le modalità previste dall’articolo 71, comma 2, del medesimo decreto.</w:t>
            </w:r>
          </w:p>
          <w:p w14:paraId="382B3D9D" w14:textId="77777777" w:rsidR="001C7300" w:rsidRPr="001C7300" w:rsidRDefault="001C7300" w:rsidP="007B4B2A">
            <w:pPr>
              <w:widowControl w:val="0"/>
              <w:ind w:left="34" w:right="105"/>
              <w:rPr>
                <w:rFonts w:cs="Arial"/>
                <w:color w:val="FF0000"/>
                <w:highlight w:val="yellow"/>
                <w:lang w:val="it-IT"/>
              </w:rPr>
            </w:pPr>
          </w:p>
        </w:tc>
      </w:tr>
      <w:tr w:rsidR="001C7300" w:rsidRPr="004E41EB" w14:paraId="3C709248" w14:textId="77777777" w:rsidTr="007B4B2A">
        <w:tc>
          <w:tcPr>
            <w:tcW w:w="4395" w:type="dxa"/>
          </w:tcPr>
          <w:p w14:paraId="7E8F607B" w14:textId="77777777" w:rsidR="001C7300" w:rsidRPr="001C7300" w:rsidRDefault="001C7300" w:rsidP="007B4B2A">
            <w:pPr>
              <w:pStyle w:val="DeutscherText"/>
              <w:widowControl w:val="0"/>
              <w:spacing w:line="240" w:lineRule="auto"/>
              <w:ind w:right="22"/>
              <w:rPr>
                <w:rFonts w:cs="Arial"/>
                <w:bCs/>
                <w:color w:val="FF0000"/>
                <w:highlight w:val="yellow"/>
                <w:lang w:val="it-IT"/>
              </w:rPr>
            </w:pPr>
          </w:p>
        </w:tc>
        <w:tc>
          <w:tcPr>
            <w:tcW w:w="992" w:type="dxa"/>
          </w:tcPr>
          <w:p w14:paraId="5D753F99" w14:textId="77777777" w:rsidR="001C7300" w:rsidRPr="001C7300" w:rsidRDefault="001C7300" w:rsidP="007B4B2A">
            <w:pPr>
              <w:widowControl w:val="0"/>
              <w:rPr>
                <w:rFonts w:cs="Arial"/>
                <w:b/>
                <w:color w:val="FF0000"/>
                <w:highlight w:val="yellow"/>
                <w:lang w:val="it-IT"/>
              </w:rPr>
            </w:pPr>
          </w:p>
        </w:tc>
        <w:tc>
          <w:tcPr>
            <w:tcW w:w="4558" w:type="dxa"/>
          </w:tcPr>
          <w:p w14:paraId="7615C697" w14:textId="77777777" w:rsidR="001C7300" w:rsidRPr="001C7300" w:rsidRDefault="001C7300" w:rsidP="007B4B2A">
            <w:pPr>
              <w:widowControl w:val="0"/>
              <w:ind w:left="34" w:right="105"/>
              <w:rPr>
                <w:rFonts w:cs="Arial"/>
                <w:color w:val="FF0000"/>
                <w:highlight w:val="yellow"/>
                <w:lang w:val="it-IT"/>
              </w:rPr>
            </w:pPr>
          </w:p>
        </w:tc>
      </w:tr>
      <w:tr w:rsidR="001C7300" w:rsidRPr="004E41EB" w14:paraId="36C4F04B" w14:textId="77777777" w:rsidTr="007B4B2A">
        <w:tc>
          <w:tcPr>
            <w:tcW w:w="4395" w:type="dxa"/>
          </w:tcPr>
          <w:p w14:paraId="47C10F99" w14:textId="77777777" w:rsidR="001C7300" w:rsidRPr="001C7300" w:rsidRDefault="001C7300" w:rsidP="001C7300">
            <w:pPr>
              <w:widowControl w:val="0"/>
              <w:spacing w:line="240" w:lineRule="auto"/>
              <w:ind w:right="22"/>
              <w:rPr>
                <w:rFonts w:cs="Arial"/>
                <w:bCs/>
                <w:color w:val="000000" w:themeColor="text1"/>
                <w:highlight w:val="yellow"/>
                <w:lang w:val="de-DE"/>
              </w:rPr>
            </w:pPr>
            <w:r w:rsidRPr="001C7300">
              <w:rPr>
                <w:rFonts w:cs="Arial"/>
                <w:bCs/>
                <w:color w:val="000000" w:themeColor="text1"/>
                <w:highlight w:val="yellow"/>
                <w:lang w:val="de-DE"/>
              </w:rPr>
              <w:t xml:space="preserve">Es liegt im Ermessen der </w:t>
            </w:r>
            <w:r w:rsidRPr="001C7300">
              <w:rPr>
                <w:rFonts w:cs="Arial"/>
                <w:color w:val="000000" w:themeColor="text1"/>
                <w:highlight w:val="yellow"/>
                <w:lang w:val="de-DE" w:eastAsia="de-DE"/>
              </w:rPr>
              <w:t>Vergabestelle</w:t>
            </w:r>
            <w:r w:rsidRPr="001C7300">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45A89EB6" w14:textId="54802CA2" w:rsidR="001C7300" w:rsidRPr="001C7300" w:rsidRDefault="001C7300" w:rsidP="001C7300">
            <w:pPr>
              <w:pStyle w:val="DeutscherText"/>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Die </w:t>
            </w:r>
            <w:r w:rsidRPr="001C7300">
              <w:rPr>
                <w:rFonts w:cs="Arial"/>
                <w:color w:val="000000" w:themeColor="text1"/>
                <w:highlight w:val="yellow"/>
                <w:lang w:val="de-DE" w:eastAsia="de-DE"/>
              </w:rPr>
              <w:t>Vergabestelle</w:t>
            </w:r>
            <w:r w:rsidRPr="001C7300">
              <w:rPr>
                <w:rFonts w:cs="Arial"/>
                <w:bCs/>
                <w:color w:val="000000" w:themeColor="text1"/>
                <w:highlight w:val="yellow"/>
                <w:lang w:val="de-DE"/>
              </w:rPr>
              <w:t xml:space="preserve"> kann zusätzliche Daten und Unterlagen aus den im Faszikel verwalteten anfordern.</w:t>
            </w:r>
          </w:p>
        </w:tc>
        <w:tc>
          <w:tcPr>
            <w:tcW w:w="992" w:type="dxa"/>
          </w:tcPr>
          <w:p w14:paraId="70DD7BB0" w14:textId="77777777" w:rsidR="001C7300" w:rsidRPr="001C7300" w:rsidRDefault="001C7300" w:rsidP="007B4B2A">
            <w:pPr>
              <w:widowControl w:val="0"/>
              <w:rPr>
                <w:rFonts w:cs="Arial"/>
                <w:b/>
                <w:color w:val="FF0000"/>
                <w:highlight w:val="yellow"/>
                <w:lang w:val="de-DE"/>
              </w:rPr>
            </w:pPr>
          </w:p>
        </w:tc>
        <w:tc>
          <w:tcPr>
            <w:tcW w:w="4558" w:type="dxa"/>
          </w:tcPr>
          <w:p w14:paraId="099D2B7D" w14:textId="77777777" w:rsidR="001C7300" w:rsidRPr="001C7300" w:rsidRDefault="001C7300" w:rsidP="001C7300">
            <w:pPr>
              <w:widowControl w:val="0"/>
              <w:ind w:left="34" w:right="105"/>
              <w:rPr>
                <w:rFonts w:cs="Arial"/>
                <w:color w:val="000000" w:themeColor="text1"/>
                <w:highlight w:val="yellow"/>
                <w:lang w:val="it-IT"/>
              </w:rPr>
            </w:pPr>
            <w:r w:rsidRPr="001C7300">
              <w:rPr>
                <w:rFonts w:cs="Arial"/>
                <w:color w:val="000000" w:themeColor="text1"/>
                <w:highlight w:val="yellow"/>
                <w:lang w:val="it-IT"/>
              </w:rPr>
              <w:t>È facoltà della stazione appaltante e dell’operatore economico chiedere l’aggiornamento su richiesta di specifici dati e/o documenti ancorché in corso di validità.</w:t>
            </w:r>
          </w:p>
          <w:p w14:paraId="7BDF0B64" w14:textId="6D9A0C16" w:rsidR="001C7300" w:rsidRPr="001C7300" w:rsidRDefault="001C7300" w:rsidP="001C7300">
            <w:pPr>
              <w:widowControl w:val="0"/>
              <w:ind w:left="34" w:right="105"/>
              <w:rPr>
                <w:rFonts w:cs="Arial"/>
                <w:color w:val="FF0000"/>
                <w:highlight w:val="yellow"/>
                <w:lang w:val="it-IT"/>
              </w:rPr>
            </w:pPr>
            <w:r w:rsidRPr="001C7300">
              <w:rPr>
                <w:rFonts w:cs="Arial"/>
                <w:color w:val="000000" w:themeColor="text1"/>
                <w:highlight w:val="yellow"/>
                <w:lang w:val="it-IT"/>
              </w:rPr>
              <w:t>È facoltà della stazione appaltante richiedere ulteriori dati e documenti tra quelli gestiti dal fascicolo.</w:t>
            </w:r>
          </w:p>
        </w:tc>
      </w:tr>
      <w:tr w:rsidR="001C7300" w:rsidRPr="004E41EB" w14:paraId="2E677FA9" w14:textId="77777777" w:rsidTr="007B4B2A">
        <w:tc>
          <w:tcPr>
            <w:tcW w:w="4395" w:type="dxa"/>
          </w:tcPr>
          <w:p w14:paraId="3C43358D" w14:textId="77777777" w:rsidR="001C7300" w:rsidRPr="001C7300" w:rsidRDefault="001C7300" w:rsidP="007B4B2A">
            <w:pPr>
              <w:pStyle w:val="DeutscherText"/>
              <w:widowControl w:val="0"/>
              <w:spacing w:line="240" w:lineRule="auto"/>
              <w:ind w:right="22"/>
              <w:rPr>
                <w:rFonts w:cs="Arial"/>
                <w:bCs/>
                <w:color w:val="FF0000"/>
                <w:highlight w:val="yellow"/>
                <w:lang w:val="it-IT"/>
              </w:rPr>
            </w:pPr>
          </w:p>
        </w:tc>
        <w:tc>
          <w:tcPr>
            <w:tcW w:w="992" w:type="dxa"/>
          </w:tcPr>
          <w:p w14:paraId="796A46EC" w14:textId="77777777" w:rsidR="001C7300" w:rsidRPr="001C7300" w:rsidRDefault="001C7300" w:rsidP="007B4B2A">
            <w:pPr>
              <w:widowControl w:val="0"/>
              <w:rPr>
                <w:rFonts w:cs="Arial"/>
                <w:b/>
                <w:color w:val="FF0000"/>
                <w:highlight w:val="yellow"/>
                <w:lang w:val="it-IT"/>
              </w:rPr>
            </w:pPr>
          </w:p>
        </w:tc>
        <w:tc>
          <w:tcPr>
            <w:tcW w:w="4558" w:type="dxa"/>
          </w:tcPr>
          <w:p w14:paraId="7D2FD0BB" w14:textId="77777777" w:rsidR="001C7300" w:rsidRPr="001C7300" w:rsidRDefault="001C7300" w:rsidP="007B4B2A">
            <w:pPr>
              <w:widowControl w:val="0"/>
              <w:ind w:left="34" w:right="105"/>
              <w:rPr>
                <w:rFonts w:cs="Arial"/>
                <w:color w:val="FF0000"/>
                <w:highlight w:val="yellow"/>
                <w:lang w:val="it-IT"/>
              </w:rPr>
            </w:pPr>
          </w:p>
        </w:tc>
      </w:tr>
      <w:tr w:rsidR="001C7300" w:rsidRPr="004E41EB" w14:paraId="0CFDE3C8" w14:textId="77777777" w:rsidTr="007B4B2A">
        <w:tc>
          <w:tcPr>
            <w:tcW w:w="4395" w:type="dxa"/>
          </w:tcPr>
          <w:p w14:paraId="53993542" w14:textId="103C1425" w:rsidR="001C7300" w:rsidRPr="001C7300" w:rsidRDefault="001C7300" w:rsidP="007B4B2A">
            <w:pPr>
              <w:pStyle w:val="DeutscherText"/>
              <w:widowControl w:val="0"/>
              <w:spacing w:line="240" w:lineRule="auto"/>
              <w:ind w:right="22"/>
              <w:rPr>
                <w:rFonts w:cs="Arial"/>
                <w:bCs/>
                <w:color w:val="FF0000"/>
                <w:highlight w:val="yellow"/>
                <w:lang w:val="de-DE"/>
              </w:rPr>
            </w:pPr>
            <w:r w:rsidRPr="001C7300">
              <w:rPr>
                <w:rFonts w:cs="Arial"/>
                <w:bCs/>
                <w:color w:val="000000" w:themeColor="text1"/>
                <w:highlight w:val="yellow"/>
                <w:lang w:val="de-DE"/>
              </w:rPr>
              <w:t xml:space="preserve">Die Wirtschaftsteilnehmer sind für die Richtigkeit, Wahrhaftigkeit und Aktualisierung der Daten verantwortlich, die sie in den FVOE eingeben. Die Aufnahme falscher Unterlagen wird von der ANAC gemäß </w:t>
            </w:r>
            <w:r w:rsidRPr="00095B34">
              <w:rPr>
                <w:rFonts w:cs="Arial"/>
                <w:b/>
                <w:color w:val="000000" w:themeColor="text1"/>
                <w:highlight w:val="yellow"/>
                <w:lang w:val="de-DE"/>
              </w:rPr>
              <w:t>Art. 96 Abs. 15 des Kodex</w:t>
            </w:r>
            <w:r w:rsidRPr="001C7300">
              <w:rPr>
                <w:rFonts w:cs="Arial"/>
                <w:bCs/>
                <w:color w:val="000000" w:themeColor="text1"/>
                <w:highlight w:val="yellow"/>
                <w:lang w:val="de-DE"/>
              </w:rPr>
              <w:t xml:space="preserve"> bewertet.</w:t>
            </w:r>
          </w:p>
        </w:tc>
        <w:tc>
          <w:tcPr>
            <w:tcW w:w="992" w:type="dxa"/>
          </w:tcPr>
          <w:p w14:paraId="379D0E07" w14:textId="77777777" w:rsidR="001C7300" w:rsidRPr="001C7300" w:rsidRDefault="001C7300" w:rsidP="007B4B2A">
            <w:pPr>
              <w:widowControl w:val="0"/>
              <w:rPr>
                <w:rFonts w:cs="Arial"/>
                <w:b/>
                <w:color w:val="FF0000"/>
                <w:highlight w:val="yellow"/>
                <w:lang w:val="de-DE"/>
              </w:rPr>
            </w:pPr>
          </w:p>
        </w:tc>
        <w:tc>
          <w:tcPr>
            <w:tcW w:w="4558" w:type="dxa"/>
          </w:tcPr>
          <w:p w14:paraId="1F2FEF59" w14:textId="00AE4D5C" w:rsidR="001C7300" w:rsidRPr="00F53536" w:rsidRDefault="001C7300" w:rsidP="007B4B2A">
            <w:pPr>
              <w:widowControl w:val="0"/>
              <w:ind w:left="34" w:right="105"/>
              <w:rPr>
                <w:rFonts w:cs="Arial"/>
                <w:color w:val="FF0000"/>
                <w:lang w:val="it-IT"/>
              </w:rPr>
            </w:pPr>
            <w:r w:rsidRPr="001C7300">
              <w:rPr>
                <w:rFonts w:cs="Arial"/>
                <w:color w:val="000000" w:themeColor="text1"/>
                <w:highlight w:val="yellow"/>
                <w:lang w:val="it-IT"/>
              </w:rPr>
              <w:t>Gli operatori economici sono responsabili della correttezza, della veridicità e dell’aggiornamento dei dati che inseriscono nel FVOE. L’inserimento di falsa documentazione è valutato dall’ANAC ai sensi dell’</w:t>
            </w:r>
            <w:r w:rsidRPr="00095B34">
              <w:rPr>
                <w:rFonts w:cs="Arial"/>
                <w:b/>
                <w:bCs/>
                <w:color w:val="000000" w:themeColor="text1"/>
                <w:highlight w:val="yellow"/>
                <w:lang w:val="it-IT"/>
              </w:rPr>
              <w:t>art</w:t>
            </w:r>
            <w:r w:rsidR="00095B34" w:rsidRPr="00095B34">
              <w:rPr>
                <w:rFonts w:cs="Arial"/>
                <w:b/>
                <w:bCs/>
                <w:color w:val="000000" w:themeColor="text1"/>
                <w:highlight w:val="yellow"/>
                <w:lang w:val="it-IT"/>
              </w:rPr>
              <w:t>.</w:t>
            </w:r>
            <w:r w:rsidRPr="00095B34">
              <w:rPr>
                <w:rFonts w:cs="Arial"/>
                <w:b/>
                <w:bCs/>
                <w:color w:val="000000" w:themeColor="text1"/>
                <w:highlight w:val="yellow"/>
                <w:lang w:val="it-IT"/>
              </w:rPr>
              <w:t xml:space="preserve"> 96, comma 15, del codice</w:t>
            </w:r>
            <w:r w:rsidRPr="001C7300">
              <w:rPr>
                <w:rFonts w:cs="Arial"/>
                <w:color w:val="000000" w:themeColor="text1"/>
                <w:highlight w:val="yellow"/>
                <w:lang w:val="it-IT"/>
              </w:rPr>
              <w:t>.</w:t>
            </w:r>
          </w:p>
        </w:tc>
      </w:tr>
      <w:bookmarkEnd w:id="62"/>
      <w:tr w:rsidR="001C7300" w:rsidRPr="004E41EB" w14:paraId="313B3104" w14:textId="77777777" w:rsidTr="007B4B2A">
        <w:tc>
          <w:tcPr>
            <w:tcW w:w="4395" w:type="dxa"/>
          </w:tcPr>
          <w:p w14:paraId="031816D9" w14:textId="77777777" w:rsidR="001C7300" w:rsidRPr="00F53536" w:rsidRDefault="001C7300" w:rsidP="007B4B2A">
            <w:pPr>
              <w:pStyle w:val="DeutscherText"/>
              <w:widowControl w:val="0"/>
              <w:spacing w:line="240" w:lineRule="auto"/>
              <w:ind w:right="22"/>
              <w:rPr>
                <w:rFonts w:cs="Arial"/>
                <w:bCs/>
                <w:color w:val="FF0000"/>
                <w:lang w:val="it-IT"/>
              </w:rPr>
            </w:pPr>
          </w:p>
        </w:tc>
        <w:tc>
          <w:tcPr>
            <w:tcW w:w="992" w:type="dxa"/>
          </w:tcPr>
          <w:p w14:paraId="4E31363B" w14:textId="77777777" w:rsidR="001C7300" w:rsidRPr="00F53536" w:rsidRDefault="001C7300" w:rsidP="007B4B2A">
            <w:pPr>
              <w:widowControl w:val="0"/>
              <w:rPr>
                <w:rFonts w:cs="Arial"/>
                <w:b/>
                <w:color w:val="FF0000"/>
                <w:lang w:val="it-IT"/>
              </w:rPr>
            </w:pPr>
          </w:p>
        </w:tc>
        <w:tc>
          <w:tcPr>
            <w:tcW w:w="4558" w:type="dxa"/>
          </w:tcPr>
          <w:p w14:paraId="50FA6681" w14:textId="77777777" w:rsidR="001C7300" w:rsidRPr="00F53536" w:rsidRDefault="001C7300" w:rsidP="007B4B2A">
            <w:pPr>
              <w:widowControl w:val="0"/>
              <w:ind w:left="34" w:right="105"/>
              <w:rPr>
                <w:rFonts w:cs="Arial"/>
                <w:color w:val="FF0000"/>
                <w:lang w:val="it-IT"/>
              </w:rPr>
            </w:pPr>
          </w:p>
        </w:tc>
      </w:tr>
      <w:tr w:rsidR="0027550F" w:rsidRPr="004E41EB" w14:paraId="4FB9CECD" w14:textId="77777777" w:rsidTr="003F019C">
        <w:tc>
          <w:tcPr>
            <w:tcW w:w="4395" w:type="dxa"/>
          </w:tcPr>
          <w:p w14:paraId="26BA4CC7" w14:textId="77777777" w:rsidR="0027550F" w:rsidRPr="001C7300" w:rsidRDefault="0027550F" w:rsidP="0027550F">
            <w:pPr>
              <w:ind w:right="57" w:hanging="6"/>
              <w:rPr>
                <w:rFonts w:cs="Arial"/>
                <w:strike/>
                <w:color w:val="FF0000"/>
                <w:highlight w:val="yellow"/>
                <w:lang w:val="de-DE"/>
              </w:rPr>
            </w:pPr>
            <w:r w:rsidRPr="001C7300">
              <w:rPr>
                <w:rFonts w:cs="Arial"/>
                <w:strike/>
                <w:color w:val="FF0000"/>
                <w:highlight w:val="yellow"/>
                <w:lang w:val="de-DE"/>
              </w:rPr>
              <w:t xml:space="preserve">Das System stellt einen “PASSOE” aus, der in den Umschlag mit den Verwaltungsunterlagen der Ausschreibung einzufügen ist. </w:t>
            </w:r>
          </w:p>
          <w:p w14:paraId="5420261D" w14:textId="77777777" w:rsidR="0027550F" w:rsidRPr="001C7300" w:rsidRDefault="0027550F" w:rsidP="0027550F">
            <w:pPr>
              <w:pStyle w:val="DeutscherText"/>
              <w:widowControl w:val="0"/>
              <w:spacing w:line="240" w:lineRule="auto"/>
              <w:ind w:right="22"/>
              <w:rPr>
                <w:rFonts w:cs="Arial"/>
                <w:b/>
                <w:strike/>
                <w:color w:val="FF0000"/>
                <w:highlight w:val="yellow"/>
                <w:u w:val="single"/>
                <w:lang w:val="de-DE" w:eastAsia="it-IT"/>
              </w:rPr>
            </w:pPr>
            <w:r w:rsidRPr="001C7300">
              <w:rPr>
                <w:rFonts w:cs="Arial" w:hint="eastAsia"/>
                <w:strike/>
                <w:color w:val="FF0000"/>
                <w:highlight w:val="yellow"/>
                <w:lang w:val="de-DE"/>
              </w:rPr>
              <w:t>Unbeschadet der Verpflichtung de</w:t>
            </w:r>
            <w:r w:rsidRPr="001C7300">
              <w:rPr>
                <w:rFonts w:cs="Arial"/>
                <w:strike/>
                <w:color w:val="FF0000"/>
                <w:highlight w:val="yellow"/>
                <w:lang w:val="de-DE"/>
              </w:rPr>
              <w:t>s Wirtschaftsteilnehmers</w:t>
            </w:r>
            <w:r w:rsidRPr="001C7300">
              <w:rPr>
                <w:rFonts w:cs="Arial" w:hint="eastAsia"/>
                <w:strike/>
                <w:color w:val="FF0000"/>
                <w:highlight w:val="yellow"/>
                <w:lang w:val="de-DE"/>
              </w:rPr>
              <w:t xml:space="preserve">, die nach den geltenden Rechtsvorschriften geforderten </w:t>
            </w:r>
            <w:r w:rsidRPr="001C7300">
              <w:rPr>
                <w:rFonts w:cs="Arial"/>
                <w:strike/>
                <w:color w:val="FF0000"/>
                <w:highlight w:val="yellow"/>
                <w:lang w:val="de-DE"/>
              </w:rPr>
              <w:t>Eigenerklärungen</w:t>
            </w:r>
            <w:r w:rsidRPr="001C7300">
              <w:rPr>
                <w:rFonts w:cs="Arial" w:hint="eastAsia"/>
                <w:strike/>
                <w:color w:val="FF0000"/>
                <w:highlight w:val="yellow"/>
                <w:lang w:val="de-DE"/>
              </w:rPr>
              <w:t xml:space="preserve"> hinsichtlich der Erfüllung der Anforderungen für die Teilnahme am Vergabeverfahren vorzulegen, stellt der «PASSOE» das notwendige Instrument zur Überprüfung der Anforderungen durch die </w:t>
            </w:r>
            <w:r w:rsidRPr="001C7300">
              <w:rPr>
                <w:rFonts w:cs="Arial"/>
                <w:strike/>
                <w:color w:val="FF0000"/>
                <w:highlight w:val="yellow"/>
                <w:lang w:val="de-DE"/>
              </w:rPr>
              <w:t>Vergabe</w:t>
            </w:r>
            <w:r w:rsidRPr="001C7300">
              <w:rPr>
                <w:rFonts w:cs="Arial" w:hint="eastAsia"/>
                <w:strike/>
                <w:color w:val="FF0000"/>
                <w:highlight w:val="yellow"/>
                <w:lang w:val="de-DE"/>
              </w:rPr>
              <w:t>stellen dar.</w:t>
            </w:r>
          </w:p>
        </w:tc>
        <w:tc>
          <w:tcPr>
            <w:tcW w:w="992" w:type="dxa"/>
          </w:tcPr>
          <w:p w14:paraId="70630CBC" w14:textId="77777777" w:rsidR="0027550F" w:rsidRPr="001C7300" w:rsidRDefault="0027550F" w:rsidP="0027550F">
            <w:pPr>
              <w:widowControl w:val="0"/>
              <w:rPr>
                <w:rFonts w:cs="Arial"/>
                <w:b/>
                <w:strike/>
                <w:color w:val="FF0000"/>
                <w:highlight w:val="yellow"/>
                <w:lang w:val="de-DE"/>
              </w:rPr>
            </w:pPr>
          </w:p>
        </w:tc>
        <w:tc>
          <w:tcPr>
            <w:tcW w:w="4558" w:type="dxa"/>
          </w:tcPr>
          <w:p w14:paraId="22EC7F36" w14:textId="77777777"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Il sistema rilascia un “PASSOE” da inserire nella busta</w:t>
            </w:r>
            <w:r w:rsidRPr="001C7300">
              <w:rPr>
                <w:rFonts w:cs="Arial"/>
                <w:b/>
                <w:bCs/>
                <w:strike/>
                <w:color w:val="FF0000"/>
                <w:highlight w:val="yellow"/>
                <w:lang w:val="it-IT"/>
              </w:rPr>
              <w:t xml:space="preserve"> </w:t>
            </w:r>
            <w:r w:rsidRPr="001C7300">
              <w:rPr>
                <w:rFonts w:cs="Arial"/>
                <w:strike/>
                <w:color w:val="FF0000"/>
                <w:highlight w:val="yellow"/>
                <w:lang w:val="it-IT"/>
              </w:rPr>
              <w:t xml:space="preserve">contenente la documentazione amministrativa della gara. </w:t>
            </w:r>
          </w:p>
          <w:p w14:paraId="65D8F848" w14:textId="77777777" w:rsidR="0027550F" w:rsidRPr="001C7300" w:rsidRDefault="0027550F" w:rsidP="0027550F">
            <w:pPr>
              <w:widowControl w:val="0"/>
              <w:ind w:left="34" w:right="105"/>
              <w:rPr>
                <w:rFonts w:cs="Arial"/>
                <w:b/>
                <w:strike/>
                <w:color w:val="FF0000"/>
                <w:highlight w:val="yellow"/>
                <w:u w:val="single"/>
                <w:lang w:val="it-IT" w:eastAsia="it-IT"/>
              </w:rPr>
            </w:pPr>
            <w:r w:rsidRPr="001C7300">
              <w:rPr>
                <w:rFonts w:cs="Arial"/>
                <w:strike/>
                <w:color w:val="FF0000"/>
                <w:highlight w:val="yellow"/>
                <w:lang w:val="it-IT"/>
              </w:rPr>
              <w:t>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w:t>
            </w:r>
          </w:p>
        </w:tc>
      </w:tr>
      <w:tr w:rsidR="0027550F" w:rsidRPr="004E41EB" w14:paraId="58AD8C93" w14:textId="77777777" w:rsidTr="003F019C">
        <w:tc>
          <w:tcPr>
            <w:tcW w:w="4395" w:type="dxa"/>
          </w:tcPr>
          <w:p w14:paraId="263F76DA" w14:textId="77777777" w:rsidR="0027550F" w:rsidRPr="001C7300" w:rsidRDefault="0027550F" w:rsidP="0027550F">
            <w:pPr>
              <w:ind w:right="57" w:hanging="6"/>
              <w:rPr>
                <w:rFonts w:cs="Arial"/>
                <w:color w:val="FF0000"/>
                <w:highlight w:val="yellow"/>
                <w:lang w:val="it-IT"/>
              </w:rPr>
            </w:pPr>
          </w:p>
        </w:tc>
        <w:tc>
          <w:tcPr>
            <w:tcW w:w="992" w:type="dxa"/>
          </w:tcPr>
          <w:p w14:paraId="6BBF3DA5" w14:textId="77777777" w:rsidR="0027550F" w:rsidRPr="001C7300" w:rsidRDefault="0027550F" w:rsidP="0027550F">
            <w:pPr>
              <w:widowControl w:val="0"/>
              <w:rPr>
                <w:rFonts w:cs="Arial"/>
                <w:b/>
                <w:color w:val="FF0000"/>
                <w:highlight w:val="yellow"/>
                <w:lang w:val="it-IT"/>
              </w:rPr>
            </w:pPr>
          </w:p>
        </w:tc>
        <w:tc>
          <w:tcPr>
            <w:tcW w:w="4558" w:type="dxa"/>
          </w:tcPr>
          <w:p w14:paraId="22ACC27A" w14:textId="77777777" w:rsidR="0027550F" w:rsidRPr="001C7300" w:rsidRDefault="0027550F" w:rsidP="0027550F">
            <w:pPr>
              <w:ind w:right="57" w:hanging="6"/>
              <w:rPr>
                <w:rFonts w:cs="Arial"/>
                <w:color w:val="FF0000"/>
                <w:highlight w:val="yellow"/>
                <w:lang w:val="it-IT"/>
              </w:rPr>
            </w:pPr>
          </w:p>
        </w:tc>
      </w:tr>
      <w:tr w:rsidR="0027550F" w:rsidRPr="004E41EB" w14:paraId="30197846" w14:textId="77777777" w:rsidTr="003F019C">
        <w:tc>
          <w:tcPr>
            <w:tcW w:w="4395" w:type="dxa"/>
          </w:tcPr>
          <w:p w14:paraId="58CF64CE" w14:textId="44A6CA99" w:rsidR="0027550F" w:rsidRPr="001C7300" w:rsidRDefault="0027550F" w:rsidP="0027550F">
            <w:pPr>
              <w:ind w:right="57" w:hanging="6"/>
              <w:rPr>
                <w:rFonts w:cs="Arial"/>
                <w:b/>
                <w:strike/>
                <w:color w:val="FF0000"/>
                <w:highlight w:val="yellow"/>
                <w:u w:val="single"/>
                <w:lang w:val="de-DE" w:eastAsia="it-IT"/>
              </w:rPr>
            </w:pPr>
            <w:r w:rsidRPr="001C7300">
              <w:rPr>
                <w:rFonts w:cs="Arial"/>
                <w:strike/>
                <w:color w:val="FF0000"/>
                <w:highlight w:val="yellow"/>
                <w:lang w:val="de-DE" w:eastAsia="it-IT"/>
              </w:rPr>
              <w:t xml:space="preserve">Im Falle von Bietergemeinschaften, Konsortien, </w:t>
            </w:r>
            <w:r w:rsidRPr="001C7300">
              <w:rPr>
                <w:rFonts w:cs="Arial"/>
                <w:strike/>
                <w:color w:val="FF0000"/>
                <w:highlight w:val="yellow"/>
                <w:lang w:val="de-DE"/>
              </w:rPr>
              <w:t>Unternehmensnetzwerken</w:t>
            </w:r>
            <w:r w:rsidRPr="001C7300">
              <w:rPr>
                <w:rFonts w:cs="Arial"/>
                <w:strike/>
                <w:color w:val="FF0000"/>
                <w:highlight w:val="yellow"/>
                <w:lang w:val="de-DE" w:eastAsia="it-IT"/>
              </w:rPr>
              <w:t xml:space="preserve"> oder EWIV müssen sämtliche Unternehmen, die den Zusammenschluss bilden, im Besitz des PASSOE sein. </w:t>
            </w:r>
          </w:p>
        </w:tc>
        <w:tc>
          <w:tcPr>
            <w:tcW w:w="992" w:type="dxa"/>
          </w:tcPr>
          <w:p w14:paraId="275B263A" w14:textId="77777777" w:rsidR="0027550F" w:rsidRPr="001C7300" w:rsidRDefault="0027550F" w:rsidP="0027550F">
            <w:pPr>
              <w:widowControl w:val="0"/>
              <w:rPr>
                <w:rFonts w:cs="Arial"/>
                <w:b/>
                <w:strike/>
                <w:color w:val="FF0000"/>
                <w:highlight w:val="yellow"/>
                <w:lang w:val="de-DE"/>
              </w:rPr>
            </w:pPr>
          </w:p>
        </w:tc>
        <w:tc>
          <w:tcPr>
            <w:tcW w:w="4558" w:type="dxa"/>
          </w:tcPr>
          <w:p w14:paraId="6ED64E6B" w14:textId="77777777"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In caso di RTI, consorzio, reti di imprese o GEIE tutte le imprese costituenti il raggruppamento devono essere in possesso del PASSOE.</w:t>
            </w:r>
          </w:p>
          <w:p w14:paraId="2E8B466C" w14:textId="4665A63A" w:rsidR="0027550F" w:rsidRPr="001C7300" w:rsidRDefault="0027550F" w:rsidP="0027550F">
            <w:pPr>
              <w:widowControl w:val="0"/>
              <w:ind w:left="34" w:right="105"/>
              <w:rPr>
                <w:rFonts w:cs="Arial"/>
                <w:b/>
                <w:strike/>
                <w:color w:val="FF0000"/>
                <w:highlight w:val="yellow"/>
                <w:u w:val="single"/>
                <w:lang w:val="it-IT" w:eastAsia="it-IT"/>
              </w:rPr>
            </w:pPr>
          </w:p>
        </w:tc>
      </w:tr>
      <w:tr w:rsidR="0027550F" w:rsidRPr="004E41EB" w14:paraId="41F4A01D" w14:textId="77777777" w:rsidTr="003F019C">
        <w:tc>
          <w:tcPr>
            <w:tcW w:w="4395" w:type="dxa"/>
          </w:tcPr>
          <w:p w14:paraId="5C27E381" w14:textId="77777777" w:rsidR="0027550F" w:rsidRPr="001C7300" w:rsidRDefault="0027550F" w:rsidP="0027550F">
            <w:pPr>
              <w:ind w:right="57" w:hanging="6"/>
              <w:rPr>
                <w:rFonts w:cs="Arial"/>
                <w:color w:val="FF0000"/>
                <w:highlight w:val="yellow"/>
                <w:lang w:val="it-IT" w:eastAsia="it-IT"/>
              </w:rPr>
            </w:pPr>
          </w:p>
        </w:tc>
        <w:tc>
          <w:tcPr>
            <w:tcW w:w="992" w:type="dxa"/>
          </w:tcPr>
          <w:p w14:paraId="014FB00C" w14:textId="77777777" w:rsidR="0027550F" w:rsidRPr="001C7300" w:rsidRDefault="0027550F" w:rsidP="0027550F">
            <w:pPr>
              <w:widowControl w:val="0"/>
              <w:rPr>
                <w:rFonts w:cs="Arial"/>
                <w:b/>
                <w:color w:val="FF0000"/>
                <w:highlight w:val="yellow"/>
                <w:lang w:val="it-IT"/>
              </w:rPr>
            </w:pPr>
          </w:p>
        </w:tc>
        <w:tc>
          <w:tcPr>
            <w:tcW w:w="4558" w:type="dxa"/>
          </w:tcPr>
          <w:p w14:paraId="69216A37" w14:textId="77777777" w:rsidR="0027550F" w:rsidRPr="001C7300" w:rsidRDefault="0027550F" w:rsidP="0027550F">
            <w:pPr>
              <w:ind w:right="57" w:hanging="6"/>
              <w:rPr>
                <w:rFonts w:cs="Arial"/>
                <w:color w:val="FF0000"/>
                <w:highlight w:val="yellow"/>
                <w:lang w:val="it-IT"/>
              </w:rPr>
            </w:pPr>
          </w:p>
        </w:tc>
      </w:tr>
      <w:tr w:rsidR="0027550F" w:rsidRPr="004E41EB" w14:paraId="5B8BFB29" w14:textId="77777777" w:rsidTr="003F019C">
        <w:tc>
          <w:tcPr>
            <w:tcW w:w="4395" w:type="dxa"/>
          </w:tcPr>
          <w:p w14:paraId="60AF5F8F" w14:textId="77777777" w:rsidR="0027550F" w:rsidRPr="001C7300" w:rsidRDefault="0027550F" w:rsidP="0027550F">
            <w:pPr>
              <w:ind w:right="57" w:hanging="6"/>
              <w:rPr>
                <w:rFonts w:cs="Arial"/>
                <w:strike/>
                <w:color w:val="FF0000"/>
                <w:highlight w:val="yellow"/>
                <w:lang w:val="de-DE" w:eastAsia="it-IT"/>
              </w:rPr>
            </w:pPr>
            <w:r w:rsidRPr="001C7300">
              <w:rPr>
                <w:rFonts w:cs="Arial"/>
                <w:strike/>
                <w:color w:val="FF0000"/>
                <w:highlight w:val="yellow"/>
                <w:lang w:val="de-DE" w:eastAsia="it-IT"/>
              </w:rPr>
              <w:t xml:space="preserve">Im Falle der Nutzung der Kapazitäten Dritter erwirbt das Hilfsunternehmen den PASSOE, der in </w:t>
            </w:r>
            <w:r w:rsidRPr="001C7300">
              <w:rPr>
                <w:rFonts w:cs="Arial"/>
                <w:strike/>
                <w:color w:val="FF0000"/>
                <w:highlight w:val="yellow"/>
                <w:lang w:val="de-DE" w:eastAsia="it-IT"/>
              </w:rPr>
              <w:lastRenderedPageBreak/>
              <w:t xml:space="preserve">die Verwaltungsunterlagen des teilnehmenden Unternehmens zu geben ist.  </w:t>
            </w:r>
            <w:r w:rsidRPr="001C7300">
              <w:rPr>
                <w:rFonts w:cs="Arial"/>
                <w:b/>
                <w:strike/>
                <w:color w:val="FF0000"/>
                <w:highlight w:val="yellow"/>
                <w:lang w:val="de-DE"/>
              </w:rPr>
              <w:t xml:space="preserve"> </w:t>
            </w:r>
          </w:p>
        </w:tc>
        <w:tc>
          <w:tcPr>
            <w:tcW w:w="992" w:type="dxa"/>
          </w:tcPr>
          <w:p w14:paraId="42F1E7C9" w14:textId="77777777" w:rsidR="0027550F" w:rsidRPr="001C7300" w:rsidRDefault="0027550F" w:rsidP="0027550F">
            <w:pPr>
              <w:widowControl w:val="0"/>
              <w:rPr>
                <w:rFonts w:cs="Arial"/>
                <w:b/>
                <w:strike/>
                <w:color w:val="FF0000"/>
                <w:highlight w:val="yellow"/>
                <w:lang w:val="de-DE"/>
              </w:rPr>
            </w:pPr>
          </w:p>
        </w:tc>
        <w:tc>
          <w:tcPr>
            <w:tcW w:w="4558" w:type="dxa"/>
          </w:tcPr>
          <w:p w14:paraId="5555E701" w14:textId="77777777"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 xml:space="preserve">In caso di ricorso all’avvalimento, l’impresa ausiliaria acquisisce il PASSOE che dovrà essere incluso </w:t>
            </w:r>
            <w:r w:rsidRPr="001C7300">
              <w:rPr>
                <w:rFonts w:cs="Arial"/>
                <w:strike/>
                <w:color w:val="FF0000"/>
                <w:highlight w:val="yellow"/>
                <w:lang w:val="it-IT"/>
              </w:rPr>
              <w:lastRenderedPageBreak/>
              <w:t>nei documenti amministrativi dell’impresa concorrente.</w:t>
            </w:r>
          </w:p>
        </w:tc>
      </w:tr>
      <w:tr w:rsidR="0027550F" w:rsidRPr="004E41EB" w14:paraId="0D8471C0" w14:textId="77777777" w:rsidTr="003F019C">
        <w:tc>
          <w:tcPr>
            <w:tcW w:w="4395" w:type="dxa"/>
          </w:tcPr>
          <w:p w14:paraId="242F4005" w14:textId="77777777" w:rsidR="0027550F" w:rsidRPr="001C7300" w:rsidRDefault="0027550F" w:rsidP="0027550F">
            <w:pPr>
              <w:ind w:right="57" w:hanging="6"/>
              <w:rPr>
                <w:rFonts w:cs="Arial"/>
                <w:strike/>
                <w:color w:val="FF0000"/>
                <w:highlight w:val="yellow"/>
                <w:lang w:val="it-IT" w:eastAsia="it-IT"/>
              </w:rPr>
            </w:pPr>
          </w:p>
        </w:tc>
        <w:tc>
          <w:tcPr>
            <w:tcW w:w="992" w:type="dxa"/>
          </w:tcPr>
          <w:p w14:paraId="43B7B76A" w14:textId="77777777" w:rsidR="0027550F" w:rsidRPr="001C7300" w:rsidRDefault="0027550F" w:rsidP="0027550F">
            <w:pPr>
              <w:widowControl w:val="0"/>
              <w:rPr>
                <w:rFonts w:cs="Arial"/>
                <w:b/>
                <w:strike/>
                <w:color w:val="FF0000"/>
                <w:highlight w:val="yellow"/>
                <w:lang w:val="it-IT"/>
              </w:rPr>
            </w:pPr>
          </w:p>
        </w:tc>
        <w:tc>
          <w:tcPr>
            <w:tcW w:w="4558" w:type="dxa"/>
          </w:tcPr>
          <w:p w14:paraId="7A042ECD" w14:textId="77777777" w:rsidR="0027550F" w:rsidRPr="001C7300" w:rsidRDefault="0027550F" w:rsidP="0027550F">
            <w:pPr>
              <w:ind w:right="57" w:hanging="6"/>
              <w:rPr>
                <w:rFonts w:cs="Arial"/>
                <w:strike/>
                <w:color w:val="FF0000"/>
                <w:highlight w:val="yellow"/>
                <w:lang w:val="it-IT"/>
              </w:rPr>
            </w:pPr>
          </w:p>
        </w:tc>
      </w:tr>
      <w:tr w:rsidR="0027550F" w:rsidRPr="004E41EB" w14:paraId="65DCC310" w14:textId="77777777" w:rsidTr="003F019C">
        <w:tc>
          <w:tcPr>
            <w:tcW w:w="4395" w:type="dxa"/>
          </w:tcPr>
          <w:p w14:paraId="2D0C8F38" w14:textId="77777777" w:rsidR="0027550F" w:rsidRPr="001C7300" w:rsidRDefault="0027550F" w:rsidP="0027550F">
            <w:pPr>
              <w:ind w:right="57" w:hanging="6"/>
              <w:rPr>
                <w:rFonts w:cs="Arial"/>
                <w:strike/>
                <w:color w:val="FF0000"/>
                <w:highlight w:val="yellow"/>
                <w:lang w:val="de-DE" w:eastAsia="it-IT"/>
              </w:rPr>
            </w:pPr>
            <w:r w:rsidRPr="001C7300">
              <w:rPr>
                <w:rFonts w:cs="Arial"/>
                <w:strike/>
                <w:color w:val="FF0000"/>
                <w:highlight w:val="yellow"/>
                <w:bdr w:val="none" w:sz="0" w:space="0" w:color="auto" w:frame="1"/>
                <w:shd w:val="clear" w:color="auto" w:fill="FFFFFF"/>
                <w:lang w:val="de-DE"/>
              </w:rPr>
              <w:t xml:space="preserve">Bei einer Vereinigung in Form von Kooptierung </w:t>
            </w:r>
            <w:r w:rsidRPr="001C7300">
              <w:rPr>
                <w:rFonts w:cs="Arial"/>
                <w:strike/>
                <w:color w:val="FF0000"/>
                <w:highlight w:val="yellow"/>
                <w:lang w:val="de-DE" w:eastAsia="it-IT"/>
              </w:rPr>
              <w:t xml:space="preserve">erwirbt das kooptierte Unternehmer den PASSOE, der in die Verwaltungsunterlagen des teilnehmenden Unternehmens zu geben ist.  </w:t>
            </w:r>
            <w:r w:rsidRPr="001C7300">
              <w:rPr>
                <w:rFonts w:cs="Arial"/>
                <w:b/>
                <w:strike/>
                <w:color w:val="FF0000"/>
                <w:highlight w:val="yellow"/>
                <w:lang w:val="de-DE"/>
              </w:rPr>
              <w:t xml:space="preserve"> </w:t>
            </w:r>
          </w:p>
        </w:tc>
        <w:tc>
          <w:tcPr>
            <w:tcW w:w="992" w:type="dxa"/>
          </w:tcPr>
          <w:p w14:paraId="55DF2139" w14:textId="77777777" w:rsidR="0027550F" w:rsidRPr="001C7300" w:rsidRDefault="0027550F" w:rsidP="0027550F">
            <w:pPr>
              <w:widowControl w:val="0"/>
              <w:rPr>
                <w:rFonts w:cs="Arial"/>
                <w:b/>
                <w:strike/>
                <w:color w:val="FF0000"/>
                <w:highlight w:val="yellow"/>
                <w:lang w:val="de-DE"/>
              </w:rPr>
            </w:pPr>
          </w:p>
        </w:tc>
        <w:tc>
          <w:tcPr>
            <w:tcW w:w="4558" w:type="dxa"/>
          </w:tcPr>
          <w:p w14:paraId="6C0A654A" w14:textId="77777777" w:rsidR="0027550F" w:rsidRPr="00765C30" w:rsidRDefault="0027550F" w:rsidP="0027550F">
            <w:pPr>
              <w:ind w:right="57" w:hanging="6"/>
              <w:rPr>
                <w:rFonts w:cs="Arial"/>
                <w:strike/>
                <w:color w:val="FF0000"/>
                <w:lang w:val="it-IT"/>
              </w:rPr>
            </w:pPr>
            <w:r w:rsidRPr="001C7300">
              <w:rPr>
                <w:rFonts w:cs="Arial"/>
                <w:strike/>
                <w:color w:val="FF0000"/>
                <w:highlight w:val="yellow"/>
                <w:lang w:val="it-IT"/>
              </w:rPr>
              <w:t>In caso di associazione per cooptazione, l’impresa cooptata acquisisce il PASSOE che dovrà essere incluso nei documenti amministrativi dell’impresa concorrente.</w:t>
            </w:r>
          </w:p>
        </w:tc>
      </w:tr>
      <w:tr w:rsidR="0027550F" w:rsidRPr="004E41EB" w14:paraId="7FBC24EF" w14:textId="77777777" w:rsidTr="003F019C">
        <w:tc>
          <w:tcPr>
            <w:tcW w:w="4395" w:type="dxa"/>
          </w:tcPr>
          <w:p w14:paraId="61342E54" w14:textId="77777777" w:rsidR="0027550F" w:rsidRPr="00F53536" w:rsidRDefault="0027550F" w:rsidP="0027550F">
            <w:pPr>
              <w:ind w:right="57" w:hanging="6"/>
              <w:rPr>
                <w:rFonts w:cs="Arial"/>
                <w:color w:val="FF0000"/>
                <w:bdr w:val="none" w:sz="0" w:space="0" w:color="auto" w:frame="1"/>
                <w:shd w:val="clear" w:color="auto" w:fill="FFFFFF"/>
                <w:lang w:val="it-IT"/>
              </w:rPr>
            </w:pPr>
          </w:p>
        </w:tc>
        <w:tc>
          <w:tcPr>
            <w:tcW w:w="992" w:type="dxa"/>
          </w:tcPr>
          <w:p w14:paraId="29E22D79" w14:textId="77777777" w:rsidR="0027550F" w:rsidRPr="00F53536" w:rsidRDefault="0027550F" w:rsidP="0027550F">
            <w:pPr>
              <w:widowControl w:val="0"/>
              <w:rPr>
                <w:rFonts w:cs="Arial"/>
                <w:b/>
                <w:color w:val="FF0000"/>
                <w:lang w:val="it-IT"/>
              </w:rPr>
            </w:pPr>
          </w:p>
        </w:tc>
        <w:tc>
          <w:tcPr>
            <w:tcW w:w="4558" w:type="dxa"/>
          </w:tcPr>
          <w:p w14:paraId="64F75671" w14:textId="77777777" w:rsidR="0027550F" w:rsidRPr="00F53536" w:rsidRDefault="0027550F" w:rsidP="0027550F">
            <w:pPr>
              <w:ind w:right="57" w:hanging="6"/>
              <w:rPr>
                <w:rFonts w:cs="Arial"/>
                <w:color w:val="FF0000"/>
                <w:lang w:val="it-IT"/>
              </w:rPr>
            </w:pPr>
          </w:p>
        </w:tc>
      </w:tr>
      <w:tr w:rsidR="0027550F" w:rsidRPr="004E41EB" w14:paraId="575E71CE" w14:textId="77777777" w:rsidTr="003F019C">
        <w:tc>
          <w:tcPr>
            <w:tcW w:w="4395" w:type="dxa"/>
          </w:tcPr>
          <w:p w14:paraId="6FE1D6A3" w14:textId="77777777" w:rsidR="0027550F" w:rsidRPr="001C7300" w:rsidRDefault="0027550F" w:rsidP="0027550F">
            <w:pPr>
              <w:ind w:right="57" w:hanging="6"/>
              <w:rPr>
                <w:rFonts w:cs="Arial"/>
                <w:strike/>
                <w:color w:val="FF0000"/>
                <w:highlight w:val="yellow"/>
                <w:lang w:val="de-DE"/>
              </w:rPr>
            </w:pPr>
            <w:r w:rsidRPr="001C7300">
              <w:rPr>
                <w:rFonts w:cs="Arial"/>
                <w:strike/>
                <w:color w:val="FF0000"/>
                <w:highlight w:val="yellow"/>
                <w:lang w:val="de-DE"/>
              </w:rPr>
              <w:t>Es ist möglich, einen Mehrfach-PassOE zu erstellen, der die Daten aller Mitglieder der Bietergemeinschaft, des Konsortiums oder des Hilfsunternehmens enthält.</w:t>
            </w:r>
          </w:p>
          <w:p w14:paraId="45F4281F" w14:textId="77777777" w:rsidR="0027550F" w:rsidRPr="001C7300" w:rsidRDefault="0027550F" w:rsidP="0027550F">
            <w:pPr>
              <w:ind w:right="57" w:hanging="6"/>
              <w:rPr>
                <w:rFonts w:cs="Arial"/>
                <w:strike/>
                <w:color w:val="FF0000"/>
                <w:highlight w:val="yellow"/>
                <w:lang w:val="de-DE"/>
              </w:rPr>
            </w:pPr>
            <w:r w:rsidRPr="001C7300">
              <w:rPr>
                <w:rFonts w:cs="Arial"/>
                <w:strike/>
                <w:color w:val="FF0000"/>
                <w:highlight w:val="yellow"/>
                <w:lang w:val="de-DE"/>
              </w:rPr>
              <w:t>Durch das System ist es möglich, die eigene Rolle in der Ausschreibung über die Funktion "Rolle auswählen" einzugeben.</w:t>
            </w:r>
          </w:p>
          <w:p w14:paraId="42B3FF4F" w14:textId="77777777" w:rsidR="0027550F" w:rsidRPr="001C7300" w:rsidRDefault="0027550F" w:rsidP="0027550F">
            <w:pPr>
              <w:ind w:right="57" w:hanging="6"/>
              <w:rPr>
                <w:rFonts w:cs="Arial"/>
                <w:strike/>
                <w:color w:val="FF0000"/>
                <w:highlight w:val="yellow"/>
                <w:bdr w:val="none" w:sz="0" w:space="0" w:color="auto" w:frame="1"/>
                <w:shd w:val="clear" w:color="auto" w:fill="FFFFFF"/>
                <w:lang w:val="de-DE"/>
              </w:rPr>
            </w:pPr>
            <w:r w:rsidRPr="001C7300">
              <w:rPr>
                <w:rFonts w:cs="Arial"/>
                <w:strike/>
                <w:color w:val="FF0000"/>
                <w:highlight w:val="yellow"/>
                <w:lang w:val="de-DE"/>
              </w:rPr>
              <w:t>Es wird bei Bedarf geraten, das ANAC-Handbuch zu lesen oder sich an die entsprechende gebührenfreie Nummer zu wenden.</w:t>
            </w:r>
          </w:p>
        </w:tc>
        <w:tc>
          <w:tcPr>
            <w:tcW w:w="992" w:type="dxa"/>
          </w:tcPr>
          <w:p w14:paraId="0E564F92" w14:textId="77777777" w:rsidR="0027550F" w:rsidRPr="001C7300" w:rsidRDefault="0027550F" w:rsidP="0027550F">
            <w:pPr>
              <w:widowControl w:val="0"/>
              <w:rPr>
                <w:rFonts w:cs="Arial"/>
                <w:b/>
                <w:strike/>
                <w:color w:val="FF0000"/>
                <w:highlight w:val="yellow"/>
                <w:lang w:val="de-DE"/>
              </w:rPr>
            </w:pPr>
          </w:p>
        </w:tc>
        <w:tc>
          <w:tcPr>
            <w:tcW w:w="4558" w:type="dxa"/>
          </w:tcPr>
          <w:p w14:paraId="20374DA9" w14:textId="35FA623B"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È possibile generare un PassOE multiplo che ricomprenda i dati di tutti i soggetti facenti parte il raggruppamento, consorzio o ausiliaria.</w:t>
            </w:r>
          </w:p>
          <w:p w14:paraId="04AB1A06" w14:textId="77777777"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Il Sistema permette infatti di inserire il proprio ruolo in Gara tramite la funzione “Seleziona Ruolo”.</w:t>
            </w:r>
          </w:p>
          <w:p w14:paraId="3312128D" w14:textId="77777777"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In caso di necessità vedere il manuale ANAC sul punto o contattare il numero verde preposto.</w:t>
            </w:r>
          </w:p>
        </w:tc>
      </w:tr>
      <w:tr w:rsidR="0027550F" w:rsidRPr="004E41EB" w14:paraId="7E902AED" w14:textId="77777777" w:rsidTr="003F019C">
        <w:tc>
          <w:tcPr>
            <w:tcW w:w="4395" w:type="dxa"/>
          </w:tcPr>
          <w:p w14:paraId="5D40C9B8" w14:textId="77777777" w:rsidR="0027550F" w:rsidRPr="001C7300" w:rsidRDefault="0027550F" w:rsidP="0027550F">
            <w:pPr>
              <w:ind w:right="57" w:hanging="6"/>
              <w:rPr>
                <w:rFonts w:cs="Arial"/>
                <w:color w:val="FF0000"/>
                <w:highlight w:val="yellow"/>
                <w:bdr w:val="none" w:sz="0" w:space="0" w:color="auto" w:frame="1"/>
                <w:shd w:val="clear" w:color="auto" w:fill="FFFFFF"/>
                <w:lang w:val="it-IT"/>
              </w:rPr>
            </w:pPr>
          </w:p>
        </w:tc>
        <w:tc>
          <w:tcPr>
            <w:tcW w:w="992" w:type="dxa"/>
          </w:tcPr>
          <w:p w14:paraId="1987888A" w14:textId="77777777" w:rsidR="0027550F" w:rsidRPr="001C7300" w:rsidRDefault="0027550F" w:rsidP="0027550F">
            <w:pPr>
              <w:widowControl w:val="0"/>
              <w:rPr>
                <w:rFonts w:cs="Arial"/>
                <w:b/>
                <w:color w:val="FF0000"/>
                <w:highlight w:val="yellow"/>
                <w:lang w:val="it-IT"/>
              </w:rPr>
            </w:pPr>
          </w:p>
        </w:tc>
        <w:tc>
          <w:tcPr>
            <w:tcW w:w="4558" w:type="dxa"/>
          </w:tcPr>
          <w:p w14:paraId="7F8DD0CC" w14:textId="77777777" w:rsidR="0027550F" w:rsidRPr="001C7300" w:rsidRDefault="0027550F" w:rsidP="0027550F">
            <w:pPr>
              <w:ind w:right="57" w:hanging="6"/>
              <w:rPr>
                <w:rFonts w:cs="Arial"/>
                <w:color w:val="FF0000"/>
                <w:highlight w:val="yellow"/>
                <w:lang w:val="it-IT"/>
              </w:rPr>
            </w:pPr>
          </w:p>
        </w:tc>
      </w:tr>
      <w:tr w:rsidR="0027550F" w:rsidRPr="004E41EB" w14:paraId="52F12B9C" w14:textId="77777777" w:rsidTr="003F019C">
        <w:tc>
          <w:tcPr>
            <w:tcW w:w="4395" w:type="dxa"/>
          </w:tcPr>
          <w:p w14:paraId="7BCBBA02" w14:textId="77777777" w:rsidR="0027550F" w:rsidRPr="001C7300" w:rsidRDefault="0027550F" w:rsidP="0027550F">
            <w:pPr>
              <w:ind w:right="57" w:hanging="6"/>
              <w:rPr>
                <w:rFonts w:cs="Arial"/>
                <w:strike/>
                <w:color w:val="FF0000"/>
                <w:highlight w:val="yellow"/>
                <w:bdr w:val="none" w:sz="0" w:space="0" w:color="auto" w:frame="1"/>
                <w:shd w:val="clear" w:color="auto" w:fill="FFFFFF"/>
                <w:lang w:val="de-DE"/>
              </w:rPr>
            </w:pPr>
            <w:bookmarkStart w:id="63" w:name="_Hlk137122228"/>
            <w:r w:rsidRPr="001C7300">
              <w:rPr>
                <w:rFonts w:cs="Arial"/>
                <w:strike/>
                <w:color w:val="FF0000"/>
                <w:highlight w:val="yellow"/>
                <w:lang w:val="de-DE" w:eastAsia="it-IT"/>
              </w:rPr>
              <w:t>Im Falle der Vergabe eines Unterauftrages, muss der Zuschlagsempfänger bei der Beantragung der Genehmigung zur Vergabe von Unteraufträgen, den PASSOE des Unterauftragnehmers vorlegen.</w:t>
            </w:r>
          </w:p>
        </w:tc>
        <w:tc>
          <w:tcPr>
            <w:tcW w:w="992" w:type="dxa"/>
          </w:tcPr>
          <w:p w14:paraId="51ABDEEE" w14:textId="77777777" w:rsidR="0027550F" w:rsidRPr="001C7300" w:rsidRDefault="0027550F" w:rsidP="0027550F">
            <w:pPr>
              <w:widowControl w:val="0"/>
              <w:rPr>
                <w:rFonts w:cs="Arial"/>
                <w:b/>
                <w:strike/>
                <w:color w:val="FF0000"/>
                <w:highlight w:val="yellow"/>
                <w:lang w:val="de-DE"/>
              </w:rPr>
            </w:pPr>
          </w:p>
        </w:tc>
        <w:tc>
          <w:tcPr>
            <w:tcW w:w="4558" w:type="dxa"/>
          </w:tcPr>
          <w:p w14:paraId="49942235" w14:textId="77777777"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In caso di ricorso al subappalto, l’aggiudicatario dovrà presentare, in fase di richiesta di autorizzazione al subappalto, il PASSOE dell’impresa subappaltatrice.</w:t>
            </w:r>
          </w:p>
        </w:tc>
      </w:tr>
      <w:tr w:rsidR="0027550F" w:rsidRPr="004E41EB" w14:paraId="0634B9CA" w14:textId="77777777" w:rsidTr="003F019C">
        <w:tc>
          <w:tcPr>
            <w:tcW w:w="4395" w:type="dxa"/>
          </w:tcPr>
          <w:p w14:paraId="4E4CBB0A" w14:textId="77777777" w:rsidR="0027550F" w:rsidRPr="001C7300" w:rsidRDefault="0027550F" w:rsidP="0027550F">
            <w:pPr>
              <w:ind w:right="57" w:hanging="6"/>
              <w:rPr>
                <w:rFonts w:cs="Arial"/>
                <w:color w:val="FF0000"/>
                <w:highlight w:val="yellow"/>
                <w:lang w:val="it-IT" w:eastAsia="it-IT"/>
              </w:rPr>
            </w:pPr>
          </w:p>
        </w:tc>
        <w:tc>
          <w:tcPr>
            <w:tcW w:w="992" w:type="dxa"/>
          </w:tcPr>
          <w:p w14:paraId="70B0543C" w14:textId="77777777" w:rsidR="0027550F" w:rsidRPr="001C7300" w:rsidRDefault="0027550F" w:rsidP="0027550F">
            <w:pPr>
              <w:widowControl w:val="0"/>
              <w:rPr>
                <w:rFonts w:cs="Arial"/>
                <w:b/>
                <w:color w:val="FF0000"/>
                <w:highlight w:val="yellow"/>
                <w:lang w:val="it-IT"/>
              </w:rPr>
            </w:pPr>
          </w:p>
        </w:tc>
        <w:tc>
          <w:tcPr>
            <w:tcW w:w="4558" w:type="dxa"/>
          </w:tcPr>
          <w:p w14:paraId="379C6753" w14:textId="77777777" w:rsidR="0027550F" w:rsidRPr="001C7300" w:rsidRDefault="0027550F" w:rsidP="0027550F">
            <w:pPr>
              <w:ind w:right="57" w:hanging="6"/>
              <w:rPr>
                <w:rFonts w:cs="Arial"/>
                <w:color w:val="FF0000"/>
                <w:highlight w:val="yellow"/>
                <w:lang w:val="it-IT"/>
              </w:rPr>
            </w:pPr>
          </w:p>
        </w:tc>
      </w:tr>
      <w:tr w:rsidR="0027550F" w:rsidRPr="004E41EB" w14:paraId="7D241BAD" w14:textId="77777777" w:rsidTr="003F019C">
        <w:tc>
          <w:tcPr>
            <w:tcW w:w="4395" w:type="dxa"/>
          </w:tcPr>
          <w:p w14:paraId="2FC83DAB" w14:textId="12733935" w:rsidR="0027550F" w:rsidRPr="001C7300" w:rsidRDefault="0027550F" w:rsidP="0027550F">
            <w:pPr>
              <w:tabs>
                <w:tab w:val="left" w:pos="3796"/>
              </w:tabs>
              <w:ind w:right="57" w:hanging="6"/>
              <w:rPr>
                <w:rFonts w:cs="Arial"/>
                <w:strike/>
                <w:color w:val="FF0000"/>
                <w:highlight w:val="yellow"/>
                <w:lang w:val="de-DE" w:eastAsia="it-IT"/>
              </w:rPr>
            </w:pPr>
            <w:r w:rsidRPr="001C7300">
              <w:rPr>
                <w:rFonts w:cs="Arial"/>
                <w:strike/>
                <w:color w:val="FF0000"/>
                <w:highlight w:val="yellow"/>
                <w:lang w:val="it-IT" w:eastAsia="it-IT"/>
              </w:rPr>
              <w:tab/>
            </w:r>
            <w:r w:rsidRPr="001C7300">
              <w:rPr>
                <w:rFonts w:cs="Arial"/>
                <w:strike/>
                <w:color w:val="FF0000"/>
                <w:highlight w:val="yellow"/>
                <w:lang w:val="de-DE"/>
              </w:rPr>
              <w:t xml:space="preserve">Die Unterzeichnung mit digitaler Unterschrift ist auf </w:t>
            </w:r>
            <w:r w:rsidRPr="001C7300">
              <w:rPr>
                <w:rFonts w:cs="Arial"/>
                <w:b/>
                <w:bCs/>
                <w:strike/>
                <w:color w:val="FF0000"/>
                <w:highlight w:val="yellow"/>
                <w:lang w:val="de-DE"/>
              </w:rPr>
              <w:t>PassOE</w:t>
            </w:r>
            <w:r w:rsidRPr="001C7300">
              <w:rPr>
                <w:rFonts w:cs="Arial"/>
                <w:strike/>
                <w:color w:val="FF0000"/>
                <w:highlight w:val="yellow"/>
                <w:lang w:val="de-DE"/>
              </w:rPr>
              <w:t xml:space="preserve"> erforderlich - siehe Punkt 4.2.3 „Anleitungen für die Unterzeichnung der erforderlichen Unterlagen“.</w:t>
            </w:r>
          </w:p>
        </w:tc>
        <w:tc>
          <w:tcPr>
            <w:tcW w:w="992" w:type="dxa"/>
          </w:tcPr>
          <w:p w14:paraId="2FF2A74F" w14:textId="77777777" w:rsidR="0027550F" w:rsidRPr="001C7300" w:rsidRDefault="0027550F" w:rsidP="0027550F">
            <w:pPr>
              <w:widowControl w:val="0"/>
              <w:rPr>
                <w:rFonts w:cs="Arial"/>
                <w:b/>
                <w:strike/>
                <w:color w:val="FF0000"/>
                <w:highlight w:val="yellow"/>
                <w:lang w:val="de-DE"/>
              </w:rPr>
            </w:pPr>
          </w:p>
        </w:tc>
        <w:tc>
          <w:tcPr>
            <w:tcW w:w="4558" w:type="dxa"/>
          </w:tcPr>
          <w:p w14:paraId="0B09418B" w14:textId="0CEFD231" w:rsidR="0027550F" w:rsidRPr="001C7300" w:rsidRDefault="0027550F" w:rsidP="0027550F">
            <w:pPr>
              <w:ind w:right="57"/>
              <w:rPr>
                <w:rFonts w:cs="Arial"/>
                <w:strike/>
                <w:color w:val="FF0000"/>
                <w:highlight w:val="yellow"/>
                <w:lang w:val="it-IT"/>
              </w:rPr>
            </w:pPr>
            <w:r w:rsidRPr="001C7300">
              <w:rPr>
                <w:rFonts w:cs="Arial"/>
                <w:strike/>
                <w:color w:val="FF0000"/>
                <w:highlight w:val="yellow"/>
                <w:lang w:val="it-IT"/>
              </w:rPr>
              <w:t xml:space="preserve">È richiesta l’apposizione della </w:t>
            </w:r>
            <w:r w:rsidRPr="001C7300">
              <w:rPr>
                <w:rFonts w:cs="Arial"/>
                <w:b/>
                <w:strike/>
                <w:color w:val="FF0000"/>
                <w:highlight w:val="yellow"/>
                <w:lang w:val="it-IT"/>
              </w:rPr>
              <w:t>firma digitale sul PassOE -</w:t>
            </w:r>
            <w:r w:rsidRPr="001C7300">
              <w:rPr>
                <w:rFonts w:cs="Arial"/>
                <w:strike/>
                <w:color w:val="FF0000"/>
                <w:highlight w:val="yellow"/>
                <w:lang w:val="it-IT"/>
              </w:rPr>
              <w:t xml:space="preserve"> vedi par. 4.2.3 “modalità di sottoscrizione dei documenti richiesti”</w:t>
            </w:r>
          </w:p>
        </w:tc>
      </w:tr>
      <w:tr w:rsidR="0027550F" w:rsidRPr="004E41EB" w14:paraId="6FFE0EE0" w14:textId="77777777" w:rsidTr="003F019C">
        <w:tc>
          <w:tcPr>
            <w:tcW w:w="4395" w:type="dxa"/>
          </w:tcPr>
          <w:p w14:paraId="6D46C62A" w14:textId="77777777" w:rsidR="0027550F" w:rsidRPr="001C7300" w:rsidRDefault="0027550F" w:rsidP="0027550F">
            <w:pPr>
              <w:ind w:right="57" w:hanging="6"/>
              <w:rPr>
                <w:rFonts w:cs="Arial"/>
                <w:strike/>
                <w:color w:val="FF0000"/>
                <w:highlight w:val="yellow"/>
                <w:lang w:val="it-IT" w:eastAsia="it-IT"/>
              </w:rPr>
            </w:pPr>
          </w:p>
        </w:tc>
        <w:tc>
          <w:tcPr>
            <w:tcW w:w="992" w:type="dxa"/>
          </w:tcPr>
          <w:p w14:paraId="4F2D1F16" w14:textId="77777777" w:rsidR="0027550F" w:rsidRPr="001C7300" w:rsidRDefault="0027550F" w:rsidP="0027550F">
            <w:pPr>
              <w:widowControl w:val="0"/>
              <w:rPr>
                <w:rFonts w:cs="Arial"/>
                <w:b/>
                <w:strike/>
                <w:color w:val="FF0000"/>
                <w:highlight w:val="yellow"/>
                <w:lang w:val="it-IT"/>
              </w:rPr>
            </w:pPr>
          </w:p>
        </w:tc>
        <w:tc>
          <w:tcPr>
            <w:tcW w:w="4558" w:type="dxa"/>
          </w:tcPr>
          <w:p w14:paraId="110E6324" w14:textId="77777777" w:rsidR="0027550F" w:rsidRPr="001C7300" w:rsidRDefault="0027550F" w:rsidP="0027550F">
            <w:pPr>
              <w:ind w:right="57" w:hanging="6"/>
              <w:rPr>
                <w:rFonts w:cs="Arial"/>
                <w:strike/>
                <w:color w:val="FF0000"/>
                <w:highlight w:val="yellow"/>
                <w:lang w:val="it-IT"/>
              </w:rPr>
            </w:pPr>
          </w:p>
        </w:tc>
      </w:tr>
      <w:tr w:rsidR="0027550F" w:rsidRPr="004E41EB" w14:paraId="026006AA" w14:textId="77777777" w:rsidTr="003F019C">
        <w:tc>
          <w:tcPr>
            <w:tcW w:w="4395" w:type="dxa"/>
          </w:tcPr>
          <w:p w14:paraId="008DAD6D" w14:textId="5F2BBC11" w:rsidR="0027550F" w:rsidRPr="001C7300" w:rsidRDefault="0027550F" w:rsidP="0027550F">
            <w:pPr>
              <w:ind w:right="57" w:hanging="6"/>
              <w:rPr>
                <w:rFonts w:cs="Arial"/>
                <w:strike/>
                <w:color w:val="FF0000"/>
                <w:highlight w:val="yellow"/>
                <w:lang w:val="de-DE" w:eastAsia="it-IT"/>
              </w:rPr>
            </w:pPr>
            <w:r w:rsidRPr="001C7300">
              <w:rPr>
                <w:rFonts w:cs="Arial"/>
                <w:strike/>
                <w:color w:val="FF0000"/>
                <w:highlight w:val="yellow"/>
                <w:lang w:val="de-DE" w:eastAsia="it-IT"/>
              </w:rPr>
              <w:t>Der vom Gruppenbeauftragten/federführenden Unternehmen generierte PassOE muss gemein-sam von allen Beauftrag-ten/Zusammengeschlossenen/Konsortiumsmitglieder und eventuelle Hilfsunternehmen unterzeich-net werden.</w:t>
            </w:r>
          </w:p>
        </w:tc>
        <w:tc>
          <w:tcPr>
            <w:tcW w:w="992" w:type="dxa"/>
          </w:tcPr>
          <w:p w14:paraId="5642E06D" w14:textId="77777777" w:rsidR="0027550F" w:rsidRPr="001C7300" w:rsidRDefault="0027550F" w:rsidP="0027550F">
            <w:pPr>
              <w:widowControl w:val="0"/>
              <w:rPr>
                <w:rFonts w:cs="Arial"/>
                <w:b/>
                <w:strike/>
                <w:color w:val="FF0000"/>
                <w:highlight w:val="yellow"/>
                <w:lang w:val="de-DE"/>
              </w:rPr>
            </w:pPr>
          </w:p>
        </w:tc>
        <w:tc>
          <w:tcPr>
            <w:tcW w:w="4558" w:type="dxa"/>
          </w:tcPr>
          <w:p w14:paraId="5EA8876B" w14:textId="01AD82A8"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Il PassOE generato dalla mandataria/capofila deve essere firmato congiuntamente da tutte le mandanti/associate/consorziate ed eventuali ausiliarie.</w:t>
            </w:r>
          </w:p>
        </w:tc>
      </w:tr>
      <w:bookmarkEnd w:id="63"/>
      <w:tr w:rsidR="0027550F" w:rsidRPr="004E41EB" w14:paraId="0CC97066" w14:textId="77777777" w:rsidTr="003F019C">
        <w:tc>
          <w:tcPr>
            <w:tcW w:w="4395" w:type="dxa"/>
          </w:tcPr>
          <w:p w14:paraId="0922F025" w14:textId="77777777" w:rsidR="0027550F" w:rsidRPr="001C7300" w:rsidRDefault="0027550F" w:rsidP="0027550F">
            <w:pPr>
              <w:ind w:right="57" w:hanging="6"/>
              <w:rPr>
                <w:rFonts w:cs="Arial"/>
                <w:strike/>
                <w:color w:val="FF0000"/>
                <w:highlight w:val="yellow"/>
                <w:lang w:val="it-IT" w:eastAsia="it-IT"/>
              </w:rPr>
            </w:pPr>
          </w:p>
        </w:tc>
        <w:tc>
          <w:tcPr>
            <w:tcW w:w="992" w:type="dxa"/>
          </w:tcPr>
          <w:p w14:paraId="1C636135" w14:textId="77777777" w:rsidR="0027550F" w:rsidRPr="001C7300" w:rsidRDefault="0027550F" w:rsidP="0027550F">
            <w:pPr>
              <w:widowControl w:val="0"/>
              <w:rPr>
                <w:rFonts w:cs="Arial"/>
                <w:b/>
                <w:strike/>
                <w:color w:val="FF0000"/>
                <w:highlight w:val="yellow"/>
                <w:lang w:val="it-IT"/>
              </w:rPr>
            </w:pPr>
          </w:p>
        </w:tc>
        <w:tc>
          <w:tcPr>
            <w:tcW w:w="4558" w:type="dxa"/>
          </w:tcPr>
          <w:p w14:paraId="2B94F6B6" w14:textId="77777777" w:rsidR="0027550F" w:rsidRPr="001C7300" w:rsidRDefault="0027550F" w:rsidP="0027550F">
            <w:pPr>
              <w:ind w:right="57" w:hanging="6"/>
              <w:rPr>
                <w:rFonts w:cs="Arial"/>
                <w:strike/>
                <w:color w:val="FF0000"/>
                <w:highlight w:val="yellow"/>
                <w:lang w:val="it-IT"/>
              </w:rPr>
            </w:pPr>
          </w:p>
        </w:tc>
      </w:tr>
      <w:tr w:rsidR="0027550F" w:rsidRPr="004E41EB" w14:paraId="23E97102" w14:textId="77777777" w:rsidTr="003F019C">
        <w:tc>
          <w:tcPr>
            <w:tcW w:w="4395" w:type="dxa"/>
          </w:tcPr>
          <w:p w14:paraId="26E9A916" w14:textId="77777777" w:rsidR="0027550F" w:rsidRPr="001C7300" w:rsidRDefault="0027550F" w:rsidP="0027550F">
            <w:pPr>
              <w:ind w:right="57" w:hanging="6"/>
              <w:rPr>
                <w:rFonts w:cs="Arial"/>
                <w:strike/>
                <w:color w:val="FF0000"/>
                <w:highlight w:val="yellow"/>
                <w:lang w:val="de-DE" w:eastAsia="it-IT"/>
              </w:rPr>
            </w:pPr>
            <w:r w:rsidRPr="001C7300">
              <w:rPr>
                <w:rFonts w:cs="Arial"/>
                <w:b/>
                <w:bCs/>
                <w:strike/>
                <w:color w:val="FF0000"/>
                <w:highlight w:val="yellow"/>
                <w:lang w:val="de-DE" w:eastAsia="it-IT"/>
              </w:rPr>
              <w:t xml:space="preserve">► </w:t>
            </w:r>
            <w:r w:rsidRPr="001C7300">
              <w:rPr>
                <w:rFonts w:cs="Arial"/>
                <w:b/>
                <w:strike/>
                <w:color w:val="FF0000"/>
                <w:highlight w:val="yellow"/>
                <w:lang w:val="de-DE" w:eastAsia="it-IT"/>
              </w:rPr>
              <w:t>Die Nichtvorlage des PASSOE stellt einen Ausschlussgrund dar.</w:t>
            </w:r>
          </w:p>
        </w:tc>
        <w:tc>
          <w:tcPr>
            <w:tcW w:w="992" w:type="dxa"/>
          </w:tcPr>
          <w:p w14:paraId="6D087506" w14:textId="77777777" w:rsidR="0027550F" w:rsidRPr="001C7300" w:rsidRDefault="0027550F" w:rsidP="0027550F">
            <w:pPr>
              <w:widowControl w:val="0"/>
              <w:rPr>
                <w:rFonts w:cs="Arial"/>
                <w:b/>
                <w:strike/>
                <w:color w:val="FF0000"/>
                <w:highlight w:val="yellow"/>
                <w:lang w:val="de-DE"/>
              </w:rPr>
            </w:pPr>
          </w:p>
        </w:tc>
        <w:tc>
          <w:tcPr>
            <w:tcW w:w="4558" w:type="dxa"/>
          </w:tcPr>
          <w:p w14:paraId="787E64AE" w14:textId="77777777" w:rsidR="0027550F" w:rsidRPr="001C7300" w:rsidRDefault="0027550F" w:rsidP="0027550F">
            <w:pPr>
              <w:ind w:right="57" w:hanging="6"/>
              <w:rPr>
                <w:strike/>
                <w:color w:val="FF0000"/>
                <w:highlight w:val="yellow"/>
                <w:lang w:val="it-IT"/>
              </w:rPr>
            </w:pPr>
            <w:r w:rsidRPr="001C7300">
              <w:rPr>
                <w:b/>
                <w:bCs/>
                <w:strike/>
                <w:color w:val="FF0000"/>
                <w:highlight w:val="yellow"/>
                <w:lang w:val="it-IT"/>
              </w:rPr>
              <w:t>► È causa di esclusione la mancata presentazione del PASSOE</w:t>
            </w:r>
          </w:p>
        </w:tc>
      </w:tr>
      <w:tr w:rsidR="0027550F" w:rsidRPr="004E41EB" w14:paraId="407561AC" w14:textId="77777777" w:rsidTr="003F019C">
        <w:tc>
          <w:tcPr>
            <w:tcW w:w="4395" w:type="dxa"/>
          </w:tcPr>
          <w:p w14:paraId="4DA10EB3" w14:textId="77777777" w:rsidR="0027550F" w:rsidRPr="001C7300" w:rsidRDefault="0027550F" w:rsidP="0027550F">
            <w:pPr>
              <w:ind w:right="57" w:hanging="6"/>
              <w:rPr>
                <w:rFonts w:cs="Arial"/>
                <w:b/>
                <w:bCs/>
                <w:strike/>
                <w:highlight w:val="yellow"/>
                <w:lang w:val="it-IT" w:eastAsia="it-IT"/>
              </w:rPr>
            </w:pPr>
          </w:p>
        </w:tc>
        <w:tc>
          <w:tcPr>
            <w:tcW w:w="992" w:type="dxa"/>
          </w:tcPr>
          <w:p w14:paraId="36BDD2FA" w14:textId="77777777" w:rsidR="0027550F" w:rsidRPr="001C7300" w:rsidRDefault="0027550F" w:rsidP="0027550F">
            <w:pPr>
              <w:widowControl w:val="0"/>
              <w:rPr>
                <w:rFonts w:cs="Arial"/>
                <w:b/>
                <w:strike/>
                <w:highlight w:val="yellow"/>
                <w:lang w:val="it-IT"/>
              </w:rPr>
            </w:pPr>
          </w:p>
        </w:tc>
        <w:tc>
          <w:tcPr>
            <w:tcW w:w="4558" w:type="dxa"/>
          </w:tcPr>
          <w:p w14:paraId="2B539484" w14:textId="77777777" w:rsidR="0027550F" w:rsidRPr="001C7300" w:rsidRDefault="0027550F" w:rsidP="0027550F">
            <w:pPr>
              <w:ind w:right="57" w:hanging="6"/>
              <w:rPr>
                <w:b/>
                <w:bCs/>
                <w:strike/>
                <w:highlight w:val="yellow"/>
                <w:lang w:val="it-IT"/>
              </w:rPr>
            </w:pPr>
          </w:p>
        </w:tc>
      </w:tr>
      <w:tr w:rsidR="0027550F" w:rsidRPr="004E41EB" w14:paraId="367890E0" w14:textId="77777777" w:rsidTr="003F019C">
        <w:tc>
          <w:tcPr>
            <w:tcW w:w="4395" w:type="dxa"/>
          </w:tcPr>
          <w:p w14:paraId="7230D587" w14:textId="5F8F0B5A" w:rsidR="0027550F" w:rsidRPr="001C7300" w:rsidRDefault="0027550F" w:rsidP="0027550F">
            <w:pPr>
              <w:ind w:right="57" w:hanging="6"/>
              <w:rPr>
                <w:rFonts w:cs="Arial"/>
                <w:b/>
                <w:bCs/>
                <w:strike/>
                <w:color w:val="FF0000"/>
                <w:highlight w:val="yellow"/>
                <w:lang w:val="de-DE" w:eastAsia="it-IT"/>
              </w:rPr>
            </w:pPr>
            <w:r w:rsidRPr="001C7300">
              <w:rPr>
                <w:rFonts w:cs="Arial"/>
                <w:b/>
                <w:strike/>
                <w:color w:val="FF0000"/>
                <w:highlight w:val="yellow"/>
                <w:lang w:val="de-DE"/>
              </w:rPr>
              <w:t>Das Nachforderungsverfahren gemäß Punkt 3.1 Art. 2 der Ausschreibungsbedingungen findet Anwendung falls:</w:t>
            </w:r>
          </w:p>
        </w:tc>
        <w:tc>
          <w:tcPr>
            <w:tcW w:w="992" w:type="dxa"/>
          </w:tcPr>
          <w:p w14:paraId="567C9846" w14:textId="77777777" w:rsidR="0027550F" w:rsidRPr="001C7300" w:rsidRDefault="0027550F" w:rsidP="0027550F">
            <w:pPr>
              <w:widowControl w:val="0"/>
              <w:rPr>
                <w:rFonts w:cs="Arial"/>
                <w:b/>
                <w:strike/>
                <w:color w:val="FF0000"/>
                <w:highlight w:val="yellow"/>
                <w:lang w:val="de-DE"/>
              </w:rPr>
            </w:pPr>
          </w:p>
        </w:tc>
        <w:tc>
          <w:tcPr>
            <w:tcW w:w="4558" w:type="dxa"/>
          </w:tcPr>
          <w:p w14:paraId="04EA9591" w14:textId="417EE2DC" w:rsidR="0027550F" w:rsidRPr="001C7300" w:rsidRDefault="0027550F" w:rsidP="0027550F">
            <w:pPr>
              <w:ind w:right="57" w:hanging="6"/>
              <w:rPr>
                <w:b/>
                <w:bCs/>
                <w:strike/>
                <w:color w:val="FF0000"/>
                <w:highlight w:val="yellow"/>
                <w:lang w:val="it-IT"/>
              </w:rPr>
            </w:pPr>
            <w:r w:rsidRPr="001C7300">
              <w:rPr>
                <w:rFonts w:cs="Arial"/>
                <w:b/>
                <w:strike/>
                <w:color w:val="FF0000"/>
                <w:highlight w:val="yellow"/>
                <w:lang w:val="it-IT"/>
              </w:rPr>
              <w:t>Si applica il subprocedimento di soccorso istruttorio di cui al punto 3.1 art. 2 del disciplinare di gara qualora:</w:t>
            </w:r>
          </w:p>
        </w:tc>
      </w:tr>
      <w:tr w:rsidR="0027550F" w:rsidRPr="004E41EB" w14:paraId="532D3806" w14:textId="77777777" w:rsidTr="003F019C">
        <w:tc>
          <w:tcPr>
            <w:tcW w:w="4395" w:type="dxa"/>
          </w:tcPr>
          <w:p w14:paraId="18D7901B" w14:textId="48393AE4" w:rsidR="0027550F" w:rsidRPr="001C7300" w:rsidRDefault="0027550F" w:rsidP="0027550F">
            <w:pPr>
              <w:ind w:right="57" w:hanging="6"/>
              <w:rPr>
                <w:rFonts w:cs="Arial"/>
                <w:strike/>
                <w:color w:val="FF0000"/>
                <w:highlight w:val="yellow"/>
                <w:lang w:val="de-DE"/>
              </w:rPr>
            </w:pPr>
            <w:r w:rsidRPr="001C7300">
              <w:rPr>
                <w:rFonts w:cs="Arial"/>
                <w:strike/>
                <w:color w:val="FF0000"/>
                <w:highlight w:val="yellow"/>
                <w:lang w:val="de-DE"/>
              </w:rPr>
              <w:t>- der PASSOE, derjenigen, die ihn besitzen müssen, nicht beigelegt worden ist;</w:t>
            </w:r>
          </w:p>
          <w:p w14:paraId="4A5AB9DD" w14:textId="56952427" w:rsidR="0027550F" w:rsidRPr="001C7300" w:rsidRDefault="0027550F" w:rsidP="0027550F">
            <w:pPr>
              <w:ind w:right="57" w:hanging="6"/>
              <w:rPr>
                <w:rFonts w:cs="Arial"/>
                <w:b/>
                <w:bCs/>
                <w:strike/>
                <w:color w:val="FF0000"/>
                <w:highlight w:val="yellow"/>
                <w:lang w:val="de-DE" w:eastAsia="it-IT"/>
              </w:rPr>
            </w:pPr>
            <w:r w:rsidRPr="001C7300">
              <w:rPr>
                <w:rFonts w:cs="Arial"/>
                <w:strike/>
                <w:color w:val="FF0000"/>
                <w:highlight w:val="yellow"/>
                <w:lang w:val="it-IT"/>
              </w:rPr>
              <w:t>- die PASSOE Unterschrift fehlt.</w:t>
            </w:r>
          </w:p>
        </w:tc>
        <w:tc>
          <w:tcPr>
            <w:tcW w:w="992" w:type="dxa"/>
          </w:tcPr>
          <w:p w14:paraId="159940FC" w14:textId="77777777" w:rsidR="0027550F" w:rsidRPr="001C7300" w:rsidRDefault="0027550F" w:rsidP="0027550F">
            <w:pPr>
              <w:widowControl w:val="0"/>
              <w:rPr>
                <w:rFonts w:cs="Arial"/>
                <w:b/>
                <w:strike/>
                <w:color w:val="FF0000"/>
                <w:highlight w:val="yellow"/>
                <w:lang w:val="de-DE"/>
              </w:rPr>
            </w:pPr>
          </w:p>
        </w:tc>
        <w:tc>
          <w:tcPr>
            <w:tcW w:w="4558" w:type="dxa"/>
          </w:tcPr>
          <w:p w14:paraId="6A129EA7" w14:textId="63E8F2B0" w:rsidR="0027550F" w:rsidRPr="001C7300" w:rsidRDefault="0027550F" w:rsidP="0027550F">
            <w:pPr>
              <w:ind w:right="57" w:hanging="6"/>
              <w:rPr>
                <w:rFonts w:cs="Arial"/>
                <w:strike/>
                <w:color w:val="FF0000"/>
                <w:highlight w:val="yellow"/>
                <w:lang w:val="it-IT"/>
              </w:rPr>
            </w:pPr>
            <w:r w:rsidRPr="001C7300">
              <w:rPr>
                <w:rFonts w:cs="Arial"/>
                <w:strike/>
                <w:color w:val="FF0000"/>
                <w:highlight w:val="yellow"/>
                <w:lang w:val="it-IT"/>
              </w:rPr>
              <w:t>- non sia stato allegato il PASSOE dei soggetti tenuti ad averlo;</w:t>
            </w:r>
          </w:p>
          <w:p w14:paraId="335EB407" w14:textId="7AB3365B" w:rsidR="0027550F" w:rsidRPr="00FB125E" w:rsidRDefault="0027550F" w:rsidP="0027550F">
            <w:pPr>
              <w:ind w:right="57" w:hanging="6"/>
              <w:rPr>
                <w:b/>
                <w:bCs/>
                <w:strike/>
                <w:color w:val="FF0000"/>
                <w:lang w:val="it-IT"/>
              </w:rPr>
            </w:pPr>
            <w:r w:rsidRPr="001C7300">
              <w:rPr>
                <w:rFonts w:cs="Arial"/>
                <w:strike/>
                <w:color w:val="FF0000"/>
                <w:highlight w:val="yellow"/>
                <w:lang w:val="it-IT"/>
              </w:rPr>
              <w:t>- manchi la firma del Passoe.</w:t>
            </w:r>
          </w:p>
        </w:tc>
      </w:tr>
      <w:tr w:rsidR="0027550F" w:rsidRPr="004E41EB" w14:paraId="72B7EB11" w14:textId="77777777" w:rsidTr="003F019C">
        <w:tc>
          <w:tcPr>
            <w:tcW w:w="4395" w:type="dxa"/>
          </w:tcPr>
          <w:p w14:paraId="51E5965A" w14:textId="77777777" w:rsidR="0027550F" w:rsidRPr="00F53536" w:rsidRDefault="0027550F" w:rsidP="0027550F">
            <w:pPr>
              <w:widowControl w:val="0"/>
              <w:rPr>
                <w:rFonts w:ascii="Trebuchet MS" w:hAnsi="Trebuchet MS"/>
                <w:b/>
                <w:bCs/>
                <w:color w:val="4472C4" w:themeColor="accent1"/>
                <w:sz w:val="18"/>
                <w:szCs w:val="18"/>
                <w:shd w:val="clear" w:color="auto" w:fill="FFFFFF"/>
                <w:lang w:val="it-IT"/>
              </w:rPr>
            </w:pPr>
          </w:p>
        </w:tc>
        <w:tc>
          <w:tcPr>
            <w:tcW w:w="992" w:type="dxa"/>
          </w:tcPr>
          <w:p w14:paraId="6FC5E28B" w14:textId="77777777" w:rsidR="0027550F" w:rsidRPr="00F53536" w:rsidRDefault="0027550F" w:rsidP="0027550F">
            <w:pPr>
              <w:widowControl w:val="0"/>
              <w:rPr>
                <w:rFonts w:cs="Arial"/>
                <w:lang w:val="it-IT"/>
              </w:rPr>
            </w:pPr>
          </w:p>
        </w:tc>
        <w:tc>
          <w:tcPr>
            <w:tcW w:w="4558" w:type="dxa"/>
          </w:tcPr>
          <w:p w14:paraId="1590E543" w14:textId="77777777" w:rsidR="0027550F" w:rsidRPr="0073350C" w:rsidRDefault="0027550F" w:rsidP="0027550F">
            <w:pPr>
              <w:widowControl w:val="0"/>
              <w:rPr>
                <w:rFonts w:ascii="Trebuchet MS" w:hAnsi="Trebuchet MS"/>
                <w:b/>
                <w:bCs/>
                <w:color w:val="4472C4" w:themeColor="accent1"/>
                <w:sz w:val="18"/>
                <w:szCs w:val="18"/>
                <w:shd w:val="clear" w:color="auto" w:fill="FFFFFF"/>
                <w:lang w:val="it-IT"/>
              </w:rPr>
            </w:pPr>
          </w:p>
        </w:tc>
      </w:tr>
      <w:tr w:rsidR="0027550F" w:rsidRPr="004E41EB" w14:paraId="58CA4E07" w14:textId="77777777" w:rsidTr="003F019C">
        <w:tc>
          <w:tcPr>
            <w:tcW w:w="4395" w:type="dxa"/>
          </w:tcPr>
          <w:p w14:paraId="752FB298" w14:textId="77777777" w:rsidR="0027550F" w:rsidRPr="00553394" w:rsidRDefault="0027550F" w:rsidP="0027550F">
            <w:pPr>
              <w:pStyle w:val="Corpotesto"/>
              <w:widowControl w:val="0"/>
              <w:tabs>
                <w:tab w:val="left" w:pos="4320"/>
              </w:tabs>
              <w:spacing w:after="0"/>
              <w:rPr>
                <w:rFonts w:cs="Arial"/>
                <w:b/>
                <w:strike/>
                <w:color w:val="FF0000"/>
                <w:highlight w:val="yellow"/>
                <w:lang w:val="de-DE"/>
              </w:rPr>
            </w:pPr>
            <w:r w:rsidRPr="00553394">
              <w:rPr>
                <w:rFonts w:cs="Arial"/>
                <w:b/>
                <w:strike/>
                <w:color w:val="FF0000"/>
                <w:highlight w:val="yellow"/>
                <w:lang w:val="de-DE"/>
              </w:rPr>
              <w:t>Einzigkeit folgender Dokumente, bei sonstigem Ausschluss:</w:t>
            </w:r>
          </w:p>
          <w:p w14:paraId="41E36223" w14:textId="77777777" w:rsidR="0027550F" w:rsidRPr="00553394" w:rsidRDefault="0027550F" w:rsidP="0027550F">
            <w:pPr>
              <w:pStyle w:val="Corpotesto"/>
              <w:widowControl w:val="0"/>
              <w:numPr>
                <w:ilvl w:val="0"/>
                <w:numId w:val="75"/>
              </w:numPr>
              <w:tabs>
                <w:tab w:val="clear" w:pos="780"/>
                <w:tab w:val="num" w:pos="180"/>
                <w:tab w:val="left" w:pos="4320"/>
              </w:tabs>
              <w:spacing w:after="0" w:line="240" w:lineRule="auto"/>
              <w:ind w:left="180" w:hanging="180"/>
              <w:rPr>
                <w:rFonts w:cs="Arial"/>
                <w:strike/>
                <w:color w:val="FF0000"/>
                <w:highlight w:val="yellow"/>
                <w:lang w:val="de-DE"/>
              </w:rPr>
            </w:pPr>
            <w:r w:rsidRPr="00553394">
              <w:rPr>
                <w:rFonts w:cs="Arial"/>
                <w:strike/>
                <w:color w:val="FF0000"/>
                <w:highlight w:val="yellow"/>
                <w:lang w:val="de-DE"/>
              </w:rPr>
              <w:t xml:space="preserve">die dem Angebot beigefügte (vorläufige) Sicherheit, </w:t>
            </w:r>
          </w:p>
          <w:p w14:paraId="4B38A85D" w14:textId="77777777" w:rsidR="0027550F" w:rsidRPr="00553394" w:rsidRDefault="0027550F" w:rsidP="0027550F">
            <w:pPr>
              <w:pStyle w:val="Corpotesto"/>
              <w:widowControl w:val="0"/>
              <w:numPr>
                <w:ilvl w:val="0"/>
                <w:numId w:val="75"/>
              </w:numPr>
              <w:tabs>
                <w:tab w:val="clear" w:pos="780"/>
                <w:tab w:val="num" w:pos="180"/>
                <w:tab w:val="left" w:pos="4320"/>
              </w:tabs>
              <w:spacing w:after="0" w:line="240" w:lineRule="auto"/>
              <w:ind w:left="180" w:hanging="180"/>
              <w:rPr>
                <w:rFonts w:cs="Arial"/>
                <w:bCs/>
                <w:strike/>
                <w:color w:val="FF0000"/>
                <w:highlight w:val="yellow"/>
                <w:lang w:val="de-DE"/>
              </w:rPr>
            </w:pPr>
            <w:r w:rsidRPr="00553394">
              <w:rPr>
                <w:rFonts w:cs="Arial"/>
                <w:strike/>
                <w:color w:val="FF0000"/>
                <w:highlight w:val="yellow"/>
                <w:lang w:val="de-DE"/>
              </w:rPr>
              <w:t>die Erklärung über die zukünftige endgülitge Leistung der Sicherheit zur Gewährleistung der Vertragserfüllung im Falle der Zuschlagszuteilung.</w:t>
            </w:r>
          </w:p>
          <w:p w14:paraId="14C1E011" w14:textId="579FD4D8" w:rsidR="0027550F" w:rsidRPr="00553394" w:rsidRDefault="0027550F" w:rsidP="0027550F">
            <w:pPr>
              <w:widowControl w:val="0"/>
              <w:rPr>
                <w:rFonts w:ascii="Trebuchet MS" w:hAnsi="Trebuchet MS"/>
                <w:b/>
                <w:bCs/>
                <w:strike/>
                <w:color w:val="4472C4" w:themeColor="accent1"/>
                <w:sz w:val="18"/>
                <w:szCs w:val="18"/>
                <w:highlight w:val="yellow"/>
                <w:shd w:val="clear" w:color="auto" w:fill="FFFFFF"/>
                <w:lang w:val="de-DE"/>
              </w:rPr>
            </w:pPr>
            <w:r w:rsidRPr="00553394">
              <w:rPr>
                <w:rFonts w:cs="Arial"/>
                <w:strike/>
                <w:color w:val="FF0000"/>
                <w:highlight w:val="yellow"/>
                <w:lang w:val="de-DE"/>
              </w:rPr>
              <w:t xml:space="preserve">Unter Einzigkeit der Dokumente ist zu verstehen, dass jedes der obigen Dokumente aus einem </w:t>
            </w:r>
            <w:r w:rsidRPr="00553394">
              <w:rPr>
                <w:rFonts w:cs="Arial"/>
                <w:strike/>
                <w:color w:val="FF0000"/>
                <w:highlight w:val="yellow"/>
                <w:lang w:val="de-DE"/>
              </w:rPr>
              <w:lastRenderedPageBreak/>
              <w:t xml:space="preserve">einzigen Dokument besteht, das bei der Ausschreibung vorgelegt wird und auf den Teilnehmer insgesamt, </w:t>
            </w:r>
            <w:r w:rsidRPr="00553394">
              <w:rPr>
                <w:rFonts w:cs="Arial"/>
                <w:strike/>
                <w:color w:val="FF0000"/>
                <w:highlight w:val="yellow"/>
                <w:u w:val="single"/>
                <w:lang w:val="de-DE"/>
              </w:rPr>
              <w:t>unabhängig von seiner Rechtsform</w:t>
            </w:r>
            <w:r w:rsidRPr="00553394">
              <w:rPr>
                <w:rFonts w:cs="Arial"/>
                <w:strike/>
                <w:color w:val="FF0000"/>
                <w:highlight w:val="yellow"/>
                <w:lang w:val="de-DE"/>
              </w:rPr>
              <w:t xml:space="preserve">, bezogen ist; sollte somit der Teilnehmer ein Zusammenschluss sein (Zusammenschluss von Unternehmen, gewöhnliches Konsortium der Teilnehmer gemäß Art. 2602 ZGB oder EWIV), dürfen diese Dokumente </w:t>
            </w:r>
            <w:r w:rsidRPr="00553394">
              <w:rPr>
                <w:rFonts w:cs="Arial"/>
                <w:strike/>
                <w:color w:val="FF0000"/>
                <w:highlight w:val="yellow"/>
                <w:u w:val="single"/>
                <w:lang w:val="de-DE"/>
              </w:rPr>
              <w:t>nicht</w:t>
            </w:r>
            <w:r w:rsidRPr="00553394">
              <w:rPr>
                <w:rFonts w:cs="Arial"/>
                <w:strike/>
                <w:color w:val="FF0000"/>
                <w:highlight w:val="yellow"/>
                <w:lang w:val="de-DE"/>
              </w:rPr>
              <w:t xml:space="preserve"> auf diejenigen Unternehmen </w:t>
            </w:r>
            <w:r w:rsidRPr="00553394">
              <w:rPr>
                <w:rFonts w:cs="Arial"/>
                <w:strike/>
                <w:color w:val="FF0000"/>
                <w:highlight w:val="yellow"/>
                <w:u w:val="single"/>
                <w:lang w:val="de-DE"/>
              </w:rPr>
              <w:t>aufgeteilt werden</w:t>
            </w:r>
            <w:r w:rsidRPr="00553394">
              <w:rPr>
                <w:rFonts w:cs="Arial"/>
                <w:strike/>
                <w:color w:val="FF0000"/>
                <w:highlight w:val="yellow"/>
                <w:lang w:val="de-DE"/>
              </w:rPr>
              <w:t>, die dem Zusammenschluss angehören oder angehören werden.</w:t>
            </w:r>
          </w:p>
        </w:tc>
        <w:tc>
          <w:tcPr>
            <w:tcW w:w="992" w:type="dxa"/>
          </w:tcPr>
          <w:p w14:paraId="6CBDAD70" w14:textId="77777777" w:rsidR="0027550F" w:rsidRPr="00553394" w:rsidRDefault="0027550F" w:rsidP="0027550F">
            <w:pPr>
              <w:widowControl w:val="0"/>
              <w:rPr>
                <w:rFonts w:cs="Arial"/>
                <w:strike/>
                <w:highlight w:val="yellow"/>
                <w:lang w:val="de-DE"/>
              </w:rPr>
            </w:pPr>
          </w:p>
        </w:tc>
        <w:tc>
          <w:tcPr>
            <w:tcW w:w="4558" w:type="dxa"/>
          </w:tcPr>
          <w:p w14:paraId="56344FBD" w14:textId="77777777" w:rsidR="0027550F" w:rsidRPr="00553394" w:rsidRDefault="0027550F" w:rsidP="0027550F">
            <w:pPr>
              <w:pStyle w:val="Corpotesto"/>
              <w:widowControl w:val="0"/>
              <w:tabs>
                <w:tab w:val="center" w:pos="6078"/>
              </w:tabs>
              <w:spacing w:after="0"/>
              <w:ind w:right="62"/>
              <w:rPr>
                <w:rFonts w:cs="Arial"/>
                <w:b/>
                <w:bCs/>
                <w:strike/>
                <w:color w:val="FF0000"/>
                <w:highlight w:val="yellow"/>
                <w:lang w:val="it-IT"/>
              </w:rPr>
            </w:pPr>
            <w:r w:rsidRPr="00553394">
              <w:rPr>
                <w:rFonts w:cs="Arial"/>
                <w:b/>
                <w:bCs/>
                <w:strike/>
                <w:color w:val="FF0000"/>
                <w:highlight w:val="yellow"/>
                <w:lang w:val="it-IT"/>
              </w:rPr>
              <w:t>A pena di esclusione dalla gara, i</w:t>
            </w:r>
            <w:r w:rsidRPr="00553394">
              <w:rPr>
                <w:rFonts w:cs="Arial"/>
                <w:b/>
                <w:strike/>
                <w:color w:val="FF0000"/>
                <w:highlight w:val="yellow"/>
                <w:lang w:val="it-IT"/>
              </w:rPr>
              <w:t xml:space="preserve"> seguenti </w:t>
            </w:r>
            <w:r w:rsidRPr="00553394">
              <w:rPr>
                <w:rFonts w:cs="Arial"/>
                <w:b/>
                <w:bCs/>
                <w:strike/>
                <w:color w:val="FF0000"/>
                <w:highlight w:val="yellow"/>
                <w:lang w:val="it-IT"/>
              </w:rPr>
              <w:t>documenti devono essere unici:</w:t>
            </w:r>
          </w:p>
          <w:p w14:paraId="2FE3D77C" w14:textId="77777777" w:rsidR="0027550F" w:rsidRPr="00553394" w:rsidRDefault="0027550F" w:rsidP="0027550F">
            <w:pPr>
              <w:pStyle w:val="Corpotesto"/>
              <w:widowControl w:val="0"/>
              <w:numPr>
                <w:ilvl w:val="0"/>
                <w:numId w:val="75"/>
              </w:numPr>
              <w:tabs>
                <w:tab w:val="clear" w:pos="780"/>
                <w:tab w:val="num" w:pos="180"/>
                <w:tab w:val="center" w:pos="6078"/>
              </w:tabs>
              <w:spacing w:after="0" w:line="240" w:lineRule="auto"/>
              <w:ind w:left="180" w:right="62" w:hanging="180"/>
              <w:rPr>
                <w:rFonts w:cs="Arial"/>
                <w:strike/>
                <w:color w:val="FF0000"/>
                <w:highlight w:val="yellow"/>
                <w:lang w:val="it-IT"/>
              </w:rPr>
            </w:pPr>
            <w:r w:rsidRPr="00553394">
              <w:rPr>
                <w:rFonts w:cs="Arial"/>
                <w:strike/>
                <w:color w:val="FF0000"/>
                <w:highlight w:val="yellow"/>
                <w:lang w:val="it-IT"/>
              </w:rPr>
              <w:t>la garanzia a corredo dell’offerta (garanzia provvisoria);</w:t>
            </w:r>
          </w:p>
          <w:p w14:paraId="52CE7102" w14:textId="77777777" w:rsidR="0027550F" w:rsidRPr="00553394" w:rsidRDefault="0027550F" w:rsidP="0027550F">
            <w:pPr>
              <w:pStyle w:val="Corpotesto"/>
              <w:widowControl w:val="0"/>
              <w:numPr>
                <w:ilvl w:val="0"/>
                <w:numId w:val="75"/>
              </w:numPr>
              <w:tabs>
                <w:tab w:val="clear" w:pos="780"/>
                <w:tab w:val="num" w:pos="180"/>
                <w:tab w:val="center" w:pos="6078"/>
              </w:tabs>
              <w:spacing w:after="0" w:line="240" w:lineRule="auto"/>
              <w:ind w:left="180" w:right="62" w:hanging="180"/>
              <w:rPr>
                <w:rFonts w:cs="Arial"/>
                <w:strike/>
                <w:color w:val="FF0000"/>
                <w:highlight w:val="yellow"/>
                <w:lang w:val="it-IT"/>
              </w:rPr>
            </w:pPr>
            <w:r w:rsidRPr="00553394">
              <w:rPr>
                <w:rFonts w:cs="Arial"/>
                <w:strike/>
                <w:color w:val="FF0000"/>
                <w:highlight w:val="yellow"/>
                <w:lang w:val="it-IT"/>
              </w:rPr>
              <w:t xml:space="preserve">la dichiarazione relativa al futuro rilascio della garanzia definitiva a garanzia dell’esecuzione del contratto in caso di aggiudicazione della gara. </w:t>
            </w:r>
          </w:p>
          <w:p w14:paraId="43B3838B" w14:textId="54D24612" w:rsidR="0027550F" w:rsidRPr="00553394" w:rsidRDefault="0027550F" w:rsidP="0027550F">
            <w:pPr>
              <w:widowControl w:val="0"/>
              <w:rPr>
                <w:rFonts w:ascii="Trebuchet MS" w:hAnsi="Trebuchet MS"/>
                <w:b/>
                <w:bCs/>
                <w:strike/>
                <w:color w:val="4472C4" w:themeColor="accent1"/>
                <w:sz w:val="18"/>
                <w:szCs w:val="18"/>
                <w:shd w:val="clear" w:color="auto" w:fill="FFFFFF"/>
                <w:lang w:val="it-IT"/>
              </w:rPr>
            </w:pPr>
            <w:r w:rsidRPr="00553394">
              <w:rPr>
                <w:rFonts w:cs="Arial"/>
                <w:strike/>
                <w:color w:val="FF0000"/>
                <w:highlight w:val="yellow"/>
                <w:lang w:val="it-IT"/>
              </w:rPr>
              <w:t>Per unicità dei documenti si intende che</w:t>
            </w:r>
            <w:r w:rsidRPr="00553394">
              <w:rPr>
                <w:rFonts w:cs="Arial"/>
                <w:bCs/>
                <w:strike/>
                <w:color w:val="FF0000"/>
                <w:highlight w:val="yellow"/>
                <w:lang w:val="it-IT"/>
              </w:rPr>
              <w:t xml:space="preserve"> </w:t>
            </w:r>
            <w:r w:rsidRPr="00553394">
              <w:rPr>
                <w:rFonts w:cs="Arial"/>
                <w:strike/>
                <w:color w:val="FF0000"/>
                <w:highlight w:val="yellow"/>
                <w:lang w:val="it-IT"/>
              </w:rPr>
              <w:t xml:space="preserve">ognuno dei suddetti documenti deve essere formato da un solo documento, prodotto in gara e riferito al soggetto </w:t>
            </w:r>
            <w:r w:rsidRPr="00553394">
              <w:rPr>
                <w:rFonts w:cs="Arial"/>
                <w:strike/>
                <w:color w:val="FF0000"/>
                <w:highlight w:val="yellow"/>
                <w:lang w:val="it-IT"/>
              </w:rPr>
              <w:lastRenderedPageBreak/>
              <w:t xml:space="preserve">concorrente nella sua interezza, </w:t>
            </w:r>
            <w:r w:rsidRPr="00553394">
              <w:rPr>
                <w:rFonts w:cs="Arial"/>
                <w:strike/>
                <w:color w:val="FF0000"/>
                <w:highlight w:val="yellow"/>
                <w:u w:val="single"/>
                <w:lang w:val="it-IT"/>
              </w:rPr>
              <w:t>indipendentemente dalla forma giuridica del soggetto concorrente</w:t>
            </w:r>
            <w:r w:rsidRPr="00553394">
              <w:rPr>
                <w:rFonts w:cs="Arial"/>
                <w:strike/>
                <w:color w:val="FF0000"/>
                <w:highlight w:val="yellow"/>
                <w:lang w:val="it-IT"/>
              </w:rPr>
              <w:t xml:space="preserve"> e quindi, nell’eventualità di concorrente costituito in raggruppamento (riunione di imprese o consorzio ordinario di concorrenti ex art. 2602 del codice civile o GEIE), tali documenti </w:t>
            </w:r>
            <w:r w:rsidRPr="00553394">
              <w:rPr>
                <w:rFonts w:cs="Arial"/>
                <w:strike/>
                <w:color w:val="FF0000"/>
                <w:highlight w:val="yellow"/>
                <w:u w:val="single"/>
                <w:lang w:val="it-IT"/>
              </w:rPr>
              <w:t>non possono essere frazionati</w:t>
            </w:r>
            <w:r w:rsidRPr="00553394">
              <w:rPr>
                <w:rFonts w:cs="Arial"/>
                <w:strike/>
                <w:color w:val="FF0000"/>
                <w:highlight w:val="yellow"/>
                <w:lang w:val="it-IT"/>
              </w:rPr>
              <w:t xml:space="preserve"> per ogni impresa che costituisce o che costituirà tale raggruppamento.</w:t>
            </w:r>
          </w:p>
        </w:tc>
      </w:tr>
      <w:bookmarkEnd w:id="57"/>
      <w:tr w:rsidR="0027550F" w:rsidRPr="004E41EB" w14:paraId="2BF246DB" w14:textId="77777777" w:rsidTr="003F019C">
        <w:tc>
          <w:tcPr>
            <w:tcW w:w="4395" w:type="dxa"/>
          </w:tcPr>
          <w:p w14:paraId="451984EC" w14:textId="77777777" w:rsidR="0027550F" w:rsidRPr="00F53536" w:rsidRDefault="0027550F" w:rsidP="0027550F">
            <w:pPr>
              <w:widowControl w:val="0"/>
              <w:rPr>
                <w:rFonts w:ascii="Trebuchet MS" w:hAnsi="Trebuchet MS"/>
                <w:b/>
                <w:bCs/>
                <w:color w:val="4472C4" w:themeColor="accent1"/>
                <w:sz w:val="18"/>
                <w:szCs w:val="18"/>
                <w:shd w:val="clear" w:color="auto" w:fill="FFFFFF"/>
                <w:lang w:val="it-IT"/>
              </w:rPr>
            </w:pPr>
          </w:p>
        </w:tc>
        <w:tc>
          <w:tcPr>
            <w:tcW w:w="992" w:type="dxa"/>
          </w:tcPr>
          <w:p w14:paraId="7F0D3217" w14:textId="77777777" w:rsidR="0027550F" w:rsidRPr="00F53536" w:rsidRDefault="0027550F" w:rsidP="0027550F">
            <w:pPr>
              <w:widowControl w:val="0"/>
              <w:rPr>
                <w:rFonts w:cs="Arial"/>
                <w:lang w:val="it-IT"/>
              </w:rPr>
            </w:pPr>
          </w:p>
        </w:tc>
        <w:tc>
          <w:tcPr>
            <w:tcW w:w="4558" w:type="dxa"/>
          </w:tcPr>
          <w:p w14:paraId="38478CD3" w14:textId="77777777" w:rsidR="0027550F" w:rsidRPr="0073350C" w:rsidRDefault="0027550F" w:rsidP="0027550F">
            <w:pPr>
              <w:widowControl w:val="0"/>
              <w:rPr>
                <w:rFonts w:ascii="Trebuchet MS" w:hAnsi="Trebuchet MS"/>
                <w:b/>
                <w:bCs/>
                <w:color w:val="4472C4" w:themeColor="accent1"/>
                <w:sz w:val="18"/>
                <w:szCs w:val="18"/>
                <w:shd w:val="clear" w:color="auto" w:fill="FFFFFF"/>
                <w:lang w:val="it-IT"/>
              </w:rPr>
            </w:pPr>
          </w:p>
        </w:tc>
      </w:tr>
      <w:tr w:rsidR="0027550F" w:rsidRPr="00D15BFE" w14:paraId="183965F9" w14:textId="77777777" w:rsidTr="003F019C">
        <w:tc>
          <w:tcPr>
            <w:tcW w:w="4395" w:type="dxa"/>
          </w:tcPr>
          <w:p w14:paraId="2F603372" w14:textId="77777777" w:rsidR="0027550F" w:rsidRPr="00C030F1" w:rsidRDefault="0027550F" w:rsidP="0027550F">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27550F" w:rsidRPr="00C030F1" w:rsidRDefault="0027550F" w:rsidP="0027550F">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992" w:type="dxa"/>
          </w:tcPr>
          <w:p w14:paraId="2A8899D5" w14:textId="77777777" w:rsidR="0027550F" w:rsidRPr="00C030F1" w:rsidRDefault="0027550F" w:rsidP="0027550F">
            <w:pPr>
              <w:widowControl w:val="0"/>
              <w:rPr>
                <w:rFonts w:cs="Arial"/>
                <w:b/>
                <w:lang w:val="it-IT"/>
              </w:rPr>
            </w:pPr>
          </w:p>
        </w:tc>
        <w:tc>
          <w:tcPr>
            <w:tcW w:w="4558" w:type="dxa"/>
          </w:tcPr>
          <w:p w14:paraId="55824383" w14:textId="77777777" w:rsidR="0027550F" w:rsidRPr="00C030F1" w:rsidRDefault="0027550F" w:rsidP="0027550F">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27550F" w:rsidRPr="00C030F1" w:rsidRDefault="0027550F" w:rsidP="0027550F">
            <w:pPr>
              <w:widowControl w:val="0"/>
              <w:ind w:left="34" w:right="105"/>
              <w:rPr>
                <w:rFonts w:cs="Arial"/>
                <w:b/>
                <w:u w:val="single"/>
                <w:lang w:val="it-IT" w:eastAsia="it-IT"/>
              </w:rPr>
            </w:pPr>
            <w:r w:rsidRPr="00C030F1">
              <w:rPr>
                <w:rFonts w:cs="Arial"/>
                <w:b/>
                <w:u w:val="single"/>
                <w:lang w:val="it-IT" w:eastAsia="it-IT"/>
              </w:rPr>
              <w:t>(BUSTA C)</w:t>
            </w:r>
          </w:p>
        </w:tc>
      </w:tr>
      <w:tr w:rsidR="0027550F" w:rsidRPr="00D15BFE" w14:paraId="5F9DD710" w14:textId="77777777" w:rsidTr="003F019C">
        <w:tc>
          <w:tcPr>
            <w:tcW w:w="4395" w:type="dxa"/>
          </w:tcPr>
          <w:p w14:paraId="6D09D141" w14:textId="77777777" w:rsidR="0027550F" w:rsidRPr="00C030F1" w:rsidRDefault="0027550F" w:rsidP="0027550F">
            <w:pPr>
              <w:pStyle w:val="DeutscherText"/>
              <w:widowControl w:val="0"/>
              <w:spacing w:line="240" w:lineRule="auto"/>
              <w:ind w:right="22"/>
              <w:rPr>
                <w:rFonts w:cs="Arial"/>
                <w:b/>
                <w:caps/>
                <w:u w:val="single"/>
                <w:lang w:val="de-DE"/>
              </w:rPr>
            </w:pPr>
          </w:p>
        </w:tc>
        <w:tc>
          <w:tcPr>
            <w:tcW w:w="992" w:type="dxa"/>
          </w:tcPr>
          <w:p w14:paraId="2CADA11D" w14:textId="77777777" w:rsidR="0027550F" w:rsidRPr="00C030F1" w:rsidRDefault="0027550F" w:rsidP="0027550F">
            <w:pPr>
              <w:widowControl w:val="0"/>
              <w:rPr>
                <w:rFonts w:cs="Arial"/>
                <w:b/>
                <w:lang w:val="it-IT"/>
              </w:rPr>
            </w:pPr>
          </w:p>
        </w:tc>
        <w:tc>
          <w:tcPr>
            <w:tcW w:w="4558" w:type="dxa"/>
          </w:tcPr>
          <w:p w14:paraId="1C0AA663" w14:textId="77777777" w:rsidR="0027550F" w:rsidRPr="00C030F1" w:rsidRDefault="0027550F" w:rsidP="0027550F">
            <w:pPr>
              <w:widowControl w:val="0"/>
              <w:ind w:left="34" w:right="105"/>
              <w:rPr>
                <w:rFonts w:cs="Arial"/>
                <w:b/>
                <w:u w:val="single"/>
                <w:lang w:val="it-IT" w:eastAsia="it-IT"/>
              </w:rPr>
            </w:pPr>
          </w:p>
        </w:tc>
      </w:tr>
      <w:tr w:rsidR="0027550F" w:rsidRPr="004E41EB" w14:paraId="4F5B741B" w14:textId="77777777" w:rsidTr="003F019C">
        <w:tc>
          <w:tcPr>
            <w:tcW w:w="4395" w:type="dxa"/>
          </w:tcPr>
          <w:p w14:paraId="45507C5F" w14:textId="33E699F8" w:rsidR="0027550F" w:rsidRPr="00C030F1" w:rsidRDefault="0027550F" w:rsidP="0027550F">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992" w:type="dxa"/>
          </w:tcPr>
          <w:p w14:paraId="3BC01025" w14:textId="77777777" w:rsidR="0027550F" w:rsidRPr="00C030F1" w:rsidRDefault="0027550F" w:rsidP="0027550F">
            <w:pPr>
              <w:widowControl w:val="0"/>
              <w:rPr>
                <w:rFonts w:cs="Arial"/>
                <w:b/>
                <w:lang w:val="de-DE"/>
              </w:rPr>
            </w:pPr>
          </w:p>
        </w:tc>
        <w:tc>
          <w:tcPr>
            <w:tcW w:w="4558" w:type="dxa"/>
          </w:tcPr>
          <w:p w14:paraId="523827CB" w14:textId="5F4FC9BD" w:rsidR="0027550F" w:rsidRPr="00C030F1" w:rsidRDefault="0027550F" w:rsidP="0027550F">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27550F" w:rsidRPr="004E41EB" w14:paraId="598F3481" w14:textId="77777777" w:rsidTr="003F019C">
        <w:tc>
          <w:tcPr>
            <w:tcW w:w="4395" w:type="dxa"/>
          </w:tcPr>
          <w:p w14:paraId="02821617" w14:textId="77777777" w:rsidR="0027550F" w:rsidRPr="00C030F1" w:rsidRDefault="0027550F" w:rsidP="0027550F">
            <w:pPr>
              <w:widowControl w:val="0"/>
              <w:ind w:right="22"/>
              <w:rPr>
                <w:rFonts w:cs="Arial"/>
                <w:b/>
                <w:i/>
                <w:color w:val="3366FF"/>
                <w:lang w:val="it-IT"/>
              </w:rPr>
            </w:pPr>
          </w:p>
        </w:tc>
        <w:tc>
          <w:tcPr>
            <w:tcW w:w="992" w:type="dxa"/>
          </w:tcPr>
          <w:p w14:paraId="53962182" w14:textId="77777777" w:rsidR="0027550F" w:rsidRPr="00C030F1" w:rsidRDefault="0027550F" w:rsidP="0027550F">
            <w:pPr>
              <w:widowControl w:val="0"/>
              <w:ind w:right="105"/>
              <w:rPr>
                <w:rFonts w:cs="Arial"/>
                <w:b/>
                <w:i/>
                <w:color w:val="3366FF"/>
                <w:lang w:val="it-IT"/>
              </w:rPr>
            </w:pPr>
          </w:p>
        </w:tc>
        <w:tc>
          <w:tcPr>
            <w:tcW w:w="4558" w:type="dxa"/>
          </w:tcPr>
          <w:p w14:paraId="41905810" w14:textId="77777777" w:rsidR="0027550F" w:rsidRPr="00C030F1" w:rsidRDefault="0027550F" w:rsidP="0027550F">
            <w:pPr>
              <w:widowControl w:val="0"/>
              <w:ind w:right="105"/>
              <w:rPr>
                <w:rFonts w:cs="Arial"/>
                <w:b/>
                <w:i/>
                <w:color w:val="3366FF"/>
                <w:lang w:val="it-IT"/>
              </w:rPr>
            </w:pPr>
          </w:p>
        </w:tc>
      </w:tr>
      <w:tr w:rsidR="0027550F" w:rsidRPr="007A15ED" w14:paraId="6E0E9E10" w14:textId="77777777" w:rsidTr="003F019C">
        <w:tc>
          <w:tcPr>
            <w:tcW w:w="4395" w:type="dxa"/>
          </w:tcPr>
          <w:p w14:paraId="65DE18C5" w14:textId="77777777" w:rsidR="0027550F" w:rsidRDefault="0027550F" w:rsidP="0027550F">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27550F" w:rsidRDefault="0027550F" w:rsidP="0027550F">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27550F" w:rsidRPr="00C030F1" w:rsidRDefault="0027550F" w:rsidP="0027550F">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992" w:type="dxa"/>
          </w:tcPr>
          <w:p w14:paraId="1462A112" w14:textId="77777777" w:rsidR="0027550F" w:rsidRPr="00C030F1" w:rsidRDefault="0027550F" w:rsidP="0027550F">
            <w:pPr>
              <w:widowControl w:val="0"/>
              <w:rPr>
                <w:rFonts w:cs="Arial"/>
                <w:lang w:val="de-DE"/>
              </w:rPr>
            </w:pPr>
          </w:p>
        </w:tc>
        <w:tc>
          <w:tcPr>
            <w:tcW w:w="4558" w:type="dxa"/>
          </w:tcPr>
          <w:p w14:paraId="26C9E856" w14:textId="77777777" w:rsidR="0027550F" w:rsidRDefault="0027550F" w:rsidP="0027550F">
            <w:pPr>
              <w:widowControl w:val="0"/>
              <w:ind w:right="180"/>
              <w:rPr>
                <w:rFonts w:cs="Arial"/>
                <w:bCs/>
                <w:lang w:val="it-IT" w:eastAsia="de-DE"/>
              </w:rPr>
            </w:pPr>
            <w:r w:rsidRPr="00C030F1">
              <w:rPr>
                <w:rFonts w:cs="Arial"/>
                <w:lang w:val="it-IT"/>
              </w:rPr>
              <w:t>►</w:t>
            </w:r>
            <w:bookmarkStart w:id="64"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64"/>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27550F" w:rsidRPr="00316285" w:rsidRDefault="0027550F" w:rsidP="0027550F">
            <w:pPr>
              <w:widowControl w:val="0"/>
              <w:ind w:right="180"/>
              <w:rPr>
                <w:rFonts w:cs="Arial"/>
                <w:i/>
                <w:iCs/>
                <w:color w:val="4472C4" w:themeColor="accent1"/>
                <w:sz w:val="16"/>
                <w:szCs w:val="16"/>
                <w:lang w:val="it-IT"/>
              </w:rPr>
            </w:pPr>
            <w:r w:rsidRPr="00316285">
              <w:rPr>
                <w:rFonts w:cs="Arial"/>
                <w:i/>
                <w:iCs/>
                <w:color w:val="4472C4" w:themeColor="accent1"/>
                <w:sz w:val="16"/>
                <w:szCs w:val="16"/>
                <w:lang w:val="it-IT"/>
              </w:rPr>
              <w:t>[</w:t>
            </w:r>
            <w:r w:rsidRPr="00316285">
              <w:rPr>
                <w:rFonts w:cs="Arial"/>
                <w:b/>
                <w:bCs/>
                <w:i/>
                <w:iCs/>
                <w:color w:val="4472C4" w:themeColor="accent1"/>
                <w:sz w:val="16"/>
                <w:szCs w:val="16"/>
                <w:u w:val="single"/>
                <w:lang w:val="it-IT"/>
              </w:rPr>
              <w:t>Attenzione</w:t>
            </w:r>
            <w:r w:rsidRPr="00316285">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27550F" w:rsidRPr="00F459CB" w:rsidRDefault="0027550F" w:rsidP="0027550F">
            <w:pPr>
              <w:widowControl w:val="0"/>
              <w:ind w:right="180"/>
              <w:rPr>
                <w:rFonts w:cs="Arial"/>
                <w:i/>
                <w:iCs/>
                <w:color w:val="2F5496" w:themeColor="accent1" w:themeShade="BF"/>
                <w:lang w:val="it-IT"/>
              </w:rPr>
            </w:pPr>
            <w:r w:rsidRPr="00E86DED">
              <w:rPr>
                <w:rFonts w:cs="Arial"/>
                <w:i/>
                <w:iCs/>
                <w:color w:val="4472C4" w:themeColor="accent1"/>
                <w:sz w:val="16"/>
                <w:szCs w:val="16"/>
                <w:lang w:val="it-IT"/>
              </w:rPr>
              <w:t>Su Bandi Alto Adige possono essere inserite al massimo 8 cifre decimali]</w:t>
            </w:r>
          </w:p>
        </w:tc>
      </w:tr>
      <w:tr w:rsidR="0027550F" w:rsidRPr="007A15ED" w14:paraId="579E4362" w14:textId="77777777" w:rsidTr="003F019C">
        <w:tc>
          <w:tcPr>
            <w:tcW w:w="4395" w:type="dxa"/>
          </w:tcPr>
          <w:p w14:paraId="41D2BE9A" w14:textId="77777777" w:rsidR="0027550F" w:rsidRPr="00CD6F48" w:rsidRDefault="0027550F" w:rsidP="0027550F">
            <w:pPr>
              <w:widowControl w:val="0"/>
              <w:ind w:right="22"/>
              <w:rPr>
                <w:rFonts w:cs="Arial"/>
                <w:bCs/>
                <w:highlight w:val="yellow"/>
                <w:lang w:val="it-IT"/>
              </w:rPr>
            </w:pPr>
          </w:p>
        </w:tc>
        <w:tc>
          <w:tcPr>
            <w:tcW w:w="992" w:type="dxa"/>
          </w:tcPr>
          <w:p w14:paraId="4CE6FE46" w14:textId="77777777" w:rsidR="0027550F" w:rsidRPr="00CD6F48" w:rsidRDefault="0027550F" w:rsidP="0027550F">
            <w:pPr>
              <w:widowControl w:val="0"/>
              <w:rPr>
                <w:rFonts w:cs="Arial"/>
                <w:bCs/>
                <w:highlight w:val="yellow"/>
                <w:lang w:val="it-IT"/>
              </w:rPr>
            </w:pPr>
          </w:p>
        </w:tc>
        <w:tc>
          <w:tcPr>
            <w:tcW w:w="4558" w:type="dxa"/>
          </w:tcPr>
          <w:p w14:paraId="54B5A596" w14:textId="77777777" w:rsidR="0027550F" w:rsidRPr="00925C97" w:rsidRDefault="0027550F" w:rsidP="0027550F">
            <w:pPr>
              <w:widowControl w:val="0"/>
              <w:ind w:right="180"/>
              <w:rPr>
                <w:rFonts w:cs="Arial"/>
                <w:bCs/>
                <w:highlight w:val="yellow"/>
                <w:lang w:val="it-IT"/>
              </w:rPr>
            </w:pPr>
          </w:p>
        </w:tc>
      </w:tr>
      <w:tr w:rsidR="0027550F" w:rsidRPr="004E41EB" w14:paraId="23D0CB56" w14:textId="77777777" w:rsidTr="003F019C">
        <w:tc>
          <w:tcPr>
            <w:tcW w:w="4395" w:type="dxa"/>
          </w:tcPr>
          <w:p w14:paraId="2C8E0BF5" w14:textId="77777777" w:rsidR="0027550F" w:rsidRPr="00C030F1" w:rsidRDefault="0027550F" w:rsidP="0027550F">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27550F" w:rsidRPr="00C030F1" w:rsidRDefault="0027550F" w:rsidP="0027550F">
            <w:pPr>
              <w:widowControl w:val="0"/>
              <w:numPr>
                <w:ilvl w:val="0"/>
                <w:numId w:val="14"/>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27550F" w:rsidRPr="00C030F1" w:rsidRDefault="0027550F" w:rsidP="0027550F">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27550F" w:rsidRPr="00C030F1" w:rsidRDefault="0027550F" w:rsidP="0027550F">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27550F" w:rsidRPr="00C030F1" w:rsidRDefault="0027550F" w:rsidP="0027550F">
            <w:pPr>
              <w:widowControl w:val="0"/>
              <w:numPr>
                <w:ilvl w:val="0"/>
                <w:numId w:val="14"/>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27550F" w:rsidRPr="00C030F1" w:rsidRDefault="0027550F" w:rsidP="0027550F">
            <w:pPr>
              <w:pStyle w:val="Corpotesto"/>
              <w:widowControl w:val="0"/>
              <w:numPr>
                <w:ilvl w:val="0"/>
                <w:numId w:val="14"/>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992" w:type="dxa"/>
          </w:tcPr>
          <w:p w14:paraId="369920C3" w14:textId="77777777" w:rsidR="0027550F" w:rsidRPr="00C030F1" w:rsidRDefault="0027550F" w:rsidP="0027550F">
            <w:pPr>
              <w:widowControl w:val="0"/>
              <w:rPr>
                <w:rFonts w:cs="Arial"/>
                <w:lang w:val="de-DE"/>
              </w:rPr>
            </w:pPr>
          </w:p>
        </w:tc>
        <w:tc>
          <w:tcPr>
            <w:tcW w:w="4558" w:type="dxa"/>
          </w:tcPr>
          <w:p w14:paraId="2B8AA678" w14:textId="77777777" w:rsidR="0027550F" w:rsidRPr="00C030F1" w:rsidRDefault="0027550F" w:rsidP="0027550F">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27550F" w:rsidRPr="00C030F1" w:rsidRDefault="0027550F" w:rsidP="0027550F">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27550F" w:rsidRPr="004E41EB" w14:paraId="7326E9D5" w14:textId="77777777" w:rsidTr="003F019C">
        <w:tc>
          <w:tcPr>
            <w:tcW w:w="4395" w:type="dxa"/>
          </w:tcPr>
          <w:p w14:paraId="1C155C3D" w14:textId="77777777" w:rsidR="0027550F" w:rsidRPr="00C030F1" w:rsidRDefault="0027550F" w:rsidP="0027550F">
            <w:pPr>
              <w:widowControl w:val="0"/>
              <w:ind w:right="22"/>
              <w:rPr>
                <w:rFonts w:cs="Arial"/>
                <w:color w:val="000000"/>
                <w:lang w:val="it-IT"/>
              </w:rPr>
            </w:pPr>
          </w:p>
        </w:tc>
        <w:tc>
          <w:tcPr>
            <w:tcW w:w="992" w:type="dxa"/>
          </w:tcPr>
          <w:p w14:paraId="7A805A43" w14:textId="77777777" w:rsidR="0027550F" w:rsidRPr="00C030F1" w:rsidRDefault="0027550F" w:rsidP="0027550F">
            <w:pPr>
              <w:widowControl w:val="0"/>
              <w:rPr>
                <w:rFonts w:cs="Arial"/>
                <w:lang w:val="it-IT"/>
              </w:rPr>
            </w:pPr>
          </w:p>
        </w:tc>
        <w:tc>
          <w:tcPr>
            <w:tcW w:w="4558" w:type="dxa"/>
          </w:tcPr>
          <w:p w14:paraId="2913AED5" w14:textId="77777777" w:rsidR="0027550F" w:rsidRPr="00C030F1" w:rsidRDefault="0027550F" w:rsidP="0027550F">
            <w:pPr>
              <w:widowControl w:val="0"/>
              <w:ind w:right="180"/>
              <w:rPr>
                <w:rFonts w:cs="Arial"/>
                <w:lang w:val="it-IT"/>
              </w:rPr>
            </w:pPr>
          </w:p>
        </w:tc>
      </w:tr>
      <w:tr w:rsidR="0027550F" w:rsidRPr="004E41EB" w14:paraId="4888286F" w14:textId="77777777" w:rsidTr="003F019C">
        <w:tc>
          <w:tcPr>
            <w:tcW w:w="4395" w:type="dxa"/>
            <w:shd w:val="clear" w:color="auto" w:fill="FFFFFF" w:themeFill="background1"/>
          </w:tcPr>
          <w:p w14:paraId="36E58305" w14:textId="775861B1" w:rsidR="0027550F" w:rsidRPr="00EB478B" w:rsidRDefault="0027550F" w:rsidP="0027550F">
            <w:pPr>
              <w:widowControl w:val="0"/>
              <w:spacing w:line="240" w:lineRule="auto"/>
              <w:rPr>
                <w:rFonts w:cs="Arial"/>
                <w:b/>
                <w:i/>
                <w:iCs/>
                <w:color w:val="4472C4" w:themeColor="accent1"/>
                <w:lang w:val="de-DE"/>
              </w:rPr>
            </w:pPr>
            <w:bookmarkStart w:id="65" w:name="_Hlk11935943"/>
            <w:r w:rsidRPr="00EB478B">
              <w:rPr>
                <w:rFonts w:cs="Arial"/>
                <w:b/>
                <w:i/>
                <w:iCs/>
                <w:color w:val="4472C4" w:themeColor="accent1"/>
                <w:lang w:val="de-DE"/>
              </w:rPr>
              <w:t xml:space="preserve">[Im Falle von Angeboten, die </w:t>
            </w:r>
            <w:r w:rsidR="00EB478B" w:rsidRPr="00EB478B">
              <w:rPr>
                <w:rFonts w:cs="Arial"/>
                <w:b/>
                <w:i/>
                <w:iCs/>
                <w:color w:val="4472C4" w:themeColor="accent1"/>
                <w:lang w:val="de-DE"/>
              </w:rPr>
              <w:t>mittels Betrags</w:t>
            </w:r>
            <w:r w:rsidRPr="00EB478B">
              <w:rPr>
                <w:rFonts w:cs="Arial"/>
                <w:b/>
                <w:i/>
                <w:iCs/>
                <w:color w:val="4472C4" w:themeColor="accent1"/>
                <w:lang w:val="de-DE"/>
              </w:rPr>
              <w:t xml:space="preserve"> erstellt werden; im Portal: Abschlag in Währung]</w:t>
            </w:r>
          </w:p>
          <w:p w14:paraId="2AA00F55" w14:textId="77777777" w:rsidR="0027550F" w:rsidRDefault="0027550F" w:rsidP="0027550F">
            <w:pPr>
              <w:widowControl w:val="0"/>
              <w:spacing w:line="240" w:lineRule="auto"/>
              <w:rPr>
                <w:rFonts w:cs="Arial"/>
                <w:bCs/>
                <w:lang w:val="de-DE"/>
              </w:rPr>
            </w:pPr>
            <w:r w:rsidRPr="000D007F">
              <w:rPr>
                <w:rFonts w:cs="Arial"/>
                <w:bCs/>
                <w:lang w:val="de-DE"/>
              </w:rPr>
              <w:t xml:space="preserve">►Mehrfach-, Alternativangebote, unvollständige Angebote, Angebote mit Bedingungen oder zu einem Betrag der gleich hoch oder höher als der </w:t>
            </w:r>
            <w:r w:rsidRPr="000D007F">
              <w:rPr>
                <w:rFonts w:cs="Arial"/>
                <w:bCs/>
                <w:lang w:val="de-DE"/>
              </w:rPr>
              <w:lastRenderedPageBreak/>
              <w:t>Ausschreibungsbetrag ist, haben den Ausschluss zur Folge.</w:t>
            </w:r>
          </w:p>
          <w:p w14:paraId="7AEBA5F5" w14:textId="14A8CBD3" w:rsidR="00EB478B" w:rsidRPr="00C70C59" w:rsidRDefault="00EB478B" w:rsidP="0027550F">
            <w:pPr>
              <w:widowControl w:val="0"/>
              <w:spacing w:line="240" w:lineRule="auto"/>
              <w:rPr>
                <w:rFonts w:cs="Arial"/>
                <w:bCs/>
                <w:lang w:val="de-DE"/>
              </w:rPr>
            </w:pPr>
          </w:p>
        </w:tc>
        <w:tc>
          <w:tcPr>
            <w:tcW w:w="992" w:type="dxa"/>
          </w:tcPr>
          <w:p w14:paraId="3D4A9B9E" w14:textId="77777777" w:rsidR="0027550F" w:rsidRPr="00C030F1" w:rsidRDefault="0027550F" w:rsidP="0027550F">
            <w:pPr>
              <w:widowControl w:val="0"/>
              <w:rPr>
                <w:rFonts w:cs="Arial"/>
                <w:lang w:val="de-DE"/>
              </w:rPr>
            </w:pPr>
          </w:p>
        </w:tc>
        <w:tc>
          <w:tcPr>
            <w:tcW w:w="4558" w:type="dxa"/>
          </w:tcPr>
          <w:p w14:paraId="7240E0BA" w14:textId="77777777" w:rsidR="0027550F" w:rsidRPr="00EB478B" w:rsidRDefault="0027550F" w:rsidP="0027550F">
            <w:pPr>
              <w:widowControl w:val="0"/>
              <w:ind w:right="180"/>
              <w:rPr>
                <w:rFonts w:cs="Arial"/>
                <w:b/>
                <w:i/>
                <w:iCs/>
                <w:color w:val="4472C4" w:themeColor="accent1"/>
                <w:lang w:val="it-IT"/>
              </w:rPr>
            </w:pPr>
            <w:r w:rsidRPr="00EB478B">
              <w:rPr>
                <w:rFonts w:cs="Arial"/>
                <w:b/>
                <w:i/>
                <w:iCs/>
                <w:color w:val="4472C4" w:themeColor="accent1"/>
                <w:lang w:val="it-IT"/>
              </w:rPr>
              <w:t>[In caso di offerte economiche formulate mediante importo; sul portale: ribasso in valuta]</w:t>
            </w:r>
          </w:p>
          <w:p w14:paraId="79B24EDB" w14:textId="0DE997DF" w:rsidR="0027550F" w:rsidRPr="00F55BCC" w:rsidRDefault="0027550F" w:rsidP="0027550F">
            <w:pPr>
              <w:widowControl w:val="0"/>
              <w:ind w:right="180"/>
              <w:rPr>
                <w:rFonts w:cs="Arial"/>
                <w:lang w:val="it-IT"/>
              </w:rPr>
            </w:pPr>
            <w:r w:rsidRPr="000D007F">
              <w:rPr>
                <w:rFonts w:cs="Arial"/>
                <w:b/>
                <w:lang w:val="it-IT"/>
              </w:rPr>
              <w:t>►Verranno escluse</w:t>
            </w:r>
            <w:r w:rsidRPr="000D007F">
              <w:rPr>
                <w:rFonts w:cs="Arial"/>
                <w:lang w:val="it-IT"/>
              </w:rPr>
              <w:t xml:space="preserve"> le offerte plurime, alternative, incomplete, condizionate ovvero di importo pari o superiore rispetto all’importo a base d’asta.</w:t>
            </w:r>
          </w:p>
        </w:tc>
      </w:tr>
      <w:tr w:rsidR="0027550F" w:rsidRPr="004E41EB" w14:paraId="2A404919" w14:textId="77777777" w:rsidTr="003F019C">
        <w:tc>
          <w:tcPr>
            <w:tcW w:w="4395" w:type="dxa"/>
          </w:tcPr>
          <w:p w14:paraId="010DB0EB" w14:textId="1A21BCE1" w:rsidR="0027550F" w:rsidRPr="00EB478B" w:rsidRDefault="0027550F" w:rsidP="0027550F">
            <w:pPr>
              <w:widowControl w:val="0"/>
              <w:spacing w:line="240" w:lineRule="auto"/>
              <w:rPr>
                <w:rFonts w:cs="Arial"/>
                <w:b/>
                <w:i/>
                <w:iCs/>
                <w:color w:val="4472C4" w:themeColor="accent1"/>
                <w:lang w:val="de-DE"/>
              </w:rPr>
            </w:pPr>
            <w:r w:rsidRPr="00EB478B">
              <w:rPr>
                <w:rFonts w:cs="Arial"/>
                <w:b/>
                <w:i/>
                <w:iCs/>
                <w:color w:val="4472C4" w:themeColor="accent1"/>
                <w:lang w:val="de-DE"/>
              </w:rPr>
              <w:t>[Im Falle von Angeboten mit einem prozentuellen Abschlag]</w:t>
            </w:r>
          </w:p>
          <w:p w14:paraId="7CEDC9D8" w14:textId="4B175C39" w:rsidR="0027550F" w:rsidRPr="009C479D" w:rsidRDefault="0027550F" w:rsidP="0027550F">
            <w:pPr>
              <w:widowControl w:val="0"/>
              <w:ind w:right="22"/>
              <w:rPr>
                <w:rFonts w:cs="Arial"/>
                <w:b/>
                <w:lang w:val="de-DE"/>
              </w:rPr>
            </w:pPr>
            <w:r w:rsidRPr="000D007F">
              <w:rPr>
                <w:rFonts w:cs="Arial"/>
                <w:bCs/>
                <w:lang w:val="de-DE"/>
              </w:rPr>
              <w:t xml:space="preserve">►Mehrfach-, Alternativangebote, unvollständige Angebote, Angebote mit Bedingungen oder Angebote mit einem Abschlag </w:t>
            </w:r>
            <w:r>
              <w:rPr>
                <w:rFonts w:cs="Arial"/>
                <w:bCs/>
                <w:lang w:val="de-DE"/>
              </w:rPr>
              <w:t>unter</w:t>
            </w:r>
            <w:r w:rsidRPr="000D007F">
              <w:rPr>
                <w:rFonts w:cs="Arial"/>
                <w:bCs/>
                <w:lang w:val="de-DE"/>
              </w:rPr>
              <w:t xml:space="preserve"> </w:t>
            </w:r>
            <w:r w:rsidRPr="00260A96">
              <w:rPr>
                <w:rFonts w:cs="Arial"/>
                <w:bCs/>
                <w:color w:val="FF0000"/>
                <w:lang w:val="de-DE"/>
              </w:rPr>
              <w:t>0</w:t>
            </w:r>
            <w:r w:rsidRPr="00BC7B6A">
              <w:rPr>
                <w:rFonts w:cs="Arial"/>
                <w:bCs/>
                <w:color w:val="FF0000"/>
                <w:lang w:val="de-DE"/>
              </w:rPr>
              <w:t>,</w:t>
            </w:r>
            <w:r w:rsidR="00EB478B">
              <w:rPr>
                <w:rFonts w:cs="Arial"/>
                <w:bCs/>
                <w:color w:val="FF0000"/>
                <w:lang w:val="de-DE"/>
              </w:rPr>
              <w:t xml:space="preserve">0 </w:t>
            </w:r>
            <w:r>
              <w:rPr>
                <w:rFonts w:cs="Arial"/>
                <w:bCs/>
                <w:color w:val="FF0000"/>
                <w:lang w:val="de-DE"/>
              </w:rPr>
              <w:t xml:space="preserve">%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EB478B">
              <w:rPr>
                <w:rFonts w:cs="Arial"/>
                <w:b/>
                <w:i/>
                <w:iCs/>
                <w:color w:val="4472C4" w:themeColor="accent1"/>
                <w:lang w:val="de-DE"/>
              </w:rPr>
              <w:t>[die im Portal gewählte und unter Punkt 2.6 dieser Ausschreibungsbedingungen angegebene Anzahl der Dezimalstellen eintragen].</w:t>
            </w:r>
          </w:p>
        </w:tc>
        <w:tc>
          <w:tcPr>
            <w:tcW w:w="992" w:type="dxa"/>
          </w:tcPr>
          <w:p w14:paraId="49655463" w14:textId="77777777" w:rsidR="0027550F" w:rsidRPr="009C479D" w:rsidRDefault="0027550F" w:rsidP="0027550F">
            <w:pPr>
              <w:widowControl w:val="0"/>
              <w:rPr>
                <w:rFonts w:cs="Arial"/>
                <w:lang w:val="de-DE"/>
              </w:rPr>
            </w:pPr>
          </w:p>
        </w:tc>
        <w:tc>
          <w:tcPr>
            <w:tcW w:w="4558" w:type="dxa"/>
          </w:tcPr>
          <w:p w14:paraId="3B2BC699" w14:textId="77777777" w:rsidR="0027550F" w:rsidRPr="00EB478B" w:rsidRDefault="0027550F" w:rsidP="0027550F">
            <w:pPr>
              <w:widowControl w:val="0"/>
              <w:ind w:right="180"/>
              <w:rPr>
                <w:rFonts w:cs="Arial"/>
                <w:b/>
                <w:i/>
                <w:iCs/>
                <w:color w:val="4472C4" w:themeColor="accent1"/>
                <w:lang w:val="it-IT"/>
              </w:rPr>
            </w:pPr>
            <w:r w:rsidRPr="00EB478B">
              <w:rPr>
                <w:rFonts w:cs="Arial"/>
                <w:b/>
                <w:i/>
                <w:iCs/>
                <w:color w:val="4472C4" w:themeColor="accent1"/>
                <w:lang w:val="it-IT"/>
              </w:rPr>
              <w:t>[In caso di offerte con ribasso percentuale]</w:t>
            </w:r>
          </w:p>
          <w:p w14:paraId="0E98509B" w14:textId="77777777" w:rsidR="0027550F" w:rsidRDefault="0027550F" w:rsidP="0027550F">
            <w:pPr>
              <w:spacing w:line="240" w:lineRule="auto"/>
              <w:rPr>
                <w:rFonts w:cs="Arial"/>
                <w:b/>
                <w:lang w:val="it-IT"/>
              </w:rPr>
            </w:pPr>
          </w:p>
          <w:p w14:paraId="196EBCC4" w14:textId="433D3A30" w:rsidR="0027550F" w:rsidRPr="00EB478B" w:rsidRDefault="0027550F" w:rsidP="0027550F">
            <w:pPr>
              <w:spacing w:line="240" w:lineRule="auto"/>
              <w:rPr>
                <w:rFonts w:asciiTheme="minorHAnsi" w:eastAsiaTheme="minorHAnsi" w:hAnsiTheme="minorHAnsi" w:cstheme="minorBidi"/>
                <w:b/>
                <w:sz w:val="22"/>
                <w:szCs w:val="22"/>
                <w:lang w:val="it-IT"/>
              </w:rPr>
            </w:pPr>
            <w:r w:rsidRPr="000D007F">
              <w:rPr>
                <w:rFonts w:cs="Arial"/>
                <w:b/>
                <w:lang w:val="it-IT"/>
              </w:rPr>
              <w:t>►Verranno escluse</w:t>
            </w:r>
            <w:r w:rsidRPr="000D007F">
              <w:rPr>
                <w:rFonts w:cs="Arial"/>
                <w:lang w:val="it-IT"/>
              </w:rPr>
              <w:t xml:space="preserve"> le offerte plurime, alternative, incomplete, condizionate ovvero con ribasso </w:t>
            </w:r>
            <w:r>
              <w:rPr>
                <w:rFonts w:cs="Arial"/>
                <w:lang w:val="it-IT"/>
              </w:rPr>
              <w:t>inferiore</w:t>
            </w:r>
            <w:r w:rsidRPr="000D007F">
              <w:rPr>
                <w:rFonts w:cs="Arial"/>
                <w:lang w:val="it-IT"/>
              </w:rPr>
              <w:t xml:space="preserve"> </w:t>
            </w:r>
            <w:r w:rsidRPr="00260A96">
              <w:rPr>
                <w:rFonts w:cs="Arial"/>
                <w:color w:val="FF0000"/>
                <w:lang w:val="it-IT"/>
              </w:rPr>
              <w:t>a 0,</w:t>
            </w:r>
            <w:r w:rsidR="00EB478B">
              <w:rPr>
                <w:rFonts w:cs="Arial"/>
                <w:color w:val="FF0000"/>
                <w:lang w:val="it-IT"/>
              </w:rPr>
              <w:t xml:space="preserve">0 </w:t>
            </w:r>
            <w:r>
              <w:rPr>
                <w:rFonts w:cs="Arial"/>
                <w:color w:val="FF0000"/>
                <w:lang w:val="it-IT"/>
              </w:rPr>
              <w:t>%</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sidR="00EB478B">
              <w:rPr>
                <w:rFonts w:cs="Arial"/>
                <w:lang w:val="it-IT"/>
              </w:rPr>
              <w:t xml:space="preserve"> </w:t>
            </w:r>
            <w:r w:rsidRPr="00EB478B">
              <w:rPr>
                <w:rFonts w:cs="Arial"/>
                <w:b/>
                <w:i/>
                <w:iCs/>
                <w:color w:val="4472C4" w:themeColor="accent1"/>
                <w:lang w:val="it-IT"/>
              </w:rPr>
              <w:t>[inserire il numero di cifre decimali prescelto a portale e indicato al punto 2.6 del presente disciplinare di gara]</w:t>
            </w:r>
          </w:p>
          <w:p w14:paraId="4F63299D" w14:textId="77777777" w:rsidR="0027550F" w:rsidRPr="00C030F1" w:rsidRDefault="0027550F" w:rsidP="0027550F">
            <w:pPr>
              <w:widowControl w:val="0"/>
              <w:ind w:right="180"/>
              <w:rPr>
                <w:rFonts w:cs="Arial"/>
                <w:lang w:val="it-IT"/>
              </w:rPr>
            </w:pPr>
          </w:p>
        </w:tc>
      </w:tr>
      <w:bookmarkEnd w:id="65"/>
      <w:tr w:rsidR="0027550F" w:rsidRPr="004E41EB" w14:paraId="7D03CC37" w14:textId="77777777" w:rsidTr="003F019C">
        <w:tc>
          <w:tcPr>
            <w:tcW w:w="4395" w:type="dxa"/>
          </w:tcPr>
          <w:p w14:paraId="2A841459" w14:textId="77777777" w:rsidR="0027550F" w:rsidRPr="00C030F1" w:rsidRDefault="0027550F" w:rsidP="0027550F">
            <w:pPr>
              <w:widowControl w:val="0"/>
              <w:ind w:right="22"/>
              <w:rPr>
                <w:rFonts w:cs="Arial"/>
                <w:b/>
                <w:lang w:val="it-IT"/>
              </w:rPr>
            </w:pPr>
          </w:p>
        </w:tc>
        <w:tc>
          <w:tcPr>
            <w:tcW w:w="992" w:type="dxa"/>
          </w:tcPr>
          <w:p w14:paraId="280D74FF" w14:textId="77777777" w:rsidR="0027550F" w:rsidRPr="00C030F1" w:rsidRDefault="0027550F" w:rsidP="0027550F">
            <w:pPr>
              <w:widowControl w:val="0"/>
              <w:rPr>
                <w:rFonts w:cs="Arial"/>
                <w:lang w:val="it-IT"/>
              </w:rPr>
            </w:pPr>
          </w:p>
        </w:tc>
        <w:tc>
          <w:tcPr>
            <w:tcW w:w="4558" w:type="dxa"/>
          </w:tcPr>
          <w:p w14:paraId="274E2C3C" w14:textId="77777777" w:rsidR="0027550F" w:rsidRPr="00C030F1" w:rsidRDefault="0027550F" w:rsidP="0027550F">
            <w:pPr>
              <w:widowControl w:val="0"/>
              <w:ind w:right="180"/>
              <w:rPr>
                <w:rFonts w:cs="Arial"/>
                <w:lang w:val="it-IT"/>
              </w:rPr>
            </w:pPr>
          </w:p>
        </w:tc>
      </w:tr>
      <w:tr w:rsidR="0027550F" w:rsidRPr="004E41EB" w14:paraId="3E416C83" w14:textId="77777777" w:rsidTr="003F019C">
        <w:tc>
          <w:tcPr>
            <w:tcW w:w="4395" w:type="dxa"/>
          </w:tcPr>
          <w:p w14:paraId="504698F1" w14:textId="3D289079" w:rsidR="0027550F" w:rsidRPr="00B107F5" w:rsidRDefault="0027550F" w:rsidP="0027550F">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992" w:type="dxa"/>
          </w:tcPr>
          <w:p w14:paraId="3F662B32" w14:textId="77777777" w:rsidR="0027550F" w:rsidRPr="00B107F5" w:rsidRDefault="0027550F" w:rsidP="0027550F">
            <w:pPr>
              <w:widowControl w:val="0"/>
              <w:rPr>
                <w:rFonts w:cs="Arial"/>
                <w:lang w:val="de-DE"/>
              </w:rPr>
            </w:pPr>
          </w:p>
        </w:tc>
        <w:tc>
          <w:tcPr>
            <w:tcW w:w="4558" w:type="dxa"/>
          </w:tcPr>
          <w:p w14:paraId="4D93E83E" w14:textId="583B4ABF" w:rsidR="0027550F" w:rsidRPr="00C030F1" w:rsidRDefault="0027550F" w:rsidP="0027550F">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27550F" w:rsidRPr="004E41EB" w14:paraId="55FEF540" w14:textId="77777777" w:rsidTr="003F019C">
        <w:tc>
          <w:tcPr>
            <w:tcW w:w="4395" w:type="dxa"/>
          </w:tcPr>
          <w:p w14:paraId="45BBC03B" w14:textId="77777777" w:rsidR="0027550F" w:rsidRPr="00C030F1" w:rsidRDefault="0027550F" w:rsidP="0027550F">
            <w:pPr>
              <w:widowControl w:val="0"/>
              <w:ind w:right="22"/>
              <w:rPr>
                <w:rFonts w:cs="Arial"/>
                <w:b/>
                <w:lang w:val="it-IT"/>
              </w:rPr>
            </w:pPr>
          </w:p>
        </w:tc>
        <w:tc>
          <w:tcPr>
            <w:tcW w:w="992" w:type="dxa"/>
          </w:tcPr>
          <w:p w14:paraId="4ECA82CE" w14:textId="77777777" w:rsidR="0027550F" w:rsidRPr="00C030F1" w:rsidRDefault="0027550F" w:rsidP="0027550F">
            <w:pPr>
              <w:widowControl w:val="0"/>
              <w:rPr>
                <w:rFonts w:cs="Arial"/>
                <w:lang w:val="it-IT"/>
              </w:rPr>
            </w:pPr>
          </w:p>
        </w:tc>
        <w:tc>
          <w:tcPr>
            <w:tcW w:w="4558" w:type="dxa"/>
          </w:tcPr>
          <w:p w14:paraId="4A08FDD7" w14:textId="77777777" w:rsidR="0027550F" w:rsidRPr="00C030F1" w:rsidRDefault="0027550F" w:rsidP="0027550F">
            <w:pPr>
              <w:widowControl w:val="0"/>
              <w:ind w:right="180"/>
              <w:rPr>
                <w:rFonts w:cs="Arial"/>
                <w:lang w:val="it-IT"/>
              </w:rPr>
            </w:pPr>
          </w:p>
        </w:tc>
      </w:tr>
      <w:tr w:rsidR="0027550F" w:rsidRPr="004E41EB" w14:paraId="4270AB3E" w14:textId="77777777" w:rsidTr="003F019C">
        <w:tc>
          <w:tcPr>
            <w:tcW w:w="4395" w:type="dxa"/>
          </w:tcPr>
          <w:p w14:paraId="15BE52B1" w14:textId="77777777" w:rsidR="0027550F" w:rsidRPr="002F36E5" w:rsidRDefault="0027550F" w:rsidP="0027550F">
            <w:pPr>
              <w:pStyle w:val="Corpotesto"/>
              <w:widowControl w:val="0"/>
              <w:spacing w:after="0"/>
              <w:ind w:right="22"/>
              <w:rPr>
                <w:rFonts w:cs="Arial"/>
                <w:b/>
                <w:i/>
                <w:color w:val="4472C4" w:themeColor="accent1"/>
                <w:lang w:val="de-DE"/>
              </w:rPr>
            </w:pPr>
            <w:bookmarkStart w:id="66"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27550F" w:rsidRPr="002F36E5" w:rsidRDefault="0027550F" w:rsidP="0027550F">
            <w:pPr>
              <w:widowControl w:val="0"/>
              <w:ind w:right="22"/>
              <w:rPr>
                <w:rFonts w:cs="Arial"/>
                <w:b/>
                <w:color w:val="4472C4" w:themeColor="accent1"/>
                <w:lang w:val="de-DE"/>
              </w:rPr>
            </w:pPr>
          </w:p>
        </w:tc>
        <w:tc>
          <w:tcPr>
            <w:tcW w:w="992" w:type="dxa"/>
          </w:tcPr>
          <w:p w14:paraId="11709195" w14:textId="77777777" w:rsidR="0027550F" w:rsidRPr="002F36E5" w:rsidRDefault="0027550F" w:rsidP="0027550F">
            <w:pPr>
              <w:widowControl w:val="0"/>
              <w:rPr>
                <w:rFonts w:cs="Arial"/>
                <w:color w:val="4472C4" w:themeColor="accent1"/>
                <w:lang w:val="de-DE"/>
              </w:rPr>
            </w:pPr>
          </w:p>
        </w:tc>
        <w:tc>
          <w:tcPr>
            <w:tcW w:w="4558" w:type="dxa"/>
          </w:tcPr>
          <w:p w14:paraId="268DCC22" w14:textId="77777777" w:rsidR="0027550F" w:rsidRPr="002F36E5" w:rsidRDefault="0027550F" w:rsidP="0027550F">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27550F" w:rsidRPr="002F36E5" w:rsidRDefault="0027550F" w:rsidP="0027550F">
            <w:pPr>
              <w:widowControl w:val="0"/>
              <w:tabs>
                <w:tab w:val="left" w:pos="142"/>
              </w:tabs>
              <w:ind w:right="180"/>
              <w:rPr>
                <w:rFonts w:cs="Arial"/>
                <w:color w:val="4472C4" w:themeColor="accent1"/>
                <w:lang w:val="it-IT"/>
              </w:rPr>
            </w:pPr>
          </w:p>
        </w:tc>
      </w:tr>
      <w:tr w:rsidR="0027550F" w:rsidRPr="007A15ED" w14:paraId="62652BC0" w14:textId="77777777" w:rsidTr="003F019C">
        <w:tc>
          <w:tcPr>
            <w:tcW w:w="4395" w:type="dxa"/>
          </w:tcPr>
          <w:p w14:paraId="77663A4B" w14:textId="4FFA6C86" w:rsidR="0027550F" w:rsidRPr="00CF6938" w:rsidRDefault="0027550F" w:rsidP="0027550F">
            <w:pPr>
              <w:widowControl w:val="0"/>
              <w:tabs>
                <w:tab w:val="left" w:pos="0"/>
                <w:tab w:val="center" w:pos="4536"/>
              </w:tabs>
              <w:ind w:right="22"/>
              <w:rPr>
                <w:rFonts w:cs="Arial"/>
                <w:b/>
                <w:color w:val="FF0000"/>
                <w:lang w:val="de-DE"/>
              </w:rPr>
            </w:pPr>
            <w:bookmarkStart w:id="67" w:name="_Hlk529446802"/>
            <w:bookmarkEnd w:id="66"/>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w:t>
            </w:r>
            <w:r w:rsidR="00545060" w:rsidRPr="00CF6938">
              <w:rPr>
                <w:rFonts w:cs="Arial"/>
                <w:b/>
                <w:color w:val="FF0000"/>
                <w:lang w:val="de-DE"/>
              </w:rPr>
              <w:t>bis Angebot</w:t>
            </w:r>
            <w:r w:rsidRPr="00CF6938">
              <w:rPr>
                <w:rFonts w:cs="Arial"/>
                <w:b/>
                <w:color w:val="FF0000"/>
                <w:lang w:val="de-DE"/>
              </w:rPr>
              <w:t xml:space="preserve"> nach Einheitspreisen – Verzeichnis der Arbeiten und Lieferungen – Anlage C1 im PDF-Format</w:t>
            </w:r>
          </w:p>
        </w:tc>
        <w:tc>
          <w:tcPr>
            <w:tcW w:w="992" w:type="dxa"/>
          </w:tcPr>
          <w:p w14:paraId="27D7481B" w14:textId="77777777" w:rsidR="0027550F" w:rsidRPr="00CF6938" w:rsidRDefault="0027550F" w:rsidP="0027550F">
            <w:pPr>
              <w:widowControl w:val="0"/>
              <w:rPr>
                <w:rFonts w:cs="Arial"/>
                <w:b/>
                <w:color w:val="FF0000"/>
                <w:lang w:val="de-DE"/>
              </w:rPr>
            </w:pPr>
          </w:p>
        </w:tc>
        <w:tc>
          <w:tcPr>
            <w:tcW w:w="4558" w:type="dxa"/>
          </w:tcPr>
          <w:p w14:paraId="08F60D34" w14:textId="6D69445F" w:rsidR="0027550F" w:rsidRPr="00CF6938" w:rsidRDefault="0027550F" w:rsidP="0027550F">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27550F" w:rsidRPr="007A15ED" w14:paraId="159AEE40" w14:textId="77777777" w:rsidTr="003F019C">
        <w:tc>
          <w:tcPr>
            <w:tcW w:w="4395" w:type="dxa"/>
          </w:tcPr>
          <w:p w14:paraId="5E4C56DD" w14:textId="77777777" w:rsidR="0027550F" w:rsidRPr="00C030F1" w:rsidRDefault="0027550F" w:rsidP="0027550F">
            <w:pPr>
              <w:widowControl w:val="0"/>
              <w:ind w:right="22"/>
              <w:rPr>
                <w:rFonts w:cs="Arial"/>
                <w:b/>
                <w:bCs/>
                <w:lang w:val="it-IT"/>
              </w:rPr>
            </w:pPr>
          </w:p>
        </w:tc>
        <w:tc>
          <w:tcPr>
            <w:tcW w:w="992" w:type="dxa"/>
          </w:tcPr>
          <w:p w14:paraId="31AD4EA0" w14:textId="77777777" w:rsidR="0027550F" w:rsidRPr="00C030F1" w:rsidRDefault="0027550F" w:rsidP="0027550F">
            <w:pPr>
              <w:widowControl w:val="0"/>
              <w:rPr>
                <w:rFonts w:cs="Arial"/>
                <w:lang w:val="it-IT"/>
              </w:rPr>
            </w:pPr>
          </w:p>
        </w:tc>
        <w:tc>
          <w:tcPr>
            <w:tcW w:w="4558" w:type="dxa"/>
          </w:tcPr>
          <w:p w14:paraId="60AE3101" w14:textId="77777777" w:rsidR="0027550F" w:rsidRPr="00C030F1" w:rsidRDefault="0027550F" w:rsidP="0027550F">
            <w:pPr>
              <w:widowControl w:val="0"/>
              <w:tabs>
                <w:tab w:val="left" w:pos="1200"/>
                <w:tab w:val="center" w:pos="4680"/>
              </w:tabs>
              <w:ind w:right="105" w:hanging="426"/>
              <w:rPr>
                <w:rFonts w:cs="Arial"/>
                <w:b/>
                <w:bCs/>
                <w:iCs/>
                <w:lang w:val="it-IT"/>
              </w:rPr>
            </w:pPr>
          </w:p>
        </w:tc>
      </w:tr>
      <w:tr w:rsidR="0027550F" w:rsidRPr="007A15ED" w14:paraId="540AB530" w14:textId="77777777" w:rsidTr="003F019C">
        <w:tc>
          <w:tcPr>
            <w:tcW w:w="4395" w:type="dxa"/>
          </w:tcPr>
          <w:p w14:paraId="56B63F68" w14:textId="76AD0606" w:rsidR="0027550F" w:rsidRPr="00352784" w:rsidRDefault="0027550F" w:rsidP="0027550F">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27550F" w:rsidRPr="00352784" w:rsidRDefault="0027550F" w:rsidP="0027550F">
            <w:pPr>
              <w:widowControl w:val="0"/>
              <w:ind w:right="22"/>
              <w:rPr>
                <w:rFonts w:cs="Arial"/>
                <w:strike/>
                <w:color w:val="FF0000"/>
                <w:lang w:val="de-DE"/>
              </w:rPr>
            </w:pPr>
          </w:p>
          <w:p w14:paraId="2AF7787C" w14:textId="77777777" w:rsidR="0027550F" w:rsidRPr="00352784" w:rsidRDefault="0027550F" w:rsidP="0027550F">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2 Punkt 2 dieser Ausschreibungsbedingungen.</w:t>
            </w:r>
            <w:r w:rsidRPr="00352784">
              <w:rPr>
                <w:rFonts w:cs="Arial"/>
                <w:b/>
                <w:i/>
                <w:color w:val="3366FF"/>
                <w:lang w:val="de-DE"/>
              </w:rPr>
              <w:t xml:space="preserve"> </w:t>
            </w:r>
          </w:p>
        </w:tc>
        <w:tc>
          <w:tcPr>
            <w:tcW w:w="992" w:type="dxa"/>
          </w:tcPr>
          <w:p w14:paraId="72D6072F" w14:textId="77777777" w:rsidR="0027550F" w:rsidRPr="00352784" w:rsidRDefault="0027550F" w:rsidP="0027550F">
            <w:pPr>
              <w:widowControl w:val="0"/>
              <w:rPr>
                <w:rFonts w:cs="Arial"/>
                <w:lang w:val="de-DE"/>
              </w:rPr>
            </w:pPr>
          </w:p>
        </w:tc>
        <w:tc>
          <w:tcPr>
            <w:tcW w:w="4558" w:type="dxa"/>
          </w:tcPr>
          <w:p w14:paraId="4E6C33D1" w14:textId="05F4145B" w:rsidR="0027550F" w:rsidRPr="00352784" w:rsidRDefault="0027550F" w:rsidP="0027550F">
            <w:pPr>
              <w:widowControl w:val="0"/>
              <w:tabs>
                <w:tab w:val="num" w:pos="426"/>
              </w:tabs>
              <w:ind w:right="181"/>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27550F" w:rsidRPr="00352784" w:rsidRDefault="0027550F" w:rsidP="0027550F">
            <w:pPr>
              <w:widowControl w:val="0"/>
              <w:tabs>
                <w:tab w:val="num" w:pos="426"/>
              </w:tabs>
              <w:ind w:right="181"/>
              <w:rPr>
                <w:rFonts w:cs="Arial"/>
                <w:color w:val="FF0000"/>
                <w:lang w:val="it-IT"/>
              </w:rPr>
            </w:pPr>
          </w:p>
          <w:p w14:paraId="280CB697" w14:textId="77777777" w:rsidR="0027550F" w:rsidRPr="00C030F1" w:rsidRDefault="0027550F" w:rsidP="0027550F">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vedi articolo 2, punto 2 del presente disciplinare di gara.</w:t>
            </w:r>
          </w:p>
          <w:p w14:paraId="0AC57448" w14:textId="77777777" w:rsidR="0027550F" w:rsidRPr="00C030F1" w:rsidRDefault="0027550F" w:rsidP="0027550F">
            <w:pPr>
              <w:widowControl w:val="0"/>
              <w:ind w:right="181"/>
              <w:rPr>
                <w:rFonts w:cs="Arial"/>
                <w:b/>
                <w:bCs/>
                <w:iCs/>
                <w:lang w:val="it-IT"/>
              </w:rPr>
            </w:pPr>
          </w:p>
        </w:tc>
      </w:tr>
      <w:tr w:rsidR="0027550F" w:rsidRPr="007A15ED" w14:paraId="7B460543" w14:textId="77777777" w:rsidTr="003F019C">
        <w:tc>
          <w:tcPr>
            <w:tcW w:w="4395" w:type="dxa"/>
          </w:tcPr>
          <w:p w14:paraId="39D5D3C5" w14:textId="77777777" w:rsidR="0027550F" w:rsidRPr="00C030F1" w:rsidRDefault="0027550F" w:rsidP="0027550F">
            <w:pPr>
              <w:widowControl w:val="0"/>
              <w:ind w:right="22"/>
              <w:rPr>
                <w:rFonts w:cs="Arial"/>
                <w:color w:val="FF0000"/>
                <w:lang w:val="it-IT"/>
              </w:rPr>
            </w:pPr>
          </w:p>
        </w:tc>
        <w:tc>
          <w:tcPr>
            <w:tcW w:w="992" w:type="dxa"/>
          </w:tcPr>
          <w:p w14:paraId="5B2A0488" w14:textId="77777777" w:rsidR="0027550F" w:rsidRPr="00C030F1" w:rsidRDefault="0027550F" w:rsidP="0027550F">
            <w:pPr>
              <w:widowControl w:val="0"/>
              <w:rPr>
                <w:rFonts w:cs="Arial"/>
                <w:lang w:val="it-IT"/>
              </w:rPr>
            </w:pPr>
          </w:p>
        </w:tc>
        <w:tc>
          <w:tcPr>
            <w:tcW w:w="4558" w:type="dxa"/>
          </w:tcPr>
          <w:p w14:paraId="75FCB8AF" w14:textId="77777777" w:rsidR="0027550F" w:rsidRPr="00C030F1" w:rsidRDefault="0027550F" w:rsidP="0027550F">
            <w:pPr>
              <w:widowControl w:val="0"/>
              <w:ind w:right="181"/>
              <w:rPr>
                <w:rFonts w:cs="Arial"/>
                <w:color w:val="FF0000"/>
                <w:lang w:val="it-IT"/>
              </w:rPr>
            </w:pPr>
          </w:p>
        </w:tc>
      </w:tr>
      <w:tr w:rsidR="0027550F" w:rsidRPr="007A15ED" w14:paraId="4446503B" w14:textId="77777777" w:rsidTr="003F019C">
        <w:tc>
          <w:tcPr>
            <w:tcW w:w="4395" w:type="dxa"/>
          </w:tcPr>
          <w:p w14:paraId="4844C690" w14:textId="36591BCC" w:rsidR="0027550F" w:rsidRPr="00885D98" w:rsidRDefault="0027550F" w:rsidP="0027550F">
            <w:pPr>
              <w:widowControl w:val="0"/>
              <w:ind w:right="22"/>
              <w:rPr>
                <w:rFonts w:cs="Arial"/>
                <w:b/>
                <w:i/>
                <w:color w:val="4472C4" w:themeColor="accent1"/>
                <w:lang w:val="de-DE"/>
              </w:rPr>
            </w:pPr>
            <w:r w:rsidRPr="00885D98">
              <w:rPr>
                <w:rFonts w:cs="Arial"/>
                <w:b/>
                <w:i/>
                <w:color w:val="4472C4" w:themeColor="accent1"/>
                <w:lang w:val="de-DE"/>
              </w:rPr>
              <w:t>[beizubehalten, wenn keine Einheitspreisen anzugeben sind und daher nur die Anlage C vorgesehen ist]</w:t>
            </w:r>
          </w:p>
          <w:p w14:paraId="11825975" w14:textId="77777777" w:rsidR="0027550F" w:rsidRPr="008A0DB6" w:rsidRDefault="0027550F" w:rsidP="0027550F">
            <w:pPr>
              <w:widowControl w:val="0"/>
              <w:ind w:right="22"/>
              <w:rPr>
                <w:rFonts w:cs="Arial"/>
                <w:color w:val="FF0000"/>
                <w:lang w:val="de-DE"/>
              </w:rPr>
            </w:pPr>
          </w:p>
          <w:p w14:paraId="50AE9A7F" w14:textId="77777777" w:rsidR="0027550F" w:rsidRPr="008A0DB6" w:rsidRDefault="0027550F" w:rsidP="0027550F">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Teilnehmer unterschriebene und hochgeladene Anlage Vorrang.</w:t>
            </w:r>
          </w:p>
        </w:tc>
        <w:tc>
          <w:tcPr>
            <w:tcW w:w="992" w:type="dxa"/>
          </w:tcPr>
          <w:p w14:paraId="5569CE6E" w14:textId="77777777" w:rsidR="0027550F" w:rsidRPr="008A0DB6" w:rsidRDefault="0027550F" w:rsidP="0027550F">
            <w:pPr>
              <w:widowControl w:val="0"/>
              <w:rPr>
                <w:rFonts w:cs="Arial"/>
                <w:lang w:val="de-DE"/>
              </w:rPr>
            </w:pPr>
          </w:p>
        </w:tc>
        <w:tc>
          <w:tcPr>
            <w:tcW w:w="4558" w:type="dxa"/>
          </w:tcPr>
          <w:p w14:paraId="57213910" w14:textId="77777777" w:rsidR="0027550F" w:rsidRPr="00885D98" w:rsidRDefault="0027550F" w:rsidP="0027550F">
            <w:pPr>
              <w:widowControl w:val="0"/>
              <w:ind w:right="181"/>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27550F" w:rsidRPr="008A0DB6" w:rsidRDefault="0027550F" w:rsidP="0027550F">
            <w:pPr>
              <w:widowControl w:val="0"/>
              <w:ind w:right="181"/>
              <w:rPr>
                <w:rFonts w:cs="Arial"/>
                <w:b/>
                <w:i/>
                <w:color w:val="0070C0"/>
                <w:lang w:val="it-IT"/>
              </w:rPr>
            </w:pPr>
          </w:p>
          <w:p w14:paraId="29D8807B" w14:textId="77777777" w:rsidR="0027550F" w:rsidRPr="008A0DB6" w:rsidRDefault="0027550F" w:rsidP="0027550F">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8A0DB6">
              <w:rPr>
                <w:b/>
                <w:color w:val="FF0000"/>
                <w:u w:val="single"/>
                <w:lang w:val="it-IT"/>
              </w:rPr>
              <w:t>prevale l’allegato caricato e firmato dal concorrente.</w:t>
            </w:r>
          </w:p>
          <w:p w14:paraId="71C5B27E" w14:textId="77777777" w:rsidR="0027550F" w:rsidRPr="008A0DB6" w:rsidRDefault="0027550F" w:rsidP="0027550F">
            <w:pPr>
              <w:rPr>
                <w:lang w:val="it-IT"/>
              </w:rPr>
            </w:pPr>
          </w:p>
          <w:p w14:paraId="485D7460" w14:textId="77777777" w:rsidR="0027550F" w:rsidRPr="008A0DB6" w:rsidRDefault="0027550F" w:rsidP="0027550F">
            <w:pPr>
              <w:widowControl w:val="0"/>
              <w:ind w:right="181"/>
              <w:rPr>
                <w:rFonts w:cs="Arial"/>
                <w:color w:val="FF0000"/>
                <w:lang w:val="it-IT"/>
              </w:rPr>
            </w:pPr>
          </w:p>
        </w:tc>
      </w:tr>
      <w:bookmarkEnd w:id="67"/>
      <w:tr w:rsidR="0027550F" w:rsidRPr="007A15ED" w14:paraId="38D62D8B" w14:textId="77777777" w:rsidTr="003F019C">
        <w:tc>
          <w:tcPr>
            <w:tcW w:w="4395" w:type="dxa"/>
          </w:tcPr>
          <w:p w14:paraId="7B0BC3F0" w14:textId="77777777" w:rsidR="0027550F" w:rsidRPr="00EF6FC1" w:rsidRDefault="0027550F" w:rsidP="0027550F">
            <w:pPr>
              <w:widowControl w:val="0"/>
              <w:ind w:right="22"/>
              <w:rPr>
                <w:rFonts w:cs="Arial"/>
                <w:b/>
                <w:i/>
                <w:color w:val="4472C4" w:themeColor="accent1"/>
                <w:lang w:val="de-DE"/>
              </w:rPr>
            </w:pPr>
            <w:r w:rsidRPr="00EF6FC1">
              <w:rPr>
                <w:rFonts w:cs="Arial"/>
                <w:b/>
                <w:i/>
                <w:color w:val="4472C4" w:themeColor="accent1"/>
                <w:lang w:val="de-DE"/>
              </w:rPr>
              <w:t>[beizubehalten, wenn die Anlage C1 vorgesehen ist]</w:t>
            </w:r>
          </w:p>
          <w:p w14:paraId="0D68D91C" w14:textId="77777777" w:rsidR="0027550F" w:rsidRDefault="0027550F" w:rsidP="0027550F">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w:t>
            </w:r>
            <w:r w:rsidRPr="00D456EA">
              <w:rPr>
                <w:rFonts w:cs="Arial"/>
                <w:b/>
                <w:color w:val="FF0000"/>
                <w:lang w:val="de-DE" w:eastAsia="de-DE"/>
              </w:rPr>
              <w:lastRenderedPageBreak/>
              <w:t xml:space="preserve">Angebot „Anlage C“ und dem Gesamtbetrag in der von der Verwaltung bereitgestellten Vorlage „Anlage C1“ jener Betrag für gültig erachtet, der aus dem wirtschaftlichen Angebot gemäß „Anlage C1" hervorgeht. </w:t>
            </w:r>
          </w:p>
          <w:p w14:paraId="16D9CFED" w14:textId="15B5E32A" w:rsidR="0027550F" w:rsidRPr="00072CE6" w:rsidRDefault="0027550F" w:rsidP="0027550F">
            <w:pPr>
              <w:widowControl w:val="0"/>
              <w:ind w:right="22"/>
              <w:rPr>
                <w:strike/>
                <w:lang w:val="de-DE"/>
              </w:rPr>
            </w:pPr>
          </w:p>
        </w:tc>
        <w:tc>
          <w:tcPr>
            <w:tcW w:w="992" w:type="dxa"/>
          </w:tcPr>
          <w:p w14:paraId="3D0A6302" w14:textId="77777777" w:rsidR="0027550F" w:rsidRPr="0029354B" w:rsidRDefault="0027550F" w:rsidP="0027550F">
            <w:pPr>
              <w:widowControl w:val="0"/>
              <w:rPr>
                <w:rFonts w:cs="Arial"/>
                <w:color w:val="FF0000"/>
                <w:lang w:val="de-DE"/>
              </w:rPr>
            </w:pPr>
          </w:p>
        </w:tc>
        <w:tc>
          <w:tcPr>
            <w:tcW w:w="4558" w:type="dxa"/>
          </w:tcPr>
          <w:p w14:paraId="52850823" w14:textId="77777777" w:rsidR="0027550F" w:rsidRPr="00BE60CF" w:rsidRDefault="0027550F" w:rsidP="0027550F">
            <w:pPr>
              <w:widowControl w:val="0"/>
              <w:ind w:right="181"/>
              <w:rPr>
                <w:rFonts w:cs="Arial"/>
                <w:b/>
                <w:i/>
                <w:color w:val="0070C0"/>
                <w:lang w:val="it-IT"/>
              </w:rPr>
            </w:pPr>
            <w:r w:rsidRPr="00BE60CF">
              <w:rPr>
                <w:rFonts w:cs="Arial"/>
                <w:b/>
                <w:i/>
                <w:color w:val="0070C0"/>
                <w:lang w:val="it-IT"/>
              </w:rPr>
              <w:t>[</w:t>
            </w:r>
            <w:r>
              <w:rPr>
                <w:rFonts w:cs="Arial"/>
                <w:b/>
                <w:i/>
                <w:color w:val="0070C0"/>
                <w:lang w:val="it-IT"/>
              </w:rPr>
              <w:t xml:space="preserve">lasciare </w:t>
            </w:r>
            <w:r w:rsidRPr="00BE60CF">
              <w:rPr>
                <w:rFonts w:cs="Arial"/>
                <w:b/>
                <w:i/>
                <w:color w:val="0070C0"/>
                <w:lang w:val="it-IT"/>
              </w:rPr>
              <w:t>quando è previsto l’allegato C1]</w:t>
            </w:r>
          </w:p>
          <w:p w14:paraId="65250FEB" w14:textId="77777777" w:rsidR="0027550F" w:rsidRDefault="0027550F" w:rsidP="0027550F">
            <w:pPr>
              <w:widowControl w:val="0"/>
              <w:ind w:right="181"/>
              <w:rPr>
                <w:rFonts w:cs="Arial"/>
                <w:b/>
                <w:color w:val="FF0000"/>
                <w:szCs w:val="24"/>
                <w:lang w:val="it-IT" w:eastAsia="de-DE"/>
              </w:rPr>
            </w:pPr>
            <w:r w:rsidRPr="0029354B">
              <w:rPr>
                <w:rFonts w:cs="Arial"/>
                <w:b/>
                <w:color w:val="FF0000"/>
                <w:szCs w:val="24"/>
                <w:lang w:val="it-IT" w:eastAsia="de-DE"/>
              </w:rPr>
              <w:t xml:space="preserve">Ai fini dell'aggiudicazione, in caso di discordanza tra l’importo complessivo indicato nell’offerta economica generata dal sistema gare telematiche "Allegato C" e quello indicato </w:t>
            </w:r>
            <w:r w:rsidRPr="0029354B">
              <w:rPr>
                <w:rFonts w:cs="Arial"/>
                <w:b/>
                <w:color w:val="FF0000"/>
                <w:szCs w:val="24"/>
                <w:lang w:val="it-IT" w:eastAsia="de-DE"/>
              </w:rPr>
              <w:lastRenderedPageBreak/>
              <w:t>nel modello fornito dall'Amministrazione "Allegato C1", sarà considerato valido l’importo risultante dall’offerta economica presentata sul modello "Allegato C1".</w:t>
            </w:r>
          </w:p>
          <w:p w14:paraId="1AA37F16" w14:textId="77777777" w:rsidR="0027550F" w:rsidRDefault="0027550F" w:rsidP="0027550F">
            <w:pPr>
              <w:widowControl w:val="0"/>
              <w:ind w:right="181"/>
              <w:rPr>
                <w:rFonts w:cs="Arial"/>
                <w:b/>
                <w:color w:val="FF0000"/>
                <w:szCs w:val="24"/>
                <w:lang w:val="it-IT" w:eastAsia="de-DE"/>
              </w:rPr>
            </w:pPr>
          </w:p>
          <w:p w14:paraId="6D217D70" w14:textId="3412F07E" w:rsidR="0027550F" w:rsidRPr="00072CE6" w:rsidRDefault="0027550F" w:rsidP="0027550F">
            <w:pPr>
              <w:widowControl w:val="0"/>
              <w:ind w:right="181"/>
              <w:rPr>
                <w:rFonts w:cs="Arial"/>
                <w:b/>
                <w:strike/>
                <w:color w:val="FF0000"/>
                <w:lang w:val="it-IT"/>
              </w:rPr>
            </w:pPr>
          </w:p>
        </w:tc>
      </w:tr>
      <w:tr w:rsidR="0027550F" w:rsidRPr="007A15ED" w14:paraId="46A14AA4" w14:textId="77777777" w:rsidTr="003F019C">
        <w:tc>
          <w:tcPr>
            <w:tcW w:w="4395" w:type="dxa"/>
          </w:tcPr>
          <w:p w14:paraId="0B9E1114" w14:textId="77777777" w:rsidR="0027550F" w:rsidRPr="00CF6938" w:rsidRDefault="0027550F" w:rsidP="0027550F">
            <w:pPr>
              <w:widowControl w:val="0"/>
              <w:ind w:right="22"/>
              <w:rPr>
                <w:rFonts w:cs="Arial"/>
                <w:color w:val="FF0000"/>
                <w:lang w:val="de-DE"/>
              </w:rPr>
            </w:pPr>
            <w:r w:rsidRPr="00885D98">
              <w:rPr>
                <w:rFonts w:cs="Arial"/>
                <w:b/>
                <w:i/>
                <w:iCs/>
                <w:color w:val="4472C4" w:themeColor="accent1"/>
                <w:lang w:val="de-DE"/>
              </w:rPr>
              <w:lastRenderedPageBreak/>
              <w:t>(Achtung! Bei Nichtübereinstimmung zwischen C und C1 und bei Vorrang von C1 ist die Rangordnung des Portals aufgrund der in C1 angegebenen Werte anzupassen.</w:t>
            </w:r>
            <w:r w:rsidRPr="00885D98">
              <w:rPr>
                <w:rFonts w:cs="Arial"/>
                <w:b/>
                <w:i/>
                <w:color w:val="4472C4" w:themeColor="accent1"/>
                <w:lang w:val="de-DE"/>
              </w:rPr>
              <w:t>)</w:t>
            </w:r>
          </w:p>
        </w:tc>
        <w:tc>
          <w:tcPr>
            <w:tcW w:w="992" w:type="dxa"/>
          </w:tcPr>
          <w:p w14:paraId="4A01EF1A" w14:textId="77777777" w:rsidR="0027550F" w:rsidRPr="00CF6938" w:rsidRDefault="0027550F" w:rsidP="0027550F">
            <w:pPr>
              <w:widowControl w:val="0"/>
              <w:rPr>
                <w:rFonts w:cs="Arial"/>
                <w:lang w:val="de-DE"/>
              </w:rPr>
            </w:pPr>
          </w:p>
        </w:tc>
        <w:tc>
          <w:tcPr>
            <w:tcW w:w="4558" w:type="dxa"/>
          </w:tcPr>
          <w:p w14:paraId="473E932F" w14:textId="77777777" w:rsidR="0027550F" w:rsidRPr="00CF6938" w:rsidRDefault="0027550F" w:rsidP="0027550F">
            <w:pPr>
              <w:widowControl w:val="0"/>
              <w:ind w:right="181"/>
              <w:rPr>
                <w:rFonts w:cs="Arial"/>
                <w:color w:val="FF0000"/>
                <w:lang w:val="it-IT"/>
              </w:rPr>
            </w:pPr>
            <w:r w:rsidRPr="00885D98">
              <w:rPr>
                <w:rFonts w:cs="Arial"/>
                <w:b/>
                <w:i/>
                <w:color w:val="4472C4" w:themeColor="accent1"/>
                <w:lang w:val="it-IT"/>
              </w:rPr>
              <w:t>(Attenzione! In caso di discordanza tra C e C1 e prevalenza del C1 la graduatoria del portale è da ricalcolare con i dati inseriti nel C1)</w:t>
            </w:r>
          </w:p>
        </w:tc>
      </w:tr>
      <w:tr w:rsidR="0027550F" w:rsidRPr="007A15ED" w14:paraId="21202177" w14:textId="77777777" w:rsidTr="003F019C">
        <w:tc>
          <w:tcPr>
            <w:tcW w:w="4395" w:type="dxa"/>
          </w:tcPr>
          <w:p w14:paraId="34B943E1" w14:textId="77777777" w:rsidR="0027550F" w:rsidRPr="008D66A5" w:rsidRDefault="0027550F" w:rsidP="0027550F">
            <w:pPr>
              <w:widowControl w:val="0"/>
              <w:ind w:right="22"/>
              <w:rPr>
                <w:rFonts w:cs="Arial"/>
                <w:color w:val="FF0000"/>
                <w:lang w:val="it-IT"/>
              </w:rPr>
            </w:pPr>
          </w:p>
        </w:tc>
        <w:tc>
          <w:tcPr>
            <w:tcW w:w="992" w:type="dxa"/>
          </w:tcPr>
          <w:p w14:paraId="426DE176" w14:textId="77777777" w:rsidR="0027550F" w:rsidRPr="008D66A5" w:rsidRDefault="0027550F" w:rsidP="0027550F">
            <w:pPr>
              <w:widowControl w:val="0"/>
              <w:rPr>
                <w:rFonts w:cs="Arial"/>
                <w:lang w:val="it-IT"/>
              </w:rPr>
            </w:pPr>
          </w:p>
        </w:tc>
        <w:tc>
          <w:tcPr>
            <w:tcW w:w="4558" w:type="dxa"/>
          </w:tcPr>
          <w:p w14:paraId="0C6F33BA" w14:textId="77777777" w:rsidR="0027550F" w:rsidRPr="008D66A5" w:rsidRDefault="0027550F" w:rsidP="0027550F">
            <w:pPr>
              <w:widowControl w:val="0"/>
              <w:ind w:right="181"/>
              <w:rPr>
                <w:rFonts w:cs="Arial"/>
                <w:color w:val="FF0000"/>
                <w:lang w:val="it-IT"/>
              </w:rPr>
            </w:pPr>
          </w:p>
        </w:tc>
      </w:tr>
      <w:tr w:rsidR="0027550F" w:rsidRPr="004E41EB" w14:paraId="50335111" w14:textId="77777777" w:rsidTr="003F019C">
        <w:tc>
          <w:tcPr>
            <w:tcW w:w="4395" w:type="dxa"/>
          </w:tcPr>
          <w:p w14:paraId="2373017C" w14:textId="77777777" w:rsidR="0027550F" w:rsidRPr="00545060" w:rsidRDefault="0027550F" w:rsidP="0027550F">
            <w:pPr>
              <w:widowControl w:val="0"/>
              <w:ind w:right="22"/>
              <w:rPr>
                <w:rFonts w:cs="Arial"/>
                <w:b/>
                <w:bCs/>
                <w:i/>
                <w:color w:val="4472C4" w:themeColor="accent1"/>
                <w:lang w:val="de-DE"/>
              </w:rPr>
            </w:pPr>
            <w:r w:rsidRPr="00545060">
              <w:rPr>
                <w:rFonts w:cs="Arial"/>
                <w:b/>
                <w:bCs/>
                <w:color w:val="4472C4" w:themeColor="accent1"/>
                <w:lang w:val="de-DE"/>
              </w:rPr>
              <w:t>[</w:t>
            </w:r>
            <w:r w:rsidRPr="00545060">
              <w:rPr>
                <w:rFonts w:cs="Arial"/>
                <w:b/>
                <w:bCs/>
                <w:i/>
                <w:color w:val="4472C4" w:themeColor="accent1"/>
                <w:lang w:val="de-DE"/>
              </w:rPr>
              <w:t>Nur im Fall eines Angebots nach Einheitspreisen, ansosten löschen.]</w:t>
            </w:r>
          </w:p>
          <w:p w14:paraId="0E0CA7B3" w14:textId="77777777" w:rsidR="0027550F" w:rsidRPr="00CF6938" w:rsidRDefault="0027550F" w:rsidP="0027550F">
            <w:pPr>
              <w:widowControl w:val="0"/>
              <w:ind w:right="22"/>
              <w:rPr>
                <w:rFonts w:cs="Arial"/>
                <w:lang w:val="de-DE"/>
              </w:rPr>
            </w:pPr>
            <w:r w:rsidRPr="00CF6938">
              <w:rPr>
                <w:rFonts w:cs="Arial"/>
                <w:lang w:val="de-DE"/>
              </w:rPr>
              <w:t>Die Vergabestelle</w:t>
            </w:r>
            <w:r>
              <w:rPr>
                <w:rFonts w:cs="Arial"/>
                <w:lang w:val="de-DE"/>
              </w:rPr>
              <w:t>/auftraggebende Körperschaft</w:t>
            </w:r>
            <w:r w:rsidRPr="00CF6938">
              <w:rPr>
                <w:rFonts w:cs="Arial"/>
                <w:lang w:val="de-DE"/>
              </w:rPr>
              <w:t xml:space="preserve"> nimmt nach der Erteilung des Zuschlags und vor Abschluss des Vertrags folgende Überprüfungen vor:</w:t>
            </w:r>
          </w:p>
          <w:p w14:paraId="168A339B" w14:textId="77777777" w:rsidR="0027550F" w:rsidRPr="00A55B17" w:rsidRDefault="0027550F" w:rsidP="0027550F">
            <w:pPr>
              <w:pStyle w:val="Paragrafoelenco"/>
              <w:widowControl w:val="0"/>
              <w:numPr>
                <w:ilvl w:val="0"/>
                <w:numId w:val="55"/>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27550F" w:rsidRDefault="0027550F" w:rsidP="0027550F">
            <w:pPr>
              <w:pStyle w:val="Paragrafoelenco"/>
              <w:widowControl w:val="0"/>
              <w:numPr>
                <w:ilvl w:val="0"/>
                <w:numId w:val="55"/>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27550F" w:rsidRDefault="0027550F" w:rsidP="0027550F">
            <w:pPr>
              <w:pStyle w:val="Paragrafoelenco"/>
              <w:widowControl w:val="0"/>
              <w:ind w:left="0" w:right="22"/>
              <w:rPr>
                <w:rFonts w:ascii="Arial" w:hAnsi="Arial" w:cs="Arial"/>
                <w:noProof/>
                <w:sz w:val="20"/>
                <w:szCs w:val="20"/>
                <w:lang w:eastAsia="en-US"/>
              </w:rPr>
            </w:pPr>
          </w:p>
          <w:p w14:paraId="7338C0CB" w14:textId="77777777" w:rsidR="0027550F" w:rsidRPr="00CF6938" w:rsidRDefault="0027550F" w:rsidP="0027550F">
            <w:pPr>
              <w:pStyle w:val="Paragrafoelenco"/>
              <w:widowControl w:val="0"/>
              <w:ind w:left="0" w:right="22"/>
              <w:rPr>
                <w:rFonts w:ascii="Arial" w:hAnsi="Arial" w:cs="Arial"/>
                <w:noProof/>
                <w:sz w:val="20"/>
                <w:szCs w:val="20"/>
                <w:lang w:eastAsia="en-US"/>
              </w:rPr>
            </w:pPr>
          </w:p>
          <w:p w14:paraId="63492E58" w14:textId="77777777" w:rsidR="0027550F" w:rsidRPr="00CF6938" w:rsidRDefault="0027550F" w:rsidP="0027550F">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992" w:type="dxa"/>
          </w:tcPr>
          <w:p w14:paraId="0983D6E4" w14:textId="77777777" w:rsidR="0027550F" w:rsidRPr="00CF6938" w:rsidRDefault="0027550F" w:rsidP="0027550F">
            <w:pPr>
              <w:widowControl w:val="0"/>
              <w:rPr>
                <w:rFonts w:cs="Arial"/>
                <w:lang w:val="de-DE"/>
              </w:rPr>
            </w:pPr>
          </w:p>
        </w:tc>
        <w:tc>
          <w:tcPr>
            <w:tcW w:w="4558" w:type="dxa"/>
          </w:tcPr>
          <w:p w14:paraId="21D7920A" w14:textId="77777777" w:rsidR="0027550F" w:rsidRPr="00545060" w:rsidRDefault="0027550F" w:rsidP="0027550F">
            <w:pPr>
              <w:widowControl w:val="0"/>
              <w:ind w:right="181"/>
              <w:rPr>
                <w:rFonts w:cs="Arial"/>
                <w:b/>
                <w:bCs/>
                <w:i/>
                <w:color w:val="4472C4" w:themeColor="accent1"/>
                <w:lang w:val="it-IT"/>
              </w:rPr>
            </w:pPr>
            <w:r w:rsidRPr="00545060">
              <w:rPr>
                <w:rFonts w:cs="Arial"/>
                <w:b/>
                <w:bCs/>
                <w:i/>
                <w:color w:val="4472C4" w:themeColor="accent1"/>
                <w:lang w:val="it-IT"/>
              </w:rPr>
              <w:t>[In caso di offerta a prezzi unitari altrimenti cancellare]</w:t>
            </w:r>
          </w:p>
          <w:p w14:paraId="660A5FB9" w14:textId="77777777" w:rsidR="0027550F" w:rsidRDefault="0027550F" w:rsidP="0027550F">
            <w:pPr>
              <w:widowControl w:val="0"/>
              <w:ind w:right="181"/>
              <w:rPr>
                <w:rFonts w:cs="Arial"/>
                <w:lang w:val="it-IT"/>
              </w:rPr>
            </w:pPr>
            <w:r w:rsidRPr="00CF6938">
              <w:rPr>
                <w:rFonts w:cs="Arial"/>
                <w:lang w:val="it-IT"/>
              </w:rPr>
              <w:t>La stazione appaltante/L’</w:t>
            </w:r>
            <w:r>
              <w:rPr>
                <w:rFonts w:cs="Arial"/>
                <w:lang w:val="it-IT"/>
              </w:rPr>
              <w:t>e</w:t>
            </w:r>
            <w:r w:rsidRPr="00CF6938">
              <w:rPr>
                <w:rFonts w:cs="Arial"/>
                <w:lang w:val="it-IT"/>
              </w:rPr>
              <w:t xml:space="preserve">nte committente, dopo l’aggiudicazione e prima della stipulazione del contratto, procede come segue: </w:t>
            </w:r>
          </w:p>
          <w:p w14:paraId="37073119" w14:textId="77777777" w:rsidR="0027550F" w:rsidRDefault="0027550F" w:rsidP="0027550F">
            <w:pPr>
              <w:widowControl w:val="0"/>
              <w:ind w:right="181"/>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27550F" w:rsidRPr="00CF6938" w:rsidRDefault="0027550F" w:rsidP="0027550F">
            <w:pPr>
              <w:widowControl w:val="0"/>
              <w:ind w:right="181"/>
              <w:rPr>
                <w:rFonts w:cs="Arial"/>
                <w:lang w:val="it-IT"/>
              </w:rPr>
            </w:pPr>
          </w:p>
          <w:p w14:paraId="75EB0AD2" w14:textId="77777777" w:rsidR="0027550F" w:rsidRPr="00CF6938" w:rsidRDefault="0027550F" w:rsidP="0027550F">
            <w:pPr>
              <w:widowControl w:val="0"/>
              <w:ind w:right="181"/>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27550F" w:rsidRDefault="0027550F" w:rsidP="0027550F">
            <w:pPr>
              <w:widowControl w:val="0"/>
              <w:ind w:right="181"/>
              <w:rPr>
                <w:rFonts w:cs="Arial"/>
                <w:lang w:val="it-IT"/>
              </w:rPr>
            </w:pPr>
          </w:p>
          <w:p w14:paraId="274BD6C7" w14:textId="77777777" w:rsidR="0027550F" w:rsidRDefault="0027550F" w:rsidP="0027550F">
            <w:pPr>
              <w:widowControl w:val="0"/>
              <w:ind w:right="181"/>
              <w:rPr>
                <w:rFonts w:cs="Arial"/>
                <w:lang w:val="it-IT"/>
              </w:rPr>
            </w:pPr>
            <w:r w:rsidRPr="00CF6938">
              <w:rPr>
                <w:rFonts w:cs="Arial"/>
                <w:lang w:val="it-IT"/>
              </w:rPr>
              <w:t>Negli appalti a misura i prezzi unitari offerti, eventualmente corretti, costituiscono l’elenco dei prezzi unitari contrattuale.</w:t>
            </w:r>
          </w:p>
          <w:p w14:paraId="237B6736" w14:textId="77777777" w:rsidR="0027550F" w:rsidRPr="00CF6938" w:rsidRDefault="0027550F" w:rsidP="0027550F">
            <w:pPr>
              <w:widowControl w:val="0"/>
              <w:ind w:right="181"/>
              <w:rPr>
                <w:rFonts w:cs="Arial"/>
                <w:lang w:val="it-IT"/>
              </w:rPr>
            </w:pPr>
          </w:p>
        </w:tc>
      </w:tr>
      <w:tr w:rsidR="0027550F" w:rsidRPr="004E41EB" w14:paraId="6B5EAD69" w14:textId="77777777" w:rsidTr="003F019C">
        <w:tc>
          <w:tcPr>
            <w:tcW w:w="4395" w:type="dxa"/>
          </w:tcPr>
          <w:p w14:paraId="25FECC7F" w14:textId="77777777" w:rsidR="0027550F" w:rsidRPr="009C479D" w:rsidRDefault="0027550F" w:rsidP="0027550F">
            <w:pPr>
              <w:widowControl w:val="0"/>
              <w:ind w:right="22"/>
              <w:rPr>
                <w:rFonts w:cs="Arial"/>
                <w:color w:val="0066FF"/>
                <w:lang w:val="it-IT"/>
              </w:rPr>
            </w:pPr>
          </w:p>
        </w:tc>
        <w:tc>
          <w:tcPr>
            <w:tcW w:w="992" w:type="dxa"/>
          </w:tcPr>
          <w:p w14:paraId="3AF7FA61" w14:textId="77777777" w:rsidR="0027550F" w:rsidRPr="009C479D" w:rsidRDefault="0027550F" w:rsidP="0027550F">
            <w:pPr>
              <w:widowControl w:val="0"/>
              <w:rPr>
                <w:rFonts w:cs="Arial"/>
                <w:lang w:val="it-IT"/>
              </w:rPr>
            </w:pPr>
          </w:p>
        </w:tc>
        <w:tc>
          <w:tcPr>
            <w:tcW w:w="4558" w:type="dxa"/>
          </w:tcPr>
          <w:p w14:paraId="564D37B3" w14:textId="77777777" w:rsidR="0027550F" w:rsidRPr="00F2090D" w:rsidRDefault="0027550F" w:rsidP="0027550F">
            <w:pPr>
              <w:widowControl w:val="0"/>
              <w:ind w:right="181"/>
              <w:rPr>
                <w:rFonts w:cs="Arial"/>
                <w:i/>
                <w:color w:val="0066FF"/>
                <w:lang w:val="it-IT"/>
              </w:rPr>
            </w:pPr>
          </w:p>
        </w:tc>
      </w:tr>
      <w:tr w:rsidR="0027550F" w:rsidRPr="007A15ED" w14:paraId="6C6D0831" w14:textId="77777777" w:rsidTr="003F019C">
        <w:tc>
          <w:tcPr>
            <w:tcW w:w="4395" w:type="dxa"/>
          </w:tcPr>
          <w:p w14:paraId="03E6A65C" w14:textId="3526A67E" w:rsidR="0027550F" w:rsidRPr="000C4EC4" w:rsidRDefault="0027550F" w:rsidP="0027550F">
            <w:pPr>
              <w:widowControl w:val="0"/>
              <w:tabs>
                <w:tab w:val="num" w:pos="426"/>
              </w:tabs>
              <w:ind w:right="22"/>
              <w:rPr>
                <w:rFonts w:cs="Arial"/>
                <w:u w:val="single"/>
                <w:lang w:val="de-DE"/>
              </w:rPr>
            </w:pPr>
            <w:r w:rsidRPr="000C4EC4">
              <w:rPr>
                <w:rFonts w:cs="Arial"/>
                <w:b/>
                <w:u w:val="single"/>
                <w:lang w:val="de-DE"/>
              </w:rPr>
              <w:t>►Wird das wirtschaftliche Angebot nicht eingereicht oder die Geheimhaltung dessen Inhalts nicht gewährleistet, so stellt dies einen nicht behebbaren Ausschlussgrund dar.</w:t>
            </w:r>
          </w:p>
        </w:tc>
        <w:tc>
          <w:tcPr>
            <w:tcW w:w="992" w:type="dxa"/>
          </w:tcPr>
          <w:p w14:paraId="4288D311" w14:textId="77777777" w:rsidR="0027550F" w:rsidRPr="000C4EC4" w:rsidRDefault="0027550F" w:rsidP="0027550F">
            <w:pPr>
              <w:widowControl w:val="0"/>
              <w:rPr>
                <w:rFonts w:cs="Arial"/>
                <w:u w:val="single"/>
                <w:lang w:val="de-DE"/>
              </w:rPr>
            </w:pPr>
          </w:p>
        </w:tc>
        <w:tc>
          <w:tcPr>
            <w:tcW w:w="4558" w:type="dxa"/>
          </w:tcPr>
          <w:p w14:paraId="649CBF8A" w14:textId="26CDEDD1" w:rsidR="0027550F" w:rsidRPr="000C4EC4" w:rsidRDefault="0027550F" w:rsidP="0027550F">
            <w:pPr>
              <w:widowControl w:val="0"/>
              <w:ind w:right="181"/>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27550F" w:rsidRPr="007A15ED" w14:paraId="4737723F" w14:textId="77777777" w:rsidTr="003F019C">
        <w:tc>
          <w:tcPr>
            <w:tcW w:w="4395" w:type="dxa"/>
          </w:tcPr>
          <w:p w14:paraId="070CD45D" w14:textId="77777777" w:rsidR="0027550F" w:rsidRPr="009C479D" w:rsidRDefault="0027550F" w:rsidP="0027550F">
            <w:pPr>
              <w:widowControl w:val="0"/>
              <w:tabs>
                <w:tab w:val="num" w:pos="426"/>
              </w:tabs>
              <w:ind w:right="22"/>
              <w:rPr>
                <w:rFonts w:cs="Arial"/>
                <w:b/>
                <w:lang w:val="it-IT"/>
              </w:rPr>
            </w:pPr>
          </w:p>
        </w:tc>
        <w:tc>
          <w:tcPr>
            <w:tcW w:w="992" w:type="dxa"/>
          </w:tcPr>
          <w:p w14:paraId="123BA6BD" w14:textId="77777777" w:rsidR="0027550F" w:rsidRPr="009C479D" w:rsidRDefault="0027550F" w:rsidP="0027550F">
            <w:pPr>
              <w:widowControl w:val="0"/>
              <w:rPr>
                <w:rFonts w:cs="Arial"/>
                <w:lang w:val="it-IT"/>
              </w:rPr>
            </w:pPr>
          </w:p>
        </w:tc>
        <w:tc>
          <w:tcPr>
            <w:tcW w:w="4558" w:type="dxa"/>
          </w:tcPr>
          <w:p w14:paraId="157867EB" w14:textId="77777777" w:rsidR="0027550F" w:rsidRDefault="0027550F" w:rsidP="0027550F">
            <w:pPr>
              <w:widowControl w:val="0"/>
              <w:ind w:right="181"/>
              <w:rPr>
                <w:rFonts w:cs="Arial"/>
                <w:b/>
                <w:lang w:val="it-IT"/>
              </w:rPr>
            </w:pPr>
          </w:p>
        </w:tc>
      </w:tr>
      <w:tr w:rsidR="0027550F" w:rsidRPr="007A15ED" w14:paraId="55D9F647" w14:textId="77777777" w:rsidTr="003F019C">
        <w:tc>
          <w:tcPr>
            <w:tcW w:w="4395" w:type="dxa"/>
          </w:tcPr>
          <w:p w14:paraId="7AE7E62F" w14:textId="709D53B4" w:rsidR="0027550F" w:rsidRDefault="0027550F" w:rsidP="0027550F">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992" w:type="dxa"/>
          </w:tcPr>
          <w:p w14:paraId="2D76A305" w14:textId="77777777" w:rsidR="0027550F" w:rsidRPr="00C030F1" w:rsidRDefault="0027550F" w:rsidP="0027550F">
            <w:pPr>
              <w:widowControl w:val="0"/>
              <w:rPr>
                <w:rFonts w:cs="Arial"/>
                <w:lang w:val="de-DE"/>
              </w:rPr>
            </w:pPr>
          </w:p>
        </w:tc>
        <w:tc>
          <w:tcPr>
            <w:tcW w:w="4558" w:type="dxa"/>
          </w:tcPr>
          <w:p w14:paraId="3B58B9BA" w14:textId="75EEA947" w:rsidR="0027550F" w:rsidRDefault="0027550F" w:rsidP="0027550F">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27550F" w:rsidRPr="007A15ED" w14:paraId="4B6319B7" w14:textId="77777777" w:rsidTr="005402CE">
        <w:tc>
          <w:tcPr>
            <w:tcW w:w="4395" w:type="dxa"/>
          </w:tcPr>
          <w:p w14:paraId="7BEDBFC4" w14:textId="77777777" w:rsidR="0027550F" w:rsidRPr="00C030F1" w:rsidRDefault="0027550F" w:rsidP="0027550F">
            <w:pPr>
              <w:widowControl w:val="0"/>
              <w:ind w:right="22"/>
              <w:rPr>
                <w:rFonts w:cs="Arial"/>
                <w:b/>
                <w:lang w:val="it-IT"/>
              </w:rPr>
            </w:pPr>
          </w:p>
        </w:tc>
        <w:tc>
          <w:tcPr>
            <w:tcW w:w="992" w:type="dxa"/>
          </w:tcPr>
          <w:p w14:paraId="6AE2ABA0" w14:textId="77777777" w:rsidR="0027550F" w:rsidRPr="00C030F1" w:rsidRDefault="0027550F" w:rsidP="0027550F">
            <w:pPr>
              <w:widowControl w:val="0"/>
              <w:rPr>
                <w:rFonts w:cs="Arial"/>
                <w:b/>
                <w:lang w:val="it-IT"/>
              </w:rPr>
            </w:pPr>
          </w:p>
        </w:tc>
        <w:tc>
          <w:tcPr>
            <w:tcW w:w="4558" w:type="dxa"/>
          </w:tcPr>
          <w:p w14:paraId="14DF08D9"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7A15ED" w14:paraId="32D71C30" w14:textId="77777777" w:rsidTr="005402CE">
        <w:tc>
          <w:tcPr>
            <w:tcW w:w="4395" w:type="dxa"/>
          </w:tcPr>
          <w:p w14:paraId="07D43BB6" w14:textId="62EC4160" w:rsidR="0027550F" w:rsidRPr="006F0187" w:rsidRDefault="0027550F" w:rsidP="0027550F">
            <w:pPr>
              <w:widowControl w:val="0"/>
              <w:ind w:right="22"/>
              <w:rPr>
                <w:rFonts w:cs="Arial"/>
                <w:b/>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740373AE" w14:textId="77777777" w:rsidR="0027550F" w:rsidRPr="006F0187" w:rsidRDefault="0027550F" w:rsidP="0027550F">
            <w:pPr>
              <w:widowControl w:val="0"/>
              <w:rPr>
                <w:rFonts w:cs="Arial"/>
                <w:b/>
                <w:lang w:val="de-DE"/>
              </w:rPr>
            </w:pPr>
          </w:p>
        </w:tc>
        <w:tc>
          <w:tcPr>
            <w:tcW w:w="4558" w:type="dxa"/>
          </w:tcPr>
          <w:p w14:paraId="4379CDC0" w14:textId="733FD785" w:rsidR="0027550F" w:rsidRPr="00C030F1" w:rsidRDefault="0027550F" w:rsidP="0027550F">
            <w:pPr>
              <w:widowControl w:val="0"/>
              <w:tabs>
                <w:tab w:val="center" w:pos="4536"/>
                <w:tab w:val="center" w:pos="4680"/>
                <w:tab w:val="right" w:pos="9072"/>
              </w:tabs>
              <w:ind w:right="105"/>
              <w:rPr>
                <w:rFonts w:cs="Arial"/>
                <w:b/>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27550F" w:rsidRPr="007A15ED" w14:paraId="715C9030" w14:textId="77777777" w:rsidTr="005402CE">
        <w:tc>
          <w:tcPr>
            <w:tcW w:w="4395" w:type="dxa"/>
          </w:tcPr>
          <w:p w14:paraId="01612453" w14:textId="77777777" w:rsidR="0027550F" w:rsidRPr="00C030F1" w:rsidRDefault="0027550F" w:rsidP="0027550F">
            <w:pPr>
              <w:widowControl w:val="0"/>
              <w:ind w:right="22"/>
              <w:rPr>
                <w:rFonts w:cs="Arial"/>
                <w:b/>
                <w:lang w:val="it-IT"/>
              </w:rPr>
            </w:pPr>
          </w:p>
        </w:tc>
        <w:tc>
          <w:tcPr>
            <w:tcW w:w="992" w:type="dxa"/>
          </w:tcPr>
          <w:p w14:paraId="06BB3130" w14:textId="77777777" w:rsidR="0027550F" w:rsidRPr="00C030F1" w:rsidRDefault="0027550F" w:rsidP="0027550F">
            <w:pPr>
              <w:widowControl w:val="0"/>
              <w:rPr>
                <w:rFonts w:cs="Arial"/>
                <w:b/>
                <w:lang w:val="it-IT"/>
              </w:rPr>
            </w:pPr>
          </w:p>
        </w:tc>
        <w:tc>
          <w:tcPr>
            <w:tcW w:w="4558" w:type="dxa"/>
          </w:tcPr>
          <w:p w14:paraId="565AB848"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7A15ED" w14:paraId="094ACD51" w14:textId="77777777" w:rsidTr="003F019C">
        <w:tc>
          <w:tcPr>
            <w:tcW w:w="4395" w:type="dxa"/>
          </w:tcPr>
          <w:p w14:paraId="425A06CD" w14:textId="3306BB42" w:rsidR="0027550F" w:rsidRPr="00C030F1" w:rsidRDefault="0027550F" w:rsidP="0027550F">
            <w:pPr>
              <w:widowControl w:val="0"/>
              <w:ind w:right="22"/>
              <w:rPr>
                <w:rFonts w:cs="Arial"/>
                <w:b/>
                <w:u w:val="single"/>
                <w:lang w:val="de-DE"/>
              </w:rPr>
            </w:pPr>
            <w:r>
              <w:rPr>
                <w:rFonts w:cs="Arial"/>
                <w:b/>
                <w:lang w:val="de-DE"/>
              </w:rPr>
              <w:t>3</w:t>
            </w:r>
            <w:r w:rsidRPr="00C030F1">
              <w:rPr>
                <w:rFonts w:cs="Arial"/>
                <w:b/>
                <w:lang w:val="de-DE"/>
              </w:rPr>
              <w:t>.</w:t>
            </w:r>
            <w:r>
              <w:rPr>
                <w:rFonts w:cs="Arial"/>
                <w:b/>
                <w:lang w:val="de-DE"/>
              </w:rPr>
              <w:t>11</w:t>
            </w:r>
            <w:r w:rsidRPr="00C030F1">
              <w:rPr>
                <w:rFonts w:cs="Arial"/>
                <w:b/>
                <w:lang w:val="de-DE"/>
              </w:rPr>
              <w:t xml:space="preserve"> </w:t>
            </w:r>
            <w:r w:rsidRPr="00C030F1">
              <w:rPr>
                <w:rFonts w:cs="Arial"/>
                <w:b/>
                <w:u w:val="single"/>
                <w:lang w:val="de-DE"/>
              </w:rPr>
              <w:t xml:space="preserve">TECHNISCHES ANGEBOT </w:t>
            </w:r>
          </w:p>
          <w:p w14:paraId="12C3BAEC" w14:textId="77777777" w:rsidR="0027550F" w:rsidRPr="00C030F1" w:rsidRDefault="0027550F" w:rsidP="0027550F">
            <w:pPr>
              <w:widowControl w:val="0"/>
              <w:ind w:right="22"/>
              <w:rPr>
                <w:rFonts w:cs="Arial"/>
                <w:b/>
                <w:u w:val="single"/>
                <w:lang w:val="de-DE"/>
              </w:rPr>
            </w:pPr>
            <w:r w:rsidRPr="00C030F1">
              <w:rPr>
                <w:rFonts w:cs="Arial"/>
                <w:b/>
                <w:u w:val="single"/>
                <w:lang w:val="de-DE"/>
              </w:rPr>
              <w:t>(telematischer UMSCHLAG B)</w:t>
            </w:r>
          </w:p>
        </w:tc>
        <w:tc>
          <w:tcPr>
            <w:tcW w:w="992" w:type="dxa"/>
          </w:tcPr>
          <w:p w14:paraId="79E6980B" w14:textId="77777777" w:rsidR="0027550F" w:rsidRPr="00C030F1" w:rsidRDefault="0027550F" w:rsidP="0027550F">
            <w:pPr>
              <w:widowControl w:val="0"/>
              <w:rPr>
                <w:rFonts w:cs="Arial"/>
                <w:b/>
                <w:lang w:val="de-DE"/>
              </w:rPr>
            </w:pPr>
          </w:p>
        </w:tc>
        <w:tc>
          <w:tcPr>
            <w:tcW w:w="4558" w:type="dxa"/>
          </w:tcPr>
          <w:p w14:paraId="1E63D390" w14:textId="65EA290D" w:rsidR="0027550F" w:rsidRPr="00C030F1" w:rsidRDefault="0027550F" w:rsidP="0027550F">
            <w:pPr>
              <w:widowControl w:val="0"/>
              <w:tabs>
                <w:tab w:val="center" w:pos="4536"/>
                <w:tab w:val="center" w:pos="4680"/>
                <w:tab w:val="right" w:pos="9072"/>
              </w:tabs>
              <w:ind w:right="105"/>
              <w:rPr>
                <w:rFonts w:cs="Arial"/>
                <w:b/>
                <w:u w:val="single"/>
                <w:lang w:val="it-IT"/>
              </w:rPr>
            </w:pPr>
            <w:r>
              <w:rPr>
                <w:rFonts w:cs="Arial"/>
                <w:b/>
                <w:lang w:val="it-IT"/>
              </w:rPr>
              <w:t>3</w:t>
            </w:r>
            <w:r w:rsidRPr="00C030F1">
              <w:rPr>
                <w:rFonts w:cs="Arial"/>
                <w:b/>
                <w:lang w:val="it-IT"/>
              </w:rPr>
              <w:t>.</w:t>
            </w:r>
            <w:r>
              <w:rPr>
                <w:rFonts w:cs="Arial"/>
                <w:b/>
                <w:lang w:val="it-IT"/>
              </w:rPr>
              <w:t>11</w:t>
            </w:r>
            <w:r w:rsidRPr="00C030F1">
              <w:rPr>
                <w:rFonts w:cs="Arial"/>
                <w:b/>
                <w:lang w:val="it-IT"/>
              </w:rPr>
              <w:t xml:space="preserve"> </w:t>
            </w:r>
            <w:r w:rsidRPr="00C030F1">
              <w:rPr>
                <w:rFonts w:cs="Arial"/>
                <w:b/>
                <w:u w:val="single"/>
                <w:lang w:val="it-IT"/>
              </w:rPr>
              <w:t xml:space="preserve">OFFERTA TECNICA </w:t>
            </w:r>
          </w:p>
          <w:p w14:paraId="76B7EEA3" w14:textId="77777777" w:rsidR="0027550F" w:rsidRPr="00C030F1" w:rsidRDefault="0027550F" w:rsidP="0027550F">
            <w:pPr>
              <w:widowControl w:val="0"/>
              <w:tabs>
                <w:tab w:val="center" w:pos="4536"/>
                <w:tab w:val="center" w:pos="4680"/>
                <w:tab w:val="right" w:pos="9072"/>
              </w:tabs>
              <w:ind w:right="105"/>
              <w:rPr>
                <w:rFonts w:cs="Arial"/>
                <w:b/>
                <w:lang w:val="it-IT"/>
              </w:rPr>
            </w:pPr>
            <w:r w:rsidRPr="00C030F1">
              <w:rPr>
                <w:rFonts w:cs="Arial"/>
                <w:b/>
                <w:u w:val="single"/>
                <w:lang w:val="it-IT"/>
              </w:rPr>
              <w:t>(BUSTA B telematica)</w:t>
            </w:r>
          </w:p>
        </w:tc>
      </w:tr>
      <w:tr w:rsidR="0027550F" w:rsidRPr="007A15ED" w14:paraId="5F7FD833" w14:textId="77777777" w:rsidTr="003F019C">
        <w:tc>
          <w:tcPr>
            <w:tcW w:w="4395" w:type="dxa"/>
          </w:tcPr>
          <w:p w14:paraId="15B357B2" w14:textId="77777777" w:rsidR="0027550F" w:rsidRPr="00C030F1" w:rsidRDefault="0027550F" w:rsidP="0027550F">
            <w:pPr>
              <w:widowControl w:val="0"/>
              <w:ind w:right="22"/>
              <w:rPr>
                <w:rFonts w:cs="Arial"/>
                <w:b/>
                <w:lang w:val="it-IT"/>
              </w:rPr>
            </w:pPr>
          </w:p>
        </w:tc>
        <w:tc>
          <w:tcPr>
            <w:tcW w:w="992" w:type="dxa"/>
          </w:tcPr>
          <w:p w14:paraId="1C381524" w14:textId="77777777" w:rsidR="0027550F" w:rsidRPr="00C030F1" w:rsidRDefault="0027550F" w:rsidP="0027550F">
            <w:pPr>
              <w:widowControl w:val="0"/>
              <w:rPr>
                <w:rFonts w:cs="Arial"/>
                <w:b/>
                <w:lang w:val="it-IT"/>
              </w:rPr>
            </w:pPr>
          </w:p>
        </w:tc>
        <w:tc>
          <w:tcPr>
            <w:tcW w:w="4558" w:type="dxa"/>
          </w:tcPr>
          <w:p w14:paraId="2E8FD8E0"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7A15ED" w14:paraId="05475EAF" w14:textId="77777777" w:rsidTr="003F019C">
        <w:tc>
          <w:tcPr>
            <w:tcW w:w="4395" w:type="dxa"/>
          </w:tcPr>
          <w:p w14:paraId="4695F9AA" w14:textId="77777777" w:rsidR="0027550F" w:rsidRPr="00976551" w:rsidRDefault="0027550F" w:rsidP="0027550F">
            <w:pPr>
              <w:widowControl w:val="0"/>
              <w:ind w:right="22"/>
              <w:rPr>
                <w:rFonts w:cs="Arial"/>
                <w:b/>
                <w:lang w:val="de-DE"/>
              </w:rPr>
            </w:pPr>
            <w:r w:rsidRPr="00C030F1">
              <w:rPr>
                <w:rFonts w:cs="Arial"/>
                <w:lang w:val="de-DE"/>
              </w:rPr>
              <w:t>Die in den technischen Unterlagen angebotenen Leistungen des Unternehmens verstehen sich als in den Angebotspreisen enthalten</w:t>
            </w:r>
            <w:r>
              <w:rPr>
                <w:rFonts w:cs="Arial"/>
                <w:lang w:val="de-DE"/>
              </w:rPr>
              <w:t xml:space="preserve">. </w:t>
            </w:r>
          </w:p>
        </w:tc>
        <w:tc>
          <w:tcPr>
            <w:tcW w:w="992" w:type="dxa"/>
          </w:tcPr>
          <w:p w14:paraId="0297C022" w14:textId="77777777" w:rsidR="0027550F" w:rsidRPr="00976551" w:rsidRDefault="0027550F" w:rsidP="0027550F">
            <w:pPr>
              <w:widowControl w:val="0"/>
              <w:rPr>
                <w:rFonts w:cs="Arial"/>
                <w:b/>
                <w:lang w:val="de-DE"/>
              </w:rPr>
            </w:pPr>
          </w:p>
        </w:tc>
        <w:tc>
          <w:tcPr>
            <w:tcW w:w="4558" w:type="dxa"/>
          </w:tcPr>
          <w:p w14:paraId="12B295DF" w14:textId="77777777" w:rsidR="0027550F" w:rsidRDefault="0027550F" w:rsidP="0027550F">
            <w:pPr>
              <w:widowControl w:val="0"/>
              <w:tabs>
                <w:tab w:val="center" w:pos="4536"/>
                <w:tab w:val="center" w:pos="4680"/>
                <w:tab w:val="right" w:pos="9072"/>
              </w:tabs>
              <w:ind w:right="105"/>
              <w:rPr>
                <w:rFonts w:cs="Arial"/>
                <w:lang w:val="it-IT"/>
              </w:rPr>
            </w:pPr>
            <w:r w:rsidRPr="00C030F1">
              <w:rPr>
                <w:rFonts w:cs="Arial"/>
                <w:lang w:val="it-IT"/>
              </w:rPr>
              <w:t xml:space="preserve">Si fa presente che le prestazioni offerte dall’impresa nella documentazione tecnica presentata in sede di gara si intendono comprese nei prezzi di </w:t>
            </w:r>
            <w:r w:rsidRPr="00C030F1">
              <w:rPr>
                <w:rFonts w:cs="Arial"/>
                <w:lang w:val="it-IT"/>
              </w:rPr>
              <w:lastRenderedPageBreak/>
              <w:t>offerta.</w:t>
            </w:r>
          </w:p>
          <w:p w14:paraId="682C445C" w14:textId="77777777" w:rsidR="0027550F" w:rsidRPr="00C030F1" w:rsidRDefault="0027550F" w:rsidP="0027550F">
            <w:pPr>
              <w:widowControl w:val="0"/>
              <w:tabs>
                <w:tab w:val="center" w:pos="4536"/>
                <w:tab w:val="center" w:pos="4680"/>
                <w:tab w:val="right" w:pos="9072"/>
              </w:tabs>
              <w:ind w:right="105"/>
              <w:rPr>
                <w:rFonts w:cs="Arial"/>
                <w:b/>
                <w:lang w:val="it-IT"/>
              </w:rPr>
            </w:pPr>
          </w:p>
        </w:tc>
      </w:tr>
      <w:tr w:rsidR="0027550F" w:rsidRPr="00D45D83" w14:paraId="05C1CAEE" w14:textId="77777777" w:rsidTr="003F019C">
        <w:tc>
          <w:tcPr>
            <w:tcW w:w="4395" w:type="dxa"/>
          </w:tcPr>
          <w:p w14:paraId="1E080A36" w14:textId="77777777" w:rsidR="0027550F" w:rsidRPr="00572EA1" w:rsidRDefault="0027550F" w:rsidP="0027550F">
            <w:pPr>
              <w:widowControl w:val="0"/>
              <w:ind w:right="22"/>
              <w:rPr>
                <w:rFonts w:cs="Arial"/>
                <w:b/>
                <w:lang w:val="it-IT"/>
              </w:rPr>
            </w:pPr>
            <w:r w:rsidRPr="00572EA1">
              <w:rPr>
                <w:rFonts w:cs="Arial"/>
                <w:b/>
                <w:lang w:val="it-IT"/>
              </w:rPr>
              <w:lastRenderedPageBreak/>
              <w:t>VERBESSERUNGEN UND VARIANTEN</w:t>
            </w:r>
          </w:p>
        </w:tc>
        <w:tc>
          <w:tcPr>
            <w:tcW w:w="992" w:type="dxa"/>
          </w:tcPr>
          <w:p w14:paraId="357C7AA8" w14:textId="77777777" w:rsidR="0027550F" w:rsidRPr="007D4ECF" w:rsidRDefault="0027550F" w:rsidP="0027550F">
            <w:pPr>
              <w:widowControl w:val="0"/>
              <w:rPr>
                <w:rFonts w:cs="Arial"/>
                <w:b/>
                <w:lang w:val="it-IT"/>
              </w:rPr>
            </w:pPr>
          </w:p>
        </w:tc>
        <w:tc>
          <w:tcPr>
            <w:tcW w:w="4558" w:type="dxa"/>
          </w:tcPr>
          <w:p w14:paraId="037A4BFD" w14:textId="77777777" w:rsidR="0027550F" w:rsidRPr="00976551" w:rsidRDefault="0027550F" w:rsidP="0027550F">
            <w:pPr>
              <w:widowControl w:val="0"/>
              <w:tabs>
                <w:tab w:val="center" w:pos="4536"/>
                <w:tab w:val="center" w:pos="4680"/>
                <w:tab w:val="right" w:pos="9072"/>
              </w:tabs>
              <w:ind w:right="105"/>
              <w:rPr>
                <w:rFonts w:cs="Arial"/>
                <w:b/>
                <w:lang w:val="it-IT"/>
              </w:rPr>
            </w:pPr>
            <w:r w:rsidRPr="00976551">
              <w:rPr>
                <w:rFonts w:cs="Arial"/>
                <w:b/>
                <w:lang w:val="it-IT"/>
              </w:rPr>
              <w:t>MIGLIORIE E VARIANTI</w:t>
            </w:r>
          </w:p>
        </w:tc>
      </w:tr>
      <w:tr w:rsidR="0027550F" w:rsidRPr="00D45D83" w14:paraId="50C10B9F" w14:textId="77777777" w:rsidTr="003F019C">
        <w:tc>
          <w:tcPr>
            <w:tcW w:w="4395" w:type="dxa"/>
          </w:tcPr>
          <w:p w14:paraId="7692D1C4" w14:textId="77777777" w:rsidR="0027550F" w:rsidRPr="00C030F1" w:rsidRDefault="0027550F" w:rsidP="0027550F">
            <w:pPr>
              <w:widowControl w:val="0"/>
              <w:ind w:right="22"/>
              <w:rPr>
                <w:rFonts w:cs="Arial"/>
                <w:b/>
                <w:lang w:val="it-IT"/>
              </w:rPr>
            </w:pPr>
          </w:p>
        </w:tc>
        <w:tc>
          <w:tcPr>
            <w:tcW w:w="992" w:type="dxa"/>
          </w:tcPr>
          <w:p w14:paraId="79864D14" w14:textId="77777777" w:rsidR="0027550F" w:rsidRPr="00C030F1" w:rsidRDefault="0027550F" w:rsidP="0027550F">
            <w:pPr>
              <w:widowControl w:val="0"/>
              <w:rPr>
                <w:rFonts w:cs="Arial"/>
                <w:b/>
                <w:lang w:val="it-IT"/>
              </w:rPr>
            </w:pPr>
          </w:p>
        </w:tc>
        <w:tc>
          <w:tcPr>
            <w:tcW w:w="4558" w:type="dxa"/>
          </w:tcPr>
          <w:p w14:paraId="3047E24A" w14:textId="77777777" w:rsidR="0027550F" w:rsidRPr="006B273E" w:rsidRDefault="0027550F" w:rsidP="0027550F">
            <w:pPr>
              <w:spacing w:line="240" w:lineRule="auto"/>
              <w:rPr>
                <w:rFonts w:ascii="Helvetica-Bold" w:hAnsi="Helvetica-Bold" w:cs="Calibri"/>
                <w:b/>
                <w:bCs/>
                <w:highlight w:val="yellow"/>
                <w:lang w:val="it-IT" w:eastAsia="it-IT"/>
              </w:rPr>
            </w:pPr>
          </w:p>
        </w:tc>
      </w:tr>
      <w:tr w:rsidR="0027550F" w:rsidRPr="004E41EB" w14:paraId="0E5140AA" w14:textId="77777777" w:rsidTr="003F019C">
        <w:tc>
          <w:tcPr>
            <w:tcW w:w="4395" w:type="dxa"/>
          </w:tcPr>
          <w:p w14:paraId="18E7AB54" w14:textId="77777777" w:rsidR="0027550F" w:rsidRPr="00A433E3" w:rsidRDefault="0027550F" w:rsidP="0027550F">
            <w:pPr>
              <w:widowControl w:val="0"/>
              <w:ind w:right="22"/>
              <w:rPr>
                <w:rFonts w:cs="Arial"/>
                <w:b/>
                <w:i/>
                <w:color w:val="4472C4" w:themeColor="accent1"/>
                <w:sz w:val="16"/>
                <w:szCs w:val="16"/>
                <w:lang w:val="de-DE" w:eastAsia="de-DE"/>
              </w:rPr>
            </w:pPr>
            <w:r w:rsidRPr="00A433E3">
              <w:rPr>
                <w:rFonts w:cs="Arial"/>
                <w:b/>
                <w:i/>
                <w:color w:val="4472C4" w:themeColor="accent1"/>
                <w:sz w:val="16"/>
                <w:szCs w:val="16"/>
                <w:lang w:val="de-DE" w:eastAsia="de-DE"/>
              </w:rPr>
              <w:t>[Aufgrund der objektiv gegebenen Schwierigkeit, zwischen Verbesserung und Variante klar zu unterscheiden, und um Rechtstreitigkeiten zu vermeiden, müssen in den Begründungskriterien die evtl. zulässigen Varianten/Projektalternativen angegeben werden. Unter Variante versteht man eine Lösung, die zu einer Änderung der Struktur, Funktion und Typologie des ausgeschriebenen Projekts führt. Genau anzugeben sind Voraussetzungen und Grenzen der zulässigen Projektalternativen.</w:t>
            </w:r>
            <w:r w:rsidRPr="00A433E3">
              <w:rPr>
                <w:rFonts w:ascii="Helvetica-Bold" w:hAnsi="Helvetica-Bold" w:cs="Calibri"/>
                <w:b/>
                <w:bCs/>
                <w:i/>
                <w:color w:val="4472C4" w:themeColor="accent1"/>
                <w:sz w:val="16"/>
                <w:szCs w:val="16"/>
                <w:lang w:val="it-IT" w:eastAsia="it-IT"/>
              </w:rPr>
              <w:t xml:space="preserve"> ]</w:t>
            </w:r>
          </w:p>
          <w:p w14:paraId="0AA483D2" w14:textId="77777777" w:rsidR="0027550F" w:rsidRPr="00A433E3" w:rsidRDefault="0027550F" w:rsidP="0027550F">
            <w:pPr>
              <w:rPr>
                <w:rFonts w:cs="Arial"/>
                <w:b/>
                <w:color w:val="4472C4" w:themeColor="accent1"/>
                <w:sz w:val="16"/>
                <w:szCs w:val="16"/>
                <w:lang w:val="de-DE"/>
              </w:rPr>
            </w:pPr>
          </w:p>
        </w:tc>
        <w:tc>
          <w:tcPr>
            <w:tcW w:w="992" w:type="dxa"/>
          </w:tcPr>
          <w:p w14:paraId="6461BBA5" w14:textId="77777777" w:rsidR="0027550F" w:rsidRPr="00A433E3" w:rsidRDefault="0027550F" w:rsidP="0027550F">
            <w:pPr>
              <w:widowControl w:val="0"/>
              <w:rPr>
                <w:rFonts w:cs="Arial"/>
                <w:b/>
                <w:color w:val="4472C4" w:themeColor="accent1"/>
                <w:sz w:val="16"/>
                <w:szCs w:val="16"/>
                <w:lang w:val="de-DE"/>
              </w:rPr>
            </w:pPr>
          </w:p>
        </w:tc>
        <w:tc>
          <w:tcPr>
            <w:tcW w:w="4558" w:type="dxa"/>
          </w:tcPr>
          <w:p w14:paraId="1468972A" w14:textId="77777777" w:rsidR="0027550F" w:rsidRPr="00A433E3" w:rsidRDefault="0027550F" w:rsidP="0027550F">
            <w:pPr>
              <w:rPr>
                <w:rFonts w:ascii="Helvetica-Bold" w:hAnsi="Helvetica-Bold" w:cs="Calibri"/>
                <w:b/>
                <w:bCs/>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[Vista l’oggettiva difficoltà di stabilire una chiara e netta distinzione tra miglioria e variante ed evitare contenzioso in merito, si deve porre particolare attenzione ad indicare nei criteri motivazionali quali siano le varianti/ alternative progettuali migliorative eventualmente ammesse.</w:t>
            </w:r>
            <w:r w:rsidRPr="00A433E3">
              <w:rPr>
                <w:rFonts w:ascii="Helvetica-Bold" w:hAnsi="Helvetica-Bold" w:cs="Calibri"/>
                <w:b/>
                <w:bCs/>
                <w:color w:val="4472C4" w:themeColor="accent1"/>
                <w:sz w:val="16"/>
                <w:szCs w:val="16"/>
                <w:lang w:val="it-IT" w:eastAsia="it-IT"/>
              </w:rPr>
              <w:t xml:space="preserve"> </w:t>
            </w:r>
            <w:r w:rsidRPr="00A433E3">
              <w:rPr>
                <w:rFonts w:ascii="Helvetica-Bold" w:hAnsi="Helvetica-Bold" w:cs="Calibri"/>
                <w:b/>
                <w:bCs/>
                <w:i/>
                <w:color w:val="4472C4" w:themeColor="accent1"/>
                <w:sz w:val="16"/>
                <w:szCs w:val="16"/>
                <w:lang w:val="it-IT" w:eastAsia="it-IT"/>
              </w:rPr>
              <w:t>Per variante si intende una soluzione che comporta un’alterazione di struttura, funzione e tipologia del progetto a base di gara.</w:t>
            </w:r>
          </w:p>
          <w:p w14:paraId="0B7BE128" w14:textId="77777777" w:rsidR="0027550F" w:rsidRPr="00A433E3" w:rsidRDefault="0027550F" w:rsidP="0027550F">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Vanno puntualmente indicati presupposti e limiti delle alternative progettuali ammesse]</w:t>
            </w:r>
          </w:p>
          <w:p w14:paraId="2A79662B" w14:textId="77777777" w:rsidR="0027550F" w:rsidRPr="00A433E3" w:rsidRDefault="0027550F" w:rsidP="0027550F">
            <w:pPr>
              <w:rPr>
                <w:rFonts w:ascii="Helvetica-Bold" w:hAnsi="Helvetica-Bold" w:cs="Calibri"/>
                <w:b/>
                <w:bCs/>
                <w:i/>
                <w:color w:val="4472C4" w:themeColor="accent1"/>
                <w:sz w:val="16"/>
                <w:szCs w:val="16"/>
                <w:lang w:val="it-IT" w:eastAsia="it-IT"/>
              </w:rPr>
            </w:pPr>
          </w:p>
        </w:tc>
      </w:tr>
      <w:tr w:rsidR="0027550F" w:rsidRPr="004E41EB" w14:paraId="08EE31B9" w14:textId="77777777" w:rsidTr="003F019C">
        <w:tc>
          <w:tcPr>
            <w:tcW w:w="4395" w:type="dxa"/>
          </w:tcPr>
          <w:p w14:paraId="5E2A6058" w14:textId="77777777" w:rsidR="0027550F" w:rsidRPr="003A7D86" w:rsidRDefault="0027550F" w:rsidP="0027550F">
            <w:pPr>
              <w:widowControl w:val="0"/>
              <w:ind w:right="22"/>
              <w:rPr>
                <w:rFonts w:cs="Arial"/>
                <w:lang w:val="de-DE"/>
              </w:rPr>
            </w:pPr>
            <w:r w:rsidRPr="00704941">
              <w:rPr>
                <w:rFonts w:cs="Arial"/>
                <w:u w:val="single"/>
                <w:lang w:val="de-DE"/>
              </w:rPr>
              <w:t>Varianten zur Verbesserung</w:t>
            </w:r>
            <w:r w:rsidRPr="003A7D86">
              <w:rPr>
                <w:rFonts w:cs="Arial"/>
                <w:lang w:val="de-DE"/>
              </w:rPr>
              <w:t xml:space="preserve"> sind </w:t>
            </w:r>
            <w:r>
              <w:rPr>
                <w:rFonts w:cs="Arial"/>
                <w:lang w:val="de-DE"/>
              </w:rPr>
              <w:t xml:space="preserve">im Angebot </w:t>
            </w:r>
            <w:r w:rsidRPr="003A7D86">
              <w:rPr>
                <w:rFonts w:cs="Arial"/>
                <w:lang w:val="de-DE"/>
              </w:rPr>
              <w:t xml:space="preserve">zulässig, </w:t>
            </w:r>
            <w:r>
              <w:rPr>
                <w:rFonts w:cs="Arial"/>
                <w:lang w:val="de-DE"/>
              </w:rPr>
              <w:t>soweit</w:t>
            </w:r>
            <w:r w:rsidRPr="003A7D86">
              <w:rPr>
                <w:rFonts w:cs="Arial"/>
                <w:lang w:val="de-DE"/>
              </w:rPr>
              <w:t xml:space="preserve"> in der Bekanntmachung, in den Ausschreib</w:t>
            </w:r>
            <w:r>
              <w:rPr>
                <w:rFonts w:cs="Arial"/>
                <w:lang w:val="de-DE"/>
              </w:rPr>
              <w:t>ungsbedingungen und/oder in den anderen Ausschreibungsunterlagen</w:t>
            </w:r>
            <w:r w:rsidRPr="003A7D86">
              <w:rPr>
                <w:rFonts w:cs="Arial"/>
                <w:lang w:val="de-DE"/>
              </w:rPr>
              <w:t xml:space="preserve"> vorgesehen.</w:t>
            </w:r>
            <w:r>
              <w:rPr>
                <w:rFonts w:cs="Arial"/>
                <w:lang w:val="de-DE"/>
              </w:rPr>
              <w:t xml:space="preserve"> In diesem Fall gelten sie als bereits in den angebotenen Preisen enthalten.</w:t>
            </w:r>
          </w:p>
          <w:p w14:paraId="1ABEFEB7" w14:textId="77777777" w:rsidR="0027550F" w:rsidRPr="003A7D86" w:rsidRDefault="0027550F" w:rsidP="0027550F">
            <w:pPr>
              <w:widowControl w:val="0"/>
              <w:ind w:right="22"/>
              <w:rPr>
                <w:rFonts w:cs="Arial"/>
                <w:lang w:val="de-DE"/>
              </w:rPr>
            </w:pPr>
          </w:p>
        </w:tc>
        <w:tc>
          <w:tcPr>
            <w:tcW w:w="992" w:type="dxa"/>
          </w:tcPr>
          <w:p w14:paraId="2C3E77CA" w14:textId="77777777" w:rsidR="0027550F" w:rsidRPr="003A7D86" w:rsidRDefault="0027550F" w:rsidP="0027550F">
            <w:pPr>
              <w:widowControl w:val="0"/>
              <w:rPr>
                <w:rFonts w:cs="Arial"/>
                <w:b/>
                <w:lang w:val="de-DE"/>
              </w:rPr>
            </w:pPr>
          </w:p>
        </w:tc>
        <w:tc>
          <w:tcPr>
            <w:tcW w:w="4558" w:type="dxa"/>
          </w:tcPr>
          <w:p w14:paraId="73865AE5" w14:textId="77777777" w:rsidR="0027550F" w:rsidRPr="003A7D86" w:rsidRDefault="0027550F" w:rsidP="0027550F">
            <w:pPr>
              <w:rPr>
                <w:rFonts w:ascii="Helvetica-Bold" w:hAnsi="Helvetica-Bold" w:cs="Calibri"/>
                <w:bCs/>
                <w:lang w:val="it-IT" w:eastAsia="it-IT"/>
              </w:rPr>
            </w:pPr>
            <w:r w:rsidRPr="003A7D86">
              <w:rPr>
                <w:rFonts w:ascii="Helvetica-Bold" w:hAnsi="Helvetica-Bold" w:cs="Calibri"/>
                <w:bCs/>
                <w:lang w:val="it-IT" w:eastAsia="it-IT"/>
              </w:rPr>
              <w:t xml:space="preserve">Le </w:t>
            </w:r>
            <w:r w:rsidRPr="003A7D86">
              <w:rPr>
                <w:rFonts w:ascii="Helvetica-Bold" w:hAnsi="Helvetica-Bold" w:cs="Calibri"/>
                <w:bCs/>
                <w:u w:val="single"/>
                <w:lang w:val="it-IT" w:eastAsia="it-IT"/>
              </w:rPr>
              <w:t>varianti migliorative</w:t>
            </w:r>
            <w:r w:rsidRPr="003A7D86">
              <w:rPr>
                <w:rFonts w:ascii="Helvetica-Bold" w:hAnsi="Helvetica-Bold" w:cs="Calibri"/>
                <w:bCs/>
                <w:lang w:val="it-IT" w:eastAsia="it-IT"/>
              </w:rPr>
              <w:t xml:space="preserve"> in sede di offerta sono ammesse nei limiti di quanto previsto nel bando, nel disciplinare e/o nella restante documentazione di gara. In tal caso sono da intendere già comprese nei prezzi offerti.</w:t>
            </w:r>
          </w:p>
          <w:p w14:paraId="0459ED38" w14:textId="77777777" w:rsidR="0027550F" w:rsidRPr="003A7D86" w:rsidRDefault="0027550F" w:rsidP="0027550F">
            <w:pPr>
              <w:widowControl w:val="0"/>
              <w:tabs>
                <w:tab w:val="center" w:pos="4536"/>
                <w:tab w:val="center" w:pos="4680"/>
                <w:tab w:val="right" w:pos="9072"/>
              </w:tabs>
              <w:ind w:right="105"/>
              <w:rPr>
                <w:rFonts w:cs="Arial"/>
                <w:b/>
                <w:lang w:val="it-IT"/>
              </w:rPr>
            </w:pPr>
          </w:p>
        </w:tc>
      </w:tr>
      <w:tr w:rsidR="0027550F" w:rsidRPr="007A15ED" w14:paraId="7340824B" w14:textId="77777777" w:rsidTr="003F019C">
        <w:tc>
          <w:tcPr>
            <w:tcW w:w="4395" w:type="dxa"/>
          </w:tcPr>
          <w:p w14:paraId="34F63869" w14:textId="77777777" w:rsidR="0027550F" w:rsidRPr="00A433E3" w:rsidRDefault="0027550F" w:rsidP="0027550F">
            <w:pPr>
              <w:widowControl w:val="0"/>
              <w:ind w:right="22"/>
              <w:rPr>
                <w:rFonts w:cs="Arial"/>
                <w:b/>
                <w:i/>
                <w:color w:val="4472C4" w:themeColor="accent1"/>
                <w:sz w:val="16"/>
                <w:szCs w:val="16"/>
                <w:lang w:val="de-DE"/>
              </w:rPr>
            </w:pPr>
            <w:r w:rsidRPr="00A433E3">
              <w:rPr>
                <w:rFonts w:cs="Arial"/>
                <w:b/>
                <w:i/>
                <w:color w:val="4472C4" w:themeColor="accent1"/>
                <w:sz w:val="16"/>
                <w:szCs w:val="16"/>
                <w:lang w:val="de-DE" w:eastAsia="de-DE"/>
              </w:rPr>
              <w:t>[Als Verbesserungsvorschläge gelten hingegen jene Präzisierungen, Ergänzungen und Verbesserungen, die darauf abzielen, das Projekt/die Leistung/das Produkt besser mit den Bedürfnissen der Verwaltung in Einklang zu bringen, ohne die essentiellen Eigenschaften der verlangten Leistungen zu verändern]</w:t>
            </w:r>
          </w:p>
        </w:tc>
        <w:tc>
          <w:tcPr>
            <w:tcW w:w="992" w:type="dxa"/>
          </w:tcPr>
          <w:p w14:paraId="64DEE271" w14:textId="77777777" w:rsidR="0027550F" w:rsidRPr="00A433E3" w:rsidRDefault="0027550F" w:rsidP="0027550F">
            <w:pPr>
              <w:widowControl w:val="0"/>
              <w:rPr>
                <w:rFonts w:cs="Arial"/>
                <w:b/>
                <w:color w:val="4472C4" w:themeColor="accent1"/>
                <w:sz w:val="16"/>
                <w:szCs w:val="16"/>
                <w:lang w:val="de-DE"/>
              </w:rPr>
            </w:pPr>
          </w:p>
        </w:tc>
        <w:tc>
          <w:tcPr>
            <w:tcW w:w="4558" w:type="dxa"/>
          </w:tcPr>
          <w:p w14:paraId="55A20222" w14:textId="77777777" w:rsidR="0027550F" w:rsidRPr="00A433E3" w:rsidRDefault="0027550F" w:rsidP="0027550F">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27550F" w:rsidRPr="00A433E3" w:rsidRDefault="0027550F" w:rsidP="0027550F">
            <w:pPr>
              <w:rPr>
                <w:rFonts w:ascii="Helvetica-Bold" w:hAnsi="Helvetica-Bold" w:cs="Calibri"/>
                <w:b/>
                <w:bCs/>
                <w:color w:val="4472C4" w:themeColor="accent1"/>
                <w:sz w:val="16"/>
                <w:szCs w:val="16"/>
                <w:lang w:val="it-IT" w:eastAsia="it-IT"/>
              </w:rPr>
            </w:pPr>
          </w:p>
        </w:tc>
      </w:tr>
      <w:tr w:rsidR="0027550F" w:rsidRPr="007A15ED" w14:paraId="0C82DAD0" w14:textId="77777777" w:rsidTr="003F019C">
        <w:tc>
          <w:tcPr>
            <w:tcW w:w="4395" w:type="dxa"/>
          </w:tcPr>
          <w:p w14:paraId="0CD36E9C" w14:textId="77777777" w:rsidR="0027550F" w:rsidRPr="003A7D86" w:rsidRDefault="0027550F" w:rsidP="0027550F">
            <w:pPr>
              <w:widowControl w:val="0"/>
              <w:ind w:right="22"/>
              <w:rPr>
                <w:rFonts w:cs="Arial"/>
                <w:b/>
                <w:color w:val="0070C0"/>
                <w:lang w:val="it-IT"/>
              </w:rPr>
            </w:pPr>
          </w:p>
        </w:tc>
        <w:tc>
          <w:tcPr>
            <w:tcW w:w="992" w:type="dxa"/>
          </w:tcPr>
          <w:p w14:paraId="264717C9" w14:textId="77777777" w:rsidR="0027550F" w:rsidRPr="003A7D86" w:rsidRDefault="0027550F" w:rsidP="0027550F">
            <w:pPr>
              <w:widowControl w:val="0"/>
              <w:rPr>
                <w:rFonts w:cs="Arial"/>
                <w:b/>
                <w:lang w:val="it-IT"/>
              </w:rPr>
            </w:pPr>
          </w:p>
        </w:tc>
        <w:tc>
          <w:tcPr>
            <w:tcW w:w="4558" w:type="dxa"/>
          </w:tcPr>
          <w:p w14:paraId="10684DF1" w14:textId="77777777" w:rsidR="0027550F" w:rsidRPr="003A7D86" w:rsidRDefault="0027550F" w:rsidP="0027550F">
            <w:pPr>
              <w:spacing w:line="240" w:lineRule="auto"/>
              <w:rPr>
                <w:rFonts w:ascii="Helvetica-Bold" w:hAnsi="Helvetica-Bold" w:cs="Calibri"/>
                <w:b/>
                <w:bCs/>
                <w:lang w:val="it-IT" w:eastAsia="it-IT"/>
              </w:rPr>
            </w:pPr>
          </w:p>
        </w:tc>
      </w:tr>
      <w:tr w:rsidR="0027550F" w:rsidRPr="007A15ED" w14:paraId="7B80A1CB" w14:textId="77777777" w:rsidTr="003F019C">
        <w:tc>
          <w:tcPr>
            <w:tcW w:w="4395" w:type="dxa"/>
          </w:tcPr>
          <w:p w14:paraId="13112340" w14:textId="77777777" w:rsidR="0027550F" w:rsidRPr="003A7D86" w:rsidRDefault="0027550F" w:rsidP="0027550F">
            <w:pPr>
              <w:widowControl w:val="0"/>
              <w:ind w:right="22"/>
              <w:rPr>
                <w:rFonts w:cs="Arial"/>
                <w:lang w:val="de-DE" w:eastAsia="de-DE"/>
              </w:rPr>
            </w:pPr>
            <w:r w:rsidRPr="003A7D86">
              <w:rPr>
                <w:rFonts w:cs="Arial"/>
                <w:u w:val="single"/>
                <w:lang w:val="de-DE"/>
              </w:rPr>
              <w:t>Verbesserungsvorschläge</w:t>
            </w:r>
            <w:r w:rsidRPr="003A7D86">
              <w:rPr>
                <w:rFonts w:cs="Arial"/>
                <w:lang w:val="de-DE"/>
              </w:rPr>
              <w:t xml:space="preserve"> </w:t>
            </w:r>
            <w:r w:rsidRPr="003A7D86">
              <w:rPr>
                <w:rFonts w:cs="Arial"/>
                <w:lang w:val="de-DE" w:eastAsia="de-DE"/>
              </w:rPr>
              <w:t>werden nur dann bewertet, wenn diese durch die Bewertungs – und Begründungskriterien abgedeckt sind.</w:t>
            </w:r>
          </w:p>
          <w:p w14:paraId="1381FEE2" w14:textId="77777777" w:rsidR="0027550F" w:rsidRPr="003A7D86" w:rsidRDefault="0027550F" w:rsidP="0027550F">
            <w:pPr>
              <w:widowControl w:val="0"/>
              <w:ind w:right="22"/>
              <w:rPr>
                <w:rFonts w:cs="Arial"/>
                <w:lang w:val="de-DE"/>
              </w:rPr>
            </w:pPr>
            <w:r w:rsidRPr="003A7D86">
              <w:rPr>
                <w:rFonts w:cs="Arial"/>
                <w:lang w:val="de-DE" w:eastAsia="de-DE"/>
              </w:rPr>
              <w:t>Mit Ausnahme jener Fälle, in denen in der Ausführungsphase die Projektvorgaben ohne Änderungen einzuhalten sind, sind auch die auf Grundlage der Bewertungs – und Begründungskriterien nicht prämierten Verbesserungen Vertragsbestandteil, und in den gebotenen Preisen bereits enthalten.</w:t>
            </w:r>
          </w:p>
        </w:tc>
        <w:tc>
          <w:tcPr>
            <w:tcW w:w="992" w:type="dxa"/>
          </w:tcPr>
          <w:p w14:paraId="7D1BD327" w14:textId="77777777" w:rsidR="0027550F" w:rsidRPr="003A7D86" w:rsidRDefault="0027550F" w:rsidP="0027550F">
            <w:pPr>
              <w:widowControl w:val="0"/>
              <w:rPr>
                <w:rFonts w:cs="Arial"/>
                <w:lang w:val="de-DE"/>
              </w:rPr>
            </w:pPr>
          </w:p>
        </w:tc>
        <w:tc>
          <w:tcPr>
            <w:tcW w:w="4558" w:type="dxa"/>
          </w:tcPr>
          <w:p w14:paraId="2F808212" w14:textId="711A5294" w:rsidR="0027550F" w:rsidRPr="003A7D86" w:rsidRDefault="0027550F" w:rsidP="0027550F">
            <w:pPr>
              <w:rPr>
                <w:rFonts w:ascii="Helvetica-Bold" w:hAnsi="Helvetica-Bold" w:cs="Calibri"/>
                <w:bCs/>
                <w:lang w:val="it-IT" w:eastAsia="it-IT"/>
              </w:rPr>
            </w:pPr>
            <w:r w:rsidRPr="003A7D86">
              <w:rPr>
                <w:rFonts w:ascii="Helvetica-Bold" w:hAnsi="Helvetica-Bold" w:cs="Calibri"/>
                <w:bCs/>
                <w:lang w:val="it-IT" w:eastAsia="it-IT"/>
              </w:rPr>
              <w:t xml:space="preserve">Le </w:t>
            </w:r>
            <w:r w:rsidRPr="00A433E3">
              <w:rPr>
                <w:rFonts w:ascii="Helvetica-Bold" w:hAnsi="Helvetica-Bold" w:cs="Calibri"/>
                <w:bCs/>
                <w:u w:val="single"/>
                <w:lang w:val="it-IT" w:eastAsia="it-IT"/>
              </w:rPr>
              <w:t>proposte</w:t>
            </w:r>
            <w:r w:rsidRPr="003A7D86">
              <w:rPr>
                <w:rFonts w:ascii="Helvetica-Bold" w:hAnsi="Helvetica-Bold" w:cs="Calibri"/>
                <w:bCs/>
                <w:u w:val="single"/>
                <w:lang w:val="it-IT" w:eastAsia="it-IT"/>
              </w:rPr>
              <w:t xml:space="preserve"> migliorative</w:t>
            </w:r>
            <w:r w:rsidRPr="003A7D86">
              <w:rPr>
                <w:rFonts w:ascii="Helvetica-Bold" w:hAnsi="Helvetica-Bold" w:cs="Calibri"/>
                <w:bCs/>
                <w:lang w:val="it-IT" w:eastAsia="it-IT"/>
              </w:rPr>
              <w:t xml:space="preserve"> verranno premiate solo nei limiti di quanto previsto dai criteri - di valutazione e -motivazionali.</w:t>
            </w:r>
          </w:p>
          <w:p w14:paraId="648C7565" w14:textId="1603332D" w:rsidR="0027550F" w:rsidRPr="0084536F" w:rsidRDefault="0027550F" w:rsidP="0027550F">
            <w:pPr>
              <w:rPr>
                <w:rFonts w:ascii="Helvetica-Bold" w:hAnsi="Helvetica-Bold" w:cs="Calibri"/>
                <w:bCs/>
                <w:lang w:val="it-IT" w:eastAsia="it-IT"/>
              </w:rPr>
            </w:pPr>
            <w:r w:rsidRPr="003A7D86">
              <w:rPr>
                <w:rFonts w:ascii="Helvetica-Bold" w:hAnsi="Helvetica-Bold" w:cs="Calibri"/>
                <w:bCs/>
                <w:lang w:val="it-IT" w:eastAsia="it-IT"/>
              </w:rPr>
              <w:t>Al di fuori dei casi in cui é inderogabilmente richiesto il necessario rispetto, per la fase di esecuzione, di quanto prescritto nel progetto, anche le migliorie offerte non premiate ai sensi dei criteri di valutazione e motivazionali sono parte integrante del contratto e si intendono quindi già comprese nei prezzi offerti.</w:t>
            </w:r>
          </w:p>
        </w:tc>
      </w:tr>
      <w:tr w:rsidR="0027550F" w:rsidRPr="007A15ED" w14:paraId="40608541" w14:textId="77777777" w:rsidTr="003F019C">
        <w:tc>
          <w:tcPr>
            <w:tcW w:w="4395" w:type="dxa"/>
          </w:tcPr>
          <w:p w14:paraId="10CBDD7D" w14:textId="77777777" w:rsidR="0027550F" w:rsidRPr="00F60FF2" w:rsidRDefault="0027550F" w:rsidP="0027550F">
            <w:pPr>
              <w:widowControl w:val="0"/>
              <w:tabs>
                <w:tab w:val="left" w:pos="709"/>
              </w:tabs>
              <w:ind w:right="22"/>
              <w:rPr>
                <w:rFonts w:cs="Arial"/>
                <w:highlight w:val="yellow"/>
                <w:u w:val="single"/>
                <w:lang w:val="it-IT" w:eastAsia="it-IT"/>
              </w:rPr>
            </w:pPr>
          </w:p>
        </w:tc>
        <w:tc>
          <w:tcPr>
            <w:tcW w:w="992" w:type="dxa"/>
          </w:tcPr>
          <w:p w14:paraId="77FCB7E2" w14:textId="77777777" w:rsidR="0027550F" w:rsidRPr="00C030F1" w:rsidRDefault="0027550F" w:rsidP="0027550F">
            <w:pPr>
              <w:widowControl w:val="0"/>
              <w:rPr>
                <w:rFonts w:cs="Arial"/>
                <w:lang w:val="it-IT"/>
              </w:rPr>
            </w:pPr>
          </w:p>
        </w:tc>
        <w:tc>
          <w:tcPr>
            <w:tcW w:w="4558" w:type="dxa"/>
          </w:tcPr>
          <w:p w14:paraId="35275123" w14:textId="77777777" w:rsidR="0027550F" w:rsidRPr="00C030F1" w:rsidRDefault="0027550F" w:rsidP="0027550F">
            <w:pPr>
              <w:pStyle w:val="NormaleWeb"/>
              <w:widowControl w:val="0"/>
              <w:spacing w:before="0" w:after="0"/>
              <w:ind w:right="180"/>
              <w:rPr>
                <w:rFonts w:ascii="Arial" w:hAnsi="Arial" w:cs="Arial"/>
                <w:sz w:val="20"/>
                <w:szCs w:val="20"/>
                <w:u w:val="single"/>
              </w:rPr>
            </w:pPr>
          </w:p>
        </w:tc>
      </w:tr>
      <w:tr w:rsidR="0027550F" w:rsidRPr="007A15ED" w14:paraId="331A1C27" w14:textId="77777777" w:rsidTr="003F019C">
        <w:tc>
          <w:tcPr>
            <w:tcW w:w="4395" w:type="dxa"/>
          </w:tcPr>
          <w:p w14:paraId="51E4EAC6" w14:textId="77777777" w:rsidR="0027550F" w:rsidRPr="00F60FF2" w:rsidRDefault="0027550F" w:rsidP="0027550F">
            <w:pPr>
              <w:widowControl w:val="0"/>
              <w:ind w:right="22"/>
              <w:rPr>
                <w:rFonts w:cs="Arial"/>
                <w:highlight w:val="yellow"/>
                <w:u w:val="single"/>
                <w:lang w:val="de-DE" w:eastAsia="it-IT"/>
              </w:rPr>
            </w:pPr>
            <w:bookmarkStart w:id="68" w:name="_Hlk12261369"/>
            <w:r w:rsidRPr="00CF6938">
              <w:rPr>
                <w:rFonts w:cs="Arial"/>
                <w:b/>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27550F" w:rsidRPr="002573BF" w:rsidRDefault="0027550F" w:rsidP="0027550F">
            <w:pPr>
              <w:widowControl w:val="0"/>
              <w:rPr>
                <w:rFonts w:cs="Arial"/>
                <w:lang w:val="de-DE"/>
              </w:rPr>
            </w:pPr>
          </w:p>
        </w:tc>
        <w:tc>
          <w:tcPr>
            <w:tcW w:w="4558" w:type="dxa"/>
          </w:tcPr>
          <w:p w14:paraId="2F3F8690" w14:textId="77777777" w:rsidR="0027550F" w:rsidRPr="002573BF" w:rsidRDefault="0027550F" w:rsidP="0027550F">
            <w:pPr>
              <w:widowControl w:val="0"/>
              <w:ind w:right="105"/>
              <w:rPr>
                <w:rFonts w:cs="Arial"/>
                <w:b/>
                <w:u w:val="single"/>
                <w:lang w:val="it-IT"/>
              </w:rPr>
            </w:pPr>
            <w:r w:rsidRPr="002573BF">
              <w:rPr>
                <w:rFonts w:cs="Arial"/>
                <w:b/>
                <w:u w:val="single"/>
                <w:lang w:val="it-IT"/>
              </w:rPr>
              <w:t>La carenza sostanziale della documentazione tecnica complessivamente presentata dagli offerenti, tale da non consentire la valutazione di quanto offerto, comporta l’esclusione dalla gara.</w:t>
            </w:r>
          </w:p>
        </w:tc>
      </w:tr>
      <w:bookmarkEnd w:id="68"/>
      <w:tr w:rsidR="0027550F" w:rsidRPr="007A15ED" w14:paraId="1A58FB8B" w14:textId="77777777" w:rsidTr="003F019C">
        <w:tc>
          <w:tcPr>
            <w:tcW w:w="4395" w:type="dxa"/>
          </w:tcPr>
          <w:p w14:paraId="0BB6D5D8" w14:textId="77777777" w:rsidR="0027550F" w:rsidRPr="002573BF" w:rsidRDefault="0027550F" w:rsidP="0027550F">
            <w:pPr>
              <w:widowControl w:val="0"/>
              <w:tabs>
                <w:tab w:val="left" w:pos="709"/>
              </w:tabs>
              <w:ind w:right="22"/>
              <w:rPr>
                <w:rFonts w:cs="Arial"/>
                <w:u w:val="single"/>
                <w:lang w:val="it-IT" w:eastAsia="it-IT"/>
              </w:rPr>
            </w:pPr>
          </w:p>
        </w:tc>
        <w:tc>
          <w:tcPr>
            <w:tcW w:w="992" w:type="dxa"/>
          </w:tcPr>
          <w:p w14:paraId="00367280" w14:textId="77777777" w:rsidR="0027550F" w:rsidRPr="002573BF" w:rsidRDefault="0027550F" w:rsidP="0027550F">
            <w:pPr>
              <w:widowControl w:val="0"/>
              <w:rPr>
                <w:rFonts w:cs="Arial"/>
                <w:lang w:val="it-IT"/>
              </w:rPr>
            </w:pPr>
          </w:p>
        </w:tc>
        <w:tc>
          <w:tcPr>
            <w:tcW w:w="4558" w:type="dxa"/>
          </w:tcPr>
          <w:p w14:paraId="43D3405D" w14:textId="77777777" w:rsidR="0027550F" w:rsidRPr="002573BF" w:rsidRDefault="0027550F" w:rsidP="0027550F">
            <w:pPr>
              <w:pStyle w:val="NormaleWeb"/>
              <w:widowControl w:val="0"/>
              <w:spacing w:before="0" w:after="0"/>
              <w:ind w:right="180"/>
              <w:rPr>
                <w:rFonts w:ascii="Arial" w:hAnsi="Arial" w:cs="Arial"/>
                <w:sz w:val="20"/>
                <w:szCs w:val="20"/>
                <w:u w:val="single"/>
              </w:rPr>
            </w:pPr>
          </w:p>
        </w:tc>
      </w:tr>
      <w:tr w:rsidR="0027550F" w:rsidRPr="007A15ED" w14:paraId="1090899F" w14:textId="77777777" w:rsidTr="003F019C">
        <w:tc>
          <w:tcPr>
            <w:tcW w:w="4395" w:type="dxa"/>
          </w:tcPr>
          <w:p w14:paraId="22893223" w14:textId="77777777" w:rsidR="0027550F" w:rsidRPr="002506E6" w:rsidRDefault="0027550F" w:rsidP="0027550F">
            <w:pPr>
              <w:widowControl w:val="0"/>
              <w:tabs>
                <w:tab w:val="left" w:pos="709"/>
              </w:tabs>
              <w:ind w:right="22"/>
              <w:rPr>
                <w:rFonts w:cs="Arial"/>
                <w:b/>
                <w:lang w:val="de-DE"/>
              </w:rPr>
            </w:pPr>
            <w:r w:rsidRPr="002506E6">
              <w:rPr>
                <w:rFonts w:cs="Arial"/>
                <w:bCs/>
                <w:lang w:val="de-DE"/>
              </w:rPr>
              <w:t xml:space="preserve">►Mehrfach-, Alternativangebote, unvollständige Angebote und Angebote mit Bedingungen </w:t>
            </w:r>
            <w:r w:rsidRPr="002506E6">
              <w:rPr>
                <w:rFonts w:cs="Arial"/>
                <w:b/>
                <w:lang w:val="de-DE"/>
              </w:rPr>
              <w:t>haben den Ausschluss zur Folge.</w:t>
            </w:r>
          </w:p>
          <w:p w14:paraId="1AAB002E" w14:textId="6184007D" w:rsidR="0027550F" w:rsidRPr="002506E6" w:rsidRDefault="0027550F" w:rsidP="0027550F">
            <w:pPr>
              <w:widowControl w:val="0"/>
              <w:tabs>
                <w:tab w:val="left" w:pos="709"/>
              </w:tabs>
              <w:ind w:right="22"/>
              <w:rPr>
                <w:rFonts w:cs="Arial"/>
                <w:b/>
                <w:bCs/>
                <w:u w:val="single"/>
                <w:lang w:val="de-DE" w:eastAsia="it-IT"/>
              </w:rPr>
            </w:pPr>
            <w:r w:rsidRPr="002506E6">
              <w:rPr>
                <w:rFonts w:cs="Arial"/>
                <w:b/>
                <w:bCs/>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27550F" w:rsidRPr="002506E6" w:rsidRDefault="0027550F" w:rsidP="0027550F">
            <w:pPr>
              <w:widowControl w:val="0"/>
              <w:rPr>
                <w:rFonts w:cs="Arial"/>
                <w:lang w:val="de-DE"/>
              </w:rPr>
            </w:pPr>
          </w:p>
        </w:tc>
        <w:tc>
          <w:tcPr>
            <w:tcW w:w="4558" w:type="dxa"/>
          </w:tcPr>
          <w:p w14:paraId="157F245A" w14:textId="2013B76B" w:rsidR="0027550F" w:rsidRPr="002506E6" w:rsidRDefault="0027550F" w:rsidP="0027550F">
            <w:pPr>
              <w:pStyle w:val="NormaleWeb"/>
              <w:widowControl w:val="0"/>
              <w:spacing w:before="0" w:after="0"/>
              <w:ind w:right="180"/>
              <w:rPr>
                <w:rFonts w:ascii="Arial" w:hAnsi="Arial" w:cs="Arial"/>
                <w:sz w:val="20"/>
                <w:szCs w:val="20"/>
              </w:rPr>
            </w:pPr>
            <w:r w:rsidRPr="002506E6">
              <w:rPr>
                <w:rFonts w:ascii="Arial" w:hAnsi="Arial" w:cs="Arial"/>
                <w:b/>
                <w:sz w:val="20"/>
                <w:szCs w:val="20"/>
              </w:rPr>
              <w:t>►Verranno escluse</w:t>
            </w:r>
            <w:r w:rsidRPr="002506E6">
              <w:rPr>
                <w:rFonts w:ascii="Arial" w:hAnsi="Arial" w:cs="Arial"/>
                <w:sz w:val="20"/>
                <w:szCs w:val="20"/>
              </w:rPr>
              <w:t xml:space="preserve"> le offerte plurime, alternative, incomplete, condizionate.</w:t>
            </w:r>
          </w:p>
          <w:p w14:paraId="2F704EF3" w14:textId="77777777" w:rsidR="0027550F" w:rsidRPr="002506E6" w:rsidRDefault="0027550F" w:rsidP="0027550F">
            <w:pPr>
              <w:pStyle w:val="NormaleWeb"/>
              <w:widowControl w:val="0"/>
              <w:spacing w:before="0" w:after="0"/>
              <w:ind w:right="180"/>
              <w:rPr>
                <w:rFonts w:ascii="Arial" w:hAnsi="Arial" w:cs="Arial"/>
                <w:sz w:val="20"/>
                <w:szCs w:val="20"/>
              </w:rPr>
            </w:pPr>
          </w:p>
          <w:p w14:paraId="0C32B683" w14:textId="0F7B3E1A" w:rsidR="0027550F" w:rsidRPr="00AF1788" w:rsidRDefault="0027550F" w:rsidP="0027550F">
            <w:pPr>
              <w:pStyle w:val="NormaleWeb"/>
              <w:widowControl w:val="0"/>
              <w:spacing w:before="0" w:after="0"/>
              <w:ind w:right="180"/>
              <w:rPr>
                <w:rFonts w:ascii="Arial" w:hAnsi="Arial" w:cs="Arial"/>
                <w:b/>
                <w:bCs/>
                <w:sz w:val="20"/>
                <w:szCs w:val="20"/>
                <w:u w:val="single"/>
              </w:rPr>
            </w:pPr>
            <w:r w:rsidRPr="002506E6">
              <w:rPr>
                <w:rFonts w:ascii="Arial" w:hAnsi="Arial" w:cs="Arial"/>
                <w:b/>
                <w:bCs/>
                <w:sz w:val="20"/>
                <w:szCs w:val="20"/>
                <w:u w:val="single"/>
              </w:rPr>
              <w:t>Si precisa che la presentazione o l’offerta di prodotti o di campionature plurime per la medesima voce in valutazione comporterà l’esclusione dalla gara.</w:t>
            </w:r>
          </w:p>
        </w:tc>
      </w:tr>
      <w:tr w:rsidR="0027550F" w:rsidRPr="007A15ED" w14:paraId="4C3A2ECE" w14:textId="77777777" w:rsidTr="003F019C">
        <w:tc>
          <w:tcPr>
            <w:tcW w:w="4395" w:type="dxa"/>
          </w:tcPr>
          <w:p w14:paraId="124B50A6" w14:textId="77777777" w:rsidR="0027550F" w:rsidRPr="002573BF" w:rsidRDefault="0027550F" w:rsidP="0027550F">
            <w:pPr>
              <w:widowControl w:val="0"/>
              <w:tabs>
                <w:tab w:val="left" w:pos="709"/>
              </w:tabs>
              <w:ind w:right="22"/>
              <w:rPr>
                <w:rFonts w:cs="Arial"/>
                <w:u w:val="single"/>
                <w:lang w:val="it-IT" w:eastAsia="it-IT"/>
              </w:rPr>
            </w:pPr>
          </w:p>
        </w:tc>
        <w:tc>
          <w:tcPr>
            <w:tcW w:w="992" w:type="dxa"/>
          </w:tcPr>
          <w:p w14:paraId="6E61A294" w14:textId="77777777" w:rsidR="0027550F" w:rsidRPr="002573BF" w:rsidRDefault="0027550F" w:rsidP="0027550F">
            <w:pPr>
              <w:widowControl w:val="0"/>
              <w:rPr>
                <w:rFonts w:cs="Arial"/>
                <w:lang w:val="it-IT"/>
              </w:rPr>
            </w:pPr>
          </w:p>
        </w:tc>
        <w:tc>
          <w:tcPr>
            <w:tcW w:w="4558" w:type="dxa"/>
          </w:tcPr>
          <w:p w14:paraId="32A70366" w14:textId="77777777" w:rsidR="0027550F" w:rsidRPr="002573BF" w:rsidRDefault="0027550F" w:rsidP="0027550F">
            <w:pPr>
              <w:pStyle w:val="NormaleWeb"/>
              <w:widowControl w:val="0"/>
              <w:spacing w:before="0" w:after="0"/>
              <w:ind w:right="180"/>
              <w:rPr>
                <w:rFonts w:ascii="Arial" w:hAnsi="Arial" w:cs="Arial"/>
                <w:sz w:val="20"/>
                <w:szCs w:val="20"/>
                <w:u w:val="single"/>
              </w:rPr>
            </w:pPr>
          </w:p>
        </w:tc>
      </w:tr>
      <w:tr w:rsidR="0027550F" w:rsidRPr="007A15ED" w14:paraId="150287E3" w14:textId="77777777" w:rsidTr="003F019C">
        <w:tc>
          <w:tcPr>
            <w:tcW w:w="4395" w:type="dxa"/>
          </w:tcPr>
          <w:p w14:paraId="62B6B77F" w14:textId="77777777" w:rsidR="0027550F" w:rsidRPr="00666AC3" w:rsidRDefault="0027550F" w:rsidP="0027550F">
            <w:pPr>
              <w:widowControl w:val="0"/>
              <w:ind w:right="22"/>
              <w:rPr>
                <w:rFonts w:cs="Arial"/>
                <w:lang w:val="de-DE"/>
              </w:rPr>
            </w:pPr>
            <w:r w:rsidRPr="00666AC3">
              <w:rPr>
                <w:rFonts w:cs="Arial"/>
                <w:lang w:val="de-DE" w:eastAsia="de-DE"/>
              </w:rPr>
              <w:t xml:space="preserve">Sind die technischen Unterlagen nicht wie vorgesehen unterschrieben, wird ein Nachforderungsverfahren eingeleitet, wobei die Geheimhaltung </w:t>
            </w:r>
            <w:r w:rsidRPr="00666AC3">
              <w:rPr>
                <w:rFonts w:cs="Arial"/>
                <w:lang w:val="de-DE" w:eastAsia="de-DE"/>
              </w:rPr>
              <w:lastRenderedPageBreak/>
              <w:t>des Inhalts und des technischen Angebots gewährleistet werden muss.</w:t>
            </w:r>
          </w:p>
        </w:tc>
        <w:tc>
          <w:tcPr>
            <w:tcW w:w="992" w:type="dxa"/>
          </w:tcPr>
          <w:p w14:paraId="16AA5F3A" w14:textId="77777777" w:rsidR="0027550F" w:rsidRPr="002573BF" w:rsidRDefault="0027550F" w:rsidP="0027550F">
            <w:pPr>
              <w:widowControl w:val="0"/>
              <w:rPr>
                <w:rFonts w:cs="Arial"/>
                <w:lang w:val="de-DE"/>
              </w:rPr>
            </w:pPr>
          </w:p>
        </w:tc>
        <w:tc>
          <w:tcPr>
            <w:tcW w:w="4558" w:type="dxa"/>
          </w:tcPr>
          <w:p w14:paraId="2113F09D" w14:textId="77777777" w:rsidR="0027550F" w:rsidRPr="002573BF" w:rsidRDefault="0027550F" w:rsidP="0027550F">
            <w:pPr>
              <w:widowControl w:val="0"/>
              <w:ind w:right="105"/>
              <w:rPr>
                <w:rFonts w:cs="Arial"/>
                <w:u w:val="single"/>
                <w:lang w:val="it-IT"/>
              </w:rPr>
            </w:pPr>
            <w:r w:rsidRPr="002573BF">
              <w:rPr>
                <w:lang w:val="it-IT"/>
              </w:rPr>
              <w:t xml:space="preserve">Si applica il subprocedimento di soccorso istruttorio qualora la documentazione tecnica difetti di sottoscrizione, ove richiesta, ferma restando la </w:t>
            </w:r>
            <w:r w:rsidRPr="002573BF">
              <w:rPr>
                <w:lang w:val="it-IT"/>
              </w:rPr>
              <w:lastRenderedPageBreak/>
              <w:t>salvaguardia del contenuto e della segretezza dell’offerta tecnica.</w:t>
            </w:r>
          </w:p>
        </w:tc>
      </w:tr>
      <w:tr w:rsidR="0027550F" w:rsidRPr="007A15ED" w14:paraId="4051C14B" w14:textId="77777777" w:rsidTr="003F019C">
        <w:tc>
          <w:tcPr>
            <w:tcW w:w="4395" w:type="dxa"/>
          </w:tcPr>
          <w:p w14:paraId="1D23C292" w14:textId="77777777" w:rsidR="0027550F" w:rsidRPr="00C030F1" w:rsidRDefault="0027550F" w:rsidP="0027550F">
            <w:pPr>
              <w:widowControl w:val="0"/>
              <w:tabs>
                <w:tab w:val="left" w:pos="709"/>
              </w:tabs>
              <w:ind w:right="22"/>
              <w:rPr>
                <w:rFonts w:cs="Arial"/>
                <w:u w:val="single"/>
                <w:lang w:val="it-IT" w:eastAsia="it-IT"/>
              </w:rPr>
            </w:pPr>
          </w:p>
        </w:tc>
        <w:tc>
          <w:tcPr>
            <w:tcW w:w="992" w:type="dxa"/>
          </w:tcPr>
          <w:p w14:paraId="7FEC09DE" w14:textId="77777777" w:rsidR="0027550F" w:rsidRPr="00C030F1" w:rsidRDefault="0027550F" w:rsidP="0027550F">
            <w:pPr>
              <w:widowControl w:val="0"/>
              <w:rPr>
                <w:rFonts w:cs="Arial"/>
                <w:lang w:val="it-IT"/>
              </w:rPr>
            </w:pPr>
          </w:p>
        </w:tc>
        <w:tc>
          <w:tcPr>
            <w:tcW w:w="4558" w:type="dxa"/>
          </w:tcPr>
          <w:p w14:paraId="1D4377A5" w14:textId="77777777" w:rsidR="0027550F" w:rsidRPr="00C030F1" w:rsidRDefault="0027550F" w:rsidP="0027550F">
            <w:pPr>
              <w:widowControl w:val="0"/>
              <w:ind w:right="105"/>
              <w:rPr>
                <w:lang w:val="it-IT"/>
              </w:rPr>
            </w:pPr>
          </w:p>
        </w:tc>
      </w:tr>
      <w:tr w:rsidR="0027550F" w:rsidRPr="007A15ED" w14:paraId="6139298F" w14:textId="77777777" w:rsidTr="003F019C">
        <w:tc>
          <w:tcPr>
            <w:tcW w:w="4395" w:type="dxa"/>
          </w:tcPr>
          <w:p w14:paraId="1B71379C" w14:textId="77777777" w:rsidR="0027550F" w:rsidRPr="00C030F1" w:rsidRDefault="0027550F" w:rsidP="0027550F">
            <w:pPr>
              <w:widowControl w:val="0"/>
              <w:ind w:right="22"/>
              <w:rPr>
                <w:rFonts w:cs="Arial"/>
                <w:lang w:val="de-DE"/>
              </w:rPr>
            </w:pPr>
            <w:r w:rsidRPr="00C030F1">
              <w:rPr>
                <w:rFonts w:cs="Arial"/>
                <w:lang w:val="de-DE"/>
              </w:rPr>
              <w:t>Folgende Unterlagen müssen eingereicht werden:</w:t>
            </w:r>
          </w:p>
        </w:tc>
        <w:tc>
          <w:tcPr>
            <w:tcW w:w="992" w:type="dxa"/>
          </w:tcPr>
          <w:p w14:paraId="616F1B96" w14:textId="77777777" w:rsidR="0027550F" w:rsidRPr="00C030F1" w:rsidRDefault="0027550F" w:rsidP="0027550F">
            <w:pPr>
              <w:widowControl w:val="0"/>
              <w:rPr>
                <w:rFonts w:cs="Arial"/>
                <w:lang w:val="de-DE"/>
              </w:rPr>
            </w:pPr>
          </w:p>
        </w:tc>
        <w:tc>
          <w:tcPr>
            <w:tcW w:w="4558" w:type="dxa"/>
          </w:tcPr>
          <w:p w14:paraId="7E822101" w14:textId="77777777" w:rsidR="0027550F" w:rsidRPr="00C030F1" w:rsidRDefault="0027550F" w:rsidP="0027550F">
            <w:pPr>
              <w:pStyle w:val="Corpotesto"/>
              <w:widowControl w:val="0"/>
              <w:tabs>
                <w:tab w:val="left" w:pos="0"/>
                <w:tab w:val="center" w:pos="4536"/>
                <w:tab w:val="center" w:pos="4680"/>
                <w:tab w:val="right" w:pos="9072"/>
              </w:tabs>
              <w:spacing w:after="0"/>
              <w:ind w:right="105"/>
              <w:rPr>
                <w:rFonts w:cs="Arial"/>
                <w:lang w:val="it-IT" w:eastAsia="it-IT"/>
              </w:rPr>
            </w:pPr>
            <w:r w:rsidRPr="00C030F1">
              <w:rPr>
                <w:rFonts w:cs="Arial"/>
                <w:lang w:val="it-IT" w:eastAsia="it-IT"/>
              </w:rPr>
              <w:t>Deve essere presentata la seguente documentazione.</w:t>
            </w:r>
          </w:p>
        </w:tc>
      </w:tr>
      <w:tr w:rsidR="0027550F" w:rsidRPr="007A15ED" w14:paraId="65794CCC" w14:textId="77777777" w:rsidTr="003F019C">
        <w:tc>
          <w:tcPr>
            <w:tcW w:w="4395" w:type="dxa"/>
          </w:tcPr>
          <w:p w14:paraId="68FC3913" w14:textId="77777777" w:rsidR="0027550F" w:rsidRPr="00D15BFE" w:rsidRDefault="0027550F" w:rsidP="0027550F">
            <w:pPr>
              <w:widowControl w:val="0"/>
              <w:tabs>
                <w:tab w:val="left" w:pos="709"/>
              </w:tabs>
              <w:ind w:right="22"/>
              <w:rPr>
                <w:rFonts w:cs="Arial"/>
                <w:u w:val="single"/>
                <w:lang w:val="it-IT" w:eastAsia="it-IT"/>
              </w:rPr>
            </w:pPr>
          </w:p>
        </w:tc>
        <w:tc>
          <w:tcPr>
            <w:tcW w:w="992" w:type="dxa"/>
          </w:tcPr>
          <w:p w14:paraId="2F267DD9" w14:textId="77777777" w:rsidR="0027550F" w:rsidRPr="00D15BFE" w:rsidRDefault="0027550F" w:rsidP="0027550F">
            <w:pPr>
              <w:widowControl w:val="0"/>
              <w:rPr>
                <w:rFonts w:cs="Arial"/>
                <w:lang w:val="it-IT"/>
              </w:rPr>
            </w:pPr>
          </w:p>
        </w:tc>
        <w:tc>
          <w:tcPr>
            <w:tcW w:w="4558" w:type="dxa"/>
          </w:tcPr>
          <w:p w14:paraId="72B6AF8B" w14:textId="77777777" w:rsidR="0027550F" w:rsidRPr="00D15BFE" w:rsidRDefault="0027550F" w:rsidP="0027550F">
            <w:pPr>
              <w:pStyle w:val="NormaleWeb"/>
              <w:widowControl w:val="0"/>
              <w:spacing w:before="0" w:after="0"/>
              <w:ind w:right="180"/>
              <w:rPr>
                <w:rFonts w:ascii="Arial" w:hAnsi="Arial" w:cs="Arial"/>
                <w:sz w:val="20"/>
                <w:szCs w:val="20"/>
                <w:u w:val="single"/>
              </w:rPr>
            </w:pPr>
          </w:p>
        </w:tc>
      </w:tr>
      <w:tr w:rsidR="0027550F" w:rsidRPr="007A15ED" w14:paraId="5A1701EA" w14:textId="77777777" w:rsidTr="003F019C">
        <w:tc>
          <w:tcPr>
            <w:tcW w:w="4395" w:type="dxa"/>
          </w:tcPr>
          <w:p w14:paraId="54C4D772" w14:textId="281D7969" w:rsidR="0027550F" w:rsidRPr="00A433E3" w:rsidRDefault="0027550F" w:rsidP="0027550F">
            <w:pPr>
              <w:widowControl w:val="0"/>
              <w:ind w:right="22"/>
              <w:rPr>
                <w:rFonts w:cs="Arial"/>
                <w:b/>
                <w:bCs/>
                <w:i/>
                <w:iCs/>
                <w:color w:val="4472C4"/>
                <w:sz w:val="16"/>
                <w:szCs w:val="16"/>
                <w:lang w:val="de-DE"/>
              </w:rPr>
            </w:pPr>
            <w:r w:rsidRPr="00A433E3">
              <w:rPr>
                <w:rFonts w:cs="Arial"/>
                <w:b/>
                <w:i/>
                <w:color w:val="4472C4"/>
                <w:sz w:val="16"/>
                <w:szCs w:val="16"/>
                <w:lang w:val="de-DE"/>
              </w:rPr>
              <w:t>(Die Vergabestelle kann nach eigenem Ermessen auch aufgrund von Art. 33 Abs. 2 LG Nr. 16/2015 folgende Unterlagen vorsehen</w:t>
            </w:r>
            <w:r>
              <w:rPr>
                <w:rFonts w:cs="Arial"/>
                <w:b/>
                <w:i/>
                <w:color w:val="4472C4"/>
                <w:sz w:val="16"/>
                <w:szCs w:val="16"/>
                <w:lang w:val="de-DE"/>
              </w:rPr>
              <w:t>)</w:t>
            </w:r>
          </w:p>
        </w:tc>
        <w:tc>
          <w:tcPr>
            <w:tcW w:w="992" w:type="dxa"/>
          </w:tcPr>
          <w:p w14:paraId="1E8A18A4" w14:textId="77777777" w:rsidR="0027550F" w:rsidRPr="00A433E3" w:rsidRDefault="0027550F" w:rsidP="0027550F">
            <w:pPr>
              <w:widowControl w:val="0"/>
              <w:jc w:val="center"/>
              <w:rPr>
                <w:rFonts w:cs="Arial"/>
                <w:color w:val="4472C4"/>
                <w:sz w:val="16"/>
                <w:szCs w:val="16"/>
                <w:lang w:val="de-DE"/>
              </w:rPr>
            </w:pPr>
          </w:p>
        </w:tc>
        <w:tc>
          <w:tcPr>
            <w:tcW w:w="4558" w:type="dxa"/>
          </w:tcPr>
          <w:p w14:paraId="32E01875" w14:textId="4FE9F10E" w:rsidR="0027550F" w:rsidRPr="00A433E3" w:rsidRDefault="0027550F" w:rsidP="0027550F">
            <w:pPr>
              <w:widowControl w:val="0"/>
              <w:ind w:right="180"/>
              <w:rPr>
                <w:rFonts w:cs="Arial"/>
                <w:b/>
                <w:i/>
                <w:color w:val="4472C4"/>
                <w:sz w:val="16"/>
                <w:szCs w:val="16"/>
                <w:lang w:val="it-IT"/>
              </w:rPr>
            </w:pPr>
            <w:r w:rsidRPr="00A433E3">
              <w:rPr>
                <w:rFonts w:cs="Arial"/>
                <w:b/>
                <w:i/>
                <w:color w:val="4472C4"/>
                <w:sz w:val="16"/>
                <w:szCs w:val="16"/>
                <w:lang w:val="it-IT"/>
              </w:rPr>
              <w:t>(</w:t>
            </w:r>
            <w:r>
              <w:rPr>
                <w:rFonts w:cs="Arial"/>
                <w:b/>
                <w:i/>
                <w:color w:val="4472C4"/>
                <w:sz w:val="16"/>
                <w:szCs w:val="16"/>
                <w:lang w:val="it-IT"/>
              </w:rPr>
              <w:t>V</w:t>
            </w:r>
            <w:r w:rsidRPr="00A433E3">
              <w:rPr>
                <w:rFonts w:cs="Arial"/>
                <w:b/>
                <w:i/>
                <w:color w:val="4472C4"/>
                <w:sz w:val="16"/>
                <w:szCs w:val="16"/>
                <w:lang w:val="it-IT"/>
              </w:rPr>
              <w:t>ariabile, a discrezione della stazione appaltante, anche sulla base di quanto previsto all’art. 33 comma 2 della l.p. 16/2015)</w:t>
            </w:r>
          </w:p>
        </w:tc>
      </w:tr>
      <w:tr w:rsidR="0027550F" w:rsidRPr="007A15ED" w14:paraId="3EF7F640" w14:textId="77777777" w:rsidTr="003F019C">
        <w:tc>
          <w:tcPr>
            <w:tcW w:w="4395" w:type="dxa"/>
          </w:tcPr>
          <w:p w14:paraId="3FB15DCD" w14:textId="77777777" w:rsidR="0027550F" w:rsidRPr="00A433E3" w:rsidRDefault="0027550F" w:rsidP="0027550F">
            <w:pPr>
              <w:widowControl w:val="0"/>
              <w:ind w:right="22"/>
              <w:rPr>
                <w:rFonts w:cs="Arial"/>
                <w:b/>
                <w:i/>
                <w:color w:val="FF0000"/>
                <w:sz w:val="16"/>
                <w:szCs w:val="16"/>
                <w:lang w:val="it-IT"/>
              </w:rPr>
            </w:pPr>
          </w:p>
        </w:tc>
        <w:tc>
          <w:tcPr>
            <w:tcW w:w="992" w:type="dxa"/>
          </w:tcPr>
          <w:p w14:paraId="12685B9D" w14:textId="77777777" w:rsidR="0027550F" w:rsidRPr="00A433E3" w:rsidRDefault="0027550F" w:rsidP="0027550F">
            <w:pPr>
              <w:widowControl w:val="0"/>
              <w:jc w:val="center"/>
              <w:rPr>
                <w:rFonts w:cs="Arial"/>
                <w:sz w:val="16"/>
                <w:szCs w:val="16"/>
                <w:lang w:val="it-IT"/>
              </w:rPr>
            </w:pPr>
          </w:p>
        </w:tc>
        <w:tc>
          <w:tcPr>
            <w:tcW w:w="4558" w:type="dxa"/>
          </w:tcPr>
          <w:p w14:paraId="488F5D38" w14:textId="77777777" w:rsidR="0027550F" w:rsidRPr="00A433E3" w:rsidRDefault="0027550F" w:rsidP="0027550F">
            <w:pPr>
              <w:widowControl w:val="0"/>
              <w:ind w:right="180"/>
              <w:rPr>
                <w:rFonts w:cs="Arial"/>
                <w:b/>
                <w:i/>
                <w:color w:val="FF0000"/>
                <w:sz w:val="16"/>
                <w:szCs w:val="16"/>
                <w:lang w:val="it-IT"/>
              </w:rPr>
            </w:pPr>
          </w:p>
        </w:tc>
      </w:tr>
      <w:tr w:rsidR="0027550F" w:rsidRPr="007A15ED" w14:paraId="338AE618" w14:textId="77777777" w:rsidTr="003F019C">
        <w:tc>
          <w:tcPr>
            <w:tcW w:w="4395" w:type="dxa"/>
          </w:tcPr>
          <w:p w14:paraId="488E4540" w14:textId="35F6A9DA" w:rsidR="0027550F" w:rsidRPr="00A433E3" w:rsidRDefault="0027550F" w:rsidP="0027550F">
            <w:pPr>
              <w:widowControl w:val="0"/>
              <w:ind w:right="22"/>
              <w:rPr>
                <w:rFonts w:cs="Arial"/>
                <w:b/>
                <w:i/>
                <w:color w:val="4472C4" w:themeColor="accent1"/>
                <w:sz w:val="16"/>
                <w:szCs w:val="16"/>
                <w:lang w:val="de-DE"/>
              </w:rPr>
            </w:pPr>
            <w:r w:rsidRPr="00A433E3">
              <w:rPr>
                <w:rFonts w:cs="Arial"/>
                <w:b/>
                <w:i/>
                <w:color w:val="4472C4" w:themeColor="accent1"/>
                <w:sz w:val="16"/>
                <w:szCs w:val="16"/>
                <w:lang w:val="de-DE"/>
              </w:rPr>
              <w:t>(Achtung: im Falle der Anwendung der MUK-Gebäude vom 2022 (Dekret vom 23 Juni 2022), die Bewertungskriterien an die Bestimmungen von Punkt 3 des Dekrets anpassen)</w:t>
            </w:r>
          </w:p>
        </w:tc>
        <w:tc>
          <w:tcPr>
            <w:tcW w:w="992" w:type="dxa"/>
          </w:tcPr>
          <w:p w14:paraId="150388D6" w14:textId="77777777" w:rsidR="0027550F" w:rsidRPr="00A433E3" w:rsidRDefault="0027550F" w:rsidP="0027550F">
            <w:pPr>
              <w:widowControl w:val="0"/>
              <w:jc w:val="center"/>
              <w:rPr>
                <w:rFonts w:cs="Arial"/>
                <w:color w:val="4472C4" w:themeColor="accent1"/>
                <w:sz w:val="16"/>
                <w:szCs w:val="16"/>
                <w:lang w:val="de-DE"/>
              </w:rPr>
            </w:pPr>
          </w:p>
        </w:tc>
        <w:tc>
          <w:tcPr>
            <w:tcW w:w="4558" w:type="dxa"/>
          </w:tcPr>
          <w:p w14:paraId="43A53263" w14:textId="792E67F7" w:rsidR="0027550F" w:rsidRPr="00A433E3" w:rsidRDefault="0027550F" w:rsidP="0027550F">
            <w:pPr>
              <w:widowControl w:val="0"/>
              <w:ind w:right="180"/>
              <w:rPr>
                <w:rFonts w:cs="Arial"/>
                <w:b/>
                <w:i/>
                <w:color w:val="4472C4" w:themeColor="accent1"/>
                <w:sz w:val="16"/>
                <w:szCs w:val="16"/>
                <w:lang w:val="it-IT"/>
              </w:rPr>
            </w:pPr>
            <w:r w:rsidRPr="00A433E3">
              <w:rPr>
                <w:rFonts w:cs="Arial"/>
                <w:b/>
                <w:i/>
                <w:color w:val="4472C4" w:themeColor="accent1"/>
                <w:sz w:val="16"/>
                <w:szCs w:val="16"/>
                <w:lang w:val="it-IT"/>
              </w:rPr>
              <w:t>(Attenzione: in caso di applicazione del CAM Edilizia 2022 (decreto dd. 23 giugno 2022), adeguare i criteri di valutazione alle prescrizioni di cui al punto n. 3 del decreto)</w:t>
            </w:r>
          </w:p>
        </w:tc>
      </w:tr>
      <w:tr w:rsidR="0027550F" w:rsidRPr="007A15ED" w14:paraId="461A7B6B" w14:textId="77777777" w:rsidTr="003F019C">
        <w:tc>
          <w:tcPr>
            <w:tcW w:w="4395" w:type="dxa"/>
          </w:tcPr>
          <w:p w14:paraId="2E36827D" w14:textId="77777777" w:rsidR="0027550F" w:rsidRPr="00C030F1" w:rsidRDefault="0027550F" w:rsidP="0027550F">
            <w:pPr>
              <w:widowControl w:val="0"/>
              <w:ind w:right="22"/>
              <w:rPr>
                <w:rFonts w:cs="Arial"/>
                <w:b/>
                <w:i/>
                <w:color w:val="FF0000"/>
                <w:lang w:val="it-IT"/>
              </w:rPr>
            </w:pPr>
          </w:p>
        </w:tc>
        <w:tc>
          <w:tcPr>
            <w:tcW w:w="992" w:type="dxa"/>
          </w:tcPr>
          <w:p w14:paraId="7C38C559" w14:textId="77777777" w:rsidR="0027550F" w:rsidRPr="00C030F1" w:rsidRDefault="0027550F" w:rsidP="0027550F">
            <w:pPr>
              <w:widowControl w:val="0"/>
              <w:jc w:val="center"/>
              <w:rPr>
                <w:rFonts w:cs="Arial"/>
                <w:lang w:val="it-IT"/>
              </w:rPr>
            </w:pPr>
          </w:p>
        </w:tc>
        <w:tc>
          <w:tcPr>
            <w:tcW w:w="4558" w:type="dxa"/>
          </w:tcPr>
          <w:p w14:paraId="28F7D105" w14:textId="77777777" w:rsidR="0027550F" w:rsidRPr="00C030F1" w:rsidRDefault="0027550F" w:rsidP="0027550F">
            <w:pPr>
              <w:widowControl w:val="0"/>
              <w:ind w:right="180"/>
              <w:rPr>
                <w:rFonts w:cs="Arial"/>
                <w:b/>
                <w:i/>
                <w:color w:val="FF0000"/>
                <w:lang w:val="it-IT"/>
              </w:rPr>
            </w:pPr>
          </w:p>
        </w:tc>
      </w:tr>
      <w:tr w:rsidR="0027550F" w:rsidRPr="004E41EB" w14:paraId="798CF2D8" w14:textId="77777777" w:rsidTr="003F019C">
        <w:tblPrEx>
          <w:tblLook w:val="04A0" w:firstRow="1" w:lastRow="0" w:firstColumn="1" w:lastColumn="0" w:noHBand="0" w:noVBand="1"/>
        </w:tblPrEx>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27550F" w:rsidRDefault="0027550F" w:rsidP="0027550F">
            <w:pPr>
              <w:widowControl w:val="0"/>
              <w:ind w:right="22"/>
              <w:rPr>
                <w:rFonts w:cs="Arial"/>
                <w:lang w:val="de-DE"/>
              </w:rPr>
            </w:pPr>
            <w:r>
              <w:rPr>
                <w:rFonts w:cs="Arial"/>
                <w:lang w:val="de-DE"/>
              </w:rPr>
              <w:t>Der Teilnehmer muss die technischen Unterlagen</w:t>
            </w:r>
          </w:p>
          <w:p w14:paraId="3DA90C45" w14:textId="77777777" w:rsidR="0027550F" w:rsidRDefault="0027550F" w:rsidP="0027550F">
            <w:pPr>
              <w:widowControl w:val="0"/>
              <w:ind w:right="22"/>
              <w:rPr>
                <w:rFonts w:cs="Arial"/>
                <w:lang w:val="de-DE"/>
              </w:rPr>
            </w:pPr>
            <w:r>
              <w:rPr>
                <w:rFonts w:cs="Arial"/>
                <w:lang w:val="de-DE"/>
              </w:rPr>
              <w:t xml:space="preserve">vorzulegen, wie in der Anlage „“CRITERI DI VALUTAZIONE/BEWERTUNGSKRITERIEN”, </w:t>
            </w:r>
            <w:r>
              <w:rPr>
                <w:rFonts w:cs="Arial"/>
                <w:b/>
                <w:bCs/>
                <w:u w:val="single"/>
                <w:lang w:val="de-DE"/>
              </w:rPr>
              <w:t>Spalte „UMSCHLAG B: angeforderte Unterlagen</w:t>
            </w:r>
            <w:r>
              <w:rPr>
                <w:rFonts w:cs="Arial"/>
                <w:lang w:val="de-DE"/>
              </w:rPr>
              <w:t xml:space="preserve"> angegeben ist.</w:t>
            </w:r>
          </w:p>
          <w:p w14:paraId="19487A2D" w14:textId="77777777" w:rsidR="0027550F" w:rsidRDefault="0027550F" w:rsidP="0027550F">
            <w:pPr>
              <w:widowControl w:val="0"/>
              <w:ind w:right="22"/>
              <w:rPr>
                <w:rFonts w:cs="Arial"/>
                <w:lang w:val="de-DE"/>
              </w:rPr>
            </w:pPr>
          </w:p>
          <w:p w14:paraId="0C83D24A" w14:textId="1498B1A7" w:rsidR="0027550F" w:rsidRDefault="0027550F" w:rsidP="0027550F">
            <w:pPr>
              <w:widowControl w:val="0"/>
              <w:ind w:right="22"/>
              <w:rPr>
                <w:rFonts w:cs="Arial"/>
                <w:lang w:val="de-DE"/>
              </w:rPr>
            </w:pPr>
            <w:r>
              <w:rPr>
                <w:rFonts w:cs="Arial"/>
                <w:lang w:val="de-DE"/>
              </w:rPr>
              <w:t xml:space="preserve">Diese Dokumente sind </w:t>
            </w:r>
            <w:r>
              <w:rPr>
                <w:rFonts w:cs="Arial"/>
                <w:b/>
                <w:bCs/>
                <w:u w:val="single"/>
                <w:lang w:val="de-DE"/>
              </w:rPr>
              <w:t>bei sonstigem Ausschluss mit digitaler Unterschrift zu unterzeichnen</w:t>
            </w:r>
            <w:r>
              <w:rPr>
                <w:rFonts w:cs="Arial"/>
                <w:lang w:val="de-DE"/>
              </w:rPr>
              <w:t xml:space="preserve"> </w:t>
            </w:r>
          </w:p>
          <w:p w14:paraId="38270E5D" w14:textId="47B7C087" w:rsidR="0027550F" w:rsidRDefault="0027550F" w:rsidP="0027550F">
            <w:pPr>
              <w:widowControl w:val="0"/>
              <w:ind w:right="22"/>
              <w:rPr>
                <w:rFonts w:cs="Arial"/>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27550F" w:rsidRDefault="0027550F" w:rsidP="0027550F">
            <w:pPr>
              <w:widowControl w:val="0"/>
              <w:jc w:val="center"/>
              <w:rPr>
                <w:rFonts w:cs="Arial"/>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27550F" w:rsidRDefault="0027550F" w:rsidP="0027550F">
            <w:pPr>
              <w:widowControl w:val="0"/>
              <w:ind w:right="180"/>
              <w:rPr>
                <w:rFonts w:cs="Arial"/>
                <w:lang w:val="it-IT"/>
              </w:rPr>
            </w:pPr>
            <w:r>
              <w:rPr>
                <w:rFonts w:cs="Arial"/>
                <w:lang w:val="it-IT"/>
              </w:rPr>
              <w:t>Il concorrente deve presentare la documentazione tecnica come indicata nell’allegato “CRITERI DI VALUTAZIONE/BEWERTUNGSKRITERIEN”,</w:t>
            </w:r>
          </w:p>
          <w:p w14:paraId="06D3712E" w14:textId="77777777" w:rsidR="0027550F" w:rsidRDefault="0027550F" w:rsidP="0027550F">
            <w:pPr>
              <w:widowControl w:val="0"/>
              <w:ind w:right="180"/>
              <w:rPr>
                <w:rFonts w:cs="Arial"/>
                <w:lang w:val="it-IT"/>
              </w:rPr>
            </w:pPr>
            <w:r>
              <w:rPr>
                <w:rFonts w:cs="Arial"/>
                <w:b/>
                <w:bCs/>
                <w:u w:val="single"/>
                <w:lang w:val="it-IT"/>
              </w:rPr>
              <w:t>colonna “BUSTA B: elaborati richiesti</w:t>
            </w:r>
            <w:r>
              <w:rPr>
                <w:rFonts w:cs="Arial"/>
                <w:lang w:val="it-IT"/>
              </w:rPr>
              <w:t>”.</w:t>
            </w:r>
          </w:p>
          <w:p w14:paraId="78A9A449" w14:textId="77777777" w:rsidR="0027550F" w:rsidRDefault="0027550F" w:rsidP="0027550F">
            <w:pPr>
              <w:widowControl w:val="0"/>
              <w:ind w:right="180"/>
              <w:rPr>
                <w:rFonts w:cs="Arial"/>
                <w:lang w:val="it-IT"/>
              </w:rPr>
            </w:pPr>
          </w:p>
          <w:p w14:paraId="1F1075AA" w14:textId="449A4872" w:rsidR="0027550F" w:rsidRDefault="0027550F" w:rsidP="0027550F">
            <w:pPr>
              <w:widowControl w:val="0"/>
              <w:ind w:right="180"/>
              <w:rPr>
                <w:rFonts w:cs="Arial"/>
                <w:lang w:val="it-IT"/>
              </w:rPr>
            </w:pPr>
            <w:r>
              <w:rPr>
                <w:rFonts w:cs="Arial"/>
                <w:lang w:val="it-IT"/>
              </w:rPr>
              <w:t xml:space="preserve">Per tali documenti </w:t>
            </w:r>
            <w:r>
              <w:rPr>
                <w:rFonts w:cs="Arial"/>
                <w:b/>
                <w:bCs/>
                <w:u w:val="single"/>
                <w:lang w:val="it-IT"/>
              </w:rPr>
              <w:t xml:space="preserve">è richiesta a pena di esclusione l’apposizione della firma digitale </w:t>
            </w:r>
          </w:p>
          <w:p w14:paraId="557EB906" w14:textId="71C3D91A" w:rsidR="0027550F" w:rsidRDefault="0027550F" w:rsidP="0027550F">
            <w:pPr>
              <w:widowControl w:val="0"/>
              <w:ind w:right="180"/>
              <w:rPr>
                <w:rFonts w:cs="Arial"/>
                <w:lang w:val="it-IT"/>
              </w:rPr>
            </w:pPr>
          </w:p>
        </w:tc>
      </w:tr>
      <w:tr w:rsidR="0027550F" w:rsidRPr="004E41EB" w14:paraId="60A10084" w14:textId="77777777" w:rsidTr="003F019C">
        <w:tc>
          <w:tcPr>
            <w:tcW w:w="4395" w:type="dxa"/>
          </w:tcPr>
          <w:p w14:paraId="73BFAF6F" w14:textId="39B4693B" w:rsidR="0027550F" w:rsidRPr="00F36140" w:rsidRDefault="0027550F" w:rsidP="0027550F">
            <w:pPr>
              <w:widowControl w:val="0"/>
              <w:ind w:right="22"/>
              <w:rPr>
                <w:rFonts w:cs="Arial"/>
                <w:b/>
                <w:i/>
                <w:color w:val="4472C4" w:themeColor="accent1"/>
                <w:sz w:val="16"/>
                <w:szCs w:val="16"/>
                <w:lang w:val="de-DE"/>
              </w:rPr>
            </w:pPr>
            <w:r w:rsidRPr="00F36140">
              <w:rPr>
                <w:rFonts w:cs="Arial"/>
                <w:b/>
                <w:i/>
                <w:color w:val="4472C4" w:themeColor="accent1"/>
                <w:sz w:val="16"/>
                <w:szCs w:val="16"/>
                <w:lang w:val="de-DE"/>
              </w:rPr>
              <w:t>Im Folgenden Beispiele für den Inhalt des Umschlags B, der mit den Kriterien der jeweiligen Ausschreibung abgestimmt werden muss und in die letzte Spalte der Kriterien eingefügt werden soll.</w:t>
            </w:r>
          </w:p>
        </w:tc>
        <w:tc>
          <w:tcPr>
            <w:tcW w:w="992" w:type="dxa"/>
          </w:tcPr>
          <w:p w14:paraId="1BBA2C17" w14:textId="77777777" w:rsidR="0027550F" w:rsidRPr="00F36140" w:rsidRDefault="0027550F" w:rsidP="0027550F">
            <w:pPr>
              <w:widowControl w:val="0"/>
              <w:jc w:val="center"/>
              <w:rPr>
                <w:rFonts w:cs="Arial"/>
                <w:color w:val="4472C4" w:themeColor="accent1"/>
                <w:sz w:val="16"/>
                <w:szCs w:val="16"/>
                <w:lang w:val="de-DE"/>
              </w:rPr>
            </w:pPr>
          </w:p>
        </w:tc>
        <w:tc>
          <w:tcPr>
            <w:tcW w:w="4558" w:type="dxa"/>
          </w:tcPr>
          <w:p w14:paraId="503A1E16" w14:textId="6C14398B" w:rsidR="0027550F" w:rsidRPr="00F36140" w:rsidRDefault="0027550F" w:rsidP="0027550F">
            <w:pPr>
              <w:widowControl w:val="0"/>
              <w:ind w:right="180"/>
              <w:rPr>
                <w:rFonts w:cs="Arial"/>
                <w:b/>
                <w:i/>
                <w:color w:val="4472C4" w:themeColor="accent1"/>
                <w:sz w:val="16"/>
                <w:szCs w:val="16"/>
                <w:lang w:val="it-IT"/>
              </w:rPr>
            </w:pPr>
            <w:r w:rsidRPr="00F36140">
              <w:rPr>
                <w:rFonts w:cs="Arial"/>
                <w:b/>
                <w:i/>
                <w:color w:val="4472C4" w:themeColor="accent1"/>
                <w:sz w:val="16"/>
                <w:szCs w:val="16"/>
                <w:lang w:val="it-IT"/>
              </w:rPr>
              <w:t>Qui di seguito esempi di contenuto della busta B da coordinare con i criteri della singola gara e da inserire nell’ultima colonna dei criteri.</w:t>
            </w:r>
          </w:p>
        </w:tc>
      </w:tr>
      <w:tr w:rsidR="0027550F" w:rsidRPr="004E41EB" w14:paraId="3E7E7B50" w14:textId="77777777" w:rsidTr="003E4D9D">
        <w:trPr>
          <w:trHeight w:val="783"/>
        </w:trPr>
        <w:tc>
          <w:tcPr>
            <w:tcW w:w="4395" w:type="dxa"/>
          </w:tcPr>
          <w:p w14:paraId="16A47E56" w14:textId="07EADD9B" w:rsidR="0027550F" w:rsidRPr="00FD0EFE" w:rsidRDefault="0027550F" w:rsidP="0027550F">
            <w:pPr>
              <w:widowControl w:val="0"/>
              <w:spacing w:line="240" w:lineRule="auto"/>
              <w:ind w:right="23"/>
              <w:rPr>
                <w:rFonts w:cs="Arial"/>
                <w:i/>
                <w:iCs/>
                <w:color w:val="4472C4" w:themeColor="accent1"/>
                <w:sz w:val="16"/>
                <w:szCs w:val="16"/>
                <w:lang w:val="it-IT"/>
              </w:rPr>
            </w:pPr>
            <w:r w:rsidRPr="00FD0EFE">
              <w:rPr>
                <w:rFonts w:cs="Arial"/>
                <w:color w:val="4472C4" w:themeColor="accent1"/>
                <w:sz w:val="16"/>
                <w:szCs w:val="16"/>
                <w:lang w:val="de-DE"/>
              </w:rPr>
              <w:t xml:space="preserve">Hinweis: Gemäß Art. 108 Absatz 7 GvD Nr. 36/2023 letzter Satz: </w:t>
            </w:r>
            <w:r w:rsidRPr="00FD0EFE">
              <w:rPr>
                <w:rFonts w:cs="Arial"/>
                <w:i/>
                <w:iCs/>
                <w:color w:val="4472C4" w:themeColor="accent1"/>
                <w:sz w:val="16"/>
                <w:szCs w:val="16"/>
                <w:lang w:val="de-DE"/>
              </w:rPr>
              <w:t xml:space="preserve">"Um die Geschlechtergleichstellung zu fördern, </w:t>
            </w:r>
            <w:r w:rsidRPr="00FD0EFE">
              <w:rPr>
                <w:rFonts w:cs="Arial"/>
                <w:b/>
                <w:bCs/>
                <w:i/>
                <w:iCs/>
                <w:color w:val="4472C4" w:themeColor="accent1"/>
                <w:sz w:val="16"/>
                <w:szCs w:val="16"/>
                <w:lang w:val="de-DE"/>
              </w:rPr>
              <w:t xml:space="preserve">sehen die Vergabestellen </w:t>
            </w:r>
            <w:r w:rsidRPr="00FD0EFE">
              <w:rPr>
                <w:rFonts w:cs="Arial"/>
                <w:i/>
                <w:iCs/>
                <w:color w:val="4472C4" w:themeColor="accent1"/>
                <w:sz w:val="16"/>
                <w:szCs w:val="16"/>
                <w:lang w:val="de-DE"/>
              </w:rPr>
              <w:t xml:space="preserve">in den Ausschreibungsbekanntmachungen, Bekanntmachungen und Einladungen eine höhere Punktzahl für Unternehmen vor, die nachweislich Maßnahmen zur Förderung der Geschlechtergleichstellung ergriffen haben, die durch den Besitz </w:t>
            </w:r>
            <w:r w:rsidRPr="00FD0EFE">
              <w:rPr>
                <w:rFonts w:cs="Arial"/>
                <w:b/>
                <w:bCs/>
                <w:i/>
                <w:iCs/>
                <w:color w:val="4472C4" w:themeColor="accent1"/>
                <w:sz w:val="16"/>
                <w:szCs w:val="16"/>
                <w:lang w:val="de-DE"/>
              </w:rPr>
              <w:t>der Zertifizierung für Geschlechtergleichstellung</w:t>
            </w:r>
            <w:r w:rsidRPr="00FD0EFE">
              <w:rPr>
                <w:rFonts w:cs="Arial"/>
                <w:i/>
                <w:iCs/>
                <w:color w:val="4472C4" w:themeColor="accent1"/>
                <w:sz w:val="16"/>
                <w:szCs w:val="16"/>
                <w:lang w:val="de-DE"/>
              </w:rPr>
              <w:t xml:space="preserve"> </w:t>
            </w:r>
            <w:r w:rsidRPr="00FD0EFE">
              <w:rPr>
                <w:rFonts w:cs="Arial"/>
                <w:b/>
                <w:bCs/>
                <w:i/>
                <w:iCs/>
                <w:color w:val="4472C4" w:themeColor="accent1"/>
                <w:sz w:val="16"/>
                <w:szCs w:val="16"/>
                <w:lang w:val="de-DE"/>
              </w:rPr>
              <w:t xml:space="preserve">gemäß Artikel 46-bis des Kodex über die Chancengleichheit zwischen Männern und Frauen, erlassen durch das GvD vom 11. </w:t>
            </w:r>
            <w:r w:rsidRPr="00FD0EFE">
              <w:rPr>
                <w:rFonts w:cs="Arial"/>
                <w:b/>
                <w:bCs/>
                <w:i/>
                <w:iCs/>
                <w:color w:val="4472C4" w:themeColor="accent1"/>
                <w:sz w:val="16"/>
                <w:szCs w:val="16"/>
                <w:lang w:val="it-IT"/>
              </w:rPr>
              <w:t>April 2006, Nr. 198, nachgewiesen wird</w:t>
            </w:r>
            <w:r w:rsidRPr="00FD0EFE">
              <w:rPr>
                <w:rFonts w:cs="Arial"/>
                <w:i/>
                <w:iCs/>
                <w:color w:val="4472C4" w:themeColor="accent1"/>
                <w:sz w:val="16"/>
                <w:szCs w:val="16"/>
                <w:lang w:val="it-IT"/>
              </w:rPr>
              <w:t>."</w:t>
            </w:r>
          </w:p>
          <w:p w14:paraId="5844306A" w14:textId="77777777" w:rsidR="0027550F" w:rsidRPr="00FD0EFE" w:rsidRDefault="0027550F" w:rsidP="0027550F">
            <w:pPr>
              <w:widowControl w:val="0"/>
              <w:spacing w:line="240" w:lineRule="auto"/>
              <w:ind w:right="23"/>
              <w:rPr>
                <w:rFonts w:cs="Arial"/>
                <w:i/>
                <w:iCs/>
                <w:color w:val="4472C4" w:themeColor="accent1"/>
                <w:sz w:val="16"/>
                <w:szCs w:val="16"/>
                <w:lang w:val="it-IT"/>
              </w:rPr>
            </w:pPr>
          </w:p>
          <w:p w14:paraId="76450165" w14:textId="453124DE" w:rsidR="0027550F" w:rsidRPr="00FD0EFE" w:rsidRDefault="0027550F" w:rsidP="0027550F">
            <w:pPr>
              <w:widowControl w:val="0"/>
              <w:ind w:right="180"/>
              <w:rPr>
                <w:rFonts w:cs="Arial"/>
                <w:b/>
                <w:color w:val="4472C4" w:themeColor="accent1"/>
                <w:lang w:val="it-IT"/>
              </w:rPr>
            </w:pPr>
            <w:r w:rsidRPr="00A138D5">
              <w:rPr>
                <w:rFonts w:cs="Arial"/>
                <w:i/>
                <w:iCs/>
                <w:color w:val="4472C4" w:themeColor="accent1"/>
                <w:sz w:val="16"/>
                <w:szCs w:val="16"/>
                <w:lang w:val="it-IT"/>
              </w:rPr>
              <w:t xml:space="preserve">(Hinweis: </w:t>
            </w:r>
            <w:r w:rsidRPr="00A138D5">
              <w:rPr>
                <w:rFonts w:cs="Arial"/>
                <w:i/>
                <w:iCs/>
                <w:color w:val="4472C4" w:themeColor="accent1"/>
                <w:sz w:val="16"/>
                <w:szCs w:val="16"/>
                <w:u w:val="single"/>
                <w:lang w:val="it-IT"/>
              </w:rPr>
              <w:t>inserire nei criteri di valutazione un punteggio per il possesso della certificazione di cui sotto</w:t>
            </w:r>
            <w:r w:rsidRPr="00A138D5">
              <w:rPr>
                <w:rFonts w:cs="Arial"/>
                <w:i/>
                <w:iCs/>
                <w:color w:val="4472C4" w:themeColor="accent1"/>
                <w:sz w:val="16"/>
                <w:szCs w:val="16"/>
                <w:lang w:val="it-IT"/>
              </w:rPr>
              <w:t>)</w:t>
            </w:r>
          </w:p>
        </w:tc>
        <w:tc>
          <w:tcPr>
            <w:tcW w:w="992" w:type="dxa"/>
          </w:tcPr>
          <w:p w14:paraId="50536B4A" w14:textId="77777777" w:rsidR="0027550F" w:rsidRPr="00FD0EFE" w:rsidRDefault="0027550F" w:rsidP="0027550F">
            <w:pPr>
              <w:widowControl w:val="0"/>
              <w:rPr>
                <w:rFonts w:cs="Arial"/>
                <w:b/>
                <w:lang w:val="it-IT"/>
              </w:rPr>
            </w:pPr>
          </w:p>
        </w:tc>
        <w:tc>
          <w:tcPr>
            <w:tcW w:w="4558" w:type="dxa"/>
          </w:tcPr>
          <w:p w14:paraId="2B47C96E" w14:textId="77777777" w:rsidR="0027550F" w:rsidRPr="00FD0EFE" w:rsidRDefault="0027550F" w:rsidP="0027550F">
            <w:pPr>
              <w:spacing w:line="240" w:lineRule="auto"/>
              <w:rPr>
                <w:rFonts w:ascii="Times New Roman" w:hAnsi="Times New Roman"/>
                <w:color w:val="4472C4" w:themeColor="accent1"/>
                <w:sz w:val="24"/>
                <w:szCs w:val="24"/>
                <w:lang w:val="it-IT" w:eastAsia="it-IT"/>
              </w:rPr>
            </w:pPr>
            <w:r w:rsidRPr="00FD0EFE">
              <w:rPr>
                <w:rFonts w:cs="Arial"/>
                <w:color w:val="4472C4" w:themeColor="accent1"/>
                <w:sz w:val="16"/>
                <w:szCs w:val="16"/>
                <w:lang w:val="it-IT"/>
              </w:rPr>
              <w:t>NB:  Ai</w:t>
            </w:r>
            <w:r w:rsidRPr="00FD0EFE">
              <w:rPr>
                <w:rFonts w:cs="Arial"/>
                <w:color w:val="00B0F0"/>
                <w:sz w:val="16"/>
                <w:szCs w:val="16"/>
                <w:lang w:val="it-IT"/>
              </w:rPr>
              <w:t xml:space="preserve"> </w:t>
            </w:r>
            <w:r w:rsidRPr="00FD0EFE">
              <w:rPr>
                <w:rFonts w:cs="Arial"/>
                <w:color w:val="4472C4" w:themeColor="accent1"/>
                <w:sz w:val="16"/>
                <w:szCs w:val="16"/>
                <w:lang w:val="it-IT"/>
              </w:rPr>
              <w:t>sensi dell’art. 108, comma 7 d.lgs. n. 36/2023 ultimo periodo: ”</w:t>
            </w:r>
            <w:r w:rsidRPr="00FD0EFE">
              <w:rPr>
                <w:rFonts w:cs="Arial"/>
                <w:i/>
                <w:iCs/>
                <w:color w:val="4472C4" w:themeColor="accent1"/>
                <w:sz w:val="16"/>
                <w:szCs w:val="16"/>
                <w:lang w:val="it-IT"/>
              </w:rPr>
              <w:t xml:space="preserve">al fine di promuovere la parità di genere, </w:t>
            </w:r>
            <w:r w:rsidRPr="00FD0EFE">
              <w:rPr>
                <w:rFonts w:cs="Arial"/>
                <w:b/>
                <w:bCs/>
                <w:i/>
                <w:iCs/>
                <w:color w:val="4472C4" w:themeColor="accent1"/>
                <w:sz w:val="16"/>
                <w:szCs w:val="16"/>
                <w:lang w:val="it-IT"/>
              </w:rPr>
              <w:t>le stazioni appaltanti prevedono</w:t>
            </w:r>
            <w:r w:rsidRPr="00FD0EFE">
              <w:rPr>
                <w:rFonts w:cs="Arial"/>
                <w:i/>
                <w:iCs/>
                <w:color w:val="4472C4" w:themeColor="accent1"/>
                <w:sz w:val="16"/>
                <w:szCs w:val="16"/>
                <w:lang w:val="it-IT"/>
              </w:rPr>
              <w:t xml:space="preserve"> nei bandi di gara, negli avvisi e negli inviti, il maggior punteggio da attribuire alle imprese per l’adozione di politiche tese al raggiungimento della parità di genere comprovata dal possesso della </w:t>
            </w:r>
            <w:r w:rsidRPr="00FD0EFE">
              <w:rPr>
                <w:rFonts w:cs="Arial"/>
                <w:b/>
                <w:bCs/>
                <w:i/>
                <w:iCs/>
                <w:color w:val="4472C4" w:themeColor="accent1"/>
                <w:sz w:val="16"/>
                <w:szCs w:val="16"/>
                <w:lang w:val="it-IT"/>
              </w:rPr>
              <w:t>certificazione della parità di genere di cui all’articolo 46 -bis del codice delle pari opportunità tra uomo e donna, di cui al decreto legislativo 11 aprile 2006, n. 198</w:t>
            </w:r>
            <w:r w:rsidRPr="00FD0EFE">
              <w:rPr>
                <w:rFonts w:cs="Arial"/>
                <w:i/>
                <w:iCs/>
                <w:color w:val="4472C4" w:themeColor="accent1"/>
                <w:sz w:val="16"/>
                <w:szCs w:val="16"/>
                <w:lang w:val="it-IT"/>
              </w:rPr>
              <w:t>.”</w:t>
            </w:r>
            <w:r w:rsidRPr="00FD0EFE">
              <w:rPr>
                <w:rFonts w:ascii="Times New Roman" w:hAnsi="Times New Roman"/>
                <w:color w:val="4472C4" w:themeColor="accent1"/>
                <w:sz w:val="24"/>
                <w:szCs w:val="24"/>
                <w:lang w:val="it-IT" w:eastAsia="it-IT"/>
              </w:rPr>
              <w:t xml:space="preserve"> </w:t>
            </w:r>
          </w:p>
          <w:p w14:paraId="46D77739" w14:textId="77777777" w:rsidR="0027550F" w:rsidRPr="00FD0EFE" w:rsidRDefault="0027550F" w:rsidP="0027550F">
            <w:pPr>
              <w:widowControl w:val="0"/>
              <w:ind w:right="180"/>
              <w:rPr>
                <w:rFonts w:cs="Arial"/>
                <w:b/>
                <w:bCs/>
                <w:lang w:val="it-IT"/>
              </w:rPr>
            </w:pPr>
          </w:p>
          <w:p w14:paraId="0A759736" w14:textId="77777777" w:rsidR="0027550F" w:rsidRPr="00FD0EFE" w:rsidRDefault="0027550F" w:rsidP="0027550F">
            <w:pPr>
              <w:widowControl w:val="0"/>
              <w:ind w:right="180"/>
              <w:rPr>
                <w:rFonts w:cs="Arial"/>
                <w:b/>
                <w:bCs/>
                <w:lang w:val="it-IT"/>
              </w:rPr>
            </w:pPr>
          </w:p>
          <w:p w14:paraId="3A51D894" w14:textId="77777777" w:rsidR="0027550F" w:rsidRPr="00FD0EFE" w:rsidRDefault="0027550F" w:rsidP="0027550F">
            <w:pPr>
              <w:widowControl w:val="0"/>
              <w:ind w:right="180"/>
              <w:rPr>
                <w:rFonts w:cs="Arial"/>
                <w:b/>
                <w:bCs/>
                <w:lang w:val="it-IT"/>
              </w:rPr>
            </w:pPr>
          </w:p>
          <w:p w14:paraId="7C0748BD" w14:textId="2C86E4EB" w:rsidR="0027550F" w:rsidRPr="00506934" w:rsidRDefault="0027550F" w:rsidP="0027550F">
            <w:pPr>
              <w:widowControl w:val="0"/>
              <w:ind w:right="180"/>
              <w:rPr>
                <w:rFonts w:cs="Arial"/>
                <w:b/>
                <w:bCs/>
                <w:lang w:val="it-IT"/>
              </w:rPr>
            </w:pPr>
            <w:r w:rsidRPr="00A138D5">
              <w:rPr>
                <w:rFonts w:cs="Arial"/>
                <w:i/>
                <w:iCs/>
                <w:color w:val="4472C4" w:themeColor="accent1"/>
                <w:sz w:val="16"/>
                <w:szCs w:val="16"/>
                <w:lang w:val="it-IT"/>
              </w:rPr>
              <w:t xml:space="preserve">(N.B. </w:t>
            </w:r>
            <w:r w:rsidRPr="00A138D5">
              <w:rPr>
                <w:rFonts w:cs="Arial"/>
                <w:i/>
                <w:iCs/>
                <w:color w:val="4472C4" w:themeColor="accent1"/>
                <w:sz w:val="16"/>
                <w:szCs w:val="16"/>
                <w:u w:val="single"/>
                <w:lang w:val="it-IT"/>
              </w:rPr>
              <w:t>inserire nei criteri di valutazione un punteggio per il possesso della certificazione di cui sotto</w:t>
            </w:r>
            <w:r w:rsidRPr="00A138D5">
              <w:rPr>
                <w:rFonts w:cs="Arial"/>
                <w:i/>
                <w:iCs/>
                <w:color w:val="4472C4" w:themeColor="accent1"/>
                <w:sz w:val="16"/>
                <w:szCs w:val="16"/>
                <w:lang w:val="it-IT"/>
              </w:rPr>
              <w:t>)</w:t>
            </w:r>
          </w:p>
        </w:tc>
      </w:tr>
      <w:tr w:rsidR="0027550F" w:rsidRPr="00A138D5" w14:paraId="1B6113E5" w14:textId="77777777" w:rsidTr="003F019C">
        <w:tc>
          <w:tcPr>
            <w:tcW w:w="4395" w:type="dxa"/>
          </w:tcPr>
          <w:p w14:paraId="7B34601E" w14:textId="77777777" w:rsidR="0027550F" w:rsidRPr="00F2189A" w:rsidRDefault="0027550F" w:rsidP="0027550F">
            <w:pPr>
              <w:widowControl w:val="0"/>
              <w:ind w:right="22"/>
              <w:rPr>
                <w:rFonts w:cs="Arial"/>
                <w:b/>
                <w:i/>
                <w:color w:val="4472C4" w:themeColor="accent1"/>
                <w:sz w:val="16"/>
                <w:szCs w:val="16"/>
                <w:lang w:val="it-IT"/>
              </w:rPr>
            </w:pPr>
          </w:p>
        </w:tc>
        <w:tc>
          <w:tcPr>
            <w:tcW w:w="992" w:type="dxa"/>
          </w:tcPr>
          <w:p w14:paraId="2358676B" w14:textId="77777777" w:rsidR="0027550F" w:rsidRPr="00F2189A" w:rsidRDefault="0027550F" w:rsidP="0027550F">
            <w:pPr>
              <w:widowControl w:val="0"/>
              <w:jc w:val="center"/>
              <w:rPr>
                <w:rFonts w:cs="Arial"/>
                <w:color w:val="4472C4" w:themeColor="accent1"/>
                <w:sz w:val="16"/>
                <w:szCs w:val="16"/>
                <w:lang w:val="it-IT"/>
              </w:rPr>
            </w:pPr>
          </w:p>
        </w:tc>
        <w:tc>
          <w:tcPr>
            <w:tcW w:w="4558" w:type="dxa"/>
          </w:tcPr>
          <w:p w14:paraId="11844BEA" w14:textId="173C9D21" w:rsidR="0027550F" w:rsidRPr="00F36140" w:rsidRDefault="0027550F" w:rsidP="0027550F">
            <w:pPr>
              <w:widowControl w:val="0"/>
              <w:ind w:right="180"/>
              <w:rPr>
                <w:rFonts w:cs="Arial"/>
                <w:b/>
                <w:i/>
                <w:color w:val="4472C4" w:themeColor="accent1"/>
                <w:sz w:val="16"/>
                <w:szCs w:val="16"/>
                <w:lang w:val="it-IT"/>
              </w:rPr>
            </w:pPr>
            <w:r>
              <w:rPr>
                <w:rFonts w:cs="Arial"/>
                <w:b/>
                <w:i/>
                <w:color w:val="4472C4" w:themeColor="accent1"/>
                <w:sz w:val="16"/>
                <w:szCs w:val="16"/>
                <w:lang w:val="it-IT"/>
              </w:rPr>
              <w:t xml:space="preserve">Nota per SA </w:t>
            </w:r>
          </w:p>
        </w:tc>
      </w:tr>
      <w:tr w:rsidR="0027550F" w:rsidRPr="004E41EB" w14:paraId="43D2A1E0" w14:textId="77777777" w:rsidTr="003F019C">
        <w:tc>
          <w:tcPr>
            <w:tcW w:w="4395" w:type="dxa"/>
          </w:tcPr>
          <w:p w14:paraId="1B9DAF95" w14:textId="6D028398" w:rsidR="0027550F" w:rsidRPr="00F36140" w:rsidRDefault="0027550F" w:rsidP="0027550F">
            <w:pPr>
              <w:widowControl w:val="0"/>
              <w:ind w:right="22"/>
              <w:rPr>
                <w:rFonts w:cs="Arial"/>
                <w:b/>
                <w:i/>
                <w:lang w:val="de-DE"/>
              </w:rPr>
            </w:pPr>
            <w:bookmarkStart w:id="69" w:name="_Hlk152240777"/>
            <w:r>
              <w:rPr>
                <w:rFonts w:cs="Arial"/>
                <w:b/>
                <w:lang w:val="de-DE" w:eastAsia="de-DE"/>
              </w:rPr>
              <w:t>3</w:t>
            </w:r>
            <w:r w:rsidRPr="00F36140">
              <w:rPr>
                <w:rFonts w:cs="Arial"/>
                <w:b/>
                <w:lang w:val="de-DE" w:eastAsia="de-DE"/>
              </w:rPr>
              <w:t>.</w:t>
            </w:r>
            <w:r>
              <w:rPr>
                <w:rFonts w:cs="Arial"/>
                <w:b/>
                <w:lang w:val="de-DE" w:eastAsia="de-DE"/>
              </w:rPr>
              <w:t>11</w:t>
            </w:r>
            <w:r w:rsidRPr="00F36140">
              <w:rPr>
                <w:rFonts w:cs="Arial"/>
                <w:b/>
                <w:lang w:val="de-DE" w:eastAsia="de-DE"/>
              </w:rPr>
              <w:t>.1</w:t>
            </w:r>
            <w:r w:rsidRPr="00F36140">
              <w:rPr>
                <w:rFonts w:cs="Arial"/>
                <w:b/>
                <w:i/>
                <w:lang w:val="de-DE"/>
              </w:rPr>
              <w:tab/>
            </w:r>
            <w:r w:rsidRPr="00F36140">
              <w:rPr>
                <w:rFonts w:cs="Arial"/>
                <w:b/>
                <w:iCs/>
                <w:lang w:val="de-DE"/>
              </w:rPr>
              <w:t>Zertifizierung der Geschlechtergleich-stellung gemäß Artikel 46-bis des Kodex für Chancengleichheit zwischen Mann und Frau gemäß GvD Nr. 198/2006</w:t>
            </w:r>
          </w:p>
        </w:tc>
        <w:tc>
          <w:tcPr>
            <w:tcW w:w="992" w:type="dxa"/>
          </w:tcPr>
          <w:p w14:paraId="0B65A2A0" w14:textId="77777777" w:rsidR="0027550F" w:rsidRPr="00F36140" w:rsidRDefault="0027550F" w:rsidP="0027550F">
            <w:pPr>
              <w:widowControl w:val="0"/>
              <w:jc w:val="center"/>
              <w:rPr>
                <w:rFonts w:cs="Arial"/>
                <w:lang w:val="de-DE"/>
              </w:rPr>
            </w:pPr>
          </w:p>
        </w:tc>
        <w:tc>
          <w:tcPr>
            <w:tcW w:w="4558" w:type="dxa"/>
          </w:tcPr>
          <w:p w14:paraId="551C9024" w14:textId="4C3E227A" w:rsidR="0027550F" w:rsidRPr="00F36140" w:rsidRDefault="0027550F" w:rsidP="0027550F">
            <w:pPr>
              <w:ind w:right="141"/>
              <w:rPr>
                <w:rFonts w:cs="Arial"/>
                <w:bCs/>
                <w:iCs/>
                <w:lang w:val="it-IT"/>
              </w:rPr>
            </w:pPr>
            <w:r>
              <w:rPr>
                <w:rFonts w:cs="Arial"/>
                <w:b/>
                <w:lang w:val="it-IT" w:eastAsia="de-DE"/>
              </w:rPr>
              <w:t>3</w:t>
            </w:r>
            <w:r w:rsidRPr="00F36140">
              <w:rPr>
                <w:rFonts w:cs="Arial"/>
                <w:b/>
                <w:lang w:val="it-IT" w:eastAsia="de-DE"/>
              </w:rPr>
              <w:t>.</w:t>
            </w:r>
            <w:r>
              <w:rPr>
                <w:rFonts w:cs="Arial"/>
                <w:b/>
                <w:lang w:val="it-IT" w:eastAsia="de-DE"/>
              </w:rPr>
              <w:t>11</w:t>
            </w:r>
            <w:r w:rsidRPr="00F36140">
              <w:rPr>
                <w:rFonts w:cs="Arial"/>
                <w:b/>
                <w:lang w:val="it-IT" w:eastAsia="de-DE"/>
              </w:rPr>
              <w:t xml:space="preserve">.1 </w:t>
            </w:r>
            <w:r w:rsidRPr="00F36140">
              <w:rPr>
                <w:rFonts w:cs="Arial"/>
                <w:b/>
                <w:lang w:val="it-IT"/>
              </w:rPr>
              <w:t>Certificazione della parità di genere di cui all’articolo 46-bis del codice delle pari opportunità tra uomo e donna, di cui al d.lgs. n. 198/2006</w:t>
            </w:r>
            <w:r w:rsidRPr="00F36140">
              <w:rPr>
                <w:rFonts w:ascii="Times New Roman" w:hAnsi="Times New Roman"/>
                <w:sz w:val="24"/>
                <w:szCs w:val="24"/>
                <w:lang w:val="it-IT" w:eastAsia="it-IT"/>
              </w:rPr>
              <w:t xml:space="preserve"> </w:t>
            </w:r>
          </w:p>
        </w:tc>
      </w:tr>
      <w:tr w:rsidR="0027550F" w:rsidRPr="004E41EB" w14:paraId="77EA275D" w14:textId="77777777" w:rsidTr="003F019C">
        <w:tc>
          <w:tcPr>
            <w:tcW w:w="4395" w:type="dxa"/>
          </w:tcPr>
          <w:p w14:paraId="63AFBE5A" w14:textId="77777777" w:rsidR="0027550F" w:rsidRPr="00704E74" w:rsidRDefault="0027550F" w:rsidP="0027550F">
            <w:pPr>
              <w:widowControl w:val="0"/>
              <w:ind w:right="22"/>
              <w:rPr>
                <w:rFonts w:cs="Arial"/>
                <w:b/>
                <w:i/>
                <w:color w:val="FF0000"/>
                <w:highlight w:val="magenta"/>
                <w:lang w:val="it-IT"/>
              </w:rPr>
            </w:pPr>
          </w:p>
        </w:tc>
        <w:tc>
          <w:tcPr>
            <w:tcW w:w="992" w:type="dxa"/>
          </w:tcPr>
          <w:p w14:paraId="6826678C" w14:textId="77777777" w:rsidR="0027550F" w:rsidRPr="00704E74" w:rsidRDefault="0027550F" w:rsidP="0027550F">
            <w:pPr>
              <w:widowControl w:val="0"/>
              <w:jc w:val="center"/>
              <w:rPr>
                <w:rFonts w:cs="Arial"/>
                <w:color w:val="FF0000"/>
                <w:highlight w:val="magenta"/>
                <w:lang w:val="it-IT"/>
              </w:rPr>
            </w:pPr>
          </w:p>
        </w:tc>
        <w:tc>
          <w:tcPr>
            <w:tcW w:w="4558" w:type="dxa"/>
          </w:tcPr>
          <w:p w14:paraId="245F526F" w14:textId="77777777" w:rsidR="0027550F" w:rsidRPr="00704E74" w:rsidRDefault="0027550F" w:rsidP="0027550F">
            <w:pPr>
              <w:widowControl w:val="0"/>
              <w:ind w:right="180"/>
              <w:rPr>
                <w:rFonts w:cs="Arial"/>
                <w:b/>
                <w:i/>
                <w:color w:val="FF0000"/>
                <w:highlight w:val="magenta"/>
                <w:lang w:val="it-IT"/>
              </w:rPr>
            </w:pPr>
          </w:p>
        </w:tc>
      </w:tr>
      <w:tr w:rsidR="0027550F" w:rsidRPr="004E41EB" w14:paraId="4BC9C495" w14:textId="77777777" w:rsidTr="000B45B2">
        <w:tc>
          <w:tcPr>
            <w:tcW w:w="4395" w:type="dxa"/>
          </w:tcPr>
          <w:p w14:paraId="46506764" w14:textId="77777777" w:rsidR="0027550F" w:rsidRPr="008D1FE7" w:rsidRDefault="0027550F" w:rsidP="0027550F">
            <w:pPr>
              <w:widowControl w:val="0"/>
              <w:tabs>
                <w:tab w:val="num" w:pos="313"/>
                <w:tab w:val="center" w:pos="4536"/>
                <w:tab w:val="right" w:pos="9072"/>
              </w:tabs>
              <w:ind w:right="105"/>
              <w:rPr>
                <w:rFonts w:cs="Arial"/>
                <w:bCs/>
                <w:iCs/>
                <w:lang w:val="de-DE"/>
              </w:rPr>
            </w:pPr>
            <w:r w:rsidRPr="00DA5193">
              <w:rPr>
                <w:rFonts w:cs="Arial"/>
                <w:bCs/>
                <w:iCs/>
                <w:color w:val="000000" w:themeColor="text1"/>
                <w:lang w:val="de-DE"/>
              </w:rPr>
              <w:t xml:space="preserve">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w:t>
            </w:r>
            <w:r>
              <w:rPr>
                <w:rFonts w:cs="Arial"/>
                <w:bCs/>
                <w:iCs/>
                <w:lang w:val="de-DE"/>
              </w:rPr>
              <w:t xml:space="preserve">und </w:t>
            </w:r>
            <w:r w:rsidRPr="008D1FE7">
              <w:rPr>
                <w:rFonts w:cs="Arial"/>
                <w:bCs/>
                <w:iCs/>
                <w:lang w:val="de-DE"/>
              </w:rPr>
              <w:t>D</w:t>
            </w:r>
            <w:r>
              <w:rPr>
                <w:rFonts w:cs="Arial"/>
                <w:bCs/>
                <w:iCs/>
                <w:lang w:val="de-DE"/>
              </w:rPr>
              <w:t>ekret des Ministerpräsidenten vom</w:t>
            </w:r>
            <w:r w:rsidRPr="008D1FE7">
              <w:rPr>
                <w:rFonts w:cs="Arial"/>
                <w:bCs/>
                <w:iCs/>
                <w:lang w:val="de-DE"/>
              </w:rPr>
              <w:t xml:space="preserve"> 29.04.2022).</w:t>
            </w:r>
          </w:p>
          <w:p w14:paraId="159B393A" w14:textId="77777777" w:rsidR="0027550F" w:rsidRPr="00463B97" w:rsidRDefault="0027550F" w:rsidP="0027550F">
            <w:pPr>
              <w:widowControl w:val="0"/>
              <w:ind w:right="22"/>
              <w:rPr>
                <w:rFonts w:cs="Arial"/>
                <w:bCs/>
                <w:iCs/>
                <w:lang w:val="de-DE"/>
              </w:rPr>
            </w:pPr>
          </w:p>
          <w:p w14:paraId="7EEF2DFF" w14:textId="784AD187" w:rsidR="0027550F" w:rsidRPr="00F36140" w:rsidRDefault="0027550F" w:rsidP="0027550F">
            <w:pPr>
              <w:widowControl w:val="0"/>
              <w:ind w:right="22"/>
              <w:rPr>
                <w:rFonts w:cs="Arial"/>
                <w:bCs/>
                <w:iCs/>
                <w:lang w:val="de-DE"/>
              </w:rPr>
            </w:pPr>
            <w:r w:rsidRPr="00F36140">
              <w:rPr>
                <w:rFonts w:cs="Arial"/>
                <w:bCs/>
                <w:iCs/>
                <w:lang w:val="de-DE"/>
              </w:rPr>
              <w:t xml:space="preserve">Die nicht in </w:t>
            </w:r>
            <w:r w:rsidRPr="00DA5193">
              <w:rPr>
                <w:rFonts w:cs="Arial"/>
                <w:bCs/>
                <w:iCs/>
                <w:lang w:val="de-DE"/>
              </w:rPr>
              <w:t>Italien ansässigen Teilnehmer</w:t>
            </w:r>
            <w:r w:rsidRPr="00F36140">
              <w:rPr>
                <w:rFonts w:cs="Arial"/>
                <w:bCs/>
                <w:iCs/>
                <w:lang w:val="de-DE"/>
              </w:rPr>
              <w:t xml:space="preserve"> müssen entsprechende Unterlagen vorlegen, die die Einhaltung der oben genannten An-forderungen belegen.</w:t>
            </w:r>
          </w:p>
          <w:p w14:paraId="38C49E3A" w14:textId="77777777" w:rsidR="0027550F" w:rsidRPr="00F36140" w:rsidRDefault="0027550F" w:rsidP="0027550F">
            <w:pPr>
              <w:widowControl w:val="0"/>
              <w:ind w:right="22"/>
              <w:rPr>
                <w:rFonts w:cs="Arial"/>
                <w:bCs/>
                <w:iCs/>
                <w:lang w:val="de-DE"/>
              </w:rPr>
            </w:pPr>
            <w:r w:rsidRPr="00F36140">
              <w:rPr>
                <w:rFonts w:cs="Arial"/>
                <w:bCs/>
                <w:i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 und Mutterschaftsschutz nachzuweisen.</w:t>
            </w:r>
          </w:p>
        </w:tc>
        <w:tc>
          <w:tcPr>
            <w:tcW w:w="992" w:type="dxa"/>
          </w:tcPr>
          <w:p w14:paraId="69F6E405" w14:textId="77777777" w:rsidR="0027550F" w:rsidRPr="00F36140" w:rsidRDefault="0027550F" w:rsidP="0027550F">
            <w:pPr>
              <w:widowControl w:val="0"/>
              <w:jc w:val="center"/>
              <w:rPr>
                <w:rFonts w:cs="Arial"/>
                <w:bCs/>
                <w:iCs/>
                <w:lang w:val="de-DE"/>
              </w:rPr>
            </w:pPr>
          </w:p>
        </w:tc>
        <w:tc>
          <w:tcPr>
            <w:tcW w:w="4558" w:type="dxa"/>
          </w:tcPr>
          <w:p w14:paraId="3F968290" w14:textId="77777777" w:rsidR="0027550F" w:rsidRDefault="0027550F" w:rsidP="0027550F">
            <w:pPr>
              <w:widowControl w:val="0"/>
              <w:tabs>
                <w:tab w:val="num" w:pos="313"/>
                <w:tab w:val="center" w:pos="4536"/>
                <w:tab w:val="right" w:pos="9072"/>
              </w:tabs>
              <w:ind w:right="105"/>
              <w:rPr>
                <w:rFonts w:cs="Arial"/>
                <w:bCs/>
                <w:iCs/>
                <w:lang w:val="it-IT"/>
              </w:rPr>
            </w:pPr>
            <w:r w:rsidRPr="00DA5193">
              <w:rPr>
                <w:rFonts w:cs="Arial"/>
                <w:bCs/>
                <w:iCs/>
                <w:lang w:val="it-IT"/>
              </w:rPr>
              <w:t xml:space="preserve">Ai fini dell’ottenimento del punteggio premiale, il concorrente stabilito in Italia deve presentare la certificazione </w:t>
            </w:r>
            <w:r w:rsidRPr="00DA5193">
              <w:rPr>
                <w:rFonts w:cs="Arial"/>
                <w:bCs/>
                <w:iCs/>
                <w:color w:val="FF0000"/>
                <w:lang w:val="it-IT"/>
              </w:rPr>
              <w:t xml:space="preserve">in applicazione alla prassi </w:t>
            </w:r>
            <w:r w:rsidRPr="00DA5193">
              <w:rPr>
                <w:rFonts w:cs="Arial"/>
                <w:bCs/>
                <w:iCs/>
                <w:lang w:val="it-IT"/>
              </w:rPr>
              <w:t>UNI/PdR 125/2022 - Certificazione del sistema di gestione per la parità di genere all'interno delle organizzazioni, rilasciata da un organismo autorizzato (</w:t>
            </w:r>
            <w:r w:rsidRPr="008D1FE7">
              <w:rPr>
                <w:rFonts w:cs="Arial"/>
                <w:bCs/>
                <w:iCs/>
                <w:lang w:val="it-IT"/>
              </w:rPr>
              <w:t>art. 108</w:t>
            </w:r>
            <w:r>
              <w:rPr>
                <w:rFonts w:cs="Arial"/>
                <w:bCs/>
                <w:iCs/>
                <w:lang w:val="it-IT"/>
              </w:rPr>
              <w:t xml:space="preserve">, comma 7 </w:t>
            </w:r>
            <w:r w:rsidRPr="008D1FE7">
              <w:rPr>
                <w:rFonts w:cs="Arial"/>
                <w:bCs/>
                <w:iCs/>
                <w:lang w:val="it-IT"/>
              </w:rPr>
              <w:t>D.Lgs. 36/2023 e D.P.C.M. 29.04.2022</w:t>
            </w:r>
            <w:r>
              <w:rPr>
                <w:rFonts w:cs="Arial"/>
                <w:bCs/>
                <w:iCs/>
                <w:lang w:val="it-IT"/>
              </w:rPr>
              <w:t>).</w:t>
            </w:r>
          </w:p>
          <w:p w14:paraId="0C1B93A0" w14:textId="77777777" w:rsidR="0027550F" w:rsidRDefault="0027550F" w:rsidP="0027550F">
            <w:pPr>
              <w:widowControl w:val="0"/>
              <w:tabs>
                <w:tab w:val="num" w:pos="313"/>
                <w:tab w:val="center" w:pos="4536"/>
                <w:tab w:val="right" w:pos="9072"/>
              </w:tabs>
              <w:ind w:right="105"/>
              <w:rPr>
                <w:rFonts w:cs="Arial"/>
                <w:bCs/>
                <w:iCs/>
                <w:lang w:val="it-IT"/>
              </w:rPr>
            </w:pPr>
          </w:p>
          <w:p w14:paraId="18FB1547" w14:textId="77777777" w:rsidR="0027550F" w:rsidRDefault="0027550F" w:rsidP="0027550F">
            <w:pPr>
              <w:widowControl w:val="0"/>
              <w:tabs>
                <w:tab w:val="num" w:pos="313"/>
                <w:tab w:val="center" w:pos="4536"/>
                <w:tab w:val="right" w:pos="9072"/>
              </w:tabs>
              <w:ind w:right="105"/>
              <w:rPr>
                <w:rFonts w:cs="Arial"/>
                <w:bCs/>
                <w:iCs/>
                <w:strike/>
                <w:highlight w:val="cyan"/>
                <w:lang w:val="it-IT"/>
              </w:rPr>
            </w:pPr>
          </w:p>
          <w:p w14:paraId="736C0873" w14:textId="3894B45F" w:rsidR="0027550F" w:rsidRPr="00F36140" w:rsidRDefault="0027550F" w:rsidP="0027550F">
            <w:pPr>
              <w:widowControl w:val="0"/>
              <w:tabs>
                <w:tab w:val="num" w:pos="313"/>
                <w:tab w:val="center" w:pos="4536"/>
                <w:tab w:val="right" w:pos="9072"/>
              </w:tabs>
              <w:ind w:right="105"/>
              <w:rPr>
                <w:rFonts w:cs="Arial"/>
                <w:bCs/>
                <w:iCs/>
                <w:lang w:val="it-IT"/>
              </w:rPr>
            </w:pPr>
            <w:r w:rsidRPr="00DA5193">
              <w:rPr>
                <w:rFonts w:cs="Arial"/>
                <w:bCs/>
                <w:iCs/>
                <w:lang w:val="it-IT"/>
              </w:rPr>
              <w:t>I concorrenti non</w:t>
            </w:r>
            <w:r w:rsidRPr="00F36140">
              <w:rPr>
                <w:rFonts w:cs="Arial"/>
                <w:bCs/>
                <w:iCs/>
                <w:lang w:val="it-IT"/>
              </w:rPr>
              <w:t xml:space="preserve"> stabiliti in Italia dovranno presentare idonea documentazione che comprovi il rispetto dei requisiti di cui sopra. </w:t>
            </w:r>
          </w:p>
          <w:p w14:paraId="128D24CF" w14:textId="77777777" w:rsidR="0027550F" w:rsidRPr="00F36140" w:rsidRDefault="0027550F" w:rsidP="0027550F">
            <w:pPr>
              <w:widowControl w:val="0"/>
              <w:tabs>
                <w:tab w:val="num" w:pos="313"/>
                <w:tab w:val="center" w:pos="4536"/>
                <w:tab w:val="right" w:pos="9072"/>
              </w:tabs>
              <w:ind w:right="105"/>
              <w:rPr>
                <w:rFonts w:cs="Arial"/>
                <w:bCs/>
                <w:iCs/>
                <w:lang w:val="it-IT"/>
              </w:rPr>
            </w:pPr>
            <w:r w:rsidRPr="00F36140">
              <w:rPr>
                <w:rFonts w:cs="Arial"/>
                <w:bCs/>
                <w:i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Pr>
                <w:rFonts w:cs="Arial"/>
                <w:bCs/>
                <w:iCs/>
                <w:lang w:val="it-IT"/>
              </w:rPr>
              <w:t>.</w:t>
            </w:r>
          </w:p>
        </w:tc>
      </w:tr>
      <w:tr w:rsidR="0027550F" w:rsidRPr="004E41EB" w14:paraId="248468FE" w14:textId="77777777" w:rsidTr="003F019C">
        <w:tc>
          <w:tcPr>
            <w:tcW w:w="4395" w:type="dxa"/>
          </w:tcPr>
          <w:p w14:paraId="7CB7116E" w14:textId="77777777" w:rsidR="0027550F" w:rsidRPr="00704E74" w:rsidRDefault="0027550F" w:rsidP="0027550F">
            <w:pPr>
              <w:widowControl w:val="0"/>
              <w:ind w:right="22"/>
              <w:rPr>
                <w:rFonts w:cs="Arial"/>
                <w:b/>
                <w:i/>
                <w:highlight w:val="magenta"/>
                <w:lang w:val="it-IT"/>
              </w:rPr>
            </w:pPr>
          </w:p>
        </w:tc>
        <w:tc>
          <w:tcPr>
            <w:tcW w:w="992" w:type="dxa"/>
          </w:tcPr>
          <w:p w14:paraId="1624AA71" w14:textId="77777777" w:rsidR="0027550F" w:rsidRPr="00704E74" w:rsidRDefault="0027550F" w:rsidP="0027550F">
            <w:pPr>
              <w:widowControl w:val="0"/>
              <w:jc w:val="center"/>
              <w:rPr>
                <w:rFonts w:cs="Arial"/>
                <w:highlight w:val="magenta"/>
                <w:lang w:val="it-IT"/>
              </w:rPr>
            </w:pPr>
          </w:p>
        </w:tc>
        <w:tc>
          <w:tcPr>
            <w:tcW w:w="4558" w:type="dxa"/>
          </w:tcPr>
          <w:p w14:paraId="17AB5FBC" w14:textId="77777777" w:rsidR="0027550F" w:rsidRPr="00704E74" w:rsidRDefault="0027550F" w:rsidP="0027550F">
            <w:pPr>
              <w:widowControl w:val="0"/>
              <w:ind w:right="180"/>
              <w:rPr>
                <w:rFonts w:cs="Arial"/>
                <w:b/>
                <w:i/>
                <w:highlight w:val="magenta"/>
                <w:lang w:val="it-IT"/>
              </w:rPr>
            </w:pPr>
          </w:p>
        </w:tc>
      </w:tr>
      <w:tr w:rsidR="0027550F" w:rsidRPr="004E41EB" w14:paraId="260C6FFA" w14:textId="77777777" w:rsidTr="003F019C">
        <w:tc>
          <w:tcPr>
            <w:tcW w:w="4395" w:type="dxa"/>
          </w:tcPr>
          <w:p w14:paraId="06BCACDF" w14:textId="3A5051EB" w:rsidR="0027550F" w:rsidRPr="00F36140" w:rsidRDefault="0027550F" w:rsidP="0027550F">
            <w:pPr>
              <w:widowControl w:val="0"/>
              <w:ind w:right="22"/>
              <w:rPr>
                <w:rFonts w:cs="Arial"/>
                <w:bCs/>
                <w:iCs/>
                <w:lang w:val="de-DE"/>
              </w:rPr>
            </w:pPr>
            <w:r w:rsidRPr="00F36140">
              <w:rPr>
                <w:rFonts w:cs="Arial"/>
                <w:bCs/>
                <w:lang w:val="de-DE"/>
              </w:rPr>
              <w:t xml:space="preserve">Im Falle von Bietergemeinschaften (RTI), Konsortien, Europäischen Wirtschaftlichen Interessenvereinigungen (EWIV) und Unternehmensnetzwerken muss die Zertifizierung von </w:t>
            </w:r>
            <w:r w:rsidRPr="00F2189A">
              <w:rPr>
                <w:rFonts w:cs="Arial"/>
                <w:bCs/>
                <w:i/>
                <w:iCs/>
                <w:color w:val="4472C4" w:themeColor="accent1"/>
                <w:lang w:val="de-DE"/>
              </w:rPr>
              <w:t>(bitte angeben, ob von allen oder wenn ausreichend nur von einem einzigen Beteiligten erforderlich bzw. ob das Bewertungsraster mit mehr oder weniger Punkte je nach wieviele von ihnen die Zertifizierungen besitzen, variieren kann)</w:t>
            </w:r>
            <w:r w:rsidRPr="00F2189A">
              <w:rPr>
                <w:rFonts w:cs="Arial"/>
                <w:b/>
                <w:color w:val="4472C4" w:themeColor="accent1"/>
                <w:lang w:val="de-DE"/>
              </w:rPr>
              <w:t xml:space="preserve"> </w:t>
            </w:r>
            <w:r w:rsidRPr="00F36140">
              <w:rPr>
                <w:rFonts w:cs="Arial"/>
                <w:bCs/>
                <w:lang w:val="de-DE"/>
              </w:rPr>
              <w:t>vorgelegt werden</w:t>
            </w:r>
            <w:r>
              <w:rPr>
                <w:rFonts w:cs="Arial"/>
                <w:bCs/>
                <w:lang w:val="de-DE"/>
              </w:rPr>
              <w:t>.</w:t>
            </w:r>
          </w:p>
        </w:tc>
        <w:tc>
          <w:tcPr>
            <w:tcW w:w="992" w:type="dxa"/>
          </w:tcPr>
          <w:p w14:paraId="0F409D43" w14:textId="77777777" w:rsidR="0027550F" w:rsidRPr="00F36140" w:rsidRDefault="0027550F" w:rsidP="0027550F">
            <w:pPr>
              <w:widowControl w:val="0"/>
              <w:jc w:val="center"/>
              <w:rPr>
                <w:rFonts w:cs="Arial"/>
                <w:lang w:val="de-DE"/>
              </w:rPr>
            </w:pPr>
          </w:p>
        </w:tc>
        <w:tc>
          <w:tcPr>
            <w:tcW w:w="4558" w:type="dxa"/>
          </w:tcPr>
          <w:p w14:paraId="2AE69AB9" w14:textId="1A90A681" w:rsidR="0027550F" w:rsidRPr="00F2189A" w:rsidRDefault="0027550F" w:rsidP="0027550F">
            <w:pPr>
              <w:ind w:right="141"/>
              <w:rPr>
                <w:rFonts w:ascii="Times New Roman" w:hAnsi="Times New Roman"/>
                <w:color w:val="4472C4" w:themeColor="accent1"/>
                <w:sz w:val="24"/>
                <w:szCs w:val="24"/>
                <w:lang w:val="it-IT" w:eastAsia="it-IT"/>
              </w:rPr>
            </w:pPr>
            <w:r w:rsidRPr="00F36140">
              <w:rPr>
                <w:rFonts w:cs="Arial"/>
                <w:bCs/>
                <w:lang w:val="it-IT"/>
              </w:rPr>
              <w:t xml:space="preserve">In caso di RTI, consorzi, GEIE e reti d’impresa la certificazione deve essere presentata da </w:t>
            </w:r>
            <w:r w:rsidRPr="00F2189A">
              <w:rPr>
                <w:rFonts w:cs="Arial"/>
                <w:bCs/>
                <w:i/>
                <w:iCs/>
                <w:color w:val="4472C4" w:themeColor="accent1"/>
                <w:lang w:val="it-IT"/>
              </w:rPr>
              <w:t>(inserire se da tutti o se sufficiente da un solo soggetto, ovvero se la griglia di valutazione viene modulata con maggiore o minore punteggio in base a quanti possiedono la certificazione)</w:t>
            </w:r>
            <w:r w:rsidRPr="00F2189A">
              <w:rPr>
                <w:rFonts w:ascii="Times New Roman" w:hAnsi="Times New Roman"/>
                <w:color w:val="4472C4" w:themeColor="accent1"/>
                <w:sz w:val="24"/>
                <w:szCs w:val="24"/>
                <w:lang w:val="it-IT" w:eastAsia="it-IT"/>
              </w:rPr>
              <w:t>.</w:t>
            </w:r>
          </w:p>
          <w:p w14:paraId="3CDDDA4C" w14:textId="77777777" w:rsidR="0027550F" w:rsidRPr="00F36140" w:rsidRDefault="0027550F" w:rsidP="0027550F">
            <w:pPr>
              <w:widowControl w:val="0"/>
              <w:ind w:right="180"/>
              <w:rPr>
                <w:rFonts w:cs="Arial"/>
                <w:bCs/>
                <w:iCs/>
                <w:lang w:val="it-IT"/>
              </w:rPr>
            </w:pPr>
          </w:p>
        </w:tc>
      </w:tr>
      <w:tr w:rsidR="0027550F" w:rsidRPr="004E41EB" w14:paraId="03784F08" w14:textId="77777777" w:rsidTr="003F019C">
        <w:tc>
          <w:tcPr>
            <w:tcW w:w="4395" w:type="dxa"/>
          </w:tcPr>
          <w:p w14:paraId="1A80FDB4" w14:textId="77777777" w:rsidR="0027550F" w:rsidRPr="00231A3E" w:rsidRDefault="0027550F" w:rsidP="0027550F">
            <w:pPr>
              <w:widowControl w:val="0"/>
              <w:ind w:right="22"/>
              <w:rPr>
                <w:rFonts w:cs="Arial"/>
                <w:bCs/>
                <w:lang w:val="it-IT"/>
              </w:rPr>
            </w:pPr>
          </w:p>
        </w:tc>
        <w:tc>
          <w:tcPr>
            <w:tcW w:w="992" w:type="dxa"/>
          </w:tcPr>
          <w:p w14:paraId="61919D82" w14:textId="77777777" w:rsidR="0027550F" w:rsidRPr="00231A3E" w:rsidRDefault="0027550F" w:rsidP="0027550F">
            <w:pPr>
              <w:widowControl w:val="0"/>
              <w:jc w:val="center"/>
              <w:rPr>
                <w:rFonts w:cs="Arial"/>
                <w:lang w:val="it-IT"/>
              </w:rPr>
            </w:pPr>
          </w:p>
        </w:tc>
        <w:tc>
          <w:tcPr>
            <w:tcW w:w="4558" w:type="dxa"/>
          </w:tcPr>
          <w:p w14:paraId="2A546A21" w14:textId="77777777" w:rsidR="0027550F" w:rsidRPr="00F36140" w:rsidRDefault="0027550F" w:rsidP="0027550F">
            <w:pPr>
              <w:ind w:right="141"/>
              <w:rPr>
                <w:rFonts w:cs="Arial"/>
                <w:bCs/>
                <w:lang w:val="it-IT"/>
              </w:rPr>
            </w:pPr>
          </w:p>
        </w:tc>
      </w:tr>
      <w:tr w:rsidR="0027550F" w:rsidRPr="004E41EB" w14:paraId="4A7D595A" w14:textId="77777777" w:rsidTr="000B45B2">
        <w:tc>
          <w:tcPr>
            <w:tcW w:w="4395" w:type="dxa"/>
          </w:tcPr>
          <w:p w14:paraId="5BE760A5" w14:textId="77777777" w:rsidR="0027550F" w:rsidRPr="00F36140" w:rsidRDefault="0027550F" w:rsidP="0027550F">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567386A9" w14:textId="77777777" w:rsidR="0027550F" w:rsidRPr="00F36140" w:rsidRDefault="0027550F" w:rsidP="0027550F">
            <w:pPr>
              <w:widowControl w:val="0"/>
              <w:jc w:val="center"/>
              <w:rPr>
                <w:rFonts w:cs="Arial"/>
                <w:lang w:val="de-DE"/>
              </w:rPr>
            </w:pPr>
          </w:p>
        </w:tc>
        <w:tc>
          <w:tcPr>
            <w:tcW w:w="4558" w:type="dxa"/>
          </w:tcPr>
          <w:p w14:paraId="2901F0BD" w14:textId="77777777" w:rsidR="0027550F" w:rsidRPr="00F36140" w:rsidRDefault="0027550F" w:rsidP="0027550F">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27550F" w:rsidRPr="004E41EB" w14:paraId="4CE75A7A" w14:textId="77777777" w:rsidTr="003F019C">
        <w:tc>
          <w:tcPr>
            <w:tcW w:w="4395" w:type="dxa"/>
          </w:tcPr>
          <w:p w14:paraId="59A752C9" w14:textId="77777777" w:rsidR="0027550F" w:rsidRPr="00DA5193" w:rsidRDefault="0027550F" w:rsidP="0027550F">
            <w:pPr>
              <w:widowControl w:val="0"/>
              <w:ind w:right="22"/>
              <w:rPr>
                <w:rFonts w:cs="Arial"/>
                <w:bCs/>
                <w:lang w:val="it-IT"/>
              </w:rPr>
            </w:pPr>
          </w:p>
        </w:tc>
        <w:tc>
          <w:tcPr>
            <w:tcW w:w="992" w:type="dxa"/>
          </w:tcPr>
          <w:p w14:paraId="031FCFFA" w14:textId="77777777" w:rsidR="0027550F" w:rsidRPr="00DA5193" w:rsidRDefault="0027550F" w:rsidP="0027550F">
            <w:pPr>
              <w:widowControl w:val="0"/>
              <w:jc w:val="center"/>
              <w:rPr>
                <w:rFonts w:cs="Arial"/>
                <w:lang w:val="it-IT"/>
              </w:rPr>
            </w:pPr>
          </w:p>
        </w:tc>
        <w:tc>
          <w:tcPr>
            <w:tcW w:w="4558" w:type="dxa"/>
          </w:tcPr>
          <w:p w14:paraId="767A4CF5" w14:textId="77777777" w:rsidR="0027550F" w:rsidRPr="00F36140" w:rsidRDefault="0027550F" w:rsidP="0027550F">
            <w:pPr>
              <w:ind w:right="141"/>
              <w:rPr>
                <w:rFonts w:cs="Arial"/>
                <w:bCs/>
                <w:lang w:val="it-IT"/>
              </w:rPr>
            </w:pPr>
          </w:p>
        </w:tc>
      </w:tr>
      <w:tr w:rsidR="0027550F" w:rsidRPr="004E41EB" w14:paraId="372D1E0D" w14:textId="77777777" w:rsidTr="000B45B2">
        <w:tc>
          <w:tcPr>
            <w:tcW w:w="4395" w:type="dxa"/>
          </w:tcPr>
          <w:p w14:paraId="4535CD84" w14:textId="77777777" w:rsidR="0027550F" w:rsidRPr="00DA5193" w:rsidRDefault="0027550F" w:rsidP="0027550F">
            <w:pPr>
              <w:widowControl w:val="0"/>
              <w:ind w:right="22"/>
              <w:rPr>
                <w:rFonts w:cs="Arial"/>
                <w:bCs/>
                <w:lang w:val="de-DE"/>
              </w:rPr>
            </w:pPr>
            <w:r w:rsidRPr="00DA5193">
              <w:rPr>
                <w:rFonts w:cs="Arial"/>
                <w:bCs/>
                <w:lang w:val="de-DE"/>
              </w:rPr>
              <w:t xml:space="preserve">Die Bescheinigung ist nicht bei sonstigem Aus-schluss vorgesehen, doch wird dem Wirtschafts-teilnehmer </w:t>
            </w:r>
            <w:r w:rsidRPr="00DA5193">
              <w:rPr>
                <w:rFonts w:cs="Arial"/>
                <w:b/>
                <w:lang w:val="de-DE"/>
              </w:rPr>
              <w:t>null (0) Punkte</w:t>
            </w:r>
            <w:r w:rsidRPr="00DA5193">
              <w:rPr>
                <w:rFonts w:cs="Arial"/>
                <w:bCs/>
                <w:lang w:val="de-DE"/>
              </w:rPr>
              <w:t xml:space="preserve"> zugewiesen, falls er diese nicht einreicht.</w:t>
            </w:r>
          </w:p>
        </w:tc>
        <w:tc>
          <w:tcPr>
            <w:tcW w:w="992" w:type="dxa"/>
          </w:tcPr>
          <w:p w14:paraId="3C1A086F" w14:textId="77777777" w:rsidR="0027550F" w:rsidRPr="00DA5193" w:rsidRDefault="0027550F" w:rsidP="0027550F">
            <w:pPr>
              <w:widowControl w:val="0"/>
              <w:jc w:val="center"/>
              <w:rPr>
                <w:rFonts w:cs="Arial"/>
                <w:lang w:val="de-DE"/>
              </w:rPr>
            </w:pPr>
          </w:p>
        </w:tc>
        <w:tc>
          <w:tcPr>
            <w:tcW w:w="4558" w:type="dxa"/>
          </w:tcPr>
          <w:p w14:paraId="4DC26F1A" w14:textId="77777777" w:rsidR="0027550F" w:rsidRPr="00DA5193" w:rsidRDefault="0027550F" w:rsidP="0027550F">
            <w:pPr>
              <w:ind w:right="141"/>
              <w:rPr>
                <w:rFonts w:cs="Arial"/>
                <w:bCs/>
                <w:lang w:val="it-IT"/>
              </w:rPr>
            </w:pPr>
            <w:r w:rsidRPr="00DA5193">
              <w:rPr>
                <w:rFonts w:cs="Arial"/>
                <w:bCs/>
                <w:lang w:val="it-IT"/>
              </w:rPr>
              <w:t xml:space="preserve">La consegna della certificazione non è prevista a pena di esclusione, ma in caso di mancata conse-gna verrà attribuito al concorrente un </w:t>
            </w:r>
            <w:r w:rsidRPr="00DA5193">
              <w:rPr>
                <w:rFonts w:cs="Arial"/>
                <w:b/>
                <w:lang w:val="it-IT"/>
              </w:rPr>
              <w:t>punteggio pari a zero (0).</w:t>
            </w:r>
          </w:p>
        </w:tc>
      </w:tr>
      <w:tr w:rsidR="0027550F" w:rsidRPr="004E41EB" w14:paraId="1A5356E8" w14:textId="77777777" w:rsidTr="003F019C">
        <w:tc>
          <w:tcPr>
            <w:tcW w:w="4395" w:type="dxa"/>
          </w:tcPr>
          <w:p w14:paraId="2A766D1B" w14:textId="77777777" w:rsidR="0027550F" w:rsidRPr="00344DC6" w:rsidRDefault="0027550F" w:rsidP="0027550F">
            <w:pPr>
              <w:widowControl w:val="0"/>
              <w:ind w:right="22"/>
              <w:rPr>
                <w:rFonts w:cs="Arial"/>
                <w:lang w:val="it-IT"/>
              </w:rPr>
            </w:pPr>
          </w:p>
        </w:tc>
        <w:tc>
          <w:tcPr>
            <w:tcW w:w="992" w:type="dxa"/>
          </w:tcPr>
          <w:p w14:paraId="1C446D0B" w14:textId="77777777" w:rsidR="0027550F" w:rsidRPr="00344DC6" w:rsidRDefault="0027550F" w:rsidP="0027550F">
            <w:pPr>
              <w:widowControl w:val="0"/>
              <w:jc w:val="center"/>
              <w:rPr>
                <w:rFonts w:cs="Arial"/>
                <w:lang w:val="it-IT"/>
              </w:rPr>
            </w:pPr>
          </w:p>
        </w:tc>
        <w:tc>
          <w:tcPr>
            <w:tcW w:w="4558" w:type="dxa"/>
          </w:tcPr>
          <w:p w14:paraId="0817F65F" w14:textId="77777777" w:rsidR="0027550F" w:rsidRPr="00F36140" w:rsidRDefault="0027550F" w:rsidP="0027550F">
            <w:pPr>
              <w:widowControl w:val="0"/>
              <w:ind w:right="180"/>
              <w:rPr>
                <w:rFonts w:cs="Arial"/>
                <w:lang w:val="it-IT"/>
              </w:rPr>
            </w:pPr>
          </w:p>
        </w:tc>
      </w:tr>
      <w:tr w:rsidR="0027550F" w:rsidRPr="00D15BFE" w14:paraId="552D1E83" w14:textId="77777777" w:rsidTr="003F019C">
        <w:tc>
          <w:tcPr>
            <w:tcW w:w="4395" w:type="dxa"/>
          </w:tcPr>
          <w:p w14:paraId="64AEB56C" w14:textId="4BE0C517" w:rsidR="0027550F" w:rsidRPr="00617E00" w:rsidRDefault="0027550F" w:rsidP="0027550F">
            <w:pPr>
              <w:widowControl w:val="0"/>
              <w:ind w:right="22"/>
              <w:rPr>
                <w:rFonts w:cs="Arial"/>
                <w:b/>
                <w:color w:val="FF0000"/>
                <w:lang w:val="it-IT"/>
              </w:rPr>
            </w:pPr>
            <w:bookmarkStart w:id="70" w:name="_Hlk138771960"/>
            <w:bookmarkEnd w:id="69"/>
            <w:r>
              <w:rPr>
                <w:rFonts w:cs="Arial"/>
                <w:b/>
                <w:color w:val="FF0000"/>
                <w:lang w:val="it-IT"/>
              </w:rPr>
              <w:t>3</w:t>
            </w:r>
            <w:r w:rsidRPr="00617E00">
              <w:rPr>
                <w:rFonts w:cs="Arial"/>
                <w:b/>
                <w:color w:val="FF0000"/>
                <w:lang w:val="it-IT"/>
              </w:rPr>
              <w:t>.</w:t>
            </w:r>
            <w:r>
              <w:rPr>
                <w:rFonts w:cs="Arial"/>
                <w:b/>
                <w:color w:val="FF0000"/>
                <w:lang w:val="it-IT"/>
              </w:rPr>
              <w:t>11.2</w:t>
            </w:r>
            <w:r w:rsidRPr="00617E00">
              <w:rPr>
                <w:rFonts w:cs="Arial"/>
                <w:b/>
                <w:color w:val="FF0000"/>
                <w:lang w:val="it-IT"/>
              </w:rPr>
              <w:t xml:space="preserve"> Technische Unterlagen/Datenblätter </w:t>
            </w:r>
          </w:p>
        </w:tc>
        <w:tc>
          <w:tcPr>
            <w:tcW w:w="992" w:type="dxa"/>
          </w:tcPr>
          <w:p w14:paraId="1D72D11E" w14:textId="77777777" w:rsidR="0027550F" w:rsidRPr="00617E00" w:rsidRDefault="0027550F" w:rsidP="0027550F">
            <w:pPr>
              <w:widowControl w:val="0"/>
              <w:rPr>
                <w:rFonts w:cs="Arial"/>
                <w:b/>
                <w:color w:val="FF0000"/>
                <w:lang w:val="it-IT"/>
              </w:rPr>
            </w:pPr>
          </w:p>
        </w:tc>
        <w:tc>
          <w:tcPr>
            <w:tcW w:w="4558" w:type="dxa"/>
          </w:tcPr>
          <w:p w14:paraId="58CD406B" w14:textId="313F4456" w:rsidR="0027550F" w:rsidRPr="00617E00" w:rsidRDefault="0027550F" w:rsidP="0027550F">
            <w:pPr>
              <w:widowControl w:val="0"/>
              <w:tabs>
                <w:tab w:val="center" w:pos="4680"/>
              </w:tabs>
              <w:autoSpaceDE w:val="0"/>
              <w:autoSpaceDN w:val="0"/>
              <w:adjustRightInd w:val="0"/>
              <w:ind w:right="180"/>
              <w:rPr>
                <w:rFonts w:cs="Arial"/>
                <w:b/>
                <w:color w:val="FF0000"/>
                <w:lang w:val="it-IT" w:eastAsia="de-DE"/>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Pr>
                <w:rFonts w:cs="Arial"/>
                <w:b/>
                <w:color w:val="FF0000"/>
                <w:lang w:val="it-IT" w:eastAsia="de-DE"/>
              </w:rPr>
              <w:t>2</w:t>
            </w:r>
            <w:r w:rsidRPr="00617E00">
              <w:rPr>
                <w:rFonts w:cs="Arial"/>
                <w:b/>
                <w:color w:val="FF0000"/>
                <w:lang w:val="it-IT" w:eastAsia="de-DE"/>
              </w:rPr>
              <w:t xml:space="preserve"> </w:t>
            </w:r>
            <w:r w:rsidRPr="00617E00">
              <w:rPr>
                <w:rFonts w:cs="Arial"/>
                <w:b/>
                <w:color w:val="FF0000"/>
              </w:rPr>
              <w:t>Documentazione tecnica/schede tecniche</w:t>
            </w:r>
          </w:p>
        </w:tc>
      </w:tr>
      <w:bookmarkEnd w:id="70"/>
      <w:tr w:rsidR="0027550F" w:rsidRPr="004E41EB" w14:paraId="21B5C29F" w14:textId="77777777" w:rsidTr="003F019C">
        <w:tc>
          <w:tcPr>
            <w:tcW w:w="4395" w:type="dxa"/>
          </w:tcPr>
          <w:p w14:paraId="3EF87908" w14:textId="77777777" w:rsidR="0027550F" w:rsidRPr="00C030F1" w:rsidRDefault="0027550F" w:rsidP="0027550F">
            <w:pPr>
              <w:widowControl w:val="0"/>
              <w:ind w:right="22"/>
              <w:rPr>
                <w:rFonts w:cs="Arial"/>
                <w:bCs/>
                <w:color w:val="FF0000"/>
                <w:lang w:val="de-DE"/>
              </w:rPr>
            </w:pPr>
            <w:r>
              <w:rPr>
                <w:rFonts w:cs="Arial"/>
                <w:color w:val="FF0000"/>
                <w:lang w:val="de-DE" w:eastAsia="de-DE"/>
              </w:rPr>
              <w:t>Di</w:t>
            </w:r>
            <w:r w:rsidRPr="00666AC3">
              <w:rPr>
                <w:rFonts w:cs="Arial"/>
                <w:color w:val="FF0000"/>
                <w:lang w:val="de-DE" w:eastAsia="de-DE"/>
              </w:rPr>
              <w:t>e technischen Unterlagen (Broschüren, Konstruktionszeichnungen, technische Daten usw.) zu allen angebotenen Erzeugnissen für jede Position des</w:t>
            </w:r>
            <w:r w:rsidRPr="00C030F1">
              <w:rPr>
                <w:rFonts w:cs="Arial"/>
                <w:color w:val="FF0000"/>
                <w:lang w:val="de-DE" w:eastAsia="de-DE"/>
              </w:rPr>
              <w:t xml:space="preserve"> Qualitätsfaszikels</w:t>
            </w:r>
            <w:r w:rsidRPr="00666AC3">
              <w:rPr>
                <w:rFonts w:cs="Arial"/>
                <w:color w:val="FF0000"/>
                <w:lang w:val="de-DE" w:eastAsia="de-DE"/>
              </w:rPr>
              <w:t xml:space="preserve"> sind a</w:t>
            </w:r>
            <w:r w:rsidRPr="00C030F1">
              <w:rPr>
                <w:rFonts w:cs="Arial"/>
                <w:color w:val="FF0000"/>
                <w:lang w:val="de-DE" w:eastAsia="de-DE"/>
              </w:rPr>
              <w:t>uch im Falle, dass das Angebot genau der Projektbeschreibung und den Projektvorgaben entspricht</w:t>
            </w:r>
            <w:r>
              <w:rPr>
                <w:rFonts w:cs="Arial"/>
                <w:color w:val="FF0000"/>
                <w:lang w:val="de-DE" w:eastAsia="de-DE"/>
              </w:rPr>
              <w:t>,</w:t>
            </w:r>
            <w:r w:rsidRPr="00666AC3">
              <w:rPr>
                <w:rFonts w:cs="Arial"/>
                <w:color w:val="FF0000"/>
                <w:lang w:val="de-DE" w:eastAsia="de-DE"/>
              </w:rPr>
              <w:t xml:space="preserve"> einzureichen</w:t>
            </w:r>
            <w:r w:rsidRPr="00C030F1">
              <w:rPr>
                <w:rFonts w:cs="Arial"/>
                <w:color w:val="FF0000"/>
                <w:lang w:val="de-DE" w:eastAsia="de-DE"/>
              </w:rPr>
              <w:t>. Auf Antrag der Vergabestelle sind geeignete Muster und integrierende Unterlagen einzureichen.</w:t>
            </w:r>
            <w:r w:rsidRPr="00C030F1">
              <w:rPr>
                <w:rFonts w:cs="Arial"/>
                <w:bCs/>
                <w:color w:val="FF0000"/>
                <w:lang w:val="de-DE"/>
              </w:rPr>
              <w:t xml:space="preserve"> </w:t>
            </w:r>
          </w:p>
        </w:tc>
        <w:tc>
          <w:tcPr>
            <w:tcW w:w="992" w:type="dxa"/>
          </w:tcPr>
          <w:p w14:paraId="5D4801E5" w14:textId="77777777" w:rsidR="0027550F" w:rsidRPr="00C030F1" w:rsidRDefault="0027550F" w:rsidP="0027550F">
            <w:pPr>
              <w:widowControl w:val="0"/>
              <w:rPr>
                <w:rFonts w:cs="Arial"/>
                <w:lang w:val="de-DE"/>
              </w:rPr>
            </w:pPr>
          </w:p>
        </w:tc>
        <w:tc>
          <w:tcPr>
            <w:tcW w:w="4558" w:type="dxa"/>
          </w:tcPr>
          <w:p w14:paraId="2E7D8DCD" w14:textId="77777777" w:rsidR="0027550F" w:rsidRPr="00C030F1" w:rsidRDefault="0027550F" w:rsidP="0027550F">
            <w:pPr>
              <w:widowControl w:val="0"/>
              <w:ind w:right="76"/>
              <w:rPr>
                <w:rFonts w:cs="Arial"/>
                <w:color w:val="000000"/>
                <w:lang w:val="it-IT" w:eastAsia="de-DE"/>
              </w:rPr>
            </w:pPr>
            <w:r w:rsidRPr="00C030F1">
              <w:rPr>
                <w:rFonts w:cs="Arial"/>
                <w:bCs/>
                <w:color w:val="FF0000"/>
                <w:lang w:val="it-IT"/>
              </w:rPr>
              <w:t>Il concorrente deve presentare la documentazione tecnica di tutti prodotti offerti, anche in caso in cui offra esattamente quanto descritto e previsto in progetto, per le voci del fascicolo valutazione qualità (depliants, disegni di costruzione, dati tecnici ecc.). Su richiesta dell’Amministrazione il concorrente dovrà produrre idonea campionatura nonché documentazione integrativa.</w:t>
            </w:r>
          </w:p>
        </w:tc>
      </w:tr>
      <w:tr w:rsidR="0027550F" w:rsidRPr="004E41EB" w14:paraId="5BAAE435" w14:textId="77777777" w:rsidTr="003F019C">
        <w:tc>
          <w:tcPr>
            <w:tcW w:w="4395" w:type="dxa"/>
          </w:tcPr>
          <w:p w14:paraId="54F81CBC" w14:textId="77777777" w:rsidR="0027550F" w:rsidRPr="00C030F1" w:rsidRDefault="0027550F" w:rsidP="0027550F">
            <w:pPr>
              <w:widowControl w:val="0"/>
              <w:ind w:right="22"/>
              <w:rPr>
                <w:rFonts w:cs="Arial"/>
                <w:lang w:val="it-IT"/>
              </w:rPr>
            </w:pPr>
          </w:p>
        </w:tc>
        <w:tc>
          <w:tcPr>
            <w:tcW w:w="992" w:type="dxa"/>
          </w:tcPr>
          <w:p w14:paraId="4D73435E" w14:textId="77777777" w:rsidR="0027550F" w:rsidRPr="00C030F1" w:rsidRDefault="0027550F" w:rsidP="0027550F">
            <w:pPr>
              <w:widowControl w:val="0"/>
              <w:rPr>
                <w:rFonts w:cs="Arial"/>
                <w:lang w:val="it-IT"/>
              </w:rPr>
            </w:pPr>
          </w:p>
        </w:tc>
        <w:tc>
          <w:tcPr>
            <w:tcW w:w="4558" w:type="dxa"/>
          </w:tcPr>
          <w:p w14:paraId="59EC5CA4" w14:textId="77777777" w:rsidR="0027550F" w:rsidRPr="00C030F1" w:rsidRDefault="0027550F" w:rsidP="0027550F">
            <w:pPr>
              <w:widowControl w:val="0"/>
              <w:tabs>
                <w:tab w:val="center" w:pos="4680"/>
              </w:tabs>
              <w:autoSpaceDE w:val="0"/>
              <w:autoSpaceDN w:val="0"/>
              <w:adjustRightInd w:val="0"/>
              <w:ind w:right="180"/>
              <w:rPr>
                <w:rFonts w:cs="Arial"/>
                <w:color w:val="000000"/>
                <w:lang w:val="it-IT" w:eastAsia="de-DE"/>
              </w:rPr>
            </w:pPr>
          </w:p>
        </w:tc>
      </w:tr>
      <w:tr w:rsidR="0027550F" w:rsidRPr="004E41EB" w14:paraId="59A30130" w14:textId="77777777" w:rsidTr="003F019C">
        <w:tc>
          <w:tcPr>
            <w:tcW w:w="4395" w:type="dxa"/>
          </w:tcPr>
          <w:p w14:paraId="46019CEC" w14:textId="77777777" w:rsidR="0027550F" w:rsidRPr="00C030F1" w:rsidRDefault="0027550F" w:rsidP="0027550F">
            <w:pPr>
              <w:widowControl w:val="0"/>
              <w:ind w:right="22"/>
              <w:rPr>
                <w:rFonts w:cs="Arial"/>
                <w:lang w:val="de-DE"/>
              </w:rPr>
            </w:pPr>
            <w:r w:rsidRPr="00C030F1">
              <w:rPr>
                <w:rFonts w:cs="Arial"/>
                <w:color w:val="FF0000"/>
                <w:lang w:val="de-DE"/>
              </w:rPr>
              <w:t xml:space="preserve">Für diese Unterlagen ist </w:t>
            </w:r>
            <w:r w:rsidRPr="00C030F1">
              <w:rPr>
                <w:rFonts w:cs="Arial"/>
                <w:b/>
                <w:color w:val="FF0000"/>
                <w:u w:val="single"/>
                <w:lang w:val="de-DE"/>
              </w:rPr>
              <w:t>keine Unterzeichnung mit digitaler Unterschrift vorgesehen.</w:t>
            </w:r>
          </w:p>
        </w:tc>
        <w:tc>
          <w:tcPr>
            <w:tcW w:w="992" w:type="dxa"/>
          </w:tcPr>
          <w:p w14:paraId="46EDD124" w14:textId="77777777" w:rsidR="0027550F" w:rsidRPr="00C030F1" w:rsidRDefault="0027550F" w:rsidP="0027550F">
            <w:pPr>
              <w:widowControl w:val="0"/>
              <w:rPr>
                <w:rFonts w:cs="Arial"/>
                <w:lang w:val="de-DE"/>
              </w:rPr>
            </w:pPr>
          </w:p>
        </w:tc>
        <w:tc>
          <w:tcPr>
            <w:tcW w:w="4558" w:type="dxa"/>
          </w:tcPr>
          <w:p w14:paraId="2C7D2FE4" w14:textId="5562EFE1" w:rsidR="0027550F" w:rsidRPr="00C030F1" w:rsidRDefault="0027550F" w:rsidP="0027550F">
            <w:pPr>
              <w:widowControl w:val="0"/>
              <w:ind w:right="76"/>
              <w:rPr>
                <w:rFonts w:cs="Arial"/>
                <w:bCs/>
                <w:color w:val="FF0000"/>
                <w:u w:val="single"/>
                <w:lang w:val="it-IT"/>
              </w:rPr>
            </w:pPr>
            <w:r w:rsidRPr="00C030F1">
              <w:rPr>
                <w:rFonts w:cs="Arial"/>
                <w:bCs/>
                <w:color w:val="FF0000"/>
                <w:lang w:val="it-IT"/>
              </w:rPr>
              <w:t xml:space="preserve">Per tali documenti </w:t>
            </w:r>
            <w:r w:rsidRPr="00C030F1">
              <w:rPr>
                <w:rFonts w:cs="Arial"/>
                <w:color w:val="FF0000"/>
                <w:lang w:val="it-IT"/>
              </w:rPr>
              <w:t>non</w:t>
            </w:r>
            <w:r w:rsidRPr="00783A61">
              <w:rPr>
                <w:rFonts w:cs="Arial"/>
                <w:b/>
                <w:bCs/>
                <w:color w:val="FF0000"/>
                <w:lang w:val="it-IT"/>
              </w:rPr>
              <w:t xml:space="preserve"> </w:t>
            </w:r>
            <w:r w:rsidRPr="00C030F1">
              <w:rPr>
                <w:rFonts w:cs="Arial"/>
                <w:b/>
                <w:bCs/>
                <w:color w:val="FF0000"/>
                <w:u w:val="single"/>
                <w:lang w:val="it-IT"/>
              </w:rPr>
              <w:t>è richiesta l’apposizione della firma digitale.</w:t>
            </w:r>
          </w:p>
        </w:tc>
      </w:tr>
      <w:tr w:rsidR="0027550F" w:rsidRPr="004E41EB" w14:paraId="7B640B9A" w14:textId="77777777" w:rsidTr="003F019C">
        <w:tc>
          <w:tcPr>
            <w:tcW w:w="4395" w:type="dxa"/>
          </w:tcPr>
          <w:p w14:paraId="5D717397" w14:textId="77777777" w:rsidR="0027550F" w:rsidRPr="00C030F1" w:rsidRDefault="0027550F" w:rsidP="0027550F">
            <w:pPr>
              <w:widowControl w:val="0"/>
              <w:ind w:right="22"/>
              <w:rPr>
                <w:rFonts w:cs="Arial"/>
                <w:lang w:val="it-IT"/>
              </w:rPr>
            </w:pPr>
          </w:p>
        </w:tc>
        <w:tc>
          <w:tcPr>
            <w:tcW w:w="992" w:type="dxa"/>
          </w:tcPr>
          <w:p w14:paraId="646C49EF" w14:textId="77777777" w:rsidR="0027550F" w:rsidRPr="00C030F1" w:rsidRDefault="0027550F" w:rsidP="0027550F">
            <w:pPr>
              <w:widowControl w:val="0"/>
              <w:rPr>
                <w:rFonts w:cs="Arial"/>
                <w:lang w:val="it-IT"/>
              </w:rPr>
            </w:pPr>
          </w:p>
        </w:tc>
        <w:tc>
          <w:tcPr>
            <w:tcW w:w="4558" w:type="dxa"/>
          </w:tcPr>
          <w:p w14:paraId="295D4D1D" w14:textId="77777777" w:rsidR="0027550F" w:rsidRPr="00C030F1" w:rsidRDefault="0027550F" w:rsidP="0027550F">
            <w:pPr>
              <w:pStyle w:val="Rientrocorpodeltesto"/>
              <w:widowControl w:val="0"/>
              <w:tabs>
                <w:tab w:val="left" w:pos="8496"/>
              </w:tabs>
              <w:spacing w:after="0"/>
              <w:ind w:left="432" w:right="105"/>
              <w:rPr>
                <w:rFonts w:cs="Arial"/>
                <w:bCs/>
                <w:color w:val="FF0000"/>
                <w:lang w:val="it-IT"/>
              </w:rPr>
            </w:pPr>
          </w:p>
        </w:tc>
      </w:tr>
      <w:tr w:rsidR="0027550F" w:rsidRPr="004E41EB" w14:paraId="28B77767" w14:textId="77777777" w:rsidTr="003F019C">
        <w:tc>
          <w:tcPr>
            <w:tcW w:w="4395" w:type="dxa"/>
          </w:tcPr>
          <w:p w14:paraId="481E0A61" w14:textId="55175872" w:rsidR="0027550F" w:rsidRPr="00C030F1" w:rsidRDefault="0027550F" w:rsidP="0027550F">
            <w:pPr>
              <w:widowControl w:val="0"/>
              <w:ind w:left="705" w:right="22" w:hanging="705"/>
              <w:rPr>
                <w:rFonts w:cs="Arial"/>
                <w:b/>
                <w:color w:val="FF0000"/>
                <w:lang w:val="it-IT"/>
              </w:rPr>
            </w:pPr>
            <w:bookmarkStart w:id="71" w:name="_Hlk136873096"/>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3</w:t>
            </w:r>
            <w:r w:rsidRPr="00C030F1">
              <w:rPr>
                <w:rFonts w:cs="Arial"/>
                <w:b/>
                <w:color w:val="FF0000"/>
                <w:lang w:val="it-IT"/>
              </w:rPr>
              <w:t xml:space="preserve"> </w:t>
            </w:r>
            <w:r>
              <w:rPr>
                <w:rFonts w:cs="Arial"/>
                <w:b/>
                <w:color w:val="FF0000"/>
                <w:lang w:val="de-DE"/>
              </w:rPr>
              <w:t>Unternehmenso</w:t>
            </w:r>
            <w:r w:rsidRPr="00C030F1">
              <w:rPr>
                <w:rFonts w:cs="Arial"/>
                <w:b/>
                <w:color w:val="FF0000"/>
                <w:lang w:val="de-DE"/>
              </w:rPr>
              <w:t xml:space="preserve">rganigramm </w:t>
            </w:r>
            <w:r>
              <w:rPr>
                <w:rFonts w:cs="Arial"/>
                <w:b/>
                <w:color w:val="FF0000"/>
                <w:lang w:val="de-DE"/>
              </w:rPr>
              <w:t>für die</w:t>
            </w:r>
            <w:r w:rsidRPr="00C030F1">
              <w:rPr>
                <w:rFonts w:cs="Arial"/>
                <w:b/>
                <w:color w:val="FF0000"/>
                <w:lang w:val="de-DE"/>
              </w:rPr>
              <w:t xml:space="preserve"> Baustelle</w:t>
            </w:r>
          </w:p>
        </w:tc>
        <w:tc>
          <w:tcPr>
            <w:tcW w:w="992" w:type="dxa"/>
          </w:tcPr>
          <w:p w14:paraId="438119C2" w14:textId="77777777" w:rsidR="0027550F" w:rsidRPr="00C030F1" w:rsidRDefault="0027550F" w:rsidP="0027550F">
            <w:pPr>
              <w:widowControl w:val="0"/>
              <w:rPr>
                <w:rFonts w:cs="Arial"/>
                <w:b/>
                <w:color w:val="FF0000"/>
                <w:lang w:val="it-IT"/>
              </w:rPr>
            </w:pPr>
          </w:p>
        </w:tc>
        <w:tc>
          <w:tcPr>
            <w:tcW w:w="4558" w:type="dxa"/>
          </w:tcPr>
          <w:p w14:paraId="4AC5FE3E" w14:textId="6CC0633C" w:rsidR="0027550F" w:rsidRPr="00C030F1" w:rsidRDefault="0027550F" w:rsidP="0027550F">
            <w:pPr>
              <w:widowControl w:val="0"/>
              <w:tabs>
                <w:tab w:val="center" w:pos="4680"/>
              </w:tabs>
              <w:autoSpaceDE w:val="0"/>
              <w:autoSpaceDN w:val="0"/>
              <w:adjustRightInd w:val="0"/>
              <w:ind w:left="540" w:right="180"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Pr>
                <w:rFonts w:cs="Arial"/>
                <w:b/>
                <w:color w:val="FF0000"/>
                <w:lang w:val="it-IT" w:eastAsia="de-DE"/>
              </w:rPr>
              <w:t>3</w:t>
            </w:r>
            <w:r w:rsidRPr="00C030F1">
              <w:rPr>
                <w:rFonts w:cs="Arial"/>
                <w:b/>
                <w:color w:val="FF0000"/>
                <w:lang w:val="it-IT" w:eastAsia="de-DE"/>
              </w:rPr>
              <w:t> </w:t>
            </w:r>
            <w:r w:rsidRPr="00C030F1">
              <w:rPr>
                <w:rFonts w:cs="Arial"/>
                <w:b/>
                <w:color w:val="FF0000"/>
                <w:lang w:val="it-IT"/>
              </w:rPr>
              <w:t>Organigramma di impresa per questo cantiere</w:t>
            </w:r>
          </w:p>
        </w:tc>
      </w:tr>
      <w:bookmarkEnd w:id="71"/>
      <w:tr w:rsidR="0027550F" w:rsidRPr="004E41EB" w14:paraId="290A9B1E" w14:textId="77777777" w:rsidTr="003F019C">
        <w:tc>
          <w:tcPr>
            <w:tcW w:w="4395" w:type="dxa"/>
          </w:tcPr>
          <w:p w14:paraId="5EFD32D2" w14:textId="77777777" w:rsidR="0027550F" w:rsidRPr="0031065F" w:rsidRDefault="0027550F" w:rsidP="0027550F">
            <w:pPr>
              <w:widowControl w:val="0"/>
              <w:ind w:right="22"/>
              <w:rPr>
                <w:rFonts w:cs="Arial"/>
                <w:color w:val="FF0000"/>
                <w:lang w:val="de-DE"/>
              </w:rPr>
            </w:pPr>
            <w:r w:rsidRPr="0031065F">
              <w:rPr>
                <w:rFonts w:cs="Arial"/>
                <w:color w:val="FF0000"/>
                <w:lang w:val="de-DE"/>
              </w:rPr>
              <w:t xml:space="preserve">Das Organigramm für die Baustelle muss folgende Angaben enthalten: </w:t>
            </w:r>
          </w:p>
          <w:p w14:paraId="32939634" w14:textId="77777777" w:rsidR="0027550F" w:rsidRPr="0031065F" w:rsidRDefault="0027550F" w:rsidP="0027550F">
            <w:pPr>
              <w:widowControl w:val="0"/>
              <w:numPr>
                <w:ilvl w:val="0"/>
                <w:numId w:val="17"/>
              </w:numPr>
              <w:tabs>
                <w:tab w:val="clear" w:pos="720"/>
                <w:tab w:val="num" w:pos="284"/>
              </w:tabs>
              <w:ind w:left="284" w:right="22" w:hanging="295"/>
              <w:rPr>
                <w:rFonts w:cs="Arial"/>
                <w:color w:val="FF0000"/>
                <w:lang w:val="de-DE"/>
              </w:rPr>
            </w:pPr>
            <w:r w:rsidRPr="0031065F">
              <w:rPr>
                <w:rFonts w:cs="Arial"/>
                <w:color w:val="FF0000"/>
                <w:lang w:val="de-DE"/>
              </w:rPr>
              <w:t xml:space="preserve">Qualifikation der Hauptfiguren des technischen Personals: </w:t>
            </w:r>
          </w:p>
          <w:p w14:paraId="62F622A7" w14:textId="77777777" w:rsidR="0027550F" w:rsidRPr="0031065F" w:rsidRDefault="0027550F" w:rsidP="0027550F">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Baustellenleiter gemäß Artikel 4 Abs. 6 „besondere Vertragsbedingungen - Teil I”,</w:t>
            </w:r>
          </w:p>
          <w:p w14:paraId="179C51BD" w14:textId="77777777" w:rsidR="0027550F" w:rsidRPr="0031065F" w:rsidRDefault="0027550F" w:rsidP="0027550F">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Baustellenassistent,</w:t>
            </w:r>
          </w:p>
          <w:p w14:paraId="62F876CE" w14:textId="77777777" w:rsidR="0027550F" w:rsidRPr="0031065F" w:rsidRDefault="0027550F" w:rsidP="0027550F">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fldChar w:fldCharType="begin">
                <w:ffData>
                  <w:name w:val="Elenco1"/>
                  <w:enabled/>
                  <w:calcOnExit w:val="0"/>
                  <w:ddList/>
                </w:ffData>
              </w:fldChar>
            </w:r>
            <w:r w:rsidRPr="0031065F">
              <w:rPr>
                <w:rFonts w:cs="Arial"/>
                <w:color w:val="FF0000"/>
                <w:lang w:val="de-DE"/>
              </w:rPr>
              <w:instrText xml:space="preserve"> FORMDROPDOWN </w:instrText>
            </w:r>
            <w:r w:rsidR="004630B1">
              <w:rPr>
                <w:rFonts w:cs="Arial"/>
                <w:color w:val="FF0000"/>
                <w:lang w:val="de-DE"/>
              </w:rPr>
            </w:r>
            <w:r w:rsidR="004630B1">
              <w:rPr>
                <w:rFonts w:cs="Arial"/>
                <w:color w:val="FF0000"/>
                <w:lang w:val="de-DE"/>
              </w:rPr>
              <w:fldChar w:fldCharType="separate"/>
            </w:r>
            <w:r w:rsidRPr="0031065F">
              <w:rPr>
                <w:rFonts w:cs="Arial"/>
                <w:color w:val="FF0000"/>
                <w:lang w:val="de-DE"/>
              </w:rPr>
              <w:fldChar w:fldCharType="end"/>
            </w:r>
            <w:r w:rsidRPr="0031065F">
              <w:rPr>
                <w:rFonts w:cs="Arial"/>
                <w:color w:val="FF0000"/>
                <w:lang w:val="de-DE"/>
              </w:rPr>
              <w:t>.</w:t>
            </w:r>
          </w:p>
          <w:p w14:paraId="70F2B10C" w14:textId="77777777" w:rsidR="0027550F" w:rsidRPr="0031065F" w:rsidRDefault="0027550F" w:rsidP="0027550F">
            <w:pPr>
              <w:widowControl w:val="0"/>
              <w:ind w:right="22"/>
              <w:rPr>
                <w:rFonts w:cs="Arial"/>
                <w:color w:val="FF0000"/>
                <w:lang w:val="de-DE"/>
              </w:rPr>
            </w:pPr>
          </w:p>
          <w:p w14:paraId="297F0F00" w14:textId="77777777" w:rsidR="0027550F" w:rsidRPr="0031065F" w:rsidRDefault="0027550F" w:rsidP="0027550F">
            <w:pPr>
              <w:widowControl w:val="0"/>
              <w:numPr>
                <w:ilvl w:val="0"/>
                <w:numId w:val="17"/>
              </w:numPr>
              <w:tabs>
                <w:tab w:val="clear" w:pos="720"/>
                <w:tab w:val="num" w:pos="284"/>
              </w:tabs>
              <w:ind w:left="284" w:right="22" w:hanging="284"/>
              <w:rPr>
                <w:rFonts w:cs="Arial"/>
                <w:color w:val="FF0000"/>
                <w:lang w:val="de-DE"/>
              </w:rPr>
            </w:pPr>
            <w:r w:rsidRPr="0031065F">
              <w:rPr>
                <w:rFonts w:cs="Arial"/>
                <w:color w:val="FF0000"/>
                <w:lang w:val="de-DE"/>
              </w:rPr>
              <w:t>Zahlenmäßige und fachliche Zusammensetzung der Arbeitsgruppen für die wichtigsten Arbeitsgänge.</w:t>
            </w:r>
          </w:p>
          <w:p w14:paraId="0A6F2D5F" w14:textId="77777777" w:rsidR="0027550F" w:rsidRPr="0031065F" w:rsidRDefault="0027550F" w:rsidP="0027550F">
            <w:pPr>
              <w:widowControl w:val="0"/>
              <w:ind w:right="22"/>
              <w:rPr>
                <w:rFonts w:cs="Arial"/>
                <w:color w:val="FF0000"/>
                <w:u w:val="single"/>
                <w:lang w:val="de-DE"/>
              </w:rPr>
            </w:pPr>
          </w:p>
          <w:p w14:paraId="5A521B95" w14:textId="7317EC96" w:rsidR="0027550F" w:rsidRPr="0031065F" w:rsidRDefault="0027550F" w:rsidP="0027550F">
            <w:pPr>
              <w:widowControl w:val="0"/>
              <w:suppressAutoHyphens/>
              <w:autoSpaceDN w:val="0"/>
              <w:ind w:right="22"/>
              <w:textAlignment w:val="baseline"/>
              <w:rPr>
                <w:rFonts w:cs="Arial"/>
                <w:bCs/>
                <w:i/>
                <w:iCs/>
                <w:color w:val="4472C4" w:themeColor="accent1"/>
                <w:u w:val="single"/>
                <w:shd w:val="clear" w:color="auto" w:fill="FFFFFF" w:themeFill="background1"/>
                <w:lang w:val="de-DE"/>
              </w:rPr>
            </w:pPr>
            <w:r w:rsidRPr="0031065F">
              <w:rPr>
                <w:rFonts w:cs="Arial"/>
                <w:b/>
                <w:color w:val="FF0000"/>
                <w:kern w:val="3"/>
                <w:u w:val="single"/>
                <w:shd w:val="clear" w:color="auto" w:fill="FFFFFF" w:themeFill="background1"/>
                <w:lang w:val="de-DE"/>
              </w:rPr>
              <w:t xml:space="preserve">Die unter Kriterium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0778AE">
              <w:rPr>
                <w:rFonts w:cs="Arial"/>
                <w:b/>
                <w:color w:val="FF0000"/>
                <w:kern w:val="3"/>
                <w:u w:val="single"/>
                <w:shd w:val="clear" w:color="auto" w:fill="FFFFFF" w:themeFill="background1"/>
                <w:lang w:val="de-DE"/>
              </w:rPr>
              <w:t xml:space="preserve"> </w:t>
            </w:r>
            <w:r w:rsidRPr="0031065F">
              <w:rPr>
                <w:rFonts w:cs="Arial"/>
                <w:b/>
                <w:color w:val="FF0000"/>
                <w:kern w:val="3"/>
                <w:u w:val="single"/>
                <w:shd w:val="clear" w:color="auto" w:fill="FFFFFF" w:themeFill="background1"/>
                <w:lang w:val="de-DE"/>
              </w:rPr>
              <w:t>angeführten Personen müssen Angestellte des Unternehmens sein oder Subjekte, mit denen das Unternehmen die Verpflichtung eingeht, im Falle der Zuschlagserteilung einen formellen Werkvertrag abzuschließen.</w:t>
            </w:r>
            <w:r w:rsidRPr="0031065F">
              <w:rPr>
                <w:kern w:val="3"/>
                <w:shd w:val="clear" w:color="auto" w:fill="FFFFFF" w:themeFill="background1"/>
                <w:lang w:val="de-DE"/>
              </w:rPr>
              <w:t xml:space="preserve"> </w:t>
            </w:r>
            <w:r w:rsidRPr="0031065F">
              <w:rPr>
                <w:rFonts w:cs="Arial"/>
                <w:bCs/>
                <w:i/>
                <w:iCs/>
                <w:color w:val="4472C4" w:themeColor="accent1"/>
                <w:u w:val="single"/>
                <w:shd w:val="clear" w:color="auto" w:fill="FFFFFF" w:themeFill="background1"/>
                <w:lang w:val="de-DE"/>
              </w:rPr>
              <w:t>[Achtung: es ist genau zu prüfen, welche Vertragsart in gesetzlicher Hinsicht am besten zu jeder einzelnen, betroffenen Berufskategorie passt].</w:t>
            </w:r>
          </w:p>
          <w:p w14:paraId="60690118" w14:textId="77777777" w:rsidR="0027550F" w:rsidRPr="0031065F" w:rsidRDefault="0027550F" w:rsidP="0027550F">
            <w:pPr>
              <w:widowControl w:val="0"/>
              <w:suppressAutoHyphens/>
              <w:autoSpaceDN w:val="0"/>
              <w:ind w:right="22"/>
              <w:textAlignment w:val="baseline"/>
              <w:rPr>
                <w:rFonts w:cs="Arial"/>
                <w:bCs/>
                <w:i/>
                <w:iCs/>
                <w:color w:val="4472C4" w:themeColor="accent1"/>
                <w:u w:val="single"/>
                <w:shd w:val="clear" w:color="auto" w:fill="FFFFFF" w:themeFill="background1"/>
                <w:lang w:val="de-DE"/>
              </w:rPr>
            </w:pPr>
          </w:p>
          <w:p w14:paraId="375BF0E7" w14:textId="3606E19B" w:rsidR="0027550F" w:rsidRPr="0031065F" w:rsidRDefault="0027550F" w:rsidP="0027550F">
            <w:pPr>
              <w:rPr>
                <w:i/>
                <w:iCs/>
                <w:color w:val="000000"/>
                <w:sz w:val="22"/>
                <w:szCs w:val="22"/>
                <w:lang w:val="de-DE"/>
              </w:rPr>
            </w:pPr>
            <w:r w:rsidRPr="0031065F">
              <w:rPr>
                <w:rFonts w:cs="Arial"/>
                <w:bCs/>
                <w:i/>
                <w:iCs/>
                <w:color w:val="4472C4" w:themeColor="accent1"/>
                <w:u w:val="single"/>
                <w:lang w:val="de-DE"/>
              </w:rPr>
              <w:t>[Achtung: weglassen, falls eine spezifische Bewertung der Berufsbilder vorgesehen ist]</w:t>
            </w:r>
            <w:r w:rsidRPr="0031065F">
              <w:rPr>
                <w:i/>
                <w:iCs/>
                <w:color w:val="000000"/>
                <w:sz w:val="22"/>
                <w:szCs w:val="22"/>
                <w:lang w:val="de-DE"/>
              </w:rPr>
              <w:t xml:space="preserve"> </w:t>
            </w:r>
          </w:p>
          <w:p w14:paraId="5D359912" w14:textId="77777777" w:rsidR="0027550F" w:rsidRPr="0031065F" w:rsidRDefault="0027550F" w:rsidP="0027550F">
            <w:pPr>
              <w:rPr>
                <w:i/>
                <w:iCs/>
                <w:color w:val="000000"/>
                <w:sz w:val="22"/>
                <w:szCs w:val="22"/>
                <w:lang w:val="de-DE"/>
              </w:rPr>
            </w:pPr>
          </w:p>
          <w:p w14:paraId="6C3E287E" w14:textId="412F7F86" w:rsidR="0027550F" w:rsidRPr="0031065F" w:rsidRDefault="0027550F" w:rsidP="0027550F">
            <w:pPr>
              <w:rPr>
                <w:rFonts w:cs="Arial"/>
                <w:b/>
                <w:color w:val="FF0000"/>
                <w:u w:val="single"/>
                <w:lang w:val="de-DE"/>
              </w:rPr>
            </w:pPr>
            <w:r w:rsidRPr="0031065F">
              <w:rPr>
                <w:rFonts w:cs="Arial"/>
                <w:b/>
                <w:color w:val="FF0000"/>
                <w:u w:val="single"/>
                <w:lang w:val="de-DE"/>
              </w:rPr>
              <w:t xml:space="preserve">Für die unter </w:t>
            </w:r>
            <w:r>
              <w:rPr>
                <w:rFonts w:cs="Arial"/>
                <w:b/>
                <w:color w:val="FF0000"/>
                <w:u w:val="single"/>
                <w:lang w:val="de-DE"/>
              </w:rPr>
              <w:t>Kriterium</w:t>
            </w:r>
            <w:r w:rsidRPr="0031065F">
              <w:rPr>
                <w:rFonts w:cs="Arial"/>
                <w:b/>
                <w:color w:val="FF0000"/>
                <w:u w:val="single"/>
                <w:lang w:val="de-DE"/>
              </w:rPr>
              <w:t xml:space="preserve">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de-DE"/>
              </w:rPr>
              <w:t xml:space="preserve"> angeführten Personen, muss der Teilnehmer für jede Figur am Bau den Namen </w:t>
            </w:r>
            <w:r w:rsidRPr="000778AE">
              <w:rPr>
                <w:rFonts w:cs="Arial"/>
                <w:b/>
                <w:color w:val="FF0000"/>
                <w:u w:val="single"/>
                <w:lang w:val="de-DE"/>
              </w:rPr>
              <w:t xml:space="preserve">eines einzigen </w:t>
            </w:r>
            <w:r w:rsidRPr="000778AE">
              <w:rPr>
                <w:rFonts w:cs="Arial"/>
                <w:b/>
                <w:color w:val="FF0000"/>
                <w:kern w:val="3"/>
                <w:u w:val="single"/>
                <w:shd w:val="clear" w:color="auto" w:fill="FFFFFF" w:themeFill="background1"/>
                <w:lang w:val="de-DE"/>
              </w:rPr>
              <w:t xml:space="preserve">Subjektes </w:t>
            </w:r>
            <w:r w:rsidRPr="000778AE">
              <w:rPr>
                <w:rFonts w:cs="Arial"/>
                <w:b/>
                <w:color w:val="FF0000"/>
                <w:u w:val="single"/>
                <w:lang w:val="de-DE"/>
              </w:rPr>
              <w:t>angeben.</w:t>
            </w:r>
            <w:r w:rsidRPr="0031065F">
              <w:rPr>
                <w:rFonts w:cs="Arial"/>
                <w:b/>
                <w:color w:val="FF0000"/>
                <w:u w:val="single"/>
                <w:lang w:val="de-DE"/>
              </w:rPr>
              <w:t xml:space="preserve">   </w:t>
            </w:r>
          </w:p>
          <w:p w14:paraId="23CF8B5A" w14:textId="54063CA8" w:rsidR="0027550F" w:rsidRPr="0031065F" w:rsidRDefault="0027550F" w:rsidP="0027550F">
            <w:pPr>
              <w:widowControl w:val="0"/>
              <w:suppressAutoHyphens/>
              <w:autoSpaceDN w:val="0"/>
              <w:ind w:right="22"/>
              <w:textAlignment w:val="baseline"/>
              <w:rPr>
                <w:rFonts w:cs="Arial"/>
                <w:b/>
                <w:color w:val="FF0000"/>
                <w:u w:val="single"/>
                <w:lang w:val="de-DE"/>
              </w:rPr>
            </w:pPr>
            <w:r w:rsidRPr="0031065F">
              <w:rPr>
                <w:rFonts w:cs="Arial"/>
                <w:b/>
                <w:color w:val="FF0000"/>
                <w:u w:val="single"/>
                <w:lang w:val="de-DE"/>
              </w:rPr>
              <w:t xml:space="preserve">Die Angabe der Namen von zwei oder mehreren </w:t>
            </w:r>
            <w:r w:rsidRPr="000778AE">
              <w:rPr>
                <w:rFonts w:cs="Arial"/>
                <w:b/>
                <w:color w:val="FF0000"/>
                <w:u w:val="single"/>
                <w:lang w:val="de-DE"/>
              </w:rPr>
              <w:t>Subjekte</w:t>
            </w:r>
            <w:r w:rsidRPr="0031065F">
              <w:rPr>
                <w:rFonts w:cs="Arial"/>
                <w:b/>
                <w:color w:val="FF0000"/>
                <w:u w:val="single"/>
                <w:lang w:val="de-DE"/>
              </w:rPr>
              <w:t xml:space="preserve"> für ein einziges Berufsbild stellt einen Ausschlussgrund vom Ausschreibungsvergabeverfahren dar.</w:t>
            </w:r>
          </w:p>
          <w:p w14:paraId="64DC6A8C" w14:textId="77777777" w:rsidR="0027550F" w:rsidRPr="0031065F" w:rsidRDefault="0027550F" w:rsidP="0027550F">
            <w:pPr>
              <w:widowControl w:val="0"/>
              <w:suppressAutoHyphens/>
              <w:autoSpaceDN w:val="0"/>
              <w:ind w:right="22"/>
              <w:textAlignment w:val="baseline"/>
              <w:rPr>
                <w:rFonts w:cs="Arial"/>
                <w:b/>
                <w:color w:val="FF0000"/>
                <w:u w:val="single"/>
                <w:lang w:val="de-DE"/>
              </w:rPr>
            </w:pPr>
          </w:p>
          <w:p w14:paraId="4F2206A1" w14:textId="74BCEFDF" w:rsidR="0027550F" w:rsidRPr="00AA3BA5" w:rsidRDefault="0027550F" w:rsidP="0027550F">
            <w:pPr>
              <w:widowControl w:val="0"/>
              <w:suppressAutoHyphens/>
              <w:autoSpaceDN w:val="0"/>
              <w:ind w:right="22"/>
              <w:textAlignment w:val="baseline"/>
              <w:rPr>
                <w:rFonts w:cs="Arial"/>
                <w:bCs/>
                <w:i/>
                <w:iCs/>
                <w:strike/>
                <w:color w:val="4472C4" w:themeColor="accent1"/>
                <w:highlight w:val="yellow"/>
                <w:u w:val="single"/>
                <w:lang w:val="de-DE"/>
              </w:rPr>
            </w:pPr>
            <w:r w:rsidRPr="00AA3BA5">
              <w:rPr>
                <w:rFonts w:cs="Arial"/>
                <w:bCs/>
                <w:i/>
                <w:iCs/>
                <w:strike/>
                <w:color w:val="4472C4" w:themeColor="accent1"/>
                <w:highlight w:val="yellow"/>
                <w:u w:val="single"/>
                <w:lang w:val="de-DE"/>
              </w:rPr>
              <w:t>[Nur im Falle von vollständiger oder teilweiser Anwendung der MUK Gebäude 2022, andernfalls löschen]</w:t>
            </w:r>
          </w:p>
          <w:p w14:paraId="662C5C18" w14:textId="51CD6534" w:rsidR="0027550F" w:rsidRPr="0031065F" w:rsidRDefault="0027550F" w:rsidP="0027550F">
            <w:pPr>
              <w:widowControl w:val="0"/>
              <w:suppressAutoHyphens/>
              <w:autoSpaceDN w:val="0"/>
              <w:ind w:right="22"/>
              <w:textAlignment w:val="baseline"/>
              <w:rPr>
                <w:rFonts w:cs="Arial"/>
                <w:b/>
                <w:color w:val="FF0000"/>
                <w:u w:val="single"/>
                <w:lang w:val="de-DE"/>
              </w:rPr>
            </w:pPr>
            <w:r w:rsidRPr="00AA3BA5">
              <w:rPr>
                <w:rFonts w:cs="Arial"/>
                <w:b/>
                <w:strike/>
                <w:color w:val="FF0000"/>
                <w:highlight w:val="yellow"/>
                <w:u w:val="single"/>
                <w:lang w:val="de-DE"/>
              </w:rPr>
              <w:t xml:space="preserve">Der Bieter/Auftraggeber wird gemäß Punkt 3.1.1 des Ministerialdekrets vom 23. Juni 2022 (G.U. Nr. 183 vom 6. August 2022) geeignete Unterlagen vorlegen, die die Ausbildung von </w:t>
            </w:r>
            <w:r w:rsidRPr="00AA3BA5">
              <w:rPr>
                <w:rFonts w:cs="Arial"/>
                <w:bCs/>
                <w:strike/>
                <w:highlight w:val="yellow"/>
                <w:lang w:val="it-IT"/>
              </w:rPr>
              <w:fldChar w:fldCharType="begin">
                <w:ffData>
                  <w:name w:val="Testo182"/>
                  <w:enabled/>
                  <w:calcOnExit w:val="0"/>
                  <w:textInput/>
                </w:ffData>
              </w:fldChar>
            </w:r>
            <w:r w:rsidRPr="00AA3BA5">
              <w:rPr>
                <w:rFonts w:cs="Arial"/>
                <w:bCs/>
                <w:strike/>
                <w:highlight w:val="yellow"/>
                <w:lang w:val="de-DE"/>
              </w:rPr>
              <w:instrText xml:space="preserve"> FORMTEXT </w:instrText>
            </w:r>
            <w:r w:rsidRPr="00AA3BA5">
              <w:rPr>
                <w:rFonts w:cs="Arial"/>
                <w:bCs/>
                <w:strike/>
                <w:highlight w:val="yellow"/>
                <w:lang w:val="it-IT"/>
              </w:rPr>
            </w:r>
            <w:r w:rsidRPr="00AA3BA5">
              <w:rPr>
                <w:rFonts w:cs="Arial"/>
                <w:bCs/>
                <w:strike/>
                <w:highlight w:val="yellow"/>
                <w:lang w:val="it-IT"/>
              </w:rPr>
              <w:fldChar w:fldCharType="separate"/>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fldChar w:fldCharType="end"/>
            </w:r>
            <w:r w:rsidRPr="00AA3BA5">
              <w:rPr>
                <w:rFonts w:cs="Arial"/>
                <w:b/>
                <w:strike/>
                <w:color w:val="FF0000"/>
                <w:highlight w:val="yellow"/>
                <w:u w:val="single"/>
                <w:lang w:val="de-DE"/>
              </w:rPr>
              <w:t xml:space="preserve">. (die dem zu bewertenden technischen Personal  einzufügen sind) bescheinigen, wie z.B. Curricula, Diplome, Zertifikate, die belegen, dass das Personal an Ausbildungsmaßnahmen teilgenommen hat, die sich auf die in dem Kriterium aufgeführten Themen beziehen, usw., oder die die spezifische Ausbildung des Personals bescheinigen, die während der Arbeiten  durch einen auf das Umweltmanagement der </w:t>
            </w:r>
            <w:r w:rsidRPr="00AA3BA5">
              <w:rPr>
                <w:rFonts w:cs="Arial"/>
                <w:b/>
                <w:strike/>
                <w:color w:val="FF0000"/>
                <w:highlight w:val="yellow"/>
                <w:u w:val="single"/>
                <w:lang w:val="de-DE"/>
              </w:rPr>
              <w:lastRenderedPageBreak/>
              <w:t>Baustelle spezialisierten Ausbilder bescheinigen.</w:t>
            </w:r>
          </w:p>
        </w:tc>
        <w:tc>
          <w:tcPr>
            <w:tcW w:w="992" w:type="dxa"/>
          </w:tcPr>
          <w:p w14:paraId="4ED5E29A" w14:textId="77777777" w:rsidR="0027550F" w:rsidRPr="0031065F" w:rsidRDefault="0027550F" w:rsidP="0027550F">
            <w:pPr>
              <w:widowControl w:val="0"/>
              <w:numPr>
                <w:ilvl w:val="1"/>
                <w:numId w:val="15"/>
              </w:numPr>
              <w:rPr>
                <w:rFonts w:cs="Arial"/>
                <w:lang w:val="de-DE"/>
              </w:rPr>
            </w:pPr>
          </w:p>
        </w:tc>
        <w:tc>
          <w:tcPr>
            <w:tcW w:w="4558" w:type="dxa"/>
          </w:tcPr>
          <w:p w14:paraId="7E631EA2" w14:textId="77777777" w:rsidR="0027550F" w:rsidRPr="0031065F" w:rsidRDefault="0027550F" w:rsidP="0027550F">
            <w:pPr>
              <w:widowControl w:val="0"/>
              <w:ind w:right="180"/>
              <w:rPr>
                <w:rFonts w:cs="Arial"/>
                <w:color w:val="FF0000"/>
                <w:lang w:val="it-IT"/>
              </w:rPr>
            </w:pPr>
            <w:r w:rsidRPr="0031065F">
              <w:rPr>
                <w:rFonts w:cs="Arial"/>
                <w:color w:val="FF0000"/>
                <w:lang w:val="it-IT"/>
              </w:rPr>
              <w:t xml:space="preserve">Un organigramma di impresa per questo cantiere, nel quale deve essere indicato: </w:t>
            </w:r>
          </w:p>
          <w:p w14:paraId="3B9B343F" w14:textId="77777777" w:rsidR="0027550F" w:rsidRPr="0031065F" w:rsidRDefault="0027550F" w:rsidP="0027550F">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qualifica delle seguenti principali figure di personale tecnico:</w:t>
            </w:r>
          </w:p>
          <w:p w14:paraId="4C30376B" w14:textId="77777777" w:rsidR="0027550F" w:rsidRPr="0031065F" w:rsidRDefault="0027550F" w:rsidP="0027550F">
            <w:pPr>
              <w:widowControl w:val="0"/>
              <w:numPr>
                <w:ilvl w:val="0"/>
                <w:numId w:val="18"/>
              </w:numPr>
              <w:tabs>
                <w:tab w:val="clear" w:pos="2862"/>
                <w:tab w:val="num" w:pos="567"/>
              </w:tabs>
              <w:ind w:left="567" w:right="180" w:hanging="283"/>
              <w:rPr>
                <w:rFonts w:cs="Arial"/>
                <w:color w:val="FF0000"/>
                <w:lang w:val="it-IT"/>
              </w:rPr>
            </w:pPr>
            <w:r w:rsidRPr="0031065F">
              <w:rPr>
                <w:rFonts w:cs="Arial"/>
                <w:color w:val="FF0000"/>
                <w:lang w:val="it-IT"/>
              </w:rPr>
              <w:t>direttore di cantiere, ai sensi dell’articolo 4, comma 6, del “capitolato speciale d’appalto - parte I”;</w:t>
            </w:r>
          </w:p>
          <w:p w14:paraId="70CAD83D" w14:textId="41B4930B" w:rsidR="0027550F" w:rsidRPr="0031065F" w:rsidRDefault="0027550F" w:rsidP="0027550F">
            <w:pPr>
              <w:widowControl w:val="0"/>
              <w:numPr>
                <w:ilvl w:val="0"/>
                <w:numId w:val="18"/>
              </w:numPr>
              <w:tabs>
                <w:tab w:val="clear" w:pos="2862"/>
                <w:tab w:val="num" w:pos="567"/>
              </w:tabs>
              <w:ind w:left="567" w:right="180" w:hanging="283"/>
              <w:rPr>
                <w:rFonts w:cs="Arial"/>
                <w:color w:val="FF0000"/>
              </w:rPr>
            </w:pPr>
            <w:r w:rsidRPr="0031065F">
              <w:rPr>
                <w:rFonts w:cs="Arial"/>
                <w:color w:val="FF0000"/>
              </w:rPr>
              <w:t>assistente di cantiere,</w:t>
            </w:r>
          </w:p>
          <w:p w14:paraId="30D68A3B" w14:textId="77777777" w:rsidR="0027550F" w:rsidRPr="0031065F" w:rsidRDefault="0027550F" w:rsidP="0027550F">
            <w:pPr>
              <w:widowControl w:val="0"/>
              <w:numPr>
                <w:ilvl w:val="0"/>
                <w:numId w:val="18"/>
              </w:numPr>
              <w:tabs>
                <w:tab w:val="clear" w:pos="2862"/>
                <w:tab w:val="num" w:pos="567"/>
              </w:tabs>
              <w:ind w:left="567" w:right="180" w:hanging="283"/>
              <w:rPr>
                <w:rFonts w:cs="Arial"/>
                <w:color w:val="FF0000"/>
              </w:rPr>
            </w:pPr>
            <w:r w:rsidRPr="0031065F">
              <w:rPr>
                <w:rFonts w:cs="Arial"/>
                <w:color w:val="FF0000"/>
              </w:rPr>
              <w:fldChar w:fldCharType="begin">
                <w:ffData>
                  <w:name w:val="Elenco1"/>
                  <w:enabled/>
                  <w:calcOnExit w:val="0"/>
                  <w:ddList/>
                </w:ffData>
              </w:fldChar>
            </w:r>
            <w:r w:rsidRPr="0031065F">
              <w:rPr>
                <w:rFonts w:cs="Arial"/>
                <w:color w:val="FF0000"/>
              </w:rPr>
              <w:instrText xml:space="preserve"> FORMDROPDOWN </w:instrText>
            </w:r>
            <w:r w:rsidR="004630B1">
              <w:rPr>
                <w:rFonts w:cs="Arial"/>
                <w:color w:val="FF0000"/>
              </w:rPr>
            </w:r>
            <w:r w:rsidR="004630B1">
              <w:rPr>
                <w:rFonts w:cs="Arial"/>
                <w:color w:val="FF0000"/>
              </w:rPr>
              <w:fldChar w:fldCharType="separate"/>
            </w:r>
            <w:r w:rsidRPr="0031065F">
              <w:rPr>
                <w:rFonts w:cs="Arial"/>
                <w:color w:val="FF0000"/>
              </w:rPr>
              <w:fldChar w:fldCharType="end"/>
            </w:r>
            <w:r w:rsidRPr="0031065F">
              <w:rPr>
                <w:rFonts w:cs="Arial"/>
                <w:color w:val="FF0000"/>
              </w:rPr>
              <w:t>.</w:t>
            </w:r>
          </w:p>
          <w:p w14:paraId="3181CCD4" w14:textId="77777777" w:rsidR="0027550F" w:rsidRPr="0031065F" w:rsidRDefault="0027550F" w:rsidP="0027550F">
            <w:pPr>
              <w:widowControl w:val="0"/>
              <w:ind w:right="180"/>
              <w:rPr>
                <w:rFonts w:cs="Arial"/>
                <w:color w:val="FF0000"/>
                <w:lang w:val="it-IT"/>
              </w:rPr>
            </w:pPr>
          </w:p>
          <w:p w14:paraId="5B9BC139" w14:textId="77777777" w:rsidR="0027550F" w:rsidRPr="0031065F" w:rsidRDefault="0027550F" w:rsidP="0027550F">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e per le principali fasi lavorative numero e composizione delle squadre di lavoro.</w:t>
            </w:r>
          </w:p>
          <w:p w14:paraId="01508A3E" w14:textId="77777777" w:rsidR="0027550F" w:rsidRPr="0031065F" w:rsidRDefault="0027550F" w:rsidP="0027550F">
            <w:pPr>
              <w:widowControl w:val="0"/>
              <w:ind w:right="180"/>
              <w:rPr>
                <w:rFonts w:cs="Arial"/>
                <w:color w:val="FF0000"/>
                <w:lang w:val="it-IT"/>
              </w:rPr>
            </w:pPr>
          </w:p>
          <w:p w14:paraId="37A03528" w14:textId="559882EE" w:rsidR="0027550F" w:rsidRPr="0031065F" w:rsidRDefault="0027550F" w:rsidP="0027550F">
            <w:pPr>
              <w:widowControl w:val="0"/>
              <w:ind w:right="180"/>
              <w:rPr>
                <w:rFonts w:cs="Arial"/>
                <w:bCs/>
                <w:i/>
                <w:iCs/>
                <w:color w:val="4472C4" w:themeColor="accent1"/>
                <w:u w:val="single"/>
                <w:lang w:val="it-IT"/>
              </w:rPr>
            </w:pPr>
            <w:r w:rsidRPr="0031065F">
              <w:rPr>
                <w:rFonts w:cs="Arial"/>
                <w:b/>
                <w:color w:val="FF0000"/>
                <w:u w:val="single"/>
                <w:lang w:val="it-IT"/>
              </w:rPr>
              <w:t xml:space="preserve">Le persone di cui al 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it-IT"/>
              </w:rPr>
              <w:t xml:space="preserve"> devono essere dipendenti dell’impresa oppure soggetti rispetto ai quali l’operatore economico aggiudicatario si impegna a stipulare formale contratto d’opera professionale </w:t>
            </w:r>
            <w:r w:rsidRPr="0031065F">
              <w:rPr>
                <w:rFonts w:cs="Arial"/>
                <w:bCs/>
                <w:i/>
                <w:iCs/>
                <w:color w:val="4472C4" w:themeColor="accent1"/>
                <w:u w:val="single"/>
                <w:lang w:val="it-IT"/>
              </w:rPr>
              <w:t>[Attenzione: verificare attentamente la tipologia di contratto che normativamente meglio si adatta ad ogni figura professionale coinvolta]</w:t>
            </w:r>
          </w:p>
          <w:p w14:paraId="397E5F3F" w14:textId="77777777" w:rsidR="0027550F" w:rsidRPr="0031065F" w:rsidRDefault="0027550F" w:rsidP="0027550F">
            <w:pPr>
              <w:widowControl w:val="0"/>
              <w:ind w:right="180"/>
              <w:rPr>
                <w:rFonts w:cs="Arial"/>
                <w:bCs/>
                <w:i/>
                <w:iCs/>
                <w:color w:val="4472C4" w:themeColor="accent1"/>
                <w:u w:val="single"/>
                <w:lang w:val="it-IT"/>
              </w:rPr>
            </w:pPr>
          </w:p>
          <w:p w14:paraId="52D749E5" w14:textId="77777777" w:rsidR="0027550F" w:rsidRPr="0031065F" w:rsidRDefault="0027550F" w:rsidP="0027550F">
            <w:pPr>
              <w:widowControl w:val="0"/>
              <w:ind w:right="180"/>
              <w:rPr>
                <w:rFonts w:cs="Arial"/>
                <w:bCs/>
                <w:i/>
                <w:iCs/>
                <w:color w:val="4472C4" w:themeColor="accent1"/>
                <w:u w:val="single"/>
                <w:lang w:val="it-IT"/>
              </w:rPr>
            </w:pPr>
          </w:p>
          <w:p w14:paraId="6ADE8563" w14:textId="77777777" w:rsidR="0027550F" w:rsidRPr="0031065F" w:rsidRDefault="0027550F" w:rsidP="0027550F">
            <w:pPr>
              <w:widowControl w:val="0"/>
              <w:ind w:right="180"/>
              <w:rPr>
                <w:rFonts w:cs="Arial"/>
                <w:bCs/>
                <w:i/>
                <w:iCs/>
                <w:color w:val="4472C4" w:themeColor="accent1"/>
                <w:u w:val="single"/>
                <w:lang w:val="it-IT"/>
              </w:rPr>
            </w:pPr>
          </w:p>
          <w:p w14:paraId="4018D931" w14:textId="58BD226D" w:rsidR="0027550F" w:rsidRPr="0031065F" w:rsidRDefault="0027550F" w:rsidP="0027550F">
            <w:pPr>
              <w:widowControl w:val="0"/>
              <w:ind w:right="180"/>
              <w:rPr>
                <w:rFonts w:cs="Arial"/>
                <w:bCs/>
                <w:i/>
                <w:iCs/>
                <w:color w:val="4472C4" w:themeColor="accent1"/>
                <w:u w:val="single"/>
                <w:lang w:val="it-IT"/>
              </w:rPr>
            </w:pPr>
            <w:r w:rsidRPr="0031065F">
              <w:rPr>
                <w:rFonts w:cs="Arial"/>
                <w:bCs/>
                <w:i/>
                <w:iCs/>
                <w:color w:val="4472C4" w:themeColor="accent1"/>
                <w:u w:val="single"/>
                <w:lang w:val="it-IT"/>
              </w:rPr>
              <w:t>[Attenzione: lasciare nel caso in cui sia prevista la specifica valutazione delle figure professionali]</w:t>
            </w:r>
          </w:p>
          <w:p w14:paraId="3D23D5A3" w14:textId="77777777" w:rsidR="0027550F" w:rsidRPr="0031065F" w:rsidRDefault="0027550F" w:rsidP="0027550F">
            <w:pPr>
              <w:widowControl w:val="0"/>
              <w:ind w:right="180"/>
              <w:rPr>
                <w:rFonts w:cs="Arial"/>
                <w:b/>
                <w:color w:val="FF0000"/>
                <w:u w:val="single"/>
                <w:lang w:val="it-IT"/>
              </w:rPr>
            </w:pPr>
            <w:bookmarkStart w:id="72" w:name="_Hlk136873127"/>
          </w:p>
          <w:p w14:paraId="1450F675" w14:textId="6301E6D0" w:rsidR="0027550F" w:rsidRPr="0031065F" w:rsidRDefault="0027550F" w:rsidP="0027550F">
            <w:pPr>
              <w:widowControl w:val="0"/>
              <w:ind w:right="180"/>
              <w:rPr>
                <w:rFonts w:cs="Arial"/>
                <w:b/>
                <w:color w:val="FF0000"/>
                <w:u w:val="single"/>
                <w:lang w:val="it-IT"/>
              </w:rPr>
            </w:pPr>
            <w:r w:rsidRPr="0031065F">
              <w:rPr>
                <w:rFonts w:cs="Arial"/>
                <w:b/>
                <w:color w:val="FF0000"/>
                <w:u w:val="single"/>
                <w:lang w:val="it-IT"/>
              </w:rPr>
              <w:t xml:space="preserve">Per le persone di cui al </w:t>
            </w:r>
            <w:r w:rsidRPr="00E309C0">
              <w:rPr>
                <w:rFonts w:cs="Arial"/>
                <w:b/>
                <w:color w:val="FF0000"/>
                <w:u w:val="single"/>
                <w:lang w:val="it-IT"/>
              </w:rPr>
              <w:t xml:space="preserve">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E309C0">
              <w:rPr>
                <w:rFonts w:cs="Arial"/>
                <w:b/>
                <w:color w:val="FF0000"/>
                <w:u w:val="single"/>
                <w:lang w:val="it-IT"/>
              </w:rPr>
              <w:t>, il concorrente</w:t>
            </w:r>
            <w:r w:rsidRPr="0031065F">
              <w:rPr>
                <w:rFonts w:cs="Arial"/>
                <w:b/>
                <w:color w:val="FF0000"/>
                <w:u w:val="single"/>
                <w:lang w:val="it-IT"/>
              </w:rPr>
              <w:t xml:space="preserve"> deve indicare, per ogni figura di cantiere, il nominativo di un unico soggetto.</w:t>
            </w:r>
          </w:p>
          <w:p w14:paraId="62E41114" w14:textId="469EBCB9" w:rsidR="0027550F" w:rsidRPr="0031065F" w:rsidRDefault="0027550F" w:rsidP="0027550F">
            <w:pPr>
              <w:widowControl w:val="0"/>
              <w:ind w:right="180"/>
              <w:rPr>
                <w:rFonts w:cs="Arial"/>
                <w:b/>
                <w:color w:val="FF0000"/>
                <w:u w:val="single"/>
                <w:lang w:val="it-IT"/>
              </w:rPr>
            </w:pPr>
            <w:r w:rsidRPr="0031065F">
              <w:rPr>
                <w:rFonts w:cs="Arial"/>
                <w:b/>
                <w:color w:val="FF0000"/>
                <w:u w:val="single"/>
                <w:lang w:val="it-IT"/>
              </w:rPr>
              <w:t>Costituisce causa di esclusione dalla procedura di gara l’indicazione, per la singola posizione professionale, del nominativo di due o più sogget</w:t>
            </w:r>
            <w:r w:rsidRPr="00E309C0">
              <w:rPr>
                <w:rFonts w:cs="Arial"/>
                <w:b/>
                <w:color w:val="FF0000"/>
                <w:u w:val="single"/>
                <w:lang w:val="it-IT"/>
              </w:rPr>
              <w:t>ti.</w:t>
            </w:r>
          </w:p>
          <w:p w14:paraId="7F6A82AF" w14:textId="77777777" w:rsidR="0027550F" w:rsidRPr="0031065F" w:rsidRDefault="0027550F" w:rsidP="0027550F">
            <w:pPr>
              <w:widowControl w:val="0"/>
              <w:ind w:right="180"/>
              <w:rPr>
                <w:rFonts w:cs="Arial"/>
                <w:b/>
                <w:color w:val="FF0000"/>
                <w:u w:val="single"/>
                <w:lang w:val="it-IT"/>
              </w:rPr>
            </w:pPr>
          </w:p>
          <w:bookmarkEnd w:id="72"/>
          <w:p w14:paraId="689C4925" w14:textId="77777777" w:rsidR="0027550F" w:rsidRDefault="0027550F" w:rsidP="0027550F">
            <w:pPr>
              <w:widowControl w:val="0"/>
              <w:ind w:right="180"/>
              <w:rPr>
                <w:rFonts w:cs="Arial"/>
                <w:bCs/>
                <w:i/>
                <w:iCs/>
                <w:color w:val="4472C4" w:themeColor="accent1"/>
                <w:u w:val="single"/>
                <w:lang w:val="it-IT"/>
              </w:rPr>
            </w:pPr>
          </w:p>
          <w:p w14:paraId="3E23F9F3" w14:textId="1878AD47" w:rsidR="0027550F" w:rsidRPr="00AA3BA5" w:rsidRDefault="0027550F" w:rsidP="0027550F">
            <w:pPr>
              <w:widowControl w:val="0"/>
              <w:ind w:right="180"/>
              <w:rPr>
                <w:rFonts w:cs="Arial"/>
                <w:bCs/>
                <w:i/>
                <w:iCs/>
                <w:strike/>
                <w:color w:val="4472C4" w:themeColor="accent1"/>
                <w:highlight w:val="yellow"/>
                <w:u w:val="single"/>
                <w:lang w:val="it-IT"/>
              </w:rPr>
            </w:pPr>
            <w:r w:rsidRPr="00AA3BA5">
              <w:rPr>
                <w:rFonts w:cs="Arial"/>
                <w:bCs/>
                <w:i/>
                <w:iCs/>
                <w:strike/>
                <w:color w:val="4472C4" w:themeColor="accent1"/>
                <w:highlight w:val="yellow"/>
                <w:u w:val="single"/>
                <w:lang w:val="it-IT"/>
              </w:rPr>
              <w:t>[Lasciare solo in caso di applicazione totale o parziale del CAM edilizia 2022]</w:t>
            </w:r>
          </w:p>
          <w:p w14:paraId="6107C44F" w14:textId="77777777" w:rsidR="0027550F" w:rsidRPr="00AA3BA5" w:rsidRDefault="0027550F" w:rsidP="0027550F">
            <w:pPr>
              <w:widowControl w:val="0"/>
              <w:ind w:right="180"/>
              <w:rPr>
                <w:rFonts w:cs="Arial"/>
                <w:bCs/>
                <w:i/>
                <w:iCs/>
                <w:strike/>
                <w:color w:val="4472C4" w:themeColor="accent1"/>
                <w:highlight w:val="yellow"/>
                <w:u w:val="single"/>
                <w:lang w:val="it-IT"/>
              </w:rPr>
            </w:pPr>
          </w:p>
          <w:p w14:paraId="09D41A88" w14:textId="328AF7DF" w:rsidR="0027550F" w:rsidRPr="0031065F" w:rsidRDefault="0027550F" w:rsidP="0027550F">
            <w:pPr>
              <w:widowControl w:val="0"/>
              <w:ind w:right="180"/>
              <w:rPr>
                <w:rFonts w:cs="Arial"/>
                <w:b/>
                <w:color w:val="FF0000"/>
                <w:u w:val="single"/>
                <w:lang w:val="it-IT"/>
              </w:rPr>
            </w:pPr>
            <w:r w:rsidRPr="00AA3BA5">
              <w:rPr>
                <w:rFonts w:cs="Arial"/>
                <w:b/>
                <w:strike/>
                <w:color w:val="FF0000"/>
                <w:highlight w:val="yellow"/>
                <w:u w:val="single"/>
                <w:lang w:val="it-IT"/>
              </w:rPr>
              <w:t xml:space="preserve">L’offerente/l´appaltatore dovra´ presentare, ai sensi del punto 3.1.1 del D.M. 23 giugno 2022 (G.U. n. 183 del 6 agosto 2022), idonea documentazione attestante la formazione del </w:t>
            </w:r>
            <w:r w:rsidRPr="00AA3BA5">
              <w:rPr>
                <w:rFonts w:cs="Arial"/>
                <w:bCs/>
                <w:strike/>
                <w:highlight w:val="yellow"/>
                <w:lang w:val="it-IT"/>
              </w:rPr>
              <w:fldChar w:fldCharType="begin">
                <w:ffData>
                  <w:name w:val="Testo182"/>
                  <w:enabled/>
                  <w:calcOnExit w:val="0"/>
                  <w:textInput/>
                </w:ffData>
              </w:fldChar>
            </w:r>
            <w:r w:rsidRPr="00AA3BA5">
              <w:rPr>
                <w:rFonts w:cs="Arial"/>
                <w:bCs/>
                <w:strike/>
                <w:highlight w:val="yellow"/>
                <w:lang w:val="it-IT"/>
              </w:rPr>
              <w:instrText xml:space="preserve"> FORMTEXT </w:instrText>
            </w:r>
            <w:r w:rsidRPr="00AA3BA5">
              <w:rPr>
                <w:rFonts w:cs="Arial"/>
                <w:bCs/>
                <w:strike/>
                <w:highlight w:val="yellow"/>
                <w:lang w:val="it-IT"/>
              </w:rPr>
            </w:r>
            <w:r w:rsidRPr="00AA3BA5">
              <w:rPr>
                <w:rFonts w:cs="Arial"/>
                <w:bCs/>
                <w:strike/>
                <w:highlight w:val="yellow"/>
                <w:lang w:val="it-IT"/>
              </w:rPr>
              <w:fldChar w:fldCharType="separate"/>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t> </w:t>
            </w:r>
            <w:r w:rsidRPr="00AA3BA5">
              <w:rPr>
                <w:rFonts w:cs="Arial"/>
                <w:bCs/>
                <w:strike/>
                <w:highlight w:val="yellow"/>
                <w:lang w:val="it-IT"/>
              </w:rPr>
              <w:fldChar w:fldCharType="end"/>
            </w:r>
            <w:r w:rsidRPr="00AA3BA5">
              <w:rPr>
                <w:rFonts w:cs="Arial"/>
                <w:b/>
                <w:strike/>
                <w:color w:val="FF0000"/>
                <w:highlight w:val="yellow"/>
                <w:u w:val="single"/>
                <w:lang w:val="it-IT"/>
              </w:rPr>
              <w:t xml:space="preserve"> (da inserire il personale tecnico in valutazione) quale ad esempio curriculum, diplomi, attestati, da cui risulti che il personale ha partecipato ad attività formative inerenti ai temi elencati nel criterio etc. oppure attestante la formazione specifica del personale, svolta in occasione dei lavori, a cura di un docente esperto in gestione ambientale del cantiere.</w:t>
            </w:r>
          </w:p>
        </w:tc>
      </w:tr>
      <w:tr w:rsidR="0027550F" w:rsidRPr="004E41EB" w14:paraId="135697F6" w14:textId="77777777" w:rsidTr="003F019C">
        <w:tc>
          <w:tcPr>
            <w:tcW w:w="4395" w:type="dxa"/>
          </w:tcPr>
          <w:p w14:paraId="16ED865C" w14:textId="77777777" w:rsidR="0027550F" w:rsidRPr="00C030F1" w:rsidRDefault="0027550F" w:rsidP="0027550F">
            <w:pPr>
              <w:widowControl w:val="0"/>
              <w:ind w:right="22"/>
              <w:rPr>
                <w:rFonts w:cs="Arial"/>
                <w:color w:val="FF0000"/>
                <w:lang w:val="it-IT"/>
              </w:rPr>
            </w:pPr>
          </w:p>
        </w:tc>
        <w:tc>
          <w:tcPr>
            <w:tcW w:w="992" w:type="dxa"/>
          </w:tcPr>
          <w:p w14:paraId="314838F3" w14:textId="77777777" w:rsidR="0027550F" w:rsidRPr="00C030F1" w:rsidRDefault="0027550F" w:rsidP="0027550F">
            <w:pPr>
              <w:widowControl w:val="0"/>
              <w:numPr>
                <w:ilvl w:val="1"/>
                <w:numId w:val="15"/>
              </w:numPr>
              <w:rPr>
                <w:rFonts w:cs="Arial"/>
                <w:lang w:val="it-IT"/>
              </w:rPr>
            </w:pPr>
          </w:p>
        </w:tc>
        <w:tc>
          <w:tcPr>
            <w:tcW w:w="4558" w:type="dxa"/>
          </w:tcPr>
          <w:p w14:paraId="3ABD82FB" w14:textId="77777777" w:rsidR="0027550F" w:rsidRPr="00C030F1" w:rsidRDefault="0027550F" w:rsidP="0027550F">
            <w:pPr>
              <w:widowControl w:val="0"/>
              <w:ind w:right="180"/>
              <w:rPr>
                <w:rFonts w:cs="Arial"/>
                <w:color w:val="FF0000"/>
                <w:lang w:val="it-IT"/>
              </w:rPr>
            </w:pPr>
          </w:p>
        </w:tc>
      </w:tr>
      <w:tr w:rsidR="0027550F" w:rsidRPr="007A15ED" w14:paraId="1793DDA4" w14:textId="77777777" w:rsidTr="003F019C">
        <w:tc>
          <w:tcPr>
            <w:tcW w:w="4395" w:type="dxa"/>
          </w:tcPr>
          <w:p w14:paraId="7C108025" w14:textId="77777777" w:rsidR="0027550F" w:rsidRPr="00C030F1" w:rsidRDefault="0027550F" w:rsidP="0027550F">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0110C18" w14:textId="77777777" w:rsidR="0027550F" w:rsidRPr="00C030F1" w:rsidRDefault="0027550F" w:rsidP="0027550F">
            <w:pPr>
              <w:widowControl w:val="0"/>
              <w:rPr>
                <w:rFonts w:cs="Arial"/>
                <w:lang w:val="de-DE"/>
              </w:rPr>
            </w:pPr>
          </w:p>
        </w:tc>
        <w:tc>
          <w:tcPr>
            <w:tcW w:w="4558" w:type="dxa"/>
          </w:tcPr>
          <w:p w14:paraId="4909C9E9" w14:textId="679B2F0E" w:rsidR="0027550F" w:rsidRPr="00C030F1" w:rsidRDefault="0027550F" w:rsidP="0027550F">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a pena di esclusione l’apposizione della firma digitale</w:t>
            </w:r>
            <w:r w:rsidRPr="00C030F1">
              <w:rPr>
                <w:rFonts w:cs="Arial"/>
                <w:bCs/>
                <w:color w:val="FF0000"/>
                <w:lang w:val="it-IT"/>
              </w:rPr>
              <w:t xml:space="preserve"> – vedi articolo 2, punto 2 del presente disciplinare di gara.</w:t>
            </w:r>
          </w:p>
        </w:tc>
      </w:tr>
      <w:tr w:rsidR="0027550F" w:rsidRPr="007A15ED" w14:paraId="6435CAFF" w14:textId="77777777" w:rsidTr="003F019C">
        <w:tc>
          <w:tcPr>
            <w:tcW w:w="4395" w:type="dxa"/>
          </w:tcPr>
          <w:p w14:paraId="0AB84712" w14:textId="77777777" w:rsidR="0027550F" w:rsidRPr="009C479D" w:rsidRDefault="0027550F" w:rsidP="0027550F">
            <w:pPr>
              <w:widowControl w:val="0"/>
              <w:ind w:right="22"/>
              <w:rPr>
                <w:rFonts w:cs="Arial"/>
                <w:color w:val="FF0000"/>
                <w:lang w:val="it-IT"/>
              </w:rPr>
            </w:pPr>
          </w:p>
        </w:tc>
        <w:tc>
          <w:tcPr>
            <w:tcW w:w="992" w:type="dxa"/>
          </w:tcPr>
          <w:p w14:paraId="5A8B2B8B" w14:textId="77777777" w:rsidR="0027550F" w:rsidRPr="009C479D" w:rsidRDefault="0027550F" w:rsidP="0027550F">
            <w:pPr>
              <w:widowControl w:val="0"/>
              <w:rPr>
                <w:rFonts w:cs="Arial"/>
                <w:lang w:val="it-IT"/>
              </w:rPr>
            </w:pPr>
          </w:p>
        </w:tc>
        <w:tc>
          <w:tcPr>
            <w:tcW w:w="4558" w:type="dxa"/>
          </w:tcPr>
          <w:p w14:paraId="28126191" w14:textId="77777777" w:rsidR="0027550F" w:rsidRPr="00C030F1" w:rsidRDefault="0027550F" w:rsidP="0027550F">
            <w:pPr>
              <w:widowControl w:val="0"/>
              <w:ind w:right="76"/>
              <w:rPr>
                <w:rFonts w:cs="Arial"/>
                <w:bCs/>
                <w:color w:val="FF0000"/>
                <w:lang w:val="it-IT"/>
              </w:rPr>
            </w:pPr>
          </w:p>
        </w:tc>
      </w:tr>
      <w:tr w:rsidR="0027550F" w:rsidRPr="007A15ED" w14:paraId="0704E303" w14:textId="77777777" w:rsidTr="003F019C">
        <w:tc>
          <w:tcPr>
            <w:tcW w:w="4395" w:type="dxa"/>
          </w:tcPr>
          <w:p w14:paraId="4567F28A" w14:textId="7BED8698" w:rsidR="0027550F" w:rsidRPr="00C030F1" w:rsidRDefault="0027550F" w:rsidP="0027550F">
            <w:pPr>
              <w:widowControl w:val="0"/>
              <w:ind w:right="22"/>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4</w:t>
            </w:r>
            <w:r w:rsidRPr="00C030F1">
              <w:rPr>
                <w:rFonts w:cs="Arial"/>
                <w:b/>
                <w:color w:val="FF0000"/>
                <w:lang w:val="de-DE"/>
              </w:rPr>
              <w:t xml:space="preserve"> Beschäftigung von Lehrlingen (Anlage E – Erklärung über die Anzahl der Lehrlinge)</w:t>
            </w:r>
          </w:p>
        </w:tc>
        <w:tc>
          <w:tcPr>
            <w:tcW w:w="992" w:type="dxa"/>
          </w:tcPr>
          <w:p w14:paraId="3FD079C4" w14:textId="77777777" w:rsidR="0027550F" w:rsidRPr="00C030F1" w:rsidRDefault="0027550F" w:rsidP="0027550F">
            <w:pPr>
              <w:widowControl w:val="0"/>
              <w:rPr>
                <w:rFonts w:cs="Arial"/>
                <w:lang w:val="de-DE"/>
              </w:rPr>
            </w:pPr>
          </w:p>
        </w:tc>
        <w:tc>
          <w:tcPr>
            <w:tcW w:w="4558" w:type="dxa"/>
          </w:tcPr>
          <w:p w14:paraId="3BDC21AE" w14:textId="66F645E1" w:rsidR="0027550F" w:rsidRPr="00C030F1" w:rsidRDefault="0027550F" w:rsidP="0027550F">
            <w:pPr>
              <w:widowControl w:val="0"/>
              <w:ind w:right="76"/>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4</w:t>
            </w:r>
            <w:r w:rsidRPr="00C030F1">
              <w:rPr>
                <w:rFonts w:cs="Arial"/>
                <w:b/>
                <w:color w:val="FF0000"/>
                <w:lang w:val="it-IT"/>
              </w:rPr>
              <w:t xml:space="preserve"> Occupazione di personale apprendista (allegato E – Dichiarazione numero apprendisti)</w:t>
            </w:r>
          </w:p>
        </w:tc>
      </w:tr>
      <w:tr w:rsidR="0027550F" w:rsidRPr="007A15ED" w14:paraId="78DE7901" w14:textId="77777777" w:rsidTr="003F019C">
        <w:tc>
          <w:tcPr>
            <w:tcW w:w="4395" w:type="dxa"/>
          </w:tcPr>
          <w:p w14:paraId="20A4B344" w14:textId="77777777" w:rsidR="0027550F" w:rsidRPr="000A1FEB" w:rsidRDefault="0027550F" w:rsidP="0027550F">
            <w:pPr>
              <w:widowControl w:val="0"/>
              <w:ind w:right="22"/>
              <w:rPr>
                <w:rFonts w:cs="Arial"/>
                <w:b/>
                <w:color w:val="FF0000"/>
                <w:lang w:val="it-IT"/>
              </w:rPr>
            </w:pPr>
          </w:p>
        </w:tc>
        <w:tc>
          <w:tcPr>
            <w:tcW w:w="992" w:type="dxa"/>
          </w:tcPr>
          <w:p w14:paraId="697E0CBF" w14:textId="77777777" w:rsidR="0027550F" w:rsidRPr="000A1FEB" w:rsidRDefault="0027550F" w:rsidP="0027550F">
            <w:pPr>
              <w:widowControl w:val="0"/>
              <w:rPr>
                <w:rFonts w:cs="Arial"/>
                <w:lang w:val="it-IT"/>
              </w:rPr>
            </w:pPr>
          </w:p>
        </w:tc>
        <w:tc>
          <w:tcPr>
            <w:tcW w:w="4558" w:type="dxa"/>
          </w:tcPr>
          <w:p w14:paraId="23BBDB72" w14:textId="77777777" w:rsidR="0027550F" w:rsidRPr="00C030F1" w:rsidRDefault="0027550F" w:rsidP="0027550F">
            <w:pPr>
              <w:widowControl w:val="0"/>
              <w:ind w:right="76"/>
              <w:rPr>
                <w:rFonts w:cs="Arial"/>
                <w:b/>
                <w:color w:val="FF0000"/>
                <w:lang w:val="it-IT"/>
              </w:rPr>
            </w:pPr>
          </w:p>
        </w:tc>
      </w:tr>
      <w:tr w:rsidR="0027550F" w:rsidRPr="004E41EB" w14:paraId="5314FBCB" w14:textId="77777777" w:rsidTr="003F019C">
        <w:tc>
          <w:tcPr>
            <w:tcW w:w="4395" w:type="dxa"/>
          </w:tcPr>
          <w:p w14:paraId="45139DD6" w14:textId="77777777" w:rsidR="0027550F" w:rsidRPr="00352784" w:rsidRDefault="0027550F" w:rsidP="0027550F">
            <w:pPr>
              <w:widowControl w:val="0"/>
              <w:ind w:right="22"/>
              <w:rPr>
                <w:rFonts w:cs="Arial"/>
                <w:color w:val="FF0000"/>
                <w:lang w:val="de-DE"/>
              </w:rPr>
            </w:pPr>
            <w:r w:rsidRPr="00352784">
              <w:rPr>
                <w:rFonts w:cs="Arial"/>
                <w:color w:val="FF0000"/>
                <w:lang w:val="de-DE"/>
              </w:rPr>
              <w:t xml:space="preserve">Der Teilnehmer muss </w:t>
            </w:r>
            <w:r w:rsidRPr="00352784">
              <w:rPr>
                <w:rFonts w:cs="Arial"/>
                <w:b/>
                <w:bCs/>
                <w:color w:val="FF0000"/>
                <w:u w:val="single"/>
                <w:lang w:val="de-DE"/>
              </w:rPr>
              <w:t>die Anzahl der Lehrlinge, die zum Zeitpunkt der Angebotsabgabe beschäftigt sind und für die Teamarbeit eingesetzt werden sollen, erklären</w:t>
            </w:r>
            <w:r w:rsidRPr="00352784">
              <w:rPr>
                <w:rFonts w:cs="Arial"/>
                <w:color w:val="FF0000"/>
                <w:lang w:val="de-DE"/>
              </w:rPr>
              <w:t xml:space="preserve">.  </w:t>
            </w:r>
          </w:p>
          <w:p w14:paraId="1C9AE500" w14:textId="09E5A2F4" w:rsidR="0027550F" w:rsidRPr="00352784" w:rsidRDefault="0027550F" w:rsidP="0027550F">
            <w:pPr>
              <w:widowControl w:val="0"/>
              <w:ind w:right="22"/>
              <w:rPr>
                <w:rFonts w:cs="Arial"/>
                <w:b/>
                <w:bCs/>
                <w:color w:val="FF0000"/>
                <w:u w:val="single"/>
                <w:lang w:val="de-DE"/>
              </w:rPr>
            </w:pPr>
            <w:r w:rsidRPr="00352784">
              <w:rPr>
                <w:rFonts w:cs="Arial"/>
                <w:b/>
                <w:bCs/>
                <w:color w:val="FF0000"/>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27550F" w:rsidRPr="00352784" w:rsidRDefault="0027550F" w:rsidP="0027550F">
            <w:pPr>
              <w:widowControl w:val="0"/>
              <w:ind w:right="22"/>
              <w:rPr>
                <w:rFonts w:cs="Arial"/>
                <w:color w:val="FF0000"/>
                <w:lang w:val="de-DE"/>
              </w:rPr>
            </w:pPr>
          </w:p>
          <w:p w14:paraId="7D058D9A" w14:textId="77777777" w:rsidR="0027550F" w:rsidRPr="00352784" w:rsidRDefault="0027550F" w:rsidP="0027550F">
            <w:pPr>
              <w:widowControl w:val="0"/>
              <w:ind w:right="22"/>
              <w:rPr>
                <w:rFonts w:cs="Arial"/>
                <w:color w:val="FF0000"/>
                <w:lang w:val="de-DE"/>
              </w:rPr>
            </w:pPr>
            <w:r w:rsidRPr="00352784">
              <w:rPr>
                <w:rFonts w:cs="Arial"/>
                <w:color w:val="FF0000"/>
                <w:lang w:val="de-DE"/>
              </w:rPr>
              <w:t xml:space="preserve">Zu diesem Zweck muss er die Vorlage „Anlage E“ ausfüllen und einreichen. </w:t>
            </w:r>
          </w:p>
          <w:p w14:paraId="59164069" w14:textId="77777777" w:rsidR="0027550F" w:rsidRPr="00352784" w:rsidRDefault="0027550F" w:rsidP="0027550F">
            <w:pPr>
              <w:widowControl w:val="0"/>
              <w:ind w:right="22"/>
              <w:rPr>
                <w:rFonts w:cs="Arial"/>
                <w:color w:val="FF0000"/>
                <w:lang w:val="de-DE"/>
              </w:rPr>
            </w:pPr>
            <w:r w:rsidRPr="00352784">
              <w:rPr>
                <w:rFonts w:cs="Arial"/>
                <w:color w:val="FF0000"/>
                <w:lang w:val="de-DE"/>
              </w:rPr>
              <w:t>Die Anlage E ist nicht bei sonstigem Ausschluss vorgesehen, doch werden dem Teilnehmer null Punkte zugewiesen, falls er diese nicht ausfüllt bzw. einreicht.</w:t>
            </w:r>
          </w:p>
          <w:p w14:paraId="45B1D289" w14:textId="77777777" w:rsidR="0027550F" w:rsidRPr="00352784" w:rsidRDefault="0027550F" w:rsidP="0027550F">
            <w:pPr>
              <w:widowControl w:val="0"/>
              <w:ind w:right="22"/>
              <w:rPr>
                <w:rFonts w:cs="Arial"/>
                <w:color w:val="FF0000"/>
                <w:lang w:val="de-DE"/>
              </w:rPr>
            </w:pPr>
          </w:p>
          <w:p w14:paraId="51E6BC2B" w14:textId="77777777" w:rsidR="0027550F" w:rsidRPr="00352784" w:rsidRDefault="0027550F" w:rsidP="0027550F">
            <w:pPr>
              <w:widowControl w:val="0"/>
              <w:ind w:right="22"/>
              <w:rPr>
                <w:rFonts w:cs="Arial"/>
                <w:color w:val="FF0000"/>
                <w:lang w:val="de-DE"/>
              </w:rPr>
            </w:pPr>
          </w:p>
          <w:p w14:paraId="1BCD94C4" w14:textId="77777777" w:rsidR="0027550F" w:rsidRPr="00352784" w:rsidRDefault="0027550F" w:rsidP="0027550F">
            <w:pPr>
              <w:widowControl w:val="0"/>
              <w:ind w:right="22"/>
              <w:rPr>
                <w:rFonts w:cs="Arial"/>
                <w:b/>
                <w:bCs/>
                <w:color w:val="FF0000"/>
                <w:lang w:val="de-DE"/>
              </w:rPr>
            </w:pPr>
            <w:r w:rsidRPr="00352784">
              <w:rPr>
                <w:rFonts w:cs="Arial"/>
                <w:b/>
                <w:bCs/>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352784">
              <w:rPr>
                <w:rFonts w:cs="Arial"/>
                <w:b/>
                <w:bCs/>
                <w:color w:val="FF0000"/>
                <w:u w:val="single"/>
                <w:lang w:val="de-DE"/>
              </w:rPr>
              <w:t>Lehre zum Erwerb einer Qualifikation und eines Berufsbildungsdiploms sowie eines Oberschuldiploms”</w:t>
            </w:r>
            <w:r w:rsidRPr="00352784">
              <w:rPr>
                <w:rFonts w:cs="Arial"/>
                <w:b/>
                <w:bCs/>
                <w:color w:val="FF0000"/>
                <w:lang w:val="de-DE"/>
              </w:rPr>
              <w:t xml:space="preserve">] des Landesgesetzes Nr. 12 vom 04. </w:t>
            </w:r>
            <w:r w:rsidRPr="00352784">
              <w:rPr>
                <w:rFonts w:cs="Arial"/>
                <w:b/>
                <w:bCs/>
                <w:color w:val="FF0000"/>
                <w:lang w:val="it-IT"/>
              </w:rPr>
              <w:t>Luli 2012 und nachfolgende Änderungen, und Artikel 41, Absatz 2, Buchstabe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xml:space="preserve">”] des gesetzesvertretenden Dekretes Nr. 81 vom 15. </w:t>
            </w:r>
            <w:r w:rsidRPr="00352784">
              <w:rPr>
                <w:rFonts w:cs="Arial"/>
                <w:b/>
                <w:bCs/>
                <w:color w:val="FF0000"/>
                <w:lang w:val="de-DE"/>
              </w:rPr>
              <w:t xml:space="preserve">Juni 2015 vorgesehen.  </w:t>
            </w:r>
          </w:p>
          <w:p w14:paraId="38D0E032" w14:textId="77777777" w:rsidR="0027550F" w:rsidRPr="00352784" w:rsidRDefault="0027550F" w:rsidP="0027550F">
            <w:pPr>
              <w:widowControl w:val="0"/>
              <w:ind w:right="22"/>
              <w:rPr>
                <w:rFonts w:cs="Arial"/>
                <w:b/>
                <w:bCs/>
                <w:color w:val="FF0000"/>
                <w:lang w:val="de-DE"/>
              </w:rPr>
            </w:pPr>
            <w:r w:rsidRPr="00352784">
              <w:rPr>
                <w:rFonts w:cs="Arial"/>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w:t>
            </w:r>
            <w:r w:rsidRPr="00352784">
              <w:rPr>
                <w:rFonts w:cs="Arial"/>
                <w:b/>
                <w:bCs/>
                <w:color w:val="FF0000"/>
                <w:lang w:val="de-DE"/>
              </w:rPr>
              <w:lastRenderedPageBreak/>
              <w:t xml:space="preserve">laut Artikel 1, Absatz 1, Buchstabe a) des Landesgesetzes vom 04. Juli 2012, Nr. 12, und nachfolgende Änderungen, und Artikel 41, Absatz 2, Buchstabe a) des gesetzesvertretenden Dekrets vom 15. Juni 2015 Nr. 81, hervorgehen.    </w:t>
            </w:r>
          </w:p>
        </w:tc>
        <w:tc>
          <w:tcPr>
            <w:tcW w:w="992" w:type="dxa"/>
          </w:tcPr>
          <w:p w14:paraId="4035B275" w14:textId="77777777" w:rsidR="0027550F" w:rsidRPr="00352784" w:rsidRDefault="0027550F" w:rsidP="0027550F">
            <w:pPr>
              <w:widowControl w:val="0"/>
              <w:rPr>
                <w:rFonts w:cs="Arial"/>
                <w:lang w:val="de-DE"/>
              </w:rPr>
            </w:pPr>
          </w:p>
        </w:tc>
        <w:tc>
          <w:tcPr>
            <w:tcW w:w="4558" w:type="dxa"/>
          </w:tcPr>
          <w:p w14:paraId="670C199A" w14:textId="77777777" w:rsidR="0027550F" w:rsidRPr="00352784" w:rsidRDefault="0027550F" w:rsidP="0027550F">
            <w:pPr>
              <w:widowControl w:val="0"/>
              <w:rPr>
                <w:rFonts w:cs="Arial"/>
                <w:b/>
                <w:color w:val="FF0000"/>
                <w:u w:val="single"/>
                <w:lang w:val="it-IT"/>
              </w:rPr>
            </w:pPr>
            <w:r w:rsidRPr="00352784">
              <w:rPr>
                <w:rFonts w:cs="Arial"/>
                <w:color w:val="FF0000"/>
                <w:lang w:val="it-IT"/>
              </w:rPr>
              <w:t xml:space="preserve">Il concorrente deve dichiarare </w:t>
            </w:r>
            <w:r w:rsidRPr="00352784">
              <w:rPr>
                <w:rFonts w:cs="Arial"/>
                <w:b/>
                <w:color w:val="FF0000"/>
                <w:u w:val="single"/>
                <w:lang w:val="it-IT"/>
              </w:rPr>
              <w:t>il numero di apprendisti</w:t>
            </w:r>
            <w:r w:rsidRPr="00352784">
              <w:rPr>
                <w:b/>
                <w:color w:val="FF0000"/>
                <w:sz w:val="18"/>
                <w:szCs w:val="18"/>
                <w:u w:val="single"/>
                <w:lang w:val="it-IT"/>
              </w:rPr>
              <w:t xml:space="preserve"> </w:t>
            </w:r>
            <w:r w:rsidRPr="00352784">
              <w:rPr>
                <w:rFonts w:cs="Arial"/>
                <w:b/>
                <w:color w:val="FF0000"/>
                <w:u w:val="single"/>
                <w:lang w:val="it-IT"/>
              </w:rPr>
              <w:t>occupati alla data di presentazione dell’offerta che verranno dedicati al teamwork della commessa.</w:t>
            </w:r>
          </w:p>
          <w:p w14:paraId="563F26C0" w14:textId="77777777" w:rsidR="0027550F" w:rsidRPr="00352784" w:rsidRDefault="0027550F" w:rsidP="0027550F">
            <w:pPr>
              <w:widowControl w:val="0"/>
              <w:rPr>
                <w:rFonts w:cs="Arial"/>
                <w:b/>
                <w:bCs/>
                <w:color w:val="FF0000"/>
                <w:u w:val="single"/>
                <w:lang w:val="it-IT"/>
              </w:rPr>
            </w:pPr>
            <w:r w:rsidRPr="00352784">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 comma 1, lett. a)</w:t>
            </w:r>
            <w:r w:rsidRPr="00352784">
              <w:rPr>
                <w:sz w:val="18"/>
                <w:szCs w:val="18"/>
                <w:lang w:val="it-IT"/>
              </w:rPr>
              <w:t xml:space="preserve"> </w:t>
            </w:r>
            <w:r w:rsidRPr="00352784">
              <w:rPr>
                <w:rFonts w:cs="Arial"/>
                <w:b/>
                <w:bCs/>
                <w:color w:val="FF0000"/>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27550F" w:rsidRPr="00352784" w:rsidRDefault="0027550F" w:rsidP="0027550F">
            <w:pPr>
              <w:widowControl w:val="0"/>
              <w:rPr>
                <w:rFonts w:cs="Arial"/>
                <w:b/>
                <w:bCs/>
                <w:color w:val="FF0000"/>
                <w:u w:val="single"/>
                <w:lang w:val="it-IT"/>
              </w:rPr>
            </w:pPr>
          </w:p>
          <w:p w14:paraId="5759AD35" w14:textId="43166E45" w:rsidR="0027550F" w:rsidRPr="00352784" w:rsidRDefault="0027550F" w:rsidP="0027550F">
            <w:pPr>
              <w:widowControl w:val="0"/>
              <w:rPr>
                <w:rFonts w:cs="Arial"/>
                <w:color w:val="FF0000"/>
                <w:lang w:val="it-IT"/>
              </w:rPr>
            </w:pPr>
            <w:r w:rsidRPr="00352784">
              <w:rPr>
                <w:rFonts w:cs="Arial"/>
                <w:color w:val="FF0000"/>
                <w:lang w:val="it-IT"/>
              </w:rPr>
              <w:t>A tal fine l’offerente deve compilare e consegnare il modulo predisposto” Allegato E”.</w:t>
            </w:r>
          </w:p>
          <w:p w14:paraId="2656B2DB" w14:textId="37277B03" w:rsidR="0027550F" w:rsidRPr="00352784" w:rsidRDefault="0027550F" w:rsidP="0027550F">
            <w:pPr>
              <w:widowControl w:val="0"/>
              <w:rPr>
                <w:rFonts w:cs="Arial"/>
                <w:color w:val="FF0000"/>
                <w:lang w:val="it-IT"/>
              </w:rPr>
            </w:pPr>
            <w:r w:rsidRPr="00352784">
              <w:rPr>
                <w:rFonts w:cs="Arial"/>
                <w:color w:val="FF0000"/>
                <w:lang w:val="it-IT"/>
              </w:rPr>
              <w:t>La compilazione e la consegna dell’„Allegato E“</w:t>
            </w:r>
            <w:r>
              <w:rPr>
                <w:rFonts w:cs="Arial"/>
                <w:color w:val="FF0000"/>
                <w:lang w:val="it-IT"/>
              </w:rPr>
              <w:t xml:space="preserve"> </w:t>
            </w:r>
            <w:r w:rsidRPr="00352784">
              <w:rPr>
                <w:rFonts w:cs="Arial"/>
                <w:color w:val="FF0000"/>
                <w:lang w:val="it-IT"/>
              </w:rPr>
              <w:t>non sono previste a pena di esclusione, ma in caso di mancata compilazione ovvero mancata consegna verrà attribuito al concorrente un punteggio pari a 0.</w:t>
            </w:r>
          </w:p>
          <w:p w14:paraId="671844E9" w14:textId="77777777" w:rsidR="0027550F" w:rsidRPr="00352784" w:rsidRDefault="0027550F" w:rsidP="0027550F">
            <w:pPr>
              <w:widowControl w:val="0"/>
              <w:rPr>
                <w:rFonts w:cs="Arial"/>
                <w:color w:val="FF0000"/>
                <w:lang w:val="it-IT"/>
              </w:rPr>
            </w:pPr>
          </w:p>
          <w:p w14:paraId="2918982E" w14:textId="77777777" w:rsidR="0027550F" w:rsidRDefault="0027550F" w:rsidP="0027550F">
            <w:pPr>
              <w:widowControl w:val="0"/>
              <w:rPr>
                <w:rFonts w:cs="Arial"/>
                <w:b/>
                <w:bCs/>
                <w:color w:val="FF0000"/>
                <w:lang w:val="it-IT"/>
              </w:rPr>
            </w:pPr>
            <w:r w:rsidRPr="00352784">
              <w:rPr>
                <w:rFonts w:cs="Arial"/>
                <w:b/>
                <w:bCs/>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352784">
              <w:rPr>
                <w:rFonts w:cs="Arial"/>
                <w:b/>
                <w:bCs/>
                <w:color w:val="FF0000"/>
                <w:u w:val="single"/>
                <w:lang w:val="it-IT"/>
              </w:rPr>
              <w:t>apprendistato per la qualifica e il diploma professionale nonché il diploma di istruzione secondaria superiore”</w:t>
            </w:r>
            <w:r w:rsidRPr="00352784">
              <w:rPr>
                <w:rFonts w:cs="Arial"/>
                <w:b/>
                <w:bCs/>
                <w:color w:val="FF0000"/>
                <w:lang w:val="it-IT"/>
              </w:rPr>
              <w:t>], della legge provinciale 4 luglio 2012, n. 12, e successive modifiche, e dell’articolo 41, comma 2, lettera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del decreto legislativo 15 giugno 2015, n. 81.</w:t>
            </w:r>
          </w:p>
          <w:p w14:paraId="2F92E804" w14:textId="77777777" w:rsidR="0027550F" w:rsidRPr="00352784" w:rsidRDefault="0027550F" w:rsidP="0027550F">
            <w:pPr>
              <w:widowControl w:val="0"/>
              <w:rPr>
                <w:rFonts w:cs="Arial"/>
                <w:b/>
                <w:bCs/>
                <w:color w:val="FF0000"/>
                <w:lang w:val="it-IT"/>
              </w:rPr>
            </w:pPr>
          </w:p>
          <w:p w14:paraId="31DBA9FC" w14:textId="77777777" w:rsidR="0027550F" w:rsidRPr="00352784" w:rsidRDefault="0027550F" w:rsidP="0027550F">
            <w:pPr>
              <w:rPr>
                <w:rFonts w:cs="Arial"/>
                <w:b/>
                <w:bCs/>
                <w:lang w:val="it-IT"/>
              </w:rPr>
            </w:pPr>
            <w:r w:rsidRPr="00352784">
              <w:rPr>
                <w:rFonts w:cs="Arial"/>
                <w:b/>
                <w:bCs/>
                <w:color w:val="FF0000"/>
                <w:lang w:val="it-IT"/>
              </w:rPr>
              <w:t xml:space="preserve">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w:t>
            </w:r>
            <w:r w:rsidRPr="00352784">
              <w:rPr>
                <w:rFonts w:cs="Arial"/>
                <w:b/>
                <w:bCs/>
                <w:color w:val="FF0000"/>
                <w:lang w:val="it-IT"/>
              </w:rPr>
              <w:lastRenderedPageBreak/>
              <w:t>modifiche, e dell’articolo 41, comma 2, lettera a) del decreto legislativo 15 giugno 2015, n. 81.</w:t>
            </w:r>
          </w:p>
        </w:tc>
      </w:tr>
      <w:tr w:rsidR="0027550F" w:rsidRPr="004E41EB" w14:paraId="67070E0C" w14:textId="77777777" w:rsidTr="003F019C">
        <w:tc>
          <w:tcPr>
            <w:tcW w:w="4395" w:type="dxa"/>
          </w:tcPr>
          <w:p w14:paraId="670C6D04" w14:textId="77777777" w:rsidR="0027550F" w:rsidRPr="00C030F1" w:rsidRDefault="0027550F" w:rsidP="0027550F">
            <w:pPr>
              <w:widowControl w:val="0"/>
              <w:ind w:right="22"/>
              <w:rPr>
                <w:rFonts w:cs="Arial"/>
                <w:color w:val="FF0000"/>
                <w:lang w:val="it-IT"/>
              </w:rPr>
            </w:pPr>
          </w:p>
        </w:tc>
        <w:tc>
          <w:tcPr>
            <w:tcW w:w="992" w:type="dxa"/>
          </w:tcPr>
          <w:p w14:paraId="62BF1D39" w14:textId="77777777" w:rsidR="0027550F" w:rsidRPr="00C030F1" w:rsidRDefault="0027550F" w:rsidP="0027550F">
            <w:pPr>
              <w:widowControl w:val="0"/>
              <w:rPr>
                <w:rFonts w:cs="Arial"/>
                <w:lang w:val="it-IT"/>
              </w:rPr>
            </w:pPr>
          </w:p>
        </w:tc>
        <w:tc>
          <w:tcPr>
            <w:tcW w:w="4558" w:type="dxa"/>
          </w:tcPr>
          <w:p w14:paraId="58D10DB0" w14:textId="77777777" w:rsidR="0027550F" w:rsidRPr="00C030F1" w:rsidRDefault="0027550F" w:rsidP="0027550F">
            <w:pPr>
              <w:widowControl w:val="0"/>
              <w:tabs>
                <w:tab w:val="num" w:pos="1080"/>
              </w:tabs>
              <w:ind w:right="180"/>
              <w:rPr>
                <w:rFonts w:cs="Arial"/>
                <w:color w:val="FF0000"/>
                <w:lang w:val="it-IT"/>
              </w:rPr>
            </w:pPr>
          </w:p>
        </w:tc>
      </w:tr>
      <w:tr w:rsidR="0027550F" w:rsidRPr="004E41EB" w14:paraId="59C0CE7A" w14:textId="77777777" w:rsidTr="003F019C">
        <w:tc>
          <w:tcPr>
            <w:tcW w:w="4395" w:type="dxa"/>
          </w:tcPr>
          <w:p w14:paraId="14B2DEE5" w14:textId="37B52823" w:rsidR="0027550F" w:rsidRPr="00C030F1" w:rsidRDefault="0027550F" w:rsidP="0027550F">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D1DA653" w14:textId="77777777" w:rsidR="0027550F" w:rsidRPr="00C030F1" w:rsidRDefault="0027550F" w:rsidP="0027550F">
            <w:pPr>
              <w:widowControl w:val="0"/>
              <w:rPr>
                <w:rFonts w:cs="Arial"/>
                <w:lang w:val="de-DE"/>
              </w:rPr>
            </w:pPr>
          </w:p>
        </w:tc>
        <w:tc>
          <w:tcPr>
            <w:tcW w:w="4558" w:type="dxa"/>
          </w:tcPr>
          <w:p w14:paraId="65827B4B" w14:textId="0898E344" w:rsidR="0027550F" w:rsidRPr="00C030F1" w:rsidRDefault="0027550F" w:rsidP="0027550F">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l’apposizione della firma digitale</w:t>
            </w:r>
            <w:r w:rsidRPr="00C030F1">
              <w:rPr>
                <w:rFonts w:cs="Arial"/>
                <w:bCs/>
                <w:color w:val="FF0000"/>
                <w:lang w:val="it-IT"/>
              </w:rPr>
              <w:t xml:space="preserve"> – vedi articolo 2, punto 2 del presente disciplinare di gara.</w:t>
            </w:r>
          </w:p>
        </w:tc>
      </w:tr>
      <w:tr w:rsidR="0027550F" w:rsidRPr="004E41EB" w14:paraId="3A8719FD" w14:textId="77777777" w:rsidTr="003F019C">
        <w:tc>
          <w:tcPr>
            <w:tcW w:w="4395" w:type="dxa"/>
          </w:tcPr>
          <w:p w14:paraId="54BDFD2E" w14:textId="77777777" w:rsidR="0027550F" w:rsidRPr="00C030F1" w:rsidRDefault="0027550F" w:rsidP="0027550F">
            <w:pPr>
              <w:widowControl w:val="0"/>
              <w:ind w:right="22"/>
              <w:rPr>
                <w:rFonts w:cs="Arial"/>
                <w:color w:val="FF0000"/>
                <w:lang w:val="it-IT"/>
              </w:rPr>
            </w:pPr>
          </w:p>
        </w:tc>
        <w:tc>
          <w:tcPr>
            <w:tcW w:w="992" w:type="dxa"/>
          </w:tcPr>
          <w:p w14:paraId="17A6A5E8" w14:textId="77777777" w:rsidR="0027550F" w:rsidRPr="00C030F1" w:rsidRDefault="0027550F" w:rsidP="0027550F">
            <w:pPr>
              <w:widowControl w:val="0"/>
              <w:rPr>
                <w:rFonts w:cs="Arial"/>
                <w:lang w:val="it-IT"/>
              </w:rPr>
            </w:pPr>
          </w:p>
        </w:tc>
        <w:tc>
          <w:tcPr>
            <w:tcW w:w="4558" w:type="dxa"/>
          </w:tcPr>
          <w:p w14:paraId="6F3760BD" w14:textId="77777777" w:rsidR="0027550F" w:rsidRPr="00C030F1" w:rsidRDefault="0027550F" w:rsidP="0027550F">
            <w:pPr>
              <w:widowControl w:val="0"/>
              <w:tabs>
                <w:tab w:val="num" w:pos="1080"/>
              </w:tabs>
              <w:ind w:right="180"/>
              <w:rPr>
                <w:rFonts w:cs="Arial"/>
                <w:color w:val="FF0000"/>
                <w:lang w:val="it-IT"/>
              </w:rPr>
            </w:pPr>
          </w:p>
        </w:tc>
      </w:tr>
      <w:tr w:rsidR="0027550F" w:rsidRPr="004E41EB" w14:paraId="3B068190" w14:textId="77777777" w:rsidTr="003F019C">
        <w:tc>
          <w:tcPr>
            <w:tcW w:w="4395" w:type="dxa"/>
          </w:tcPr>
          <w:p w14:paraId="6BFCC4F7" w14:textId="77777777" w:rsidR="0027550F" w:rsidRPr="00C030F1" w:rsidRDefault="0027550F" w:rsidP="0027550F">
            <w:pPr>
              <w:widowControl w:val="0"/>
              <w:ind w:right="22"/>
              <w:rPr>
                <w:rFonts w:cs="Arial"/>
                <w:color w:val="FF0000"/>
                <w:lang w:val="de-DE"/>
              </w:rPr>
            </w:pPr>
            <w:r w:rsidRPr="00C030F1">
              <w:rPr>
                <w:rFonts w:cs="Arial"/>
                <w:bCs/>
                <w:color w:val="FF0000"/>
                <w:lang w:val="de-DE"/>
              </w:rPr>
              <w:t xml:space="preserve">Folgende Unterlagen können in englischer Sprache eingereicht werden: </w:t>
            </w:r>
            <w:r w:rsidRPr="00C030F1">
              <w:rPr>
                <w:rFonts w:cs="Arial"/>
                <w:lang w:val="it-IT"/>
              </w:rPr>
              <w:fldChar w:fldCharType="begin">
                <w:ffData>
                  <w:name w:val="Testo182"/>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p>
        </w:tc>
        <w:tc>
          <w:tcPr>
            <w:tcW w:w="992" w:type="dxa"/>
          </w:tcPr>
          <w:p w14:paraId="5B1D3190" w14:textId="77777777" w:rsidR="0027550F" w:rsidRPr="00C030F1" w:rsidRDefault="0027550F" w:rsidP="0027550F">
            <w:pPr>
              <w:widowControl w:val="0"/>
              <w:rPr>
                <w:rFonts w:cs="Arial"/>
                <w:lang w:val="de-DE"/>
              </w:rPr>
            </w:pPr>
          </w:p>
        </w:tc>
        <w:tc>
          <w:tcPr>
            <w:tcW w:w="4558" w:type="dxa"/>
          </w:tcPr>
          <w:p w14:paraId="0A0348A4" w14:textId="77777777" w:rsidR="0027550F" w:rsidRPr="00C030F1" w:rsidRDefault="0027550F" w:rsidP="0027550F">
            <w:pPr>
              <w:widowControl w:val="0"/>
              <w:tabs>
                <w:tab w:val="num" w:pos="1080"/>
              </w:tabs>
              <w:ind w:right="180"/>
              <w:rPr>
                <w:rFonts w:cs="Arial"/>
                <w:color w:val="FF0000"/>
                <w:lang w:val="it-IT"/>
              </w:rPr>
            </w:pPr>
            <w:r w:rsidRPr="00C030F1">
              <w:rPr>
                <w:rFonts w:cs="Arial"/>
                <w:bCs/>
                <w:color w:val="FF0000"/>
                <w:lang w:val="it-IT"/>
              </w:rPr>
              <w:t xml:space="preserve">È consentito presentare in lingua inglese la seguente documentazione: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p>
        </w:tc>
      </w:tr>
      <w:tr w:rsidR="0027550F" w:rsidRPr="004E41EB" w14:paraId="5A8EFF31" w14:textId="77777777" w:rsidTr="003F019C">
        <w:tc>
          <w:tcPr>
            <w:tcW w:w="4395" w:type="dxa"/>
          </w:tcPr>
          <w:p w14:paraId="1EAAA8EF" w14:textId="77777777" w:rsidR="0027550F" w:rsidRPr="00C030F1" w:rsidRDefault="0027550F" w:rsidP="0027550F">
            <w:pPr>
              <w:widowControl w:val="0"/>
              <w:ind w:right="22"/>
              <w:rPr>
                <w:rFonts w:cs="Arial"/>
                <w:color w:val="FF0000"/>
                <w:lang w:val="it-IT"/>
              </w:rPr>
            </w:pPr>
          </w:p>
        </w:tc>
        <w:tc>
          <w:tcPr>
            <w:tcW w:w="992" w:type="dxa"/>
          </w:tcPr>
          <w:p w14:paraId="141F8FD3" w14:textId="77777777" w:rsidR="0027550F" w:rsidRPr="00C030F1" w:rsidRDefault="0027550F" w:rsidP="0027550F">
            <w:pPr>
              <w:widowControl w:val="0"/>
              <w:rPr>
                <w:rFonts w:cs="Arial"/>
                <w:lang w:val="it-IT"/>
              </w:rPr>
            </w:pPr>
          </w:p>
        </w:tc>
        <w:tc>
          <w:tcPr>
            <w:tcW w:w="4558" w:type="dxa"/>
          </w:tcPr>
          <w:p w14:paraId="19DD5192" w14:textId="77777777" w:rsidR="0027550F" w:rsidRPr="00C030F1" w:rsidRDefault="0027550F" w:rsidP="0027550F">
            <w:pPr>
              <w:widowControl w:val="0"/>
              <w:ind w:right="76"/>
              <w:rPr>
                <w:rFonts w:cs="Arial"/>
                <w:bCs/>
                <w:color w:val="FF0000"/>
                <w:lang w:val="it-IT"/>
              </w:rPr>
            </w:pPr>
          </w:p>
        </w:tc>
      </w:tr>
      <w:tr w:rsidR="0027550F" w:rsidRPr="004E41EB" w14:paraId="1DB69307" w14:textId="77777777" w:rsidTr="003F019C">
        <w:tc>
          <w:tcPr>
            <w:tcW w:w="4395" w:type="dxa"/>
          </w:tcPr>
          <w:p w14:paraId="3AE0DAA2" w14:textId="0D449D8B" w:rsidR="0027550F" w:rsidRPr="00C030F1" w:rsidRDefault="0027550F" w:rsidP="0027550F">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5</w:t>
            </w:r>
            <w:r w:rsidRPr="00C030F1">
              <w:rPr>
                <w:rFonts w:cs="Arial"/>
                <w:b/>
                <w:color w:val="FF0000"/>
                <w:lang w:val="de-DE"/>
              </w:rPr>
              <w:t xml:space="preserve"> Vorschlag für die Organisation und Abwicklung der </w:t>
            </w:r>
            <w:r>
              <w:rPr>
                <w:rFonts w:cs="Arial"/>
                <w:b/>
                <w:color w:val="FF0000"/>
                <w:lang w:val="de-DE"/>
              </w:rPr>
              <w:t>Baua</w:t>
            </w:r>
            <w:r w:rsidRPr="00C030F1">
              <w:rPr>
                <w:rFonts w:cs="Arial"/>
                <w:b/>
                <w:color w:val="FF0000"/>
                <w:lang w:val="de-DE"/>
              </w:rPr>
              <w:t>rbeiten</w:t>
            </w:r>
          </w:p>
        </w:tc>
        <w:tc>
          <w:tcPr>
            <w:tcW w:w="992" w:type="dxa"/>
          </w:tcPr>
          <w:p w14:paraId="5F305EE7" w14:textId="77777777" w:rsidR="0027550F" w:rsidRPr="00C030F1" w:rsidRDefault="0027550F" w:rsidP="0027550F">
            <w:pPr>
              <w:widowControl w:val="0"/>
              <w:rPr>
                <w:rFonts w:cs="Arial"/>
                <w:b/>
                <w:color w:val="FF0000"/>
                <w:lang w:val="de-DE"/>
              </w:rPr>
            </w:pPr>
          </w:p>
        </w:tc>
        <w:tc>
          <w:tcPr>
            <w:tcW w:w="4558" w:type="dxa"/>
          </w:tcPr>
          <w:p w14:paraId="5DB5ACE4" w14:textId="654EC228" w:rsidR="0027550F" w:rsidRPr="00C030F1" w:rsidRDefault="0027550F" w:rsidP="0027550F">
            <w:pPr>
              <w:widowControl w:val="0"/>
              <w:tabs>
                <w:tab w:val="center" w:pos="4680"/>
              </w:tabs>
              <w:autoSpaceDE w:val="0"/>
              <w:autoSpaceDN w:val="0"/>
              <w:adjustRightInd w:val="0"/>
              <w:ind w:left="540" w:right="180"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Pr>
                <w:rFonts w:cs="Arial"/>
                <w:b/>
                <w:color w:val="FF0000"/>
                <w:lang w:val="it-IT" w:eastAsia="de-DE"/>
              </w:rPr>
              <w:t>5</w:t>
            </w:r>
            <w:r w:rsidRPr="00C030F1">
              <w:rPr>
                <w:rFonts w:cs="Arial"/>
                <w:b/>
                <w:color w:val="FF0000"/>
                <w:lang w:val="it-IT" w:eastAsia="de-DE"/>
              </w:rPr>
              <w:t> </w:t>
            </w:r>
            <w:r w:rsidRPr="00C030F1">
              <w:rPr>
                <w:rFonts w:cs="Arial"/>
                <w:b/>
                <w:color w:val="FF0000"/>
                <w:lang w:val="it-IT"/>
              </w:rPr>
              <w:t>Proposta per l’organizzazione e lo svolgimento dei lavori</w:t>
            </w:r>
          </w:p>
        </w:tc>
      </w:tr>
      <w:tr w:rsidR="0027550F" w:rsidRPr="004E41EB" w14:paraId="1AE65319" w14:textId="77777777" w:rsidTr="003F019C">
        <w:tc>
          <w:tcPr>
            <w:tcW w:w="4395" w:type="dxa"/>
          </w:tcPr>
          <w:p w14:paraId="0033321D" w14:textId="77777777" w:rsidR="0027550F" w:rsidRPr="00C030F1" w:rsidRDefault="0027550F" w:rsidP="0027550F">
            <w:pPr>
              <w:widowControl w:val="0"/>
              <w:ind w:left="540" w:right="22" w:hanging="540"/>
              <w:rPr>
                <w:rFonts w:cs="Arial"/>
                <w:b/>
                <w:color w:val="FF0000"/>
                <w:lang w:val="it-IT"/>
              </w:rPr>
            </w:pPr>
          </w:p>
        </w:tc>
        <w:tc>
          <w:tcPr>
            <w:tcW w:w="992" w:type="dxa"/>
          </w:tcPr>
          <w:p w14:paraId="47162959" w14:textId="77777777" w:rsidR="0027550F" w:rsidRPr="00C030F1" w:rsidRDefault="0027550F" w:rsidP="0027550F">
            <w:pPr>
              <w:widowControl w:val="0"/>
              <w:rPr>
                <w:rFonts w:cs="Arial"/>
                <w:b/>
                <w:color w:val="FF0000"/>
                <w:lang w:val="it-IT"/>
              </w:rPr>
            </w:pPr>
          </w:p>
        </w:tc>
        <w:tc>
          <w:tcPr>
            <w:tcW w:w="4558" w:type="dxa"/>
          </w:tcPr>
          <w:p w14:paraId="383D189F" w14:textId="77777777" w:rsidR="0027550F" w:rsidRPr="00C030F1" w:rsidRDefault="0027550F" w:rsidP="0027550F">
            <w:pPr>
              <w:widowControl w:val="0"/>
              <w:tabs>
                <w:tab w:val="center" w:pos="4680"/>
              </w:tabs>
              <w:autoSpaceDE w:val="0"/>
              <w:autoSpaceDN w:val="0"/>
              <w:adjustRightInd w:val="0"/>
              <w:ind w:left="540" w:right="180" w:hanging="540"/>
              <w:rPr>
                <w:rFonts w:cs="Arial"/>
                <w:b/>
                <w:color w:val="FF0000"/>
                <w:lang w:val="it-IT" w:eastAsia="de-DE"/>
              </w:rPr>
            </w:pPr>
          </w:p>
        </w:tc>
      </w:tr>
      <w:tr w:rsidR="0027550F" w:rsidRPr="007A15ED" w14:paraId="778FE31F" w14:textId="77777777" w:rsidTr="003F019C">
        <w:tc>
          <w:tcPr>
            <w:tcW w:w="4395" w:type="dxa"/>
          </w:tcPr>
          <w:p w14:paraId="110E9690" w14:textId="77777777" w:rsidR="0027550F" w:rsidRPr="00C030F1" w:rsidRDefault="0027550F" w:rsidP="0027550F">
            <w:pPr>
              <w:widowControl w:val="0"/>
              <w:ind w:right="22"/>
              <w:rPr>
                <w:rFonts w:cs="Arial"/>
                <w:color w:val="FF0000"/>
                <w:lang w:val="de-DE"/>
              </w:rPr>
            </w:pPr>
            <w:r w:rsidRPr="00C030F1">
              <w:rPr>
                <w:rFonts w:cs="Arial"/>
                <w:color w:val="FF0000"/>
                <w:lang w:val="de-DE"/>
              </w:rPr>
              <w:t>Ein Vorschlag für die</w:t>
            </w:r>
            <w:r w:rsidRPr="00C030F1">
              <w:rPr>
                <w:rFonts w:cs="Arial"/>
                <w:bCs/>
                <w:color w:val="FF0000"/>
                <w:lang w:val="de-DE"/>
              </w:rPr>
              <w:t xml:space="preserve"> Organisation und Abwicklung</w:t>
            </w:r>
            <w:r w:rsidRPr="00C030F1">
              <w:rPr>
                <w:rFonts w:cs="Arial"/>
                <w:color w:val="FF0000"/>
                <w:lang w:val="de-DE"/>
              </w:rPr>
              <w:t xml:space="preserve"> der Arbeiten darf keine Beträge der auszuführenden Arbeiten enthalten und umfasst folgende Dokumente: </w:t>
            </w:r>
          </w:p>
          <w:p w14:paraId="77B2D9CB" w14:textId="77777777" w:rsidR="0027550F" w:rsidRPr="00C030F1" w:rsidRDefault="0027550F" w:rsidP="0027550F">
            <w:pPr>
              <w:widowControl w:val="0"/>
              <w:ind w:right="22"/>
              <w:rPr>
                <w:rFonts w:cs="Arial"/>
                <w:b/>
                <w:bCs/>
                <w:color w:val="FF0000"/>
                <w:lang w:val="de-DE"/>
              </w:rPr>
            </w:pPr>
          </w:p>
          <w:p w14:paraId="235A2587" w14:textId="77777777" w:rsidR="0027550F" w:rsidRDefault="0027550F" w:rsidP="0027550F">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detaillierten Arbeitsplan (Balken-, Ganttdiagramm) zum Verlauf aller Arbeitsgänge mit Angabe der Anzahl und Qualifikation der Arbeitskräfte und Baumaschinen, </w:t>
            </w:r>
          </w:p>
          <w:p w14:paraId="545E6B5B" w14:textId="77777777" w:rsidR="0027550F" w:rsidRPr="00C030F1" w:rsidRDefault="0027550F" w:rsidP="0027550F">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Bericht von höchstens 4 DIN-A4-Seiten zur Erläuterung der wichtigsten Arbeitsausführungsverfahren und der </w:t>
            </w:r>
            <w:r>
              <w:rPr>
                <w:rFonts w:cs="Arial"/>
                <w:bCs/>
                <w:color w:val="FF0000"/>
                <w:lang w:val="de-DE"/>
              </w:rPr>
              <w:t xml:space="preserve">Tätigkeit zur </w:t>
            </w:r>
            <w:r w:rsidRPr="00C030F1">
              <w:rPr>
                <w:rFonts w:cs="Arial"/>
                <w:bCs/>
                <w:color w:val="FF0000"/>
                <w:lang w:val="de-DE"/>
              </w:rPr>
              <w:t xml:space="preserve">Koordinierung </w:t>
            </w:r>
            <w:r>
              <w:rPr>
                <w:rFonts w:cs="Arial"/>
                <w:bCs/>
                <w:color w:val="FF0000"/>
                <w:lang w:val="de-DE"/>
              </w:rPr>
              <w:t>der</w:t>
            </w:r>
            <w:r w:rsidRPr="00C030F1">
              <w:rPr>
                <w:rFonts w:cs="Arial"/>
                <w:bCs/>
                <w:color w:val="FF0000"/>
                <w:lang w:val="de-DE"/>
              </w:rPr>
              <w:t xml:space="preserve"> verschiedenen Unterauftragnehmer, </w:t>
            </w:r>
          </w:p>
          <w:p w14:paraId="45496E8E" w14:textId="1964407E" w:rsidR="0027550F" w:rsidRPr="00C030F1" w:rsidRDefault="0027550F" w:rsidP="0027550F">
            <w:pPr>
              <w:widowControl w:val="0"/>
              <w:numPr>
                <w:ilvl w:val="0"/>
                <w:numId w:val="15"/>
              </w:numPr>
              <w:tabs>
                <w:tab w:val="clear" w:pos="720"/>
                <w:tab w:val="num" w:pos="284"/>
              </w:tabs>
              <w:ind w:left="284" w:right="22" w:hanging="284"/>
              <w:rPr>
                <w:rFonts w:cs="Arial"/>
                <w:bCs/>
                <w:strike/>
                <w:color w:val="FF0000"/>
                <w:lang w:val="de-DE"/>
              </w:rPr>
            </w:pPr>
            <w:r w:rsidRPr="00C030F1">
              <w:rPr>
                <w:rFonts w:cs="Arial"/>
                <w:bCs/>
                <w:color w:val="FF0000"/>
                <w:lang w:val="de-DE"/>
              </w:rPr>
              <w:t xml:space="preserve">Lagepläne </w:t>
            </w:r>
            <w:r>
              <w:rPr>
                <w:rFonts w:cs="Arial"/>
                <w:bCs/>
                <w:color w:val="FF0000"/>
                <w:lang w:val="de-DE"/>
              </w:rPr>
              <w:t>zum</w:t>
            </w:r>
            <w:r w:rsidRPr="00C030F1">
              <w:rPr>
                <w:rFonts w:cs="Arial"/>
                <w:bCs/>
                <w:color w:val="FF0000"/>
                <w:lang w:val="de-DE"/>
              </w:rPr>
              <w:t xml:space="preserve"> Vorschlag für die Baustelleneinrichtung mit Angabe des Standorts und der Größe der Anlagen, Maschinen, </w:t>
            </w:r>
            <w:r w:rsidRPr="00C030F1">
              <w:rPr>
                <w:rFonts w:cs="Arial"/>
                <w:bCs/>
                <w:color w:val="FF0000"/>
                <w:lang w:val="de-DE"/>
              </w:rPr>
              <w:fldChar w:fldCharType="begin">
                <w:ffData>
                  <w:name w:val=""/>
                  <w:enabled/>
                  <w:calcOnExit w:val="0"/>
                  <w:ddList/>
                </w:ffData>
              </w:fldChar>
            </w:r>
            <w:r w:rsidRPr="00C030F1">
              <w:rPr>
                <w:rFonts w:cs="Arial"/>
                <w:bCs/>
                <w:color w:val="FF0000"/>
                <w:lang w:val="de-DE"/>
              </w:rPr>
              <w:instrText xml:space="preserve"> FORMDROPDOWN </w:instrText>
            </w:r>
            <w:r w:rsidR="004630B1">
              <w:rPr>
                <w:rFonts w:cs="Arial"/>
                <w:bCs/>
                <w:color w:val="FF0000"/>
                <w:lang w:val="de-DE"/>
              </w:rPr>
            </w:r>
            <w:r w:rsidR="004630B1">
              <w:rPr>
                <w:rFonts w:cs="Arial"/>
                <w:bCs/>
                <w:color w:val="FF0000"/>
                <w:lang w:val="de-DE"/>
              </w:rPr>
              <w:fldChar w:fldCharType="separate"/>
            </w:r>
            <w:r w:rsidRPr="00C030F1">
              <w:rPr>
                <w:rFonts w:cs="Arial"/>
                <w:bCs/>
                <w:color w:val="FF0000"/>
                <w:lang w:val="de-DE"/>
              </w:rPr>
              <w:fldChar w:fldCharType="end"/>
            </w:r>
            <w:r w:rsidRPr="00C030F1">
              <w:rPr>
                <w:rFonts w:cs="Arial"/>
                <w:bCs/>
                <w:color w:val="FF0000"/>
                <w:lang w:val="de-DE"/>
              </w:rPr>
              <w:t>.</w:t>
            </w:r>
          </w:p>
        </w:tc>
        <w:tc>
          <w:tcPr>
            <w:tcW w:w="992" w:type="dxa"/>
          </w:tcPr>
          <w:p w14:paraId="2D231807" w14:textId="77777777" w:rsidR="0027550F" w:rsidRPr="00C030F1" w:rsidRDefault="0027550F" w:rsidP="0027550F">
            <w:pPr>
              <w:widowControl w:val="0"/>
              <w:rPr>
                <w:rFonts w:cs="Arial"/>
                <w:lang w:val="de-DE"/>
              </w:rPr>
            </w:pPr>
          </w:p>
        </w:tc>
        <w:tc>
          <w:tcPr>
            <w:tcW w:w="4558" w:type="dxa"/>
          </w:tcPr>
          <w:p w14:paraId="365D813C" w14:textId="77777777" w:rsidR="0027550F" w:rsidRPr="00C030F1" w:rsidRDefault="0027550F" w:rsidP="0027550F">
            <w:pPr>
              <w:widowControl w:val="0"/>
              <w:ind w:right="180"/>
              <w:rPr>
                <w:rFonts w:cs="Arial"/>
                <w:color w:val="FF0000"/>
                <w:lang w:val="it-IT"/>
              </w:rPr>
            </w:pPr>
            <w:r w:rsidRPr="00C030F1">
              <w:rPr>
                <w:rFonts w:cs="Arial"/>
                <w:color w:val="FF0000"/>
                <w:lang w:val="it-IT"/>
              </w:rPr>
              <w:t xml:space="preserve">Una proposta per l’organizzazione e lo </w:t>
            </w:r>
            <w:r w:rsidRPr="005F31C9">
              <w:rPr>
                <w:rFonts w:cs="Arial"/>
                <w:color w:val="FF0000"/>
                <w:lang w:val="it-IT"/>
              </w:rPr>
              <w:t>svolgimento dei lavori che deve comprendere i seguenti documenti,</w:t>
            </w:r>
            <w:r w:rsidRPr="00C030F1">
              <w:rPr>
                <w:rFonts w:cs="Arial"/>
                <w:color w:val="FF0000"/>
                <w:lang w:val="it-IT"/>
              </w:rPr>
              <w:t xml:space="preserve"> non deve contenere importi di lavori da eseguire:</w:t>
            </w:r>
          </w:p>
          <w:p w14:paraId="3C33B995" w14:textId="77777777" w:rsidR="0027550F" w:rsidRPr="00C030F1" w:rsidRDefault="0027550F" w:rsidP="0027550F">
            <w:pPr>
              <w:widowControl w:val="0"/>
              <w:ind w:right="180"/>
              <w:rPr>
                <w:rFonts w:cs="Arial"/>
                <w:color w:val="FF0000"/>
                <w:lang w:val="it-IT"/>
              </w:rPr>
            </w:pPr>
          </w:p>
          <w:p w14:paraId="27635A5A" w14:textId="77777777" w:rsidR="0027550F" w:rsidRPr="00C030F1" w:rsidRDefault="0027550F" w:rsidP="0027550F">
            <w:pPr>
              <w:widowControl w:val="0"/>
              <w:numPr>
                <w:ilvl w:val="0"/>
                <w:numId w:val="18"/>
              </w:numPr>
              <w:tabs>
                <w:tab w:val="clear" w:pos="2862"/>
                <w:tab w:val="num" w:pos="284"/>
              </w:tabs>
              <w:ind w:left="284" w:right="180" w:hanging="284"/>
              <w:rPr>
                <w:rFonts w:cs="Arial"/>
                <w:color w:val="FF0000"/>
                <w:lang w:val="it-IT"/>
              </w:rPr>
            </w:pPr>
            <w:r w:rsidRPr="00C030F1">
              <w:rPr>
                <w:rFonts w:cs="Arial"/>
                <w:color w:val="FF0000"/>
                <w:lang w:val="it-IT"/>
              </w:rPr>
              <w:t xml:space="preserve">Un dettagliato programma dei lavori (diagramma a barre - diagramma di Gantt), indicante lo sviluppo delle singole fasi lavorative con indicazione del numero e qualifica della manodopera e dei mezzi d’opera per ogni singola fase. </w:t>
            </w:r>
          </w:p>
          <w:p w14:paraId="298E04A4" w14:textId="77777777" w:rsidR="0027550F" w:rsidRPr="00C030F1" w:rsidRDefault="0027550F" w:rsidP="0027550F">
            <w:pPr>
              <w:widowControl w:val="0"/>
              <w:numPr>
                <w:ilvl w:val="0"/>
                <w:numId w:val="18"/>
              </w:numPr>
              <w:tabs>
                <w:tab w:val="clear" w:pos="2862"/>
                <w:tab w:val="num" w:pos="284"/>
              </w:tabs>
              <w:ind w:left="284" w:right="180" w:hanging="284"/>
              <w:rPr>
                <w:rFonts w:cs="Arial"/>
                <w:color w:val="FF0000"/>
                <w:lang w:val="it-IT"/>
              </w:rPr>
            </w:pPr>
            <w:r w:rsidRPr="00C030F1">
              <w:rPr>
                <w:rFonts w:cs="Arial"/>
                <w:color w:val="FF0000"/>
                <w:lang w:val="it-IT"/>
              </w:rPr>
              <w:t>Una relazione di massimo 4 facciate formato DIN A4, illustrante le procedure esecutive delle principali lavorazioni e l’attività di coordinamento tra i vari subappaltatori.</w:t>
            </w:r>
          </w:p>
          <w:p w14:paraId="4854C82B" w14:textId="77777777" w:rsidR="0027550F" w:rsidRPr="00C030F1" w:rsidRDefault="0027550F" w:rsidP="0027550F">
            <w:pPr>
              <w:widowControl w:val="0"/>
              <w:numPr>
                <w:ilvl w:val="0"/>
                <w:numId w:val="18"/>
              </w:numPr>
              <w:tabs>
                <w:tab w:val="clear" w:pos="2862"/>
                <w:tab w:val="num" w:pos="284"/>
              </w:tabs>
              <w:ind w:left="284" w:right="180" w:hanging="284"/>
              <w:rPr>
                <w:rFonts w:cs="Arial"/>
                <w:lang w:val="it-IT"/>
              </w:rPr>
            </w:pPr>
            <w:r w:rsidRPr="00C030F1">
              <w:rPr>
                <w:rFonts w:cs="Arial"/>
                <w:color w:val="FF0000"/>
                <w:lang w:val="it-IT"/>
              </w:rPr>
              <w:t xml:space="preserve">Planimetrie relative alla proposta di installazione del cantiere, con indicazione della dislocazione e delle dimensioni delle attrezzature, dei macchinari, </w:t>
            </w:r>
            <w:bookmarkStart w:id="73" w:name="Elenco6"/>
            <w:r w:rsidRPr="00C030F1">
              <w:rPr>
                <w:rFonts w:cs="Arial"/>
                <w:color w:val="FF0000"/>
              </w:rPr>
              <w:fldChar w:fldCharType="begin">
                <w:ffData>
                  <w:name w:val="Elenco6"/>
                  <w:enabled/>
                  <w:calcOnExit w:val="0"/>
                  <w:ddList/>
                </w:ffData>
              </w:fldChar>
            </w:r>
            <w:r w:rsidRPr="00C030F1">
              <w:rPr>
                <w:rFonts w:cs="Arial"/>
                <w:color w:val="FF0000"/>
                <w:lang w:val="it-IT"/>
              </w:rPr>
              <w:instrText xml:space="preserve"> FORMDROPDOWN </w:instrText>
            </w:r>
            <w:r w:rsidR="004630B1">
              <w:rPr>
                <w:rFonts w:cs="Arial"/>
                <w:color w:val="FF0000"/>
              </w:rPr>
            </w:r>
            <w:r w:rsidR="004630B1">
              <w:rPr>
                <w:rFonts w:cs="Arial"/>
                <w:color w:val="FF0000"/>
              </w:rPr>
              <w:fldChar w:fldCharType="separate"/>
            </w:r>
            <w:r w:rsidRPr="00C030F1">
              <w:rPr>
                <w:rFonts w:cs="Arial"/>
                <w:color w:val="FF0000"/>
              </w:rPr>
              <w:fldChar w:fldCharType="end"/>
            </w:r>
            <w:bookmarkEnd w:id="73"/>
            <w:r w:rsidRPr="00C030F1">
              <w:rPr>
                <w:rFonts w:cs="Arial"/>
                <w:color w:val="FF0000"/>
                <w:lang w:val="it-IT"/>
              </w:rPr>
              <w:t>.</w:t>
            </w:r>
          </w:p>
        </w:tc>
      </w:tr>
      <w:tr w:rsidR="0027550F" w:rsidRPr="007A15ED" w14:paraId="3C972598" w14:textId="77777777" w:rsidTr="003F019C">
        <w:tc>
          <w:tcPr>
            <w:tcW w:w="4395" w:type="dxa"/>
          </w:tcPr>
          <w:p w14:paraId="660923BB" w14:textId="77777777" w:rsidR="0027550F" w:rsidRPr="00C030F1" w:rsidRDefault="0027550F" w:rsidP="0027550F">
            <w:pPr>
              <w:widowControl w:val="0"/>
              <w:ind w:right="22"/>
              <w:rPr>
                <w:rFonts w:cs="Arial"/>
                <w:color w:val="FF0000"/>
                <w:lang w:val="it-IT"/>
              </w:rPr>
            </w:pPr>
          </w:p>
        </w:tc>
        <w:tc>
          <w:tcPr>
            <w:tcW w:w="992" w:type="dxa"/>
          </w:tcPr>
          <w:p w14:paraId="07ACA65D" w14:textId="77777777" w:rsidR="0027550F" w:rsidRPr="00C030F1" w:rsidRDefault="0027550F" w:rsidP="0027550F">
            <w:pPr>
              <w:widowControl w:val="0"/>
              <w:rPr>
                <w:rFonts w:cs="Arial"/>
                <w:lang w:val="it-IT"/>
              </w:rPr>
            </w:pPr>
          </w:p>
        </w:tc>
        <w:tc>
          <w:tcPr>
            <w:tcW w:w="4558" w:type="dxa"/>
          </w:tcPr>
          <w:p w14:paraId="0576E0B5" w14:textId="77777777" w:rsidR="0027550F" w:rsidRPr="00C030F1" w:rsidRDefault="0027550F" w:rsidP="0027550F">
            <w:pPr>
              <w:widowControl w:val="0"/>
              <w:ind w:right="180"/>
              <w:rPr>
                <w:rFonts w:cs="Arial"/>
                <w:color w:val="FF0000"/>
                <w:lang w:val="it-IT"/>
              </w:rPr>
            </w:pPr>
          </w:p>
        </w:tc>
      </w:tr>
      <w:tr w:rsidR="0027550F" w:rsidRPr="007A15ED" w14:paraId="43E8C1B6" w14:textId="77777777" w:rsidTr="003F019C">
        <w:tc>
          <w:tcPr>
            <w:tcW w:w="4395" w:type="dxa"/>
          </w:tcPr>
          <w:p w14:paraId="0D8A07A5" w14:textId="77777777" w:rsidR="0027550F" w:rsidRPr="00C030F1" w:rsidRDefault="0027550F" w:rsidP="0027550F">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03540D1A" w14:textId="77777777" w:rsidR="0027550F" w:rsidRPr="00C030F1" w:rsidRDefault="0027550F" w:rsidP="0027550F">
            <w:pPr>
              <w:widowControl w:val="0"/>
              <w:rPr>
                <w:rFonts w:cs="Arial"/>
                <w:lang w:val="de-DE"/>
              </w:rPr>
            </w:pPr>
          </w:p>
        </w:tc>
        <w:tc>
          <w:tcPr>
            <w:tcW w:w="4558" w:type="dxa"/>
          </w:tcPr>
          <w:p w14:paraId="4A874ED9" w14:textId="77777777" w:rsidR="0027550F" w:rsidRPr="00C030F1" w:rsidRDefault="0027550F" w:rsidP="0027550F">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e’ richiesta a pena di esclusione l’apposizione della firma digitale</w:t>
            </w:r>
            <w:r w:rsidRPr="00C030F1">
              <w:rPr>
                <w:rFonts w:cs="Arial"/>
                <w:bCs/>
                <w:color w:val="FF0000"/>
                <w:lang w:val="it-IT"/>
              </w:rPr>
              <w:t xml:space="preserve"> – vedi articolo 2, punto 2 del presente disciplinare di gara.</w:t>
            </w:r>
          </w:p>
        </w:tc>
      </w:tr>
      <w:tr w:rsidR="0027550F" w:rsidRPr="007A15ED" w14:paraId="5AF3C378" w14:textId="77777777" w:rsidTr="003F019C">
        <w:tc>
          <w:tcPr>
            <w:tcW w:w="4395" w:type="dxa"/>
          </w:tcPr>
          <w:p w14:paraId="27DFC314" w14:textId="77777777" w:rsidR="0027550F" w:rsidRPr="00C030F1" w:rsidRDefault="0027550F" w:rsidP="0027550F">
            <w:pPr>
              <w:widowControl w:val="0"/>
              <w:ind w:right="22"/>
              <w:rPr>
                <w:rFonts w:cs="Arial"/>
                <w:color w:val="FF0000"/>
                <w:lang w:val="it-IT"/>
              </w:rPr>
            </w:pPr>
          </w:p>
        </w:tc>
        <w:tc>
          <w:tcPr>
            <w:tcW w:w="992" w:type="dxa"/>
          </w:tcPr>
          <w:p w14:paraId="4E4B9B46" w14:textId="77777777" w:rsidR="0027550F" w:rsidRPr="00C030F1" w:rsidRDefault="0027550F" w:rsidP="0027550F">
            <w:pPr>
              <w:widowControl w:val="0"/>
              <w:rPr>
                <w:rFonts w:cs="Arial"/>
                <w:lang w:val="it-IT"/>
              </w:rPr>
            </w:pPr>
          </w:p>
        </w:tc>
        <w:tc>
          <w:tcPr>
            <w:tcW w:w="4558" w:type="dxa"/>
          </w:tcPr>
          <w:p w14:paraId="4590B16F" w14:textId="77777777" w:rsidR="0027550F" w:rsidRPr="00C030F1" w:rsidRDefault="0027550F" w:rsidP="0027550F">
            <w:pPr>
              <w:widowControl w:val="0"/>
              <w:ind w:right="76"/>
              <w:rPr>
                <w:rFonts w:cs="Arial"/>
                <w:bCs/>
                <w:color w:val="FF0000"/>
                <w:lang w:val="it-IT"/>
              </w:rPr>
            </w:pPr>
          </w:p>
        </w:tc>
      </w:tr>
      <w:tr w:rsidR="0027550F" w:rsidRPr="00D15BFE" w14:paraId="651AB864" w14:textId="77777777" w:rsidTr="003F019C">
        <w:tc>
          <w:tcPr>
            <w:tcW w:w="4395" w:type="dxa"/>
          </w:tcPr>
          <w:p w14:paraId="2494E61D" w14:textId="435D9842" w:rsidR="0027550F" w:rsidRPr="00C030F1" w:rsidRDefault="0027550F" w:rsidP="0027550F">
            <w:pPr>
              <w:pStyle w:val="Corpotesto"/>
              <w:widowControl w:val="0"/>
              <w:tabs>
                <w:tab w:val="left" w:pos="-2520"/>
              </w:tabs>
              <w:spacing w:after="0"/>
              <w:ind w:left="360" w:right="22" w:hanging="36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6</w:t>
            </w:r>
            <w:r w:rsidRPr="00C030F1">
              <w:rPr>
                <w:rFonts w:cs="Arial"/>
                <w:b/>
                <w:color w:val="FF0000"/>
                <w:lang w:val="it-IT"/>
              </w:rPr>
              <w:t xml:space="preserve"> Qualitätsfaszikel</w:t>
            </w:r>
          </w:p>
        </w:tc>
        <w:tc>
          <w:tcPr>
            <w:tcW w:w="992" w:type="dxa"/>
          </w:tcPr>
          <w:p w14:paraId="7F4CABC4" w14:textId="77777777" w:rsidR="0027550F" w:rsidRPr="00C030F1" w:rsidRDefault="0027550F" w:rsidP="0027550F">
            <w:pPr>
              <w:widowControl w:val="0"/>
              <w:rPr>
                <w:rFonts w:cs="Arial"/>
                <w:b/>
                <w:color w:val="FF0000"/>
                <w:lang w:val="it-IT"/>
              </w:rPr>
            </w:pPr>
          </w:p>
        </w:tc>
        <w:tc>
          <w:tcPr>
            <w:tcW w:w="4558" w:type="dxa"/>
          </w:tcPr>
          <w:p w14:paraId="3B66781D" w14:textId="714B5D10" w:rsidR="0027550F" w:rsidRPr="00C030F1" w:rsidRDefault="0027550F" w:rsidP="0027550F">
            <w:pPr>
              <w:pStyle w:val="Corpotesto"/>
              <w:widowControl w:val="0"/>
              <w:tabs>
                <w:tab w:val="left" w:pos="318"/>
                <w:tab w:val="center" w:pos="4536"/>
                <w:tab w:val="center" w:pos="4680"/>
                <w:tab w:val="right" w:pos="9072"/>
              </w:tabs>
              <w:spacing w:after="0"/>
              <w:ind w:left="330" w:right="180" w:hanging="33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6</w:t>
            </w:r>
            <w:r w:rsidRPr="00C030F1">
              <w:rPr>
                <w:rFonts w:cs="Arial"/>
                <w:b/>
                <w:color w:val="FF0000"/>
                <w:lang w:val="it-IT"/>
              </w:rPr>
              <w:t xml:space="preserve"> Fascicolo valutazione qualità</w:t>
            </w:r>
          </w:p>
        </w:tc>
      </w:tr>
      <w:tr w:rsidR="0027550F" w:rsidRPr="004E41EB" w14:paraId="370D4AD2" w14:textId="77777777" w:rsidTr="003F019C">
        <w:tc>
          <w:tcPr>
            <w:tcW w:w="4395" w:type="dxa"/>
          </w:tcPr>
          <w:p w14:paraId="31291669" w14:textId="77777777" w:rsidR="0027550F" w:rsidRPr="00C030F1" w:rsidRDefault="0027550F" w:rsidP="0027550F">
            <w:pPr>
              <w:widowControl w:val="0"/>
              <w:ind w:right="22"/>
              <w:rPr>
                <w:rFonts w:cs="Arial"/>
                <w:color w:val="FF0000"/>
                <w:lang w:val="de-DE"/>
              </w:rPr>
            </w:pPr>
            <w:r>
              <w:rPr>
                <w:rFonts w:cs="Arial"/>
                <w:color w:val="FF0000"/>
                <w:lang w:val="de-DE"/>
              </w:rPr>
              <w:t>D</w:t>
            </w:r>
            <w:r w:rsidRPr="00C030F1">
              <w:rPr>
                <w:rFonts w:cs="Arial"/>
                <w:color w:val="FF0000"/>
                <w:lang w:val="de-DE"/>
              </w:rPr>
              <w:t xml:space="preserve">as von der Vergabestelle bereitgestellte „Qualitätsfaszikel“, </w:t>
            </w:r>
            <w:r w:rsidRPr="00C030F1">
              <w:rPr>
                <w:rFonts w:cs="Arial"/>
                <w:bCs/>
                <w:color w:val="FF0000"/>
                <w:lang w:val="de-DE"/>
              </w:rPr>
              <w:t xml:space="preserve">worin der Bieter </w:t>
            </w:r>
            <w:r w:rsidRPr="00C030F1">
              <w:rPr>
                <w:rFonts w:cs="Arial"/>
                <w:color w:val="FF0000"/>
                <w:lang w:val="de-DE"/>
              </w:rPr>
              <w:t>jede</w:t>
            </w:r>
            <w:r w:rsidRPr="00C030F1">
              <w:rPr>
                <w:rFonts w:cs="Arial"/>
                <w:bCs/>
                <w:color w:val="FF0000"/>
                <w:lang w:val="de-DE"/>
              </w:rPr>
              <w:t xml:space="preserve"> Position mit einer</w:t>
            </w:r>
            <w:r w:rsidRPr="00C030F1">
              <w:rPr>
                <w:rFonts w:cs="Arial"/>
                <w:color w:val="FF0000"/>
                <w:lang w:val="de-DE"/>
              </w:rPr>
              <w:t xml:space="preserve"> ausführlichen Beschreibung</w:t>
            </w:r>
            <w:r w:rsidRPr="00C030F1">
              <w:rPr>
                <w:rFonts w:cs="Arial"/>
                <w:bCs/>
                <w:color w:val="FF0000"/>
                <w:lang w:val="de-DE"/>
              </w:rPr>
              <w:t xml:space="preserve"> der technischen Eigenschaften, der Marke und der Art der Produkte </w:t>
            </w:r>
            <w:r w:rsidRPr="00C030F1">
              <w:rPr>
                <w:rFonts w:cs="Arial"/>
                <w:color w:val="FF0000"/>
                <w:lang w:val="de-DE"/>
              </w:rPr>
              <w:t>ohne Preisangaben</w:t>
            </w:r>
            <w:r w:rsidRPr="00C030F1">
              <w:rPr>
                <w:rFonts w:cs="Arial"/>
                <w:bCs/>
                <w:color w:val="FF0000"/>
                <w:lang w:val="de-DE"/>
              </w:rPr>
              <w:t xml:space="preserve"> </w:t>
            </w:r>
            <w:r w:rsidRPr="00C030F1">
              <w:rPr>
                <w:rFonts w:cs="Arial"/>
                <w:b/>
                <w:bCs/>
                <w:color w:val="FF0000"/>
                <w:u w:val="single"/>
                <w:lang w:val="de-DE"/>
              </w:rPr>
              <w:t>versieht</w:t>
            </w:r>
            <w:r w:rsidRPr="00BE0EF0">
              <w:rPr>
                <w:rFonts w:cs="Arial"/>
                <w:bCs/>
                <w:color w:val="FF0000"/>
                <w:lang w:val="de-DE"/>
              </w:rPr>
              <w:t xml:space="preserve">, </w:t>
            </w:r>
            <w:r w:rsidRPr="00C030F1">
              <w:rPr>
                <w:rFonts w:cs="Arial"/>
                <w:color w:val="FF0000"/>
                <w:lang w:val="de-DE"/>
              </w:rPr>
              <w:t>ist</w:t>
            </w:r>
            <w:r>
              <w:rPr>
                <w:rFonts w:cs="Arial"/>
                <w:color w:val="FF0000"/>
                <w:lang w:val="de-DE"/>
              </w:rPr>
              <w:t xml:space="preserve"> auch</w:t>
            </w:r>
            <w:r w:rsidRPr="00C030F1">
              <w:rPr>
                <w:rFonts w:cs="Arial"/>
                <w:color w:val="FF0000"/>
                <w:lang w:val="de-DE"/>
              </w:rPr>
              <w:t xml:space="preserve"> im Falle, dass das Angebot genau der Projektbeschreibung und den Projektvorgaben entspricht, zwingend</w:t>
            </w:r>
            <w:r w:rsidRPr="00C030F1">
              <w:rPr>
                <w:rFonts w:cs="Arial"/>
                <w:bCs/>
                <w:color w:val="FF0000"/>
                <w:lang w:val="de-DE"/>
              </w:rPr>
              <w:t xml:space="preserve"> </w:t>
            </w:r>
            <w:r w:rsidRPr="00C030F1">
              <w:rPr>
                <w:rFonts w:cs="Arial"/>
                <w:color w:val="FF0000"/>
                <w:lang w:val="de-DE"/>
              </w:rPr>
              <w:t>beizulegen.</w:t>
            </w:r>
          </w:p>
        </w:tc>
        <w:tc>
          <w:tcPr>
            <w:tcW w:w="992" w:type="dxa"/>
          </w:tcPr>
          <w:p w14:paraId="104D866D" w14:textId="77777777" w:rsidR="0027550F" w:rsidRPr="00C030F1" w:rsidRDefault="0027550F" w:rsidP="0027550F">
            <w:pPr>
              <w:widowControl w:val="0"/>
              <w:rPr>
                <w:rFonts w:cs="Arial"/>
                <w:lang w:val="de-DE"/>
              </w:rPr>
            </w:pPr>
          </w:p>
        </w:tc>
        <w:tc>
          <w:tcPr>
            <w:tcW w:w="4558" w:type="dxa"/>
          </w:tcPr>
          <w:p w14:paraId="092AB3A1" w14:textId="77777777" w:rsidR="0027550F" w:rsidRDefault="0027550F" w:rsidP="0027550F">
            <w:pPr>
              <w:widowControl w:val="0"/>
              <w:ind w:right="76"/>
              <w:rPr>
                <w:rFonts w:cs="Arial"/>
                <w:color w:val="FF0000"/>
                <w:lang w:val="it-IT"/>
              </w:rPr>
            </w:pPr>
            <w:r w:rsidRPr="00C030F1">
              <w:rPr>
                <w:rFonts w:cs="Arial"/>
                <w:bCs/>
                <w:color w:val="FF0000"/>
                <w:lang w:val="it-IT"/>
              </w:rPr>
              <w:t xml:space="preserve">Il </w:t>
            </w:r>
            <w:r w:rsidRPr="00C030F1">
              <w:rPr>
                <w:rFonts w:cs="Arial"/>
                <w:color w:val="FF0000"/>
                <w:lang w:val="it-IT"/>
              </w:rPr>
              <w:t xml:space="preserve">“Fascicolo valutazione qualità”, predisposto dalla stazione appaltante, va obbligatoriamente allegato anche in caso in cui venga offerto esattamente quanto descritto e previsto in progetto, </w:t>
            </w:r>
            <w:r w:rsidRPr="00C030F1">
              <w:rPr>
                <w:rFonts w:cs="Arial"/>
                <w:bCs/>
                <w:color w:val="FF0000"/>
                <w:lang w:val="it-IT"/>
              </w:rPr>
              <w:t xml:space="preserve">in cui l’offerente </w:t>
            </w:r>
            <w:r w:rsidRPr="00C030F1">
              <w:rPr>
                <w:rFonts w:cs="Arial"/>
                <w:b/>
                <w:color w:val="FF0000"/>
                <w:u w:val="single"/>
                <w:lang w:val="it-IT"/>
              </w:rPr>
              <w:t>indica</w:t>
            </w:r>
            <w:r w:rsidRPr="00C030F1">
              <w:rPr>
                <w:rFonts w:cs="Arial"/>
                <w:bCs/>
                <w:color w:val="FF0000"/>
                <w:lang w:val="it-IT"/>
              </w:rPr>
              <w:t xml:space="preserve"> per ciascuna voce una descrizione esaustiva delle caratteristiche tecniche, la marca e il tipo del prodotto che intende offrire,</w:t>
            </w:r>
            <w:r w:rsidRPr="00C030F1">
              <w:rPr>
                <w:rFonts w:cs="Arial"/>
                <w:color w:val="FF0000"/>
                <w:lang w:val="it-IT"/>
              </w:rPr>
              <w:t xml:space="preserve"> senza l’indicazione dei relativi prezzi.</w:t>
            </w:r>
          </w:p>
          <w:p w14:paraId="4639EB86" w14:textId="77777777" w:rsidR="0027550F" w:rsidRPr="00C030F1" w:rsidRDefault="0027550F" w:rsidP="0027550F">
            <w:pPr>
              <w:widowControl w:val="0"/>
              <w:ind w:right="76"/>
              <w:rPr>
                <w:rFonts w:cs="Arial"/>
                <w:color w:val="FF0000"/>
                <w:lang w:val="it-IT"/>
              </w:rPr>
            </w:pPr>
          </w:p>
        </w:tc>
      </w:tr>
      <w:tr w:rsidR="0027550F" w:rsidRPr="007A15ED" w14:paraId="07BDED61" w14:textId="77777777" w:rsidTr="003F019C">
        <w:tc>
          <w:tcPr>
            <w:tcW w:w="4395" w:type="dxa"/>
          </w:tcPr>
          <w:p w14:paraId="13FC3DA6" w14:textId="77777777" w:rsidR="0027550F" w:rsidRPr="00D835F6" w:rsidRDefault="0027550F" w:rsidP="0027550F">
            <w:pPr>
              <w:widowControl w:val="0"/>
              <w:ind w:right="22"/>
              <w:rPr>
                <w:rFonts w:cs="Arial"/>
                <w:b/>
                <w:bCs/>
                <w:i/>
                <w:color w:val="4472C4" w:themeColor="accent1"/>
                <w:sz w:val="16"/>
                <w:szCs w:val="16"/>
                <w:lang w:val="de-DE"/>
              </w:rPr>
            </w:pPr>
            <w:r w:rsidRPr="00D835F6">
              <w:rPr>
                <w:rFonts w:cs="Arial"/>
                <w:b/>
                <w:bCs/>
                <w:i/>
                <w:color w:val="4472C4" w:themeColor="accent1"/>
                <w:sz w:val="16"/>
                <w:szCs w:val="16"/>
                <w:lang w:val="de-DE"/>
              </w:rPr>
              <w:t>Achtung: diese Klarstellungen sind mit den Angaben laut Abschnitt über das Muster und generell laut anderen Unterlagen in Einklang zu bringen:</w:t>
            </w:r>
          </w:p>
          <w:p w14:paraId="4ED5B73C" w14:textId="77777777" w:rsidR="0027550F" w:rsidRPr="00617E00" w:rsidRDefault="0027550F" w:rsidP="0027550F">
            <w:pPr>
              <w:widowControl w:val="0"/>
              <w:ind w:right="22"/>
              <w:rPr>
                <w:rFonts w:cs="Arial"/>
                <w:b/>
                <w:bCs/>
                <w:i/>
                <w:color w:val="0070C0"/>
                <w:lang w:val="de-DE"/>
              </w:rPr>
            </w:pPr>
          </w:p>
          <w:p w14:paraId="77E35FE5" w14:textId="77777777" w:rsidR="0027550F" w:rsidRPr="00617E00" w:rsidRDefault="0027550F" w:rsidP="0027550F">
            <w:pPr>
              <w:widowControl w:val="0"/>
              <w:ind w:right="22"/>
              <w:rPr>
                <w:rFonts w:cs="Arial"/>
                <w:b/>
                <w:color w:val="FF0000"/>
                <w:lang w:val="de-DE"/>
              </w:rPr>
            </w:pPr>
            <w:r w:rsidRPr="00617E00">
              <w:rPr>
                <w:rFonts w:cs="Arial"/>
                <w:bCs/>
                <w:color w:val="FF0000"/>
                <w:lang w:val="de-DE"/>
              </w:rPr>
              <w:lastRenderedPageBreak/>
              <w:t>Im Falle einer Nichtübereinstimmung zwischen den Angaben im Qualitätsfaszikel und den techn</w:t>
            </w:r>
            <w:r>
              <w:rPr>
                <w:rFonts w:cs="Arial"/>
                <w:bCs/>
                <w:color w:val="FF0000"/>
                <w:lang w:val="de-DE"/>
              </w:rPr>
              <w:t>ischen Datenblättern überwiegen</w:t>
            </w:r>
            <w:r w:rsidRPr="00617E00">
              <w:rPr>
                <w:rFonts w:cs="Arial"/>
                <w:bCs/>
                <w:color w:val="FF0000"/>
                <w:lang w:val="de-DE"/>
              </w:rPr>
              <w:t xml:space="preserve"> </w:t>
            </w:r>
            <w:r w:rsidRPr="00617E00">
              <w:rPr>
                <w:rFonts w:cs="Arial"/>
                <w:bCs/>
                <w:color w:val="FF0000"/>
                <w:lang w:val="it-IT"/>
              </w:rPr>
              <w:fldChar w:fldCharType="begin">
                <w:ffData>
                  <w:name w:val="Dropdown8"/>
                  <w:enabled/>
                  <w:calcOnExit w:val="0"/>
                  <w:ddList/>
                </w:ffData>
              </w:fldChar>
            </w:r>
            <w:r w:rsidRPr="00617E00">
              <w:rPr>
                <w:rFonts w:cs="Arial"/>
                <w:bCs/>
                <w:color w:val="FF0000"/>
                <w:lang w:val="de-DE"/>
              </w:rPr>
              <w:instrText xml:space="preserve"> FORMDROPDOWN </w:instrText>
            </w:r>
            <w:r w:rsidR="004630B1">
              <w:rPr>
                <w:rFonts w:cs="Arial"/>
                <w:bCs/>
                <w:color w:val="FF0000"/>
                <w:lang w:val="it-IT"/>
              </w:rPr>
            </w:r>
            <w:r w:rsidR="004630B1">
              <w:rPr>
                <w:rFonts w:cs="Arial"/>
                <w:bCs/>
                <w:color w:val="FF0000"/>
                <w:lang w:val="it-IT"/>
              </w:rPr>
              <w:fldChar w:fldCharType="separate"/>
            </w:r>
            <w:r w:rsidRPr="00617E00">
              <w:rPr>
                <w:rFonts w:cs="Arial"/>
                <w:bCs/>
                <w:color w:val="FF0000"/>
                <w:lang w:val="it-IT"/>
              </w:rPr>
              <w:fldChar w:fldCharType="end"/>
            </w:r>
            <w:r w:rsidRPr="00617E00">
              <w:rPr>
                <w:rFonts w:cs="Arial"/>
                <w:b/>
                <w:color w:val="FF0000"/>
                <w:lang w:val="de-DE"/>
              </w:rPr>
              <w:t>.</w:t>
            </w:r>
          </w:p>
          <w:p w14:paraId="68E2D1FE" w14:textId="77777777" w:rsidR="0027550F" w:rsidRPr="00617E00" w:rsidRDefault="0027550F" w:rsidP="0027550F">
            <w:pPr>
              <w:widowControl w:val="0"/>
              <w:ind w:right="22"/>
              <w:rPr>
                <w:rFonts w:cs="Arial"/>
                <w:b/>
                <w:color w:val="FF0000"/>
                <w:lang w:val="de-DE"/>
              </w:rPr>
            </w:pPr>
          </w:p>
          <w:p w14:paraId="609EFC93" w14:textId="0A7FB284" w:rsidR="0027550F" w:rsidRPr="00617E00" w:rsidRDefault="0027550F" w:rsidP="0027550F">
            <w:pPr>
              <w:widowControl w:val="0"/>
              <w:ind w:right="22"/>
              <w:rPr>
                <w:rFonts w:cs="Arial"/>
                <w:color w:val="FF0000"/>
                <w:lang w:val="de-DE"/>
              </w:rPr>
            </w:pPr>
            <w:r w:rsidRPr="00617E00">
              <w:rPr>
                <w:rFonts w:cs="Arial"/>
                <w:b/>
                <w:color w:val="FF0000"/>
                <w:lang w:val="de-DE"/>
              </w:rPr>
              <w:t>Im Falle, dass versch</w:t>
            </w:r>
            <w:r>
              <w:rPr>
                <w:rFonts w:cs="Arial"/>
                <w:b/>
                <w:color w:val="FF0000"/>
                <w:lang w:val="de-DE"/>
              </w:rPr>
              <w:t>iedene Bestandteile des Angebot</w:t>
            </w:r>
            <w:r w:rsidRPr="00617E00">
              <w:rPr>
                <w:rFonts w:cs="Arial"/>
                <w:b/>
                <w:color w:val="FF0000"/>
                <w:lang w:val="de-DE"/>
              </w:rPr>
              <w:t>s im Wider</w:t>
            </w:r>
            <w:r>
              <w:rPr>
                <w:rFonts w:cs="Arial"/>
                <w:b/>
                <w:color w:val="FF0000"/>
                <w:lang w:val="de-DE"/>
              </w:rPr>
              <w:t>spruch zueinander stehen, überwiegt</w:t>
            </w:r>
            <w:r w:rsidRPr="00617E00">
              <w:rPr>
                <w:rFonts w:cs="Arial"/>
                <w:b/>
                <w:color w:val="FF0000"/>
                <w:lang w:val="de-DE"/>
              </w:rPr>
              <w:t xml:space="preserve"> </w:t>
            </w:r>
            <w:r w:rsidRPr="00617E00">
              <w:rPr>
                <w:rFonts w:cs="Arial"/>
                <w:b/>
                <w:color w:val="FF0000"/>
              </w:rPr>
              <w:fldChar w:fldCharType="begin">
                <w:ffData>
                  <w:name w:val="Dropdown8"/>
                  <w:enabled/>
                  <w:calcOnExit w:val="0"/>
                  <w:ddList/>
                </w:ffData>
              </w:fldChar>
            </w:r>
            <w:r w:rsidRPr="00617E00">
              <w:rPr>
                <w:rFonts w:cs="Arial"/>
                <w:b/>
                <w:color w:val="FF0000"/>
                <w:lang w:val="de-DE"/>
              </w:rPr>
              <w:instrText xml:space="preserve"> FORMDROPDOWN </w:instrText>
            </w:r>
            <w:r w:rsidR="004630B1">
              <w:rPr>
                <w:rFonts w:cs="Arial"/>
                <w:b/>
                <w:color w:val="FF0000"/>
              </w:rPr>
            </w:r>
            <w:r w:rsidR="004630B1">
              <w:rPr>
                <w:rFonts w:cs="Arial"/>
                <w:b/>
                <w:color w:val="FF0000"/>
              </w:rPr>
              <w:fldChar w:fldCharType="separate"/>
            </w:r>
            <w:r w:rsidRPr="00617E00">
              <w:rPr>
                <w:rFonts w:cs="Arial"/>
                <w:b/>
                <w:color w:val="FF0000"/>
              </w:rPr>
              <w:fldChar w:fldCharType="end"/>
            </w:r>
            <w:r w:rsidRPr="00617E00">
              <w:rPr>
                <w:rFonts w:cs="Arial"/>
                <w:b/>
                <w:color w:val="FF0000"/>
                <w:lang w:val="de-DE"/>
              </w:rPr>
              <w:t xml:space="preserve">. </w:t>
            </w:r>
          </w:p>
        </w:tc>
        <w:tc>
          <w:tcPr>
            <w:tcW w:w="992" w:type="dxa"/>
          </w:tcPr>
          <w:p w14:paraId="4E4C848B" w14:textId="77777777" w:rsidR="0027550F" w:rsidRPr="00617E00" w:rsidRDefault="0027550F" w:rsidP="0027550F">
            <w:pPr>
              <w:widowControl w:val="0"/>
              <w:rPr>
                <w:rFonts w:cs="Arial"/>
                <w:lang w:val="de-DE"/>
              </w:rPr>
            </w:pPr>
          </w:p>
        </w:tc>
        <w:tc>
          <w:tcPr>
            <w:tcW w:w="4558" w:type="dxa"/>
          </w:tcPr>
          <w:p w14:paraId="6885ACF9" w14:textId="1C2B0579" w:rsidR="0027550F" w:rsidRPr="00D835F6" w:rsidRDefault="0027550F" w:rsidP="0027550F">
            <w:pPr>
              <w:widowControl w:val="0"/>
              <w:ind w:right="76"/>
              <w:rPr>
                <w:rFonts w:cs="Arial"/>
                <w:b/>
                <w:bCs/>
                <w:i/>
                <w:color w:val="4472C4" w:themeColor="accent1"/>
                <w:sz w:val="16"/>
                <w:szCs w:val="16"/>
                <w:lang w:val="it-IT"/>
              </w:rPr>
            </w:pPr>
            <w:r w:rsidRPr="00D835F6">
              <w:rPr>
                <w:rFonts w:cs="Arial"/>
                <w:b/>
                <w:bCs/>
                <w:i/>
                <w:color w:val="4472C4" w:themeColor="accent1"/>
                <w:sz w:val="16"/>
                <w:szCs w:val="16"/>
                <w:lang w:val="it-IT"/>
              </w:rPr>
              <w:t>Attenzione: coordinare queste precisazioni con quanto indicato nella parte relativa al campione, e più in generale, negli altri documenti:</w:t>
            </w:r>
          </w:p>
          <w:p w14:paraId="6B49BC8C" w14:textId="77777777" w:rsidR="0027550F" w:rsidRPr="00617E00" w:rsidRDefault="0027550F" w:rsidP="0027550F">
            <w:pPr>
              <w:widowControl w:val="0"/>
              <w:ind w:right="76"/>
              <w:rPr>
                <w:rFonts w:cs="Arial"/>
                <w:bCs/>
                <w:color w:val="FF0000"/>
                <w:lang w:val="it-IT"/>
              </w:rPr>
            </w:pPr>
          </w:p>
          <w:p w14:paraId="06D33CE0" w14:textId="77777777" w:rsidR="0027550F" w:rsidRPr="00617E00" w:rsidRDefault="0027550F" w:rsidP="0027550F">
            <w:pPr>
              <w:widowControl w:val="0"/>
              <w:ind w:right="76"/>
              <w:rPr>
                <w:rFonts w:cs="Arial"/>
                <w:b/>
                <w:color w:val="FF0000"/>
                <w:lang w:val="it-IT"/>
              </w:rPr>
            </w:pPr>
            <w:r w:rsidRPr="00617E00">
              <w:rPr>
                <w:rFonts w:cs="Arial"/>
                <w:bCs/>
                <w:color w:val="FF0000"/>
                <w:lang w:val="it-IT"/>
              </w:rPr>
              <w:lastRenderedPageBreak/>
              <w:t xml:space="preserve">In caso di discordanza tra quanto indicato nel fascicolo valutazione qualitá e schede tecniche prevale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4630B1">
              <w:rPr>
                <w:rFonts w:cs="Arial"/>
                <w:b/>
                <w:color w:val="FF0000"/>
              </w:rPr>
            </w:r>
            <w:r w:rsidR="004630B1">
              <w:rPr>
                <w:rFonts w:cs="Arial"/>
                <w:b/>
                <w:color w:val="FF0000"/>
              </w:rPr>
              <w:fldChar w:fldCharType="separate"/>
            </w:r>
            <w:r w:rsidRPr="00617E00">
              <w:rPr>
                <w:rFonts w:cs="Arial"/>
                <w:b/>
                <w:color w:val="FF0000"/>
              </w:rPr>
              <w:fldChar w:fldCharType="end"/>
            </w:r>
            <w:r w:rsidRPr="00617E00">
              <w:rPr>
                <w:rFonts w:cs="Arial"/>
                <w:b/>
                <w:color w:val="FF0000"/>
                <w:lang w:val="it-IT"/>
              </w:rPr>
              <w:t>.</w:t>
            </w:r>
          </w:p>
          <w:p w14:paraId="70D31425" w14:textId="77777777" w:rsidR="0027550F" w:rsidRPr="00617E00" w:rsidRDefault="0027550F" w:rsidP="0027550F">
            <w:pPr>
              <w:widowControl w:val="0"/>
              <w:ind w:right="76"/>
              <w:rPr>
                <w:rFonts w:cs="Arial"/>
                <w:b/>
                <w:color w:val="FF0000"/>
                <w:lang w:val="it-IT"/>
              </w:rPr>
            </w:pPr>
          </w:p>
          <w:p w14:paraId="6CB8C72D" w14:textId="77777777" w:rsidR="0027550F" w:rsidRPr="00617E00" w:rsidRDefault="0027550F" w:rsidP="0027550F">
            <w:pPr>
              <w:widowControl w:val="0"/>
              <w:ind w:right="76"/>
              <w:rPr>
                <w:rFonts w:cs="Arial"/>
                <w:bCs/>
                <w:color w:val="FF0000"/>
                <w:lang w:val="it-IT"/>
              </w:rPr>
            </w:pPr>
            <w:r w:rsidRPr="00617E00">
              <w:rPr>
                <w:rFonts w:cs="Arial"/>
                <w:b/>
                <w:color w:val="FF0000"/>
                <w:lang w:val="it-IT"/>
              </w:rPr>
              <w:t xml:space="preserve">Nel caso diverse componenti dell’offerta siano in contrasto tra di loro é considerato prevalente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4630B1">
              <w:rPr>
                <w:rFonts w:cs="Arial"/>
                <w:b/>
                <w:color w:val="FF0000"/>
              </w:rPr>
            </w:r>
            <w:r w:rsidR="004630B1">
              <w:rPr>
                <w:rFonts w:cs="Arial"/>
                <w:b/>
                <w:color w:val="FF0000"/>
              </w:rPr>
              <w:fldChar w:fldCharType="separate"/>
            </w:r>
            <w:r w:rsidRPr="00617E00">
              <w:rPr>
                <w:rFonts w:cs="Arial"/>
                <w:b/>
                <w:color w:val="FF0000"/>
              </w:rPr>
              <w:fldChar w:fldCharType="end"/>
            </w:r>
            <w:r w:rsidRPr="00617E00">
              <w:rPr>
                <w:rFonts w:cs="Arial"/>
                <w:b/>
                <w:color w:val="FF0000"/>
                <w:lang w:val="it-IT"/>
              </w:rPr>
              <w:t>.</w:t>
            </w:r>
          </w:p>
        </w:tc>
      </w:tr>
      <w:tr w:rsidR="0027550F" w:rsidRPr="007A15ED" w14:paraId="5F81D345" w14:textId="77777777" w:rsidTr="003F019C">
        <w:tc>
          <w:tcPr>
            <w:tcW w:w="4395" w:type="dxa"/>
          </w:tcPr>
          <w:p w14:paraId="1C486899" w14:textId="77777777" w:rsidR="0027550F" w:rsidRDefault="0027550F" w:rsidP="0027550F">
            <w:pPr>
              <w:pStyle w:val="Corpotesto"/>
              <w:widowControl w:val="0"/>
              <w:tabs>
                <w:tab w:val="left" w:pos="-2520"/>
              </w:tabs>
              <w:spacing w:after="0"/>
              <w:ind w:left="360" w:right="22" w:hanging="360"/>
              <w:rPr>
                <w:rFonts w:cs="Arial"/>
                <w:lang w:val="it-IT"/>
              </w:rPr>
            </w:pPr>
          </w:p>
        </w:tc>
        <w:tc>
          <w:tcPr>
            <w:tcW w:w="992" w:type="dxa"/>
          </w:tcPr>
          <w:p w14:paraId="20E17E90" w14:textId="77777777" w:rsidR="0027550F" w:rsidRPr="00C030F1" w:rsidRDefault="0027550F" w:rsidP="0027550F">
            <w:pPr>
              <w:widowControl w:val="0"/>
              <w:rPr>
                <w:rFonts w:cs="Arial"/>
                <w:lang w:val="it-IT"/>
              </w:rPr>
            </w:pPr>
          </w:p>
        </w:tc>
        <w:tc>
          <w:tcPr>
            <w:tcW w:w="4558" w:type="dxa"/>
          </w:tcPr>
          <w:p w14:paraId="05C13102" w14:textId="77777777" w:rsidR="0027550F" w:rsidRPr="00C030F1" w:rsidRDefault="0027550F" w:rsidP="0027550F">
            <w:pPr>
              <w:pStyle w:val="Corpotesto"/>
              <w:widowControl w:val="0"/>
              <w:tabs>
                <w:tab w:val="left" w:pos="318"/>
                <w:tab w:val="center" w:pos="4536"/>
                <w:tab w:val="center" w:pos="4680"/>
                <w:tab w:val="right" w:pos="9072"/>
              </w:tabs>
              <w:spacing w:after="0"/>
              <w:ind w:left="330" w:right="180" w:hanging="330"/>
              <w:rPr>
                <w:rFonts w:cs="Arial"/>
                <w:color w:val="FF0000"/>
                <w:lang w:val="it-IT"/>
              </w:rPr>
            </w:pPr>
          </w:p>
        </w:tc>
      </w:tr>
      <w:tr w:rsidR="0027550F" w:rsidRPr="007A15ED" w14:paraId="0C40E70B" w14:textId="77777777" w:rsidTr="003F019C">
        <w:tc>
          <w:tcPr>
            <w:tcW w:w="4395" w:type="dxa"/>
          </w:tcPr>
          <w:p w14:paraId="1292EB17" w14:textId="144C93D0" w:rsidR="0027550F" w:rsidRPr="00A37660" w:rsidRDefault="0027550F" w:rsidP="0027550F">
            <w:pPr>
              <w:widowControl w:val="0"/>
              <w:ind w:right="22"/>
              <w:rPr>
                <w:rFonts w:cs="Arial"/>
                <w:lang w:val="de-DE"/>
              </w:rPr>
            </w:pPr>
            <w:bookmarkStart w:id="74" w:name="_Hlk507082361"/>
            <w:r w:rsidRPr="00A37660">
              <w:rPr>
                <w:rFonts w:cs="Arial"/>
                <w:color w:val="FF0000"/>
                <w:lang w:val="de-DE"/>
              </w:rPr>
              <w:t>Diese Dokumente sind</w:t>
            </w:r>
            <w:r w:rsidRPr="00A37660">
              <w:rPr>
                <w:rFonts w:cs="Arial"/>
                <w:b/>
                <w:color w:val="FF0000"/>
                <w:lang w:val="de-DE"/>
              </w:rPr>
              <w:t xml:space="preserve"> </w:t>
            </w:r>
            <w:r w:rsidRPr="00A37660">
              <w:rPr>
                <w:rFonts w:cs="Arial"/>
                <w:b/>
                <w:color w:val="FF0000"/>
                <w:u w:val="single"/>
                <w:lang w:val="de-DE"/>
              </w:rPr>
              <w:t xml:space="preserve">bei sonstigem </w:t>
            </w:r>
            <w:r w:rsidRPr="00A37660">
              <w:rPr>
                <w:rFonts w:cs="Arial"/>
                <w:b/>
                <w:bCs/>
                <w:color w:val="FF0000"/>
                <w:u w:val="single"/>
                <w:lang w:val="de-DE"/>
              </w:rPr>
              <w:t>Ausschluss</w:t>
            </w:r>
            <w:r w:rsidRPr="00A37660">
              <w:rPr>
                <w:rFonts w:cs="Arial"/>
                <w:b/>
                <w:color w:val="FF0000"/>
                <w:u w:val="single"/>
                <w:lang w:val="de-DE"/>
              </w:rPr>
              <w:t xml:space="preserve"> mit digitaler Unterschrift zu unterzeichnen</w:t>
            </w:r>
            <w:r w:rsidRPr="00A37660">
              <w:rPr>
                <w:rFonts w:cs="Arial"/>
                <w:b/>
                <w:color w:val="FF0000"/>
                <w:lang w:val="de-DE"/>
              </w:rPr>
              <w:t xml:space="preserve"> </w:t>
            </w:r>
            <w:r w:rsidRPr="00A37660">
              <w:rPr>
                <w:rFonts w:cs="Arial"/>
                <w:color w:val="FF0000"/>
                <w:lang w:val="de-DE"/>
              </w:rPr>
              <w:t>– siehe Artikel 2, Punkt 2 dieser Ausschreibungsbedingungen.</w:t>
            </w:r>
            <w:r w:rsidRPr="00A37660">
              <w:rPr>
                <w:rFonts w:cs="Arial"/>
                <w:lang w:val="de-DE"/>
              </w:rPr>
              <w:t xml:space="preserve"> </w:t>
            </w:r>
          </w:p>
        </w:tc>
        <w:tc>
          <w:tcPr>
            <w:tcW w:w="992" w:type="dxa"/>
          </w:tcPr>
          <w:p w14:paraId="29518FD9" w14:textId="77777777" w:rsidR="0027550F" w:rsidRPr="00A37660" w:rsidRDefault="0027550F" w:rsidP="0027550F">
            <w:pPr>
              <w:widowControl w:val="0"/>
              <w:rPr>
                <w:rFonts w:cs="Arial"/>
                <w:lang w:val="de-DE"/>
              </w:rPr>
            </w:pPr>
          </w:p>
        </w:tc>
        <w:tc>
          <w:tcPr>
            <w:tcW w:w="4558" w:type="dxa"/>
          </w:tcPr>
          <w:p w14:paraId="39083E0A" w14:textId="7ABA1EBC" w:rsidR="0027550F" w:rsidRPr="00A37660" w:rsidRDefault="0027550F" w:rsidP="0027550F">
            <w:pPr>
              <w:widowControl w:val="0"/>
              <w:ind w:right="76"/>
              <w:rPr>
                <w:rFonts w:cs="Arial"/>
                <w:bCs/>
                <w:color w:val="FF0000"/>
                <w:lang w:val="it-IT"/>
              </w:rPr>
            </w:pPr>
            <w:r w:rsidRPr="00A37660">
              <w:rPr>
                <w:rFonts w:cs="Arial"/>
                <w:bCs/>
                <w:color w:val="FF0000"/>
                <w:lang w:val="it-IT"/>
              </w:rPr>
              <w:t xml:space="preserve">Per tali documenti </w:t>
            </w:r>
            <w:r w:rsidRPr="00A37660">
              <w:rPr>
                <w:rFonts w:cs="Arial"/>
                <w:b/>
                <w:bCs/>
                <w:color w:val="FF0000"/>
                <w:u w:val="single"/>
                <w:lang w:val="it-IT"/>
              </w:rPr>
              <w:t>è richiesta a pena di esclusione l’apposizione della firma digitale</w:t>
            </w:r>
            <w:r w:rsidRPr="00A37660">
              <w:rPr>
                <w:rFonts w:cs="Arial"/>
                <w:bCs/>
                <w:color w:val="FF0000"/>
                <w:lang w:val="it-IT"/>
              </w:rPr>
              <w:t xml:space="preserve"> – vedi articolo 2, punto 2 del presente disciplinare di gara.</w:t>
            </w:r>
          </w:p>
        </w:tc>
      </w:tr>
      <w:tr w:rsidR="0027550F" w:rsidRPr="007A15ED" w14:paraId="5C4967D3" w14:textId="77777777" w:rsidTr="003F019C">
        <w:tc>
          <w:tcPr>
            <w:tcW w:w="4395" w:type="dxa"/>
          </w:tcPr>
          <w:p w14:paraId="30EC4991" w14:textId="77777777" w:rsidR="0027550F" w:rsidRPr="00C030F1" w:rsidRDefault="0027550F" w:rsidP="0027550F">
            <w:pPr>
              <w:pStyle w:val="Corpotesto"/>
              <w:widowControl w:val="0"/>
              <w:tabs>
                <w:tab w:val="left" w:pos="-2520"/>
              </w:tabs>
              <w:spacing w:after="0"/>
              <w:ind w:left="360" w:right="22" w:hanging="360"/>
              <w:rPr>
                <w:rFonts w:cs="Arial"/>
                <w:lang w:val="it-IT"/>
              </w:rPr>
            </w:pPr>
          </w:p>
        </w:tc>
        <w:tc>
          <w:tcPr>
            <w:tcW w:w="992" w:type="dxa"/>
          </w:tcPr>
          <w:p w14:paraId="73CF1ED5" w14:textId="77777777" w:rsidR="0027550F" w:rsidRPr="00C030F1" w:rsidRDefault="0027550F" w:rsidP="0027550F">
            <w:pPr>
              <w:widowControl w:val="0"/>
              <w:rPr>
                <w:rFonts w:cs="Arial"/>
                <w:lang w:val="it-IT"/>
              </w:rPr>
            </w:pPr>
          </w:p>
        </w:tc>
        <w:tc>
          <w:tcPr>
            <w:tcW w:w="4558" w:type="dxa"/>
          </w:tcPr>
          <w:p w14:paraId="6BDEC571" w14:textId="77777777" w:rsidR="0027550F" w:rsidRPr="00C030F1" w:rsidRDefault="0027550F" w:rsidP="0027550F">
            <w:pPr>
              <w:pStyle w:val="Rientrocorpodeltesto"/>
              <w:widowControl w:val="0"/>
              <w:tabs>
                <w:tab w:val="left" w:pos="8496"/>
              </w:tabs>
              <w:spacing w:after="0"/>
              <w:ind w:left="432" w:right="105"/>
              <w:rPr>
                <w:rFonts w:cs="Arial"/>
                <w:bCs/>
                <w:color w:val="FF0000"/>
                <w:lang w:val="it-IT"/>
              </w:rPr>
            </w:pPr>
          </w:p>
        </w:tc>
      </w:tr>
      <w:bookmarkEnd w:id="74"/>
      <w:tr w:rsidR="0027550F" w:rsidRPr="007A15ED" w14:paraId="492D110D" w14:textId="77777777" w:rsidTr="003F019C">
        <w:tc>
          <w:tcPr>
            <w:tcW w:w="4395" w:type="dxa"/>
          </w:tcPr>
          <w:p w14:paraId="0720F986" w14:textId="77777777" w:rsidR="0027550F" w:rsidRPr="00FC0920" w:rsidRDefault="0027550F" w:rsidP="0027550F">
            <w:pPr>
              <w:widowControl w:val="0"/>
              <w:autoSpaceDE w:val="0"/>
              <w:autoSpaceDN w:val="0"/>
              <w:adjustRightInd w:val="0"/>
              <w:ind w:right="22"/>
              <w:rPr>
                <w:rFonts w:cs="Arial"/>
                <w:b/>
                <w:i/>
                <w:color w:val="0070C0"/>
                <w:sz w:val="16"/>
                <w:szCs w:val="16"/>
                <w:lang w:val="de-DE"/>
              </w:rPr>
            </w:pPr>
            <w:r w:rsidRPr="00FC0920">
              <w:rPr>
                <w:rFonts w:cs="Arial"/>
                <w:b/>
                <w:i/>
                <w:color w:val="0070C0"/>
                <w:sz w:val="16"/>
                <w:szCs w:val="16"/>
                <w:lang w:val="de-DE"/>
              </w:rPr>
              <w:t>Wenn ein Qualitätsfaszikel verlangt wird oder generell die Einhaltung bestimmter Mindestanforderungen überprüft werden muss, andernfalls löschen.</w:t>
            </w:r>
          </w:p>
          <w:p w14:paraId="1711446D" w14:textId="77777777" w:rsidR="0027550F" w:rsidRPr="00FC0920" w:rsidRDefault="0027550F" w:rsidP="0027550F">
            <w:pPr>
              <w:pStyle w:val="Corpotesto"/>
              <w:widowControl w:val="0"/>
              <w:tabs>
                <w:tab w:val="left" w:pos="-2520"/>
              </w:tabs>
              <w:spacing w:after="0"/>
              <w:ind w:right="22"/>
              <w:rPr>
                <w:rFonts w:cs="Arial"/>
                <w:sz w:val="16"/>
                <w:szCs w:val="16"/>
                <w:lang w:val="de-DE"/>
              </w:rPr>
            </w:pPr>
          </w:p>
        </w:tc>
        <w:tc>
          <w:tcPr>
            <w:tcW w:w="992" w:type="dxa"/>
          </w:tcPr>
          <w:p w14:paraId="0C7ACCA9" w14:textId="77777777" w:rsidR="0027550F" w:rsidRPr="00FC0920" w:rsidRDefault="0027550F" w:rsidP="0027550F">
            <w:pPr>
              <w:widowControl w:val="0"/>
              <w:rPr>
                <w:rFonts w:cs="Arial"/>
                <w:sz w:val="16"/>
                <w:szCs w:val="16"/>
                <w:lang w:val="de-DE"/>
              </w:rPr>
            </w:pPr>
          </w:p>
        </w:tc>
        <w:tc>
          <w:tcPr>
            <w:tcW w:w="4558" w:type="dxa"/>
          </w:tcPr>
          <w:p w14:paraId="5E0A38AC" w14:textId="0468A917" w:rsidR="0027550F" w:rsidRPr="00FC0920" w:rsidRDefault="0027550F" w:rsidP="0027550F">
            <w:pPr>
              <w:pStyle w:val="Rientrocorpodeltesto"/>
              <w:widowControl w:val="0"/>
              <w:tabs>
                <w:tab w:val="left" w:pos="8496"/>
              </w:tabs>
              <w:spacing w:after="0"/>
              <w:ind w:left="0" w:right="105"/>
              <w:rPr>
                <w:rFonts w:cs="Arial"/>
                <w:bCs/>
                <w:i/>
                <w:color w:val="FF0000"/>
                <w:sz w:val="16"/>
                <w:szCs w:val="16"/>
                <w:lang w:val="it-IT"/>
              </w:rPr>
            </w:pPr>
            <w:r w:rsidRPr="00FC0920">
              <w:rPr>
                <w:rFonts w:cs="Arial"/>
                <w:b/>
                <w:i/>
                <w:color w:val="0070C0"/>
                <w:sz w:val="16"/>
                <w:szCs w:val="16"/>
                <w:lang w:val="it-IT"/>
              </w:rPr>
              <w:t>Se è previsto un fascicolo qualità o più in generale, quando deve essere verificato il rispetto di certi requisiti minimi, altrimenti cancellare</w:t>
            </w:r>
            <w:r>
              <w:rPr>
                <w:rFonts w:cs="Arial"/>
                <w:b/>
                <w:i/>
                <w:color w:val="0070C0"/>
                <w:sz w:val="16"/>
                <w:szCs w:val="16"/>
                <w:lang w:val="it-IT"/>
              </w:rPr>
              <w:t>.</w:t>
            </w:r>
          </w:p>
        </w:tc>
      </w:tr>
      <w:tr w:rsidR="0027550F" w:rsidRPr="007A15ED" w14:paraId="33579393" w14:textId="77777777" w:rsidTr="003F019C">
        <w:tc>
          <w:tcPr>
            <w:tcW w:w="4395" w:type="dxa"/>
          </w:tcPr>
          <w:p w14:paraId="535C3CA8" w14:textId="77777777" w:rsidR="0027550F" w:rsidRPr="00C030F1" w:rsidRDefault="0027550F" w:rsidP="0027550F">
            <w:pPr>
              <w:widowControl w:val="0"/>
              <w:ind w:right="22"/>
              <w:rPr>
                <w:rFonts w:cs="Arial"/>
                <w:color w:val="FF0000"/>
                <w:lang w:val="it-IT"/>
              </w:rPr>
            </w:pPr>
          </w:p>
        </w:tc>
        <w:tc>
          <w:tcPr>
            <w:tcW w:w="992" w:type="dxa"/>
          </w:tcPr>
          <w:p w14:paraId="148FD532" w14:textId="77777777" w:rsidR="0027550F" w:rsidRPr="00C030F1" w:rsidRDefault="0027550F" w:rsidP="0027550F">
            <w:pPr>
              <w:widowControl w:val="0"/>
              <w:rPr>
                <w:rFonts w:cs="Arial"/>
                <w:lang w:val="it-IT"/>
              </w:rPr>
            </w:pPr>
          </w:p>
        </w:tc>
        <w:tc>
          <w:tcPr>
            <w:tcW w:w="4558" w:type="dxa"/>
          </w:tcPr>
          <w:p w14:paraId="6CF2A2AC" w14:textId="77777777" w:rsidR="0027550F" w:rsidRPr="00C030F1" w:rsidRDefault="0027550F" w:rsidP="0027550F">
            <w:pPr>
              <w:widowControl w:val="0"/>
              <w:ind w:right="76"/>
              <w:rPr>
                <w:rFonts w:cs="Arial"/>
                <w:bCs/>
                <w:color w:val="FF0000"/>
                <w:lang w:val="it-IT"/>
              </w:rPr>
            </w:pPr>
          </w:p>
        </w:tc>
      </w:tr>
      <w:tr w:rsidR="0027550F" w:rsidRPr="00D15BFE" w14:paraId="4EF87D50" w14:textId="77777777" w:rsidTr="003F019C">
        <w:tc>
          <w:tcPr>
            <w:tcW w:w="4395" w:type="dxa"/>
          </w:tcPr>
          <w:p w14:paraId="077B3E4A" w14:textId="48D2FB74" w:rsidR="0027550F" w:rsidRPr="00C030F1" w:rsidRDefault="0027550F" w:rsidP="0027550F">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11.7</w:t>
            </w:r>
            <w:r w:rsidRPr="00C030F1">
              <w:rPr>
                <w:rFonts w:cs="Arial"/>
                <w:b/>
                <w:color w:val="FF0000"/>
                <w:lang w:val="de-DE"/>
              </w:rPr>
              <w:t xml:space="preserve"> TECHNISCHES</w:t>
            </w:r>
            <w:r w:rsidRPr="00C030F1">
              <w:rPr>
                <w:rFonts w:cs="Arial"/>
                <w:b/>
                <w:color w:val="FF0000"/>
                <w:u w:val="single"/>
                <w:lang w:val="de-DE"/>
              </w:rPr>
              <w:t xml:space="preserve"> ANGEBOT – MUSTER</w:t>
            </w:r>
            <w:r w:rsidRPr="00C030F1">
              <w:rPr>
                <w:rFonts w:cs="Arial"/>
                <w:b/>
                <w:color w:val="FF0000"/>
                <w:lang w:val="de-DE"/>
              </w:rPr>
              <w:t xml:space="preserve"> </w:t>
            </w:r>
          </w:p>
        </w:tc>
        <w:tc>
          <w:tcPr>
            <w:tcW w:w="992" w:type="dxa"/>
          </w:tcPr>
          <w:p w14:paraId="1E115455" w14:textId="77777777" w:rsidR="0027550F" w:rsidRPr="00C030F1" w:rsidRDefault="0027550F" w:rsidP="0027550F">
            <w:pPr>
              <w:widowControl w:val="0"/>
              <w:rPr>
                <w:rFonts w:cs="Arial"/>
                <w:b/>
                <w:color w:val="FF0000"/>
                <w:lang w:val="de-DE"/>
              </w:rPr>
            </w:pPr>
          </w:p>
        </w:tc>
        <w:tc>
          <w:tcPr>
            <w:tcW w:w="4558" w:type="dxa"/>
          </w:tcPr>
          <w:p w14:paraId="19DD043E" w14:textId="092D4C33" w:rsidR="0027550F" w:rsidRPr="00C030F1" w:rsidRDefault="0027550F" w:rsidP="0027550F">
            <w:pPr>
              <w:widowControl w:val="0"/>
              <w:ind w:right="180"/>
              <w:rPr>
                <w:rFonts w:cs="Arial"/>
                <w:b/>
                <w:color w:val="FF0000"/>
                <w:lang w:val="de-DE" w:eastAsia="de-DE"/>
              </w:rPr>
            </w:pPr>
            <w:r>
              <w:rPr>
                <w:rFonts w:cs="Arial"/>
                <w:b/>
                <w:color w:val="FF0000"/>
                <w:lang w:val="de-DE" w:eastAsia="de-DE"/>
              </w:rPr>
              <w:t>3</w:t>
            </w:r>
            <w:r w:rsidRPr="00C030F1">
              <w:rPr>
                <w:rFonts w:cs="Arial"/>
                <w:b/>
                <w:color w:val="FF0000"/>
                <w:lang w:val="de-DE" w:eastAsia="de-DE"/>
              </w:rPr>
              <w:t>.</w:t>
            </w:r>
            <w:r>
              <w:rPr>
                <w:rFonts w:cs="Arial"/>
                <w:b/>
                <w:color w:val="FF0000"/>
                <w:lang w:val="de-DE" w:eastAsia="de-DE"/>
              </w:rPr>
              <w:t>11.7</w:t>
            </w:r>
            <w:r w:rsidRPr="00C030F1">
              <w:rPr>
                <w:rFonts w:cs="Arial"/>
                <w:b/>
                <w:color w:val="FF0000"/>
                <w:lang w:val="de-DE" w:eastAsia="de-DE"/>
              </w:rPr>
              <w:t xml:space="preserve"> </w:t>
            </w:r>
            <w:r w:rsidRPr="00C030F1">
              <w:rPr>
                <w:rFonts w:cs="Arial"/>
                <w:b/>
                <w:color w:val="FF0000"/>
                <w:u w:val="single"/>
                <w:lang w:val="de-DE" w:eastAsia="de-DE"/>
              </w:rPr>
              <w:t>OFFERTA TECNICA – CAMPIONE</w:t>
            </w:r>
            <w:r w:rsidRPr="00C030F1">
              <w:rPr>
                <w:rFonts w:cs="Arial"/>
                <w:b/>
                <w:color w:val="FF0000"/>
                <w:lang w:val="de-DE" w:eastAsia="de-DE"/>
              </w:rPr>
              <w:t xml:space="preserve"> </w:t>
            </w:r>
          </w:p>
        </w:tc>
      </w:tr>
      <w:tr w:rsidR="0027550F" w:rsidRPr="00D15BFE" w14:paraId="37E6696B" w14:textId="77777777" w:rsidTr="003F019C">
        <w:tc>
          <w:tcPr>
            <w:tcW w:w="4395" w:type="dxa"/>
          </w:tcPr>
          <w:p w14:paraId="2DEC4825" w14:textId="77777777" w:rsidR="0027550F" w:rsidRPr="00C030F1" w:rsidRDefault="0027550F" w:rsidP="0027550F">
            <w:pPr>
              <w:widowControl w:val="0"/>
              <w:tabs>
                <w:tab w:val="left" w:pos="709"/>
              </w:tabs>
              <w:ind w:right="22"/>
              <w:rPr>
                <w:rFonts w:cs="Arial"/>
                <w:color w:val="FF0000"/>
                <w:u w:val="single"/>
                <w:lang w:val="it-IT" w:eastAsia="it-IT"/>
              </w:rPr>
            </w:pPr>
            <w:bookmarkStart w:id="75" w:name="_Hlk507083758"/>
          </w:p>
        </w:tc>
        <w:tc>
          <w:tcPr>
            <w:tcW w:w="992" w:type="dxa"/>
          </w:tcPr>
          <w:p w14:paraId="5C98845D" w14:textId="77777777" w:rsidR="0027550F" w:rsidRPr="00C030F1" w:rsidRDefault="0027550F" w:rsidP="0027550F">
            <w:pPr>
              <w:widowControl w:val="0"/>
              <w:rPr>
                <w:rFonts w:cs="Arial"/>
                <w:b/>
                <w:color w:val="FF0000"/>
                <w:lang w:val="it-IT"/>
              </w:rPr>
            </w:pPr>
          </w:p>
        </w:tc>
        <w:tc>
          <w:tcPr>
            <w:tcW w:w="4558" w:type="dxa"/>
          </w:tcPr>
          <w:p w14:paraId="621AC437" w14:textId="77777777" w:rsidR="0027550F" w:rsidRPr="00C030F1" w:rsidRDefault="0027550F" w:rsidP="0027550F">
            <w:pPr>
              <w:pStyle w:val="NormaleWeb"/>
              <w:widowControl w:val="0"/>
              <w:spacing w:before="0" w:after="0"/>
              <w:ind w:right="180"/>
              <w:rPr>
                <w:rFonts w:ascii="Arial" w:hAnsi="Arial" w:cs="Arial"/>
                <w:color w:val="FF0000"/>
                <w:sz w:val="20"/>
                <w:szCs w:val="20"/>
                <w:u w:val="single"/>
              </w:rPr>
            </w:pPr>
          </w:p>
        </w:tc>
      </w:tr>
      <w:tr w:rsidR="0027550F" w:rsidRPr="00D15BFE" w14:paraId="64098CC3" w14:textId="77777777" w:rsidTr="003F019C">
        <w:tc>
          <w:tcPr>
            <w:tcW w:w="4395" w:type="dxa"/>
          </w:tcPr>
          <w:p w14:paraId="1D66F5E1" w14:textId="77777777" w:rsidR="0027550F" w:rsidRPr="00C030F1" w:rsidRDefault="0027550F" w:rsidP="0027550F">
            <w:pPr>
              <w:widowControl w:val="0"/>
              <w:ind w:right="22"/>
              <w:rPr>
                <w:rFonts w:cs="Arial"/>
                <w:bCs/>
                <w:color w:val="FF0000"/>
                <w:lang w:val="de-DE"/>
              </w:rPr>
            </w:pPr>
            <w:r w:rsidRPr="00C030F1">
              <w:rPr>
                <w:rFonts w:cs="Arial"/>
                <w:color w:val="FF0000"/>
                <w:lang w:val="de-DE"/>
              </w:rPr>
              <w:t>►</w:t>
            </w:r>
            <w:r w:rsidRPr="00C030F1">
              <w:rPr>
                <w:rFonts w:cs="Arial"/>
                <w:b/>
                <w:bCs/>
                <w:color w:val="FF0000"/>
                <w:u w:val="single"/>
                <w:lang w:val="de-DE"/>
              </w:rPr>
              <w:t>Der Teilnehmer hat bei sonstigem nicht behebbarem Ausschluss folgende Muster innerhalb der Ausschlussfrist für die Angebotsabgabe abzugeben:</w:t>
            </w:r>
          </w:p>
          <w:p w14:paraId="11F38192" w14:textId="77777777" w:rsidR="0027550F" w:rsidRPr="00C030F1" w:rsidRDefault="0027550F" w:rsidP="0027550F">
            <w:pPr>
              <w:widowControl w:val="0"/>
              <w:ind w:right="22"/>
              <w:rPr>
                <w:rFonts w:cs="Arial"/>
                <w:bCs/>
                <w:color w:val="FF0000"/>
                <w:lang w:val="de-DE"/>
              </w:rPr>
            </w:pP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p>
        </w:tc>
        <w:tc>
          <w:tcPr>
            <w:tcW w:w="992" w:type="dxa"/>
          </w:tcPr>
          <w:p w14:paraId="45BE86CB" w14:textId="77777777" w:rsidR="0027550F" w:rsidRPr="00C030F1" w:rsidRDefault="0027550F" w:rsidP="0027550F">
            <w:pPr>
              <w:widowControl w:val="0"/>
              <w:rPr>
                <w:rFonts w:cs="Arial"/>
                <w:b/>
                <w:color w:val="FF0000"/>
                <w:lang w:val="de-DE"/>
              </w:rPr>
            </w:pPr>
          </w:p>
        </w:tc>
        <w:tc>
          <w:tcPr>
            <w:tcW w:w="4558" w:type="dxa"/>
          </w:tcPr>
          <w:p w14:paraId="394601E6" w14:textId="77777777" w:rsidR="0027550F" w:rsidRPr="00C030F1" w:rsidRDefault="0027550F" w:rsidP="0027550F">
            <w:pPr>
              <w:widowControl w:val="0"/>
              <w:ind w:right="180"/>
              <w:rPr>
                <w:rFonts w:cs="Arial"/>
                <w:b/>
                <w:color w:val="FF0000"/>
                <w:u w:val="single"/>
                <w:lang w:val="it-IT"/>
              </w:rPr>
            </w:pPr>
            <w:r w:rsidRPr="00C030F1">
              <w:rPr>
                <w:rFonts w:cs="Arial"/>
                <w:color w:val="FF0000"/>
                <w:lang w:val="it-IT"/>
              </w:rPr>
              <w:t>►</w:t>
            </w:r>
            <w:r w:rsidRPr="00C030F1">
              <w:rPr>
                <w:rFonts w:cs="Arial"/>
                <w:b/>
                <w:color w:val="FF0000"/>
                <w:u w:val="single"/>
                <w:lang w:val="it-IT"/>
              </w:rPr>
              <w:t>L’offerente deve consegnare, a pena di esclusione non sanabile, entro il termine perentorio fissato per la consegna delle offerte, la seguente campionatura:</w:t>
            </w:r>
          </w:p>
          <w:p w14:paraId="4DC39A76" w14:textId="77777777" w:rsidR="0027550F" w:rsidRPr="00C030F1" w:rsidRDefault="0027550F" w:rsidP="0027550F">
            <w:pPr>
              <w:widowControl w:val="0"/>
              <w:ind w:right="180"/>
              <w:rPr>
                <w:rFonts w:cs="Arial"/>
                <w:color w:val="FF0000"/>
                <w:u w:val="single"/>
              </w:rPr>
            </w:pP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p>
        </w:tc>
      </w:tr>
      <w:tr w:rsidR="0027550F" w:rsidRPr="00D15BFE" w14:paraId="02FB0F66" w14:textId="77777777" w:rsidTr="003F019C">
        <w:tc>
          <w:tcPr>
            <w:tcW w:w="4395" w:type="dxa"/>
          </w:tcPr>
          <w:p w14:paraId="5D6A0442" w14:textId="77777777" w:rsidR="0027550F" w:rsidRPr="00C030F1" w:rsidRDefault="0027550F" w:rsidP="0027550F">
            <w:pPr>
              <w:widowControl w:val="0"/>
              <w:tabs>
                <w:tab w:val="left" w:pos="709"/>
              </w:tabs>
              <w:ind w:right="22"/>
              <w:rPr>
                <w:rFonts w:cs="Arial"/>
                <w:color w:val="FF0000"/>
                <w:u w:val="single"/>
                <w:lang w:val="de-DE" w:eastAsia="it-IT"/>
              </w:rPr>
            </w:pPr>
          </w:p>
        </w:tc>
        <w:tc>
          <w:tcPr>
            <w:tcW w:w="992" w:type="dxa"/>
          </w:tcPr>
          <w:p w14:paraId="473235A3" w14:textId="77777777" w:rsidR="0027550F" w:rsidRPr="00C030F1" w:rsidRDefault="0027550F" w:rsidP="0027550F">
            <w:pPr>
              <w:widowControl w:val="0"/>
              <w:rPr>
                <w:rFonts w:cs="Arial"/>
                <w:b/>
                <w:color w:val="FF0000"/>
                <w:lang w:val="de-DE"/>
              </w:rPr>
            </w:pPr>
          </w:p>
        </w:tc>
        <w:tc>
          <w:tcPr>
            <w:tcW w:w="4558" w:type="dxa"/>
          </w:tcPr>
          <w:p w14:paraId="6C408A00" w14:textId="77777777" w:rsidR="0027550F" w:rsidRPr="00C030F1" w:rsidRDefault="0027550F" w:rsidP="0027550F">
            <w:pPr>
              <w:pStyle w:val="NormaleWeb"/>
              <w:widowControl w:val="0"/>
              <w:spacing w:before="0" w:after="0"/>
              <w:ind w:right="180"/>
              <w:rPr>
                <w:rFonts w:ascii="Arial" w:hAnsi="Arial" w:cs="Arial"/>
                <w:color w:val="FF0000"/>
                <w:sz w:val="20"/>
                <w:szCs w:val="20"/>
                <w:u w:val="single"/>
              </w:rPr>
            </w:pPr>
          </w:p>
        </w:tc>
      </w:tr>
      <w:tr w:rsidR="0027550F" w:rsidRPr="004E41EB" w14:paraId="5E6055C6" w14:textId="77777777" w:rsidTr="003F019C">
        <w:tc>
          <w:tcPr>
            <w:tcW w:w="4395" w:type="dxa"/>
          </w:tcPr>
          <w:p w14:paraId="748A7705" w14:textId="77777777" w:rsidR="0027550F" w:rsidRPr="00C030F1" w:rsidRDefault="0027550F" w:rsidP="0027550F">
            <w:pPr>
              <w:widowControl w:val="0"/>
              <w:ind w:right="22"/>
              <w:rPr>
                <w:rFonts w:cs="Arial"/>
                <w:color w:val="FF0000"/>
                <w:u w:val="single"/>
                <w:lang w:val="de-DE"/>
              </w:rPr>
            </w:pPr>
            <w:r w:rsidRPr="00C030F1">
              <w:rPr>
                <w:rFonts w:cs="Arial"/>
                <w:color w:val="FF0000"/>
                <w:u w:val="single"/>
                <w:lang w:val="de-DE"/>
              </w:rPr>
              <w:t>Verfahren und Modalitäten für die Musterabgabe:</w:t>
            </w:r>
          </w:p>
        </w:tc>
        <w:tc>
          <w:tcPr>
            <w:tcW w:w="992" w:type="dxa"/>
          </w:tcPr>
          <w:p w14:paraId="7F04F925" w14:textId="77777777" w:rsidR="0027550F" w:rsidRPr="00C030F1" w:rsidRDefault="0027550F" w:rsidP="0027550F">
            <w:pPr>
              <w:widowControl w:val="0"/>
              <w:rPr>
                <w:rFonts w:cs="Arial"/>
                <w:b/>
                <w:color w:val="FF0000"/>
                <w:lang w:val="de-DE"/>
              </w:rPr>
            </w:pPr>
          </w:p>
        </w:tc>
        <w:tc>
          <w:tcPr>
            <w:tcW w:w="4558" w:type="dxa"/>
          </w:tcPr>
          <w:p w14:paraId="7CD6FACC" w14:textId="77777777" w:rsidR="0027550F" w:rsidRPr="004549FF" w:rsidRDefault="0027550F" w:rsidP="0027550F">
            <w:pPr>
              <w:widowControl w:val="0"/>
              <w:ind w:right="180"/>
              <w:rPr>
                <w:rFonts w:cs="Arial"/>
                <w:color w:val="FF0000"/>
                <w:u w:val="single"/>
                <w:lang w:val="it-IT"/>
              </w:rPr>
            </w:pPr>
            <w:r w:rsidRPr="00C030F1">
              <w:rPr>
                <w:rFonts w:cs="Arial"/>
                <w:color w:val="FF0000"/>
                <w:u w:val="single"/>
                <w:lang w:val="it-IT"/>
              </w:rPr>
              <w:t>Procedure e modalità di consegna del campione:</w:t>
            </w:r>
          </w:p>
        </w:tc>
      </w:tr>
      <w:tr w:rsidR="0027550F" w:rsidRPr="004E41EB" w14:paraId="24CB7EB4" w14:textId="77777777" w:rsidTr="003F019C">
        <w:tc>
          <w:tcPr>
            <w:tcW w:w="4395" w:type="dxa"/>
          </w:tcPr>
          <w:p w14:paraId="30C77BE6" w14:textId="77777777" w:rsidR="0027550F" w:rsidRPr="00C030F1" w:rsidRDefault="0027550F" w:rsidP="0027550F">
            <w:pPr>
              <w:widowControl w:val="0"/>
              <w:tabs>
                <w:tab w:val="left" w:pos="709"/>
              </w:tabs>
              <w:ind w:right="22"/>
              <w:rPr>
                <w:rFonts w:cs="Arial"/>
                <w:color w:val="FF0000"/>
                <w:u w:val="single"/>
                <w:lang w:val="it-IT" w:eastAsia="it-IT"/>
              </w:rPr>
            </w:pPr>
          </w:p>
        </w:tc>
        <w:tc>
          <w:tcPr>
            <w:tcW w:w="992" w:type="dxa"/>
          </w:tcPr>
          <w:p w14:paraId="6FE900C4" w14:textId="77777777" w:rsidR="0027550F" w:rsidRPr="00C030F1" w:rsidRDefault="0027550F" w:rsidP="0027550F">
            <w:pPr>
              <w:widowControl w:val="0"/>
              <w:rPr>
                <w:rFonts w:cs="Arial"/>
                <w:b/>
                <w:color w:val="FF0000"/>
                <w:lang w:val="it-IT"/>
              </w:rPr>
            </w:pPr>
          </w:p>
        </w:tc>
        <w:tc>
          <w:tcPr>
            <w:tcW w:w="4558" w:type="dxa"/>
          </w:tcPr>
          <w:p w14:paraId="58CF53B7" w14:textId="77777777" w:rsidR="0027550F" w:rsidRPr="00C030F1" w:rsidRDefault="0027550F" w:rsidP="0027550F">
            <w:pPr>
              <w:pStyle w:val="NormaleWeb"/>
              <w:widowControl w:val="0"/>
              <w:spacing w:before="0" w:after="0"/>
              <w:ind w:right="180"/>
              <w:rPr>
                <w:rFonts w:ascii="Arial" w:hAnsi="Arial" w:cs="Arial"/>
                <w:color w:val="FF0000"/>
                <w:sz w:val="20"/>
                <w:szCs w:val="20"/>
                <w:u w:val="single"/>
              </w:rPr>
            </w:pPr>
          </w:p>
        </w:tc>
      </w:tr>
      <w:bookmarkEnd w:id="75"/>
      <w:tr w:rsidR="0027550F" w:rsidRPr="007A15ED" w14:paraId="24DBB73B" w14:textId="77777777" w:rsidTr="003F019C">
        <w:tc>
          <w:tcPr>
            <w:tcW w:w="4395" w:type="dxa"/>
          </w:tcPr>
          <w:p w14:paraId="2DC89675" w14:textId="77777777" w:rsidR="0027550F" w:rsidRPr="00C030F1" w:rsidRDefault="0027550F" w:rsidP="0027550F">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Bezugsperson: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0340E2E5" w14:textId="77777777" w:rsidR="0027550F" w:rsidRPr="00C030F1" w:rsidRDefault="0027550F" w:rsidP="0027550F">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Abgabeort: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6B4D1D3E" w14:textId="77777777" w:rsidR="0027550F" w:rsidRPr="00C030F1" w:rsidRDefault="0027550F" w:rsidP="0027550F">
            <w:pPr>
              <w:widowControl w:val="0"/>
              <w:numPr>
                <w:ilvl w:val="0"/>
                <w:numId w:val="15"/>
              </w:numPr>
              <w:tabs>
                <w:tab w:val="clear" w:pos="720"/>
                <w:tab w:val="num" w:pos="284"/>
              </w:tabs>
              <w:ind w:left="284" w:right="22" w:hanging="284"/>
              <w:rPr>
                <w:rFonts w:cs="Arial"/>
                <w:i/>
                <w:color w:val="FF0000"/>
                <w:lang w:val="de-DE"/>
              </w:rPr>
            </w:pPr>
            <w:r w:rsidRPr="00C030F1">
              <w:rPr>
                <w:rFonts w:cs="Arial"/>
                <w:color w:val="FF0000"/>
                <w:lang w:val="de-DE"/>
              </w:rPr>
              <w:t xml:space="preserve">Abgabezeiten: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color w:val="FF0000"/>
                <w:lang w:val="de-DE"/>
              </w:rPr>
              <w:t xml:space="preserve">. </w:t>
            </w:r>
          </w:p>
          <w:p w14:paraId="0867BA42" w14:textId="77777777" w:rsidR="0027550F" w:rsidRPr="00C030F1" w:rsidRDefault="0027550F" w:rsidP="0027550F">
            <w:pPr>
              <w:widowControl w:val="0"/>
              <w:ind w:left="360" w:right="22"/>
              <w:rPr>
                <w:rFonts w:cs="Arial"/>
                <w:i/>
                <w:color w:val="FF0000"/>
                <w:lang w:val="de-DE"/>
              </w:rPr>
            </w:pPr>
            <w:r w:rsidRPr="00C030F1">
              <w:rPr>
                <w:rFonts w:cs="Arial"/>
                <w:i/>
                <w:color w:val="FF0000"/>
                <w:lang w:val="de-DE"/>
              </w:rPr>
              <w:t xml:space="preserve">(z.B.: Die Abgabe hat von Montag bis Freitag </w:t>
            </w:r>
            <w:r>
              <w:rPr>
                <w:rFonts w:cs="Arial"/>
                <w:i/>
                <w:color w:val="FF0000"/>
                <w:lang w:val="de-DE"/>
              </w:rPr>
              <w:t>von</w:t>
            </w:r>
            <w:r w:rsidRPr="00C030F1">
              <w:rPr>
                <w:rFonts w:cs="Arial"/>
                <w:i/>
                <w:color w:val="FF0000"/>
                <w:lang w:val="de-DE"/>
              </w:rPr>
              <w:t xml:space="preserve"> </w:t>
            </w:r>
            <w:r w:rsidRPr="00C030F1">
              <w:rPr>
                <w:rFonts w:cs="Arial"/>
                <w:b/>
                <w:i/>
                <w:color w:val="FF0000"/>
              </w:rPr>
              <w:fldChar w:fldCharType="begin">
                <w:ffData>
                  <w:name w:val="Elenco6"/>
                  <w:enabled/>
                  <w:calcOnExit w:val="0"/>
                  <w:ddList/>
                </w:ffData>
              </w:fldChar>
            </w:r>
            <w:r w:rsidRPr="00C030F1">
              <w:rPr>
                <w:rFonts w:cs="Arial"/>
                <w:b/>
                <w:i/>
                <w:color w:val="FF0000"/>
                <w:lang w:val="de-DE"/>
              </w:rPr>
              <w:instrText xml:space="preserve"> FORMDROPDOWN </w:instrText>
            </w:r>
            <w:r w:rsidR="004630B1">
              <w:rPr>
                <w:rFonts w:cs="Arial"/>
                <w:b/>
                <w:i/>
                <w:color w:val="FF0000"/>
              </w:rPr>
            </w:r>
            <w:r w:rsidR="004630B1">
              <w:rPr>
                <w:rFonts w:cs="Arial"/>
                <w:b/>
                <w:i/>
                <w:color w:val="FF0000"/>
              </w:rPr>
              <w:fldChar w:fldCharType="separate"/>
            </w:r>
            <w:r w:rsidRPr="00C030F1">
              <w:rPr>
                <w:rFonts w:cs="Arial"/>
                <w:b/>
                <w:i/>
                <w:color w:val="FF0000"/>
              </w:rPr>
              <w:fldChar w:fldCharType="end"/>
            </w:r>
            <w:r w:rsidRPr="00C030F1">
              <w:rPr>
                <w:rFonts w:cs="Arial"/>
                <w:i/>
                <w:color w:val="FF0000"/>
                <w:lang w:val="de-DE"/>
              </w:rPr>
              <w:t xml:space="preserve"> </w:t>
            </w:r>
            <w:r>
              <w:rPr>
                <w:rFonts w:cs="Arial"/>
                <w:i/>
                <w:color w:val="FF0000"/>
                <w:lang w:val="de-DE"/>
              </w:rPr>
              <w:t>bis</w:t>
            </w:r>
            <w:r w:rsidRPr="00C030F1">
              <w:rPr>
                <w:rFonts w:cs="Arial"/>
                <w:i/>
                <w:color w:val="FF0000"/>
                <w:lang w:val="de-DE"/>
              </w:rPr>
              <w:t xml:space="preserve"> </w:t>
            </w:r>
            <w:r w:rsidRPr="00C030F1">
              <w:rPr>
                <w:rFonts w:cs="Arial"/>
                <w:b/>
                <w:i/>
                <w:color w:val="FF0000"/>
              </w:rPr>
              <w:fldChar w:fldCharType="begin">
                <w:ffData>
                  <w:name w:val=""/>
                  <w:enabled/>
                  <w:calcOnExit w:val="0"/>
                  <w:ddList/>
                </w:ffData>
              </w:fldChar>
            </w:r>
            <w:r w:rsidRPr="00C030F1">
              <w:rPr>
                <w:rFonts w:cs="Arial"/>
                <w:b/>
                <w:i/>
                <w:color w:val="FF0000"/>
                <w:lang w:val="de-DE"/>
              </w:rPr>
              <w:instrText xml:space="preserve"> FORMDROPDOWN </w:instrText>
            </w:r>
            <w:r w:rsidR="004630B1">
              <w:rPr>
                <w:rFonts w:cs="Arial"/>
                <w:b/>
                <w:i/>
                <w:color w:val="FF0000"/>
              </w:rPr>
            </w:r>
            <w:r w:rsidR="004630B1">
              <w:rPr>
                <w:rFonts w:cs="Arial"/>
                <w:b/>
                <w:i/>
                <w:color w:val="FF0000"/>
              </w:rPr>
              <w:fldChar w:fldCharType="separate"/>
            </w:r>
            <w:r w:rsidRPr="00C030F1">
              <w:rPr>
                <w:rFonts w:cs="Arial"/>
                <w:b/>
                <w:i/>
                <w:color w:val="FF0000"/>
              </w:rPr>
              <w:fldChar w:fldCharType="end"/>
            </w:r>
            <w:r w:rsidRPr="00C030F1">
              <w:rPr>
                <w:rFonts w:cs="Arial"/>
                <w:b/>
                <w:i/>
                <w:color w:val="FF0000"/>
                <w:lang w:val="de-DE"/>
              </w:rPr>
              <w:t xml:space="preserve"> </w:t>
            </w:r>
            <w:r w:rsidRPr="00C030F1">
              <w:rPr>
                <w:rFonts w:cs="Arial"/>
                <w:i/>
                <w:color w:val="FF0000"/>
                <w:lang w:val="de-DE"/>
              </w:rPr>
              <w:t>Uhr zu erfolgen).</w:t>
            </w:r>
          </w:p>
          <w:p w14:paraId="0E611B38" w14:textId="77777777" w:rsidR="0027550F" w:rsidRPr="00C030F1" w:rsidRDefault="0027550F" w:rsidP="0027550F">
            <w:pPr>
              <w:widowControl w:val="0"/>
              <w:ind w:right="22"/>
              <w:rPr>
                <w:rFonts w:cs="Arial"/>
                <w:lang w:val="de-DE"/>
              </w:rPr>
            </w:pPr>
          </w:p>
        </w:tc>
        <w:tc>
          <w:tcPr>
            <w:tcW w:w="992" w:type="dxa"/>
          </w:tcPr>
          <w:p w14:paraId="3E5DF163" w14:textId="77777777" w:rsidR="0027550F" w:rsidRPr="00C030F1" w:rsidRDefault="0027550F" w:rsidP="0027550F">
            <w:pPr>
              <w:widowControl w:val="0"/>
              <w:rPr>
                <w:rFonts w:cs="Arial"/>
                <w:lang w:val="de-DE"/>
              </w:rPr>
            </w:pPr>
          </w:p>
        </w:tc>
        <w:tc>
          <w:tcPr>
            <w:tcW w:w="4558" w:type="dxa"/>
          </w:tcPr>
          <w:p w14:paraId="350225BA" w14:textId="77777777" w:rsidR="0027550F" w:rsidRPr="00C030F1" w:rsidRDefault="0027550F" w:rsidP="0027550F">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 xml:space="preserve">Persona di riferimento: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b/>
                <w:color w:val="FF0000"/>
              </w:rPr>
              <w:t>.</w:t>
            </w:r>
          </w:p>
          <w:p w14:paraId="2E6E2457" w14:textId="77777777" w:rsidR="0027550F" w:rsidRPr="00C030F1" w:rsidRDefault="0027550F" w:rsidP="0027550F">
            <w:pPr>
              <w:widowControl w:val="0"/>
              <w:numPr>
                <w:ilvl w:val="0"/>
                <w:numId w:val="19"/>
              </w:numPr>
              <w:tabs>
                <w:tab w:val="clear" w:pos="717"/>
              </w:tabs>
              <w:ind w:left="142" w:right="180" w:hanging="142"/>
              <w:rPr>
                <w:rFonts w:cs="Arial"/>
                <w:b/>
                <w:color w:val="FF0000"/>
              </w:rPr>
            </w:pPr>
            <w:r w:rsidRPr="00C030F1">
              <w:rPr>
                <w:rFonts w:cs="Arial"/>
                <w:color w:val="FF0000"/>
              </w:rPr>
              <w:t xml:space="preserve">Luogo di consegna: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b/>
                <w:color w:val="FF0000"/>
              </w:rPr>
              <w:t>.</w:t>
            </w:r>
          </w:p>
          <w:p w14:paraId="5274FA4A" w14:textId="77777777" w:rsidR="0027550F" w:rsidRPr="00C030F1" w:rsidRDefault="0027550F" w:rsidP="0027550F">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 xml:space="preserve">Orari di consegna: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b/>
                <w:color w:val="FF0000"/>
                <w:lang w:val="it-IT"/>
              </w:rPr>
              <w:t>.</w:t>
            </w:r>
            <w:r w:rsidRPr="00C030F1">
              <w:rPr>
                <w:rFonts w:cs="Arial"/>
                <w:color w:val="FF0000"/>
                <w:lang w:val="it-IT"/>
              </w:rPr>
              <w:t xml:space="preserve"> </w:t>
            </w:r>
          </w:p>
          <w:p w14:paraId="6CB2DD2B" w14:textId="77777777" w:rsidR="0027550F" w:rsidRPr="00C030F1" w:rsidRDefault="0027550F" w:rsidP="0027550F">
            <w:pPr>
              <w:widowControl w:val="0"/>
              <w:ind w:left="180" w:right="180"/>
              <w:rPr>
                <w:rFonts w:cs="Arial"/>
                <w:color w:val="FF0000"/>
                <w:lang w:val="it-IT"/>
              </w:rPr>
            </w:pPr>
            <w:r w:rsidRPr="00C030F1">
              <w:rPr>
                <w:rFonts w:cs="Arial"/>
                <w:i/>
                <w:color w:val="FF0000"/>
                <w:lang w:val="it-IT"/>
              </w:rPr>
              <w:t xml:space="preserve">(Es. la consegna del campione deve essere effettuata dal lunedì al venerdì dalle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4630B1">
              <w:rPr>
                <w:rFonts w:cs="Arial"/>
                <w:b/>
                <w:i/>
                <w:color w:val="FF0000"/>
              </w:rPr>
            </w:r>
            <w:r w:rsidR="004630B1">
              <w:rPr>
                <w:rFonts w:cs="Arial"/>
                <w:b/>
                <w:i/>
                <w:color w:val="FF0000"/>
              </w:rPr>
              <w:fldChar w:fldCharType="separate"/>
            </w:r>
            <w:r w:rsidRPr="00C030F1">
              <w:rPr>
                <w:rFonts w:cs="Arial"/>
                <w:b/>
                <w:i/>
                <w:color w:val="FF0000"/>
              </w:rPr>
              <w:fldChar w:fldCharType="end"/>
            </w:r>
            <w:r w:rsidRPr="00C030F1">
              <w:rPr>
                <w:rFonts w:cs="Arial"/>
                <w:i/>
                <w:color w:val="FF0000"/>
                <w:lang w:val="it-IT"/>
              </w:rPr>
              <w:t xml:space="preserve"> 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4630B1">
              <w:rPr>
                <w:rFonts w:cs="Arial"/>
                <w:b/>
                <w:i/>
                <w:color w:val="FF0000"/>
              </w:rPr>
            </w:r>
            <w:r w:rsidR="004630B1">
              <w:rPr>
                <w:rFonts w:cs="Arial"/>
                <w:b/>
                <w:i/>
                <w:color w:val="FF0000"/>
              </w:rPr>
              <w:fldChar w:fldCharType="separate"/>
            </w:r>
            <w:r w:rsidRPr="00C030F1">
              <w:rPr>
                <w:rFonts w:cs="Arial"/>
                <w:b/>
                <w:i/>
                <w:color w:val="FF0000"/>
              </w:rPr>
              <w:fldChar w:fldCharType="end"/>
            </w:r>
            <w:r w:rsidRPr="00C030F1">
              <w:rPr>
                <w:rFonts w:cs="Arial"/>
                <w:i/>
                <w:color w:val="FF0000"/>
                <w:lang w:val="it-IT"/>
              </w:rPr>
              <w:t>).</w:t>
            </w:r>
          </w:p>
        </w:tc>
      </w:tr>
      <w:tr w:rsidR="0027550F" w:rsidRPr="007A15ED" w14:paraId="70E6A873" w14:textId="77777777" w:rsidTr="003F019C">
        <w:tc>
          <w:tcPr>
            <w:tcW w:w="4395" w:type="dxa"/>
          </w:tcPr>
          <w:p w14:paraId="1C11089C" w14:textId="77777777" w:rsidR="0027550F" w:rsidRPr="00C030F1" w:rsidRDefault="0027550F" w:rsidP="0027550F">
            <w:pPr>
              <w:widowControl w:val="0"/>
              <w:ind w:left="284" w:right="22"/>
              <w:rPr>
                <w:rFonts w:cs="Arial"/>
                <w:color w:val="FF0000"/>
                <w:lang w:val="it-IT"/>
              </w:rPr>
            </w:pPr>
          </w:p>
        </w:tc>
        <w:tc>
          <w:tcPr>
            <w:tcW w:w="992" w:type="dxa"/>
          </w:tcPr>
          <w:p w14:paraId="548408A9" w14:textId="77777777" w:rsidR="0027550F" w:rsidRPr="00C030F1" w:rsidRDefault="0027550F" w:rsidP="0027550F">
            <w:pPr>
              <w:widowControl w:val="0"/>
              <w:rPr>
                <w:rFonts w:cs="Arial"/>
                <w:lang w:val="it-IT"/>
              </w:rPr>
            </w:pPr>
          </w:p>
        </w:tc>
        <w:tc>
          <w:tcPr>
            <w:tcW w:w="4558" w:type="dxa"/>
          </w:tcPr>
          <w:p w14:paraId="684D19E1" w14:textId="77777777" w:rsidR="0027550F" w:rsidRPr="00C030F1" w:rsidRDefault="0027550F" w:rsidP="0027550F">
            <w:pPr>
              <w:widowControl w:val="0"/>
              <w:ind w:left="142" w:right="180"/>
              <w:rPr>
                <w:rFonts w:cs="Arial"/>
                <w:color w:val="FF0000"/>
                <w:lang w:val="it-IT"/>
              </w:rPr>
            </w:pPr>
          </w:p>
        </w:tc>
      </w:tr>
      <w:tr w:rsidR="0027550F" w:rsidRPr="007A15ED" w14:paraId="3D41989A" w14:textId="77777777" w:rsidTr="003F019C">
        <w:tc>
          <w:tcPr>
            <w:tcW w:w="4395" w:type="dxa"/>
          </w:tcPr>
          <w:p w14:paraId="5BD92A34" w14:textId="77777777" w:rsidR="0027550F" w:rsidRPr="00C030F1" w:rsidRDefault="0027550F" w:rsidP="0027550F">
            <w:pPr>
              <w:widowControl w:val="0"/>
              <w:ind w:right="22"/>
              <w:rPr>
                <w:rFonts w:cs="Arial"/>
                <w:color w:val="FF0000"/>
                <w:u w:val="single"/>
                <w:lang w:val="de-DE"/>
              </w:rPr>
            </w:pPr>
            <w:r w:rsidRPr="00C030F1">
              <w:rPr>
                <w:rFonts w:cs="Arial"/>
                <w:color w:val="FF0000"/>
                <w:u w:val="single"/>
                <w:lang w:val="de-DE"/>
              </w:rPr>
              <w:t>Hinweise zur Musterabgabe:</w:t>
            </w:r>
          </w:p>
          <w:p w14:paraId="3534F26B" w14:textId="77777777" w:rsidR="0027550F" w:rsidRPr="00C030F1" w:rsidRDefault="0027550F" w:rsidP="0027550F">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Der Erhalt des Musters wird durch Unterzeichnung des Transportdokuments oder eines gleichwertigen Begleitdokuments mit Angabe von Datum und Ankunftszeit bestätigt,</w:t>
            </w:r>
          </w:p>
          <w:p w14:paraId="4B44D16E" w14:textId="77777777" w:rsidR="0027550F" w:rsidRPr="00C030F1" w:rsidRDefault="0027550F" w:rsidP="0027550F">
            <w:pPr>
              <w:widowControl w:val="0"/>
              <w:numPr>
                <w:ilvl w:val="0"/>
                <w:numId w:val="15"/>
              </w:numPr>
              <w:tabs>
                <w:tab w:val="clear" w:pos="720"/>
                <w:tab w:val="num" w:pos="284"/>
              </w:tabs>
              <w:ind w:left="284" w:right="22" w:hanging="284"/>
              <w:rPr>
                <w:rFonts w:cs="Arial"/>
                <w:b/>
                <w:color w:val="FF0000"/>
                <w:lang w:val="de-DE"/>
              </w:rPr>
            </w:pPr>
            <w:r w:rsidRPr="00C030F1">
              <w:rPr>
                <w:rFonts w:cs="Arial"/>
                <w:color w:val="FF0000"/>
                <w:lang w:val="de-DE"/>
              </w:rPr>
              <w:t xml:space="preserve">das Transportdokument muss folgende Daten enthalten: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b/>
                <w:color w:val="FF0000"/>
                <w:lang w:val="de-DE"/>
              </w:rPr>
              <w:t>.</w:t>
            </w:r>
          </w:p>
        </w:tc>
        <w:tc>
          <w:tcPr>
            <w:tcW w:w="992" w:type="dxa"/>
          </w:tcPr>
          <w:p w14:paraId="2A234BA5" w14:textId="77777777" w:rsidR="0027550F" w:rsidRPr="00C030F1" w:rsidRDefault="0027550F" w:rsidP="0027550F">
            <w:pPr>
              <w:widowControl w:val="0"/>
              <w:rPr>
                <w:rFonts w:cs="Arial"/>
                <w:lang w:val="de-DE"/>
              </w:rPr>
            </w:pPr>
          </w:p>
        </w:tc>
        <w:tc>
          <w:tcPr>
            <w:tcW w:w="4558" w:type="dxa"/>
          </w:tcPr>
          <w:p w14:paraId="2719B4E3" w14:textId="77777777" w:rsidR="0027550F" w:rsidRPr="00C030F1" w:rsidRDefault="0027550F" w:rsidP="0027550F">
            <w:pPr>
              <w:widowControl w:val="0"/>
              <w:ind w:right="180"/>
              <w:rPr>
                <w:rFonts w:cs="Arial"/>
                <w:color w:val="FF0000"/>
                <w:u w:val="single"/>
                <w:lang w:val="it-IT"/>
              </w:rPr>
            </w:pPr>
            <w:r w:rsidRPr="00C030F1">
              <w:rPr>
                <w:rFonts w:cs="Arial"/>
                <w:color w:val="FF0000"/>
                <w:u w:val="single"/>
                <w:lang w:val="it-IT"/>
              </w:rPr>
              <w:t>Indicazioni per la consegna:</w:t>
            </w:r>
          </w:p>
          <w:p w14:paraId="203D27EE" w14:textId="77777777" w:rsidR="0027550F" w:rsidRPr="00C030F1" w:rsidRDefault="0027550F" w:rsidP="0027550F">
            <w:pPr>
              <w:widowControl w:val="0"/>
              <w:numPr>
                <w:ilvl w:val="0"/>
                <w:numId w:val="19"/>
              </w:numPr>
              <w:tabs>
                <w:tab w:val="clear" w:pos="717"/>
              </w:tabs>
              <w:ind w:left="142" w:right="180" w:hanging="142"/>
              <w:rPr>
                <w:rFonts w:cs="Arial"/>
                <w:color w:val="FF0000"/>
                <w:lang w:val="it-IT"/>
              </w:rPr>
            </w:pPr>
            <w:r w:rsidRPr="00C030F1">
              <w:rPr>
                <w:rFonts w:cs="Arial"/>
                <w:color w:val="FF0000"/>
                <w:lang w:val="it-IT"/>
              </w:rPr>
              <w:t>il ricevimento del campione avverrà mediante firma del documento di trasporto, o di ana</w:t>
            </w:r>
            <w:r>
              <w:rPr>
                <w:rFonts w:cs="Arial"/>
                <w:color w:val="FF0000"/>
                <w:lang w:val="it-IT"/>
              </w:rPr>
              <w:t>lo</w:t>
            </w:r>
            <w:r w:rsidRPr="00C030F1">
              <w:rPr>
                <w:rFonts w:cs="Arial"/>
                <w:color w:val="FF0000"/>
                <w:lang w:val="it-IT"/>
              </w:rPr>
              <w:t>go documento di accompagnamento, con data ed ora di arrivo;</w:t>
            </w:r>
          </w:p>
          <w:p w14:paraId="6531A987" w14:textId="77777777" w:rsidR="0027550F" w:rsidRPr="00C030F1" w:rsidRDefault="0027550F" w:rsidP="0027550F">
            <w:pPr>
              <w:widowControl w:val="0"/>
              <w:numPr>
                <w:ilvl w:val="0"/>
                <w:numId w:val="19"/>
              </w:numPr>
              <w:tabs>
                <w:tab w:val="clear" w:pos="717"/>
              </w:tabs>
              <w:ind w:left="142" w:right="180" w:hanging="142"/>
              <w:rPr>
                <w:rFonts w:cs="Arial"/>
                <w:b/>
                <w:color w:val="FF0000"/>
                <w:lang w:val="it-IT"/>
              </w:rPr>
            </w:pPr>
            <w:r w:rsidRPr="00C030F1">
              <w:rPr>
                <w:rFonts w:cs="Arial"/>
                <w:color w:val="FF0000"/>
                <w:lang w:val="it-IT"/>
              </w:rPr>
              <w:t xml:space="preserve">sul documento di trasporto dovranno essere riportati i seguenti dati: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4630B1">
              <w:rPr>
                <w:rFonts w:cs="Arial"/>
                <w:b/>
                <w:color w:val="FF0000"/>
              </w:rPr>
            </w:r>
            <w:r w:rsidR="004630B1">
              <w:rPr>
                <w:rFonts w:cs="Arial"/>
                <w:b/>
                <w:color w:val="FF0000"/>
              </w:rPr>
              <w:fldChar w:fldCharType="separate"/>
            </w:r>
            <w:r w:rsidRPr="00C030F1">
              <w:rPr>
                <w:rFonts w:cs="Arial"/>
                <w:b/>
                <w:color w:val="FF0000"/>
              </w:rPr>
              <w:fldChar w:fldCharType="end"/>
            </w:r>
            <w:r w:rsidRPr="00C030F1">
              <w:rPr>
                <w:rFonts w:cs="Arial"/>
                <w:b/>
                <w:color w:val="FF0000"/>
                <w:lang w:val="it-IT"/>
              </w:rPr>
              <w:t>.</w:t>
            </w:r>
          </w:p>
        </w:tc>
      </w:tr>
      <w:tr w:rsidR="0027550F" w:rsidRPr="007A15ED" w14:paraId="75ABAB7E" w14:textId="77777777" w:rsidTr="003F019C">
        <w:tc>
          <w:tcPr>
            <w:tcW w:w="4395" w:type="dxa"/>
          </w:tcPr>
          <w:p w14:paraId="18882FC1" w14:textId="77777777" w:rsidR="0027550F" w:rsidRPr="00C030F1" w:rsidRDefault="0027550F" w:rsidP="0027550F">
            <w:pPr>
              <w:widowControl w:val="0"/>
              <w:ind w:left="284" w:right="22"/>
              <w:rPr>
                <w:rFonts w:cs="Arial"/>
                <w:color w:val="FF0000"/>
                <w:lang w:val="it-IT"/>
              </w:rPr>
            </w:pPr>
          </w:p>
        </w:tc>
        <w:tc>
          <w:tcPr>
            <w:tcW w:w="992" w:type="dxa"/>
          </w:tcPr>
          <w:p w14:paraId="3B9CB07E" w14:textId="77777777" w:rsidR="0027550F" w:rsidRPr="00C030F1" w:rsidRDefault="0027550F" w:rsidP="0027550F">
            <w:pPr>
              <w:widowControl w:val="0"/>
              <w:rPr>
                <w:rFonts w:cs="Arial"/>
                <w:lang w:val="it-IT"/>
              </w:rPr>
            </w:pPr>
          </w:p>
        </w:tc>
        <w:tc>
          <w:tcPr>
            <w:tcW w:w="4558" w:type="dxa"/>
          </w:tcPr>
          <w:p w14:paraId="052BA027" w14:textId="77777777" w:rsidR="0027550F" w:rsidRPr="00C030F1" w:rsidRDefault="0027550F" w:rsidP="0027550F">
            <w:pPr>
              <w:widowControl w:val="0"/>
              <w:ind w:left="142" w:right="180"/>
              <w:rPr>
                <w:rFonts w:cs="Arial"/>
                <w:color w:val="FF0000"/>
                <w:lang w:val="it-IT"/>
              </w:rPr>
            </w:pPr>
          </w:p>
        </w:tc>
      </w:tr>
      <w:tr w:rsidR="0027550F" w:rsidRPr="007A15ED" w14:paraId="756924AA" w14:textId="77777777" w:rsidTr="003F019C">
        <w:tc>
          <w:tcPr>
            <w:tcW w:w="4395" w:type="dxa"/>
          </w:tcPr>
          <w:p w14:paraId="55DEEADF" w14:textId="77777777" w:rsidR="0027550F" w:rsidRPr="00C030F1" w:rsidRDefault="0027550F" w:rsidP="0027550F">
            <w:pPr>
              <w:widowControl w:val="0"/>
              <w:ind w:right="22"/>
              <w:rPr>
                <w:rFonts w:cs="Arial"/>
                <w:b/>
                <w:color w:val="FF0000"/>
                <w:u w:val="single"/>
                <w:lang w:val="de-DE"/>
              </w:rPr>
            </w:pPr>
            <w:r w:rsidRPr="00C030F1">
              <w:rPr>
                <w:rFonts w:cs="Arial"/>
                <w:b/>
                <w:color w:val="FF0000"/>
                <w:lang w:val="de-DE"/>
              </w:rPr>
              <w:t>►</w:t>
            </w:r>
            <w:r w:rsidRPr="00C030F1">
              <w:rPr>
                <w:rFonts w:cs="Arial"/>
                <w:b/>
                <w:color w:val="FF0000"/>
                <w:u w:val="single"/>
                <w:lang w:val="de-DE"/>
              </w:rPr>
              <w:t xml:space="preserve">Das Muster muss bei sonstigem nicht behebbarem Ausschluss so verpackt und versiegelt sein, dass der Inhalt nur nach Entfernen der Siegel </w:t>
            </w:r>
            <w:r>
              <w:rPr>
                <w:rFonts w:cs="Arial"/>
                <w:b/>
                <w:color w:val="FF0000"/>
                <w:u w:val="single"/>
                <w:lang w:val="de-DE"/>
              </w:rPr>
              <w:t>ersichtlich</w:t>
            </w:r>
            <w:r w:rsidRPr="00C030F1">
              <w:rPr>
                <w:rFonts w:cs="Arial"/>
                <w:b/>
                <w:color w:val="FF0000"/>
                <w:u w:val="single"/>
                <w:lang w:val="de-DE"/>
              </w:rPr>
              <w:t xml:space="preserve"> wird.</w:t>
            </w:r>
          </w:p>
        </w:tc>
        <w:tc>
          <w:tcPr>
            <w:tcW w:w="992" w:type="dxa"/>
          </w:tcPr>
          <w:p w14:paraId="63E54EA4" w14:textId="77777777" w:rsidR="0027550F" w:rsidRPr="00C030F1" w:rsidRDefault="0027550F" w:rsidP="0027550F">
            <w:pPr>
              <w:widowControl w:val="0"/>
              <w:rPr>
                <w:rFonts w:cs="Arial"/>
                <w:lang w:val="de-DE"/>
              </w:rPr>
            </w:pPr>
          </w:p>
        </w:tc>
        <w:tc>
          <w:tcPr>
            <w:tcW w:w="4558" w:type="dxa"/>
          </w:tcPr>
          <w:p w14:paraId="6F06DD6A" w14:textId="77777777" w:rsidR="0027550F" w:rsidRPr="00C030F1" w:rsidRDefault="0027550F" w:rsidP="0027550F">
            <w:pPr>
              <w:widowControl w:val="0"/>
              <w:ind w:right="180"/>
              <w:rPr>
                <w:rFonts w:cs="Arial"/>
                <w:b/>
                <w:color w:val="FF0000"/>
                <w:u w:val="single"/>
                <w:lang w:val="it-IT"/>
              </w:rPr>
            </w:pPr>
            <w:r w:rsidRPr="00C030F1">
              <w:rPr>
                <w:rFonts w:cs="Arial"/>
                <w:b/>
                <w:color w:val="FF0000"/>
                <w:lang w:val="it-IT"/>
              </w:rPr>
              <w:t>►</w:t>
            </w:r>
            <w:r w:rsidRPr="00C030F1">
              <w:rPr>
                <w:rFonts w:cs="Arial"/>
                <w:b/>
                <w:color w:val="FF0000"/>
                <w:u w:val="single"/>
                <w:lang w:val="it-IT"/>
              </w:rPr>
              <w:t>A pena di esclusione non sanabile, il campione deve essere coperto e sigillato in modo tale che non sia possibile vedere il contenuto se non rimuovendo i sigilli.</w:t>
            </w:r>
          </w:p>
        </w:tc>
      </w:tr>
      <w:tr w:rsidR="0027550F" w:rsidRPr="007A15ED" w14:paraId="300ADDB1" w14:textId="77777777" w:rsidTr="003F019C">
        <w:tc>
          <w:tcPr>
            <w:tcW w:w="4395" w:type="dxa"/>
          </w:tcPr>
          <w:p w14:paraId="5DB08305" w14:textId="77777777" w:rsidR="0027550F" w:rsidRPr="00C030F1" w:rsidRDefault="0027550F" w:rsidP="0027550F">
            <w:pPr>
              <w:widowControl w:val="0"/>
              <w:ind w:left="284" w:right="22"/>
              <w:rPr>
                <w:rFonts w:cs="Arial"/>
                <w:color w:val="FF0000"/>
                <w:lang w:val="it-IT"/>
              </w:rPr>
            </w:pPr>
          </w:p>
        </w:tc>
        <w:tc>
          <w:tcPr>
            <w:tcW w:w="992" w:type="dxa"/>
          </w:tcPr>
          <w:p w14:paraId="579F3AFF" w14:textId="77777777" w:rsidR="0027550F" w:rsidRPr="00C030F1" w:rsidRDefault="0027550F" w:rsidP="0027550F">
            <w:pPr>
              <w:widowControl w:val="0"/>
              <w:rPr>
                <w:rFonts w:cs="Arial"/>
                <w:lang w:val="it-IT"/>
              </w:rPr>
            </w:pPr>
          </w:p>
        </w:tc>
        <w:tc>
          <w:tcPr>
            <w:tcW w:w="4558" w:type="dxa"/>
          </w:tcPr>
          <w:p w14:paraId="12A71CDC" w14:textId="77777777" w:rsidR="0027550F" w:rsidRPr="00C030F1" w:rsidRDefault="0027550F" w:rsidP="0027550F">
            <w:pPr>
              <w:widowControl w:val="0"/>
              <w:ind w:left="142" w:right="180"/>
              <w:rPr>
                <w:rFonts w:cs="Arial"/>
                <w:color w:val="FF0000"/>
                <w:lang w:val="it-IT"/>
              </w:rPr>
            </w:pPr>
          </w:p>
        </w:tc>
      </w:tr>
      <w:tr w:rsidR="0027550F" w:rsidRPr="007A15ED" w14:paraId="78BCFCC4" w14:textId="77777777" w:rsidTr="003F019C">
        <w:tc>
          <w:tcPr>
            <w:tcW w:w="4395" w:type="dxa"/>
          </w:tcPr>
          <w:p w14:paraId="2BE7AADD" w14:textId="77777777" w:rsidR="0027550F" w:rsidRPr="00C030F1" w:rsidRDefault="0027550F" w:rsidP="0027550F">
            <w:pPr>
              <w:widowControl w:val="0"/>
              <w:ind w:right="22"/>
              <w:rPr>
                <w:rFonts w:cs="Arial"/>
                <w:color w:val="FF0000"/>
                <w:lang w:val="de-DE" w:eastAsia="de-DE"/>
              </w:rPr>
            </w:pPr>
            <w:r w:rsidRPr="00C030F1">
              <w:rPr>
                <w:rFonts w:cs="Arial"/>
                <w:color w:val="FF0000"/>
                <w:lang w:val="de-DE" w:eastAsia="de-DE"/>
              </w:rPr>
              <w:t>Der Umschlag mit dem Muster muss mit wie beschriftet sein, damit dessen Herkunft festgestellt werden kann:</w:t>
            </w:r>
          </w:p>
          <w:p w14:paraId="7192B8C6" w14:textId="77777777" w:rsidR="0027550F" w:rsidRPr="00C030F1" w:rsidRDefault="0027550F" w:rsidP="0027550F">
            <w:pPr>
              <w:widowControl w:val="0"/>
              <w:ind w:right="22"/>
              <w:rPr>
                <w:rFonts w:cs="Arial"/>
                <w:color w:val="FF0000"/>
                <w:lang w:val="de-DE"/>
              </w:rPr>
            </w:pPr>
          </w:p>
          <w:p w14:paraId="24C771A0" w14:textId="77777777" w:rsidR="0027550F" w:rsidRPr="00C030F1" w:rsidRDefault="0027550F" w:rsidP="0027550F">
            <w:pPr>
              <w:widowControl w:val="0"/>
              <w:numPr>
                <w:ilvl w:val="0"/>
                <w:numId w:val="19"/>
              </w:numPr>
              <w:tabs>
                <w:tab w:val="clear" w:pos="717"/>
                <w:tab w:val="num" w:pos="360"/>
              </w:tabs>
              <w:ind w:right="22" w:hanging="180"/>
              <w:rPr>
                <w:rFonts w:cs="Arial"/>
                <w:bCs/>
                <w:color w:val="FF0000"/>
                <w:lang w:val="de-DE"/>
              </w:rPr>
            </w:pPr>
            <w:r w:rsidRPr="00C030F1">
              <w:rPr>
                <w:rFonts w:cs="Arial"/>
                <w:color w:val="FF0000"/>
                <w:lang w:val="de-DE"/>
              </w:rPr>
              <w:t>Name des Bieters,</w:t>
            </w:r>
          </w:p>
          <w:p w14:paraId="125EDDF8" w14:textId="77777777" w:rsidR="0027550F" w:rsidRPr="00C030F1" w:rsidRDefault="0027550F" w:rsidP="0027550F">
            <w:pPr>
              <w:widowControl w:val="0"/>
              <w:ind w:left="180" w:right="22"/>
              <w:rPr>
                <w:rFonts w:cs="Arial"/>
                <w:bCs/>
                <w:color w:val="FF0000"/>
                <w:lang w:val="de-DE"/>
              </w:rPr>
            </w:pPr>
          </w:p>
          <w:p w14:paraId="5C763A93" w14:textId="77777777" w:rsidR="0027550F" w:rsidRPr="00C030F1" w:rsidRDefault="0027550F" w:rsidP="0027550F">
            <w:pPr>
              <w:widowControl w:val="0"/>
              <w:numPr>
                <w:ilvl w:val="0"/>
                <w:numId w:val="19"/>
              </w:numPr>
              <w:tabs>
                <w:tab w:val="clear" w:pos="717"/>
                <w:tab w:val="num" w:pos="360"/>
              </w:tabs>
              <w:ind w:right="22" w:hanging="180"/>
              <w:rPr>
                <w:rFonts w:cs="Arial"/>
                <w:color w:val="FF0000"/>
                <w:lang w:val="de-DE" w:eastAsia="it-IT"/>
              </w:rPr>
            </w:pPr>
            <w:r w:rsidRPr="00C030F1">
              <w:rPr>
                <w:rFonts w:cs="Arial"/>
                <w:color w:val="FF0000"/>
                <w:lang w:val="de-DE" w:eastAsia="it-IT"/>
              </w:rPr>
              <w:t xml:space="preserve">folgender Wortlaut: </w:t>
            </w:r>
          </w:p>
          <w:p w14:paraId="3EB1FE2E" w14:textId="77777777" w:rsidR="0027550F" w:rsidRPr="00C030F1" w:rsidRDefault="0027550F" w:rsidP="0027550F">
            <w:pPr>
              <w:widowControl w:val="0"/>
              <w:ind w:left="360" w:right="22"/>
              <w:rPr>
                <w:rFonts w:cs="Arial"/>
                <w:bCs/>
                <w:color w:val="FF0000"/>
                <w:lang w:val="de-DE"/>
              </w:rPr>
            </w:pPr>
            <w:r w:rsidRPr="00C030F1">
              <w:rPr>
                <w:rFonts w:cs="Arial"/>
                <w:b/>
                <w:color w:val="FF0000"/>
                <w:lang w:val="de-DE" w:eastAsia="it-IT"/>
              </w:rPr>
              <w:t xml:space="preserve">„TECHNISCHES ANGEBOT – </w:t>
            </w:r>
            <w:r w:rsidRPr="00C030F1">
              <w:rPr>
                <w:rFonts w:cs="Arial"/>
                <w:b/>
                <w:color w:val="FF0000"/>
                <w:lang w:val="de-DE" w:eastAsia="it-IT"/>
              </w:rPr>
              <w:lastRenderedPageBreak/>
              <w:t xml:space="preserve">Ausschreibung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de-DE"/>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de-DE"/>
              </w:rPr>
              <w:t xml:space="preserve"> </w:t>
            </w:r>
            <w:r w:rsidRPr="00C030F1">
              <w:rPr>
                <w:rFonts w:cs="Arial"/>
                <w:b/>
                <w:color w:val="FF0000"/>
                <w:lang w:val="de-DE" w:eastAsia="it-IT"/>
              </w:rPr>
              <w:t>– NICHT ÖFFNEN“.</w:t>
            </w:r>
          </w:p>
        </w:tc>
        <w:tc>
          <w:tcPr>
            <w:tcW w:w="992" w:type="dxa"/>
          </w:tcPr>
          <w:p w14:paraId="4D711050" w14:textId="77777777" w:rsidR="0027550F" w:rsidRPr="00C030F1" w:rsidRDefault="0027550F" w:rsidP="0027550F">
            <w:pPr>
              <w:widowControl w:val="0"/>
              <w:rPr>
                <w:rFonts w:cs="Arial"/>
                <w:lang w:val="de-DE"/>
              </w:rPr>
            </w:pPr>
          </w:p>
        </w:tc>
        <w:tc>
          <w:tcPr>
            <w:tcW w:w="4558" w:type="dxa"/>
          </w:tcPr>
          <w:p w14:paraId="058BB298" w14:textId="77777777" w:rsidR="0027550F" w:rsidRPr="00C030F1" w:rsidRDefault="0027550F" w:rsidP="0027550F">
            <w:pPr>
              <w:widowControl w:val="0"/>
              <w:ind w:right="180"/>
              <w:rPr>
                <w:rFonts w:cs="Arial"/>
                <w:color w:val="FF0000"/>
                <w:lang w:val="it-IT"/>
              </w:rPr>
            </w:pPr>
            <w:r w:rsidRPr="00C030F1">
              <w:rPr>
                <w:rFonts w:cs="Arial"/>
                <w:color w:val="FF0000"/>
                <w:lang w:val="it-IT"/>
              </w:rPr>
              <w:t>Al fine di identificare la provenienza del plico contenente il campione, questo dovrà recare le seguenti indicazioni:</w:t>
            </w:r>
          </w:p>
          <w:p w14:paraId="5B4F296A" w14:textId="77777777" w:rsidR="0027550F" w:rsidRPr="00C030F1" w:rsidRDefault="0027550F" w:rsidP="0027550F">
            <w:pPr>
              <w:widowControl w:val="0"/>
              <w:ind w:right="180"/>
              <w:rPr>
                <w:rFonts w:cs="Arial"/>
                <w:lang w:val="it-IT"/>
              </w:rPr>
            </w:pPr>
          </w:p>
          <w:p w14:paraId="06F4AA31" w14:textId="77777777" w:rsidR="0027550F" w:rsidRPr="00C030F1" w:rsidRDefault="0027550F" w:rsidP="0027550F">
            <w:pPr>
              <w:widowControl w:val="0"/>
              <w:numPr>
                <w:ilvl w:val="0"/>
                <w:numId w:val="19"/>
              </w:numPr>
              <w:tabs>
                <w:tab w:val="clear" w:pos="717"/>
                <w:tab w:val="num" w:pos="360"/>
              </w:tabs>
              <w:ind w:right="180" w:hanging="180"/>
              <w:rPr>
                <w:rFonts w:cs="Arial"/>
                <w:color w:val="FF0000"/>
                <w:lang w:val="it-IT"/>
              </w:rPr>
            </w:pPr>
            <w:r w:rsidRPr="00C030F1">
              <w:rPr>
                <w:rFonts w:cs="Arial"/>
                <w:color w:val="FF0000"/>
                <w:lang w:val="it-IT"/>
              </w:rPr>
              <w:t xml:space="preserve">il nome dell’offerente; </w:t>
            </w:r>
          </w:p>
          <w:p w14:paraId="7331D5BE" w14:textId="77777777" w:rsidR="0027550F" w:rsidRPr="00C030F1" w:rsidRDefault="0027550F" w:rsidP="0027550F">
            <w:pPr>
              <w:widowControl w:val="0"/>
              <w:ind w:left="180" w:right="180"/>
              <w:rPr>
                <w:rFonts w:cs="Arial"/>
                <w:color w:val="FF0000"/>
                <w:lang w:val="it-IT"/>
              </w:rPr>
            </w:pPr>
          </w:p>
          <w:p w14:paraId="59E1BFDA" w14:textId="77777777" w:rsidR="0027550F" w:rsidRPr="00C030F1" w:rsidRDefault="0027550F" w:rsidP="0027550F">
            <w:pPr>
              <w:widowControl w:val="0"/>
              <w:numPr>
                <w:ilvl w:val="0"/>
                <w:numId w:val="19"/>
              </w:numPr>
              <w:tabs>
                <w:tab w:val="clear" w:pos="717"/>
                <w:tab w:val="num" w:pos="360"/>
              </w:tabs>
              <w:ind w:right="180" w:hanging="180"/>
              <w:rPr>
                <w:rFonts w:cs="Arial"/>
                <w:color w:val="FF0000"/>
                <w:lang w:val="it-IT"/>
              </w:rPr>
            </w:pPr>
            <w:r w:rsidRPr="00C030F1">
              <w:rPr>
                <w:rFonts w:cs="Arial"/>
                <w:color w:val="FF0000"/>
                <w:lang w:val="it-IT"/>
              </w:rPr>
              <w:t xml:space="preserve">la seguente dicitura: </w:t>
            </w:r>
          </w:p>
          <w:p w14:paraId="4489E257" w14:textId="77777777" w:rsidR="0027550F" w:rsidRPr="00C030F1" w:rsidRDefault="0027550F" w:rsidP="0027550F">
            <w:pPr>
              <w:widowControl w:val="0"/>
              <w:ind w:left="360" w:right="180"/>
              <w:rPr>
                <w:rFonts w:cs="Arial"/>
                <w:color w:val="FF0000"/>
                <w:lang w:val="it-IT"/>
              </w:rPr>
            </w:pPr>
            <w:r w:rsidRPr="00C030F1">
              <w:rPr>
                <w:rFonts w:cs="Arial"/>
                <w:b/>
                <w:color w:val="FF0000"/>
                <w:lang w:val="it-IT"/>
              </w:rPr>
              <w:t xml:space="preserve">“OFFERTA TECNICA – Gara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it-IT"/>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it-IT"/>
              </w:rPr>
              <w:t xml:space="preserve"> </w:t>
            </w:r>
            <w:r w:rsidRPr="00C030F1">
              <w:rPr>
                <w:rFonts w:cs="Arial"/>
                <w:b/>
                <w:color w:val="FF0000"/>
                <w:lang w:val="it-IT"/>
              </w:rPr>
              <w:t xml:space="preserve">– NON </w:t>
            </w:r>
            <w:r w:rsidRPr="00C030F1">
              <w:rPr>
                <w:rFonts w:cs="Arial"/>
                <w:b/>
                <w:color w:val="FF0000"/>
                <w:lang w:val="it-IT"/>
              </w:rPr>
              <w:lastRenderedPageBreak/>
              <w:t>APRIRE”.</w:t>
            </w:r>
          </w:p>
        </w:tc>
      </w:tr>
      <w:tr w:rsidR="0027550F" w:rsidRPr="007A15ED" w14:paraId="0676EE57" w14:textId="77777777" w:rsidTr="003F019C">
        <w:tc>
          <w:tcPr>
            <w:tcW w:w="4395" w:type="dxa"/>
          </w:tcPr>
          <w:p w14:paraId="0539F141" w14:textId="77777777" w:rsidR="0027550F" w:rsidRPr="00C030F1" w:rsidRDefault="0027550F" w:rsidP="0027550F">
            <w:pPr>
              <w:widowControl w:val="0"/>
              <w:ind w:left="284" w:right="22"/>
              <w:rPr>
                <w:rFonts w:cs="Arial"/>
                <w:color w:val="FF0000"/>
                <w:lang w:val="it-IT"/>
              </w:rPr>
            </w:pPr>
          </w:p>
        </w:tc>
        <w:tc>
          <w:tcPr>
            <w:tcW w:w="992" w:type="dxa"/>
          </w:tcPr>
          <w:p w14:paraId="1AE8FC71" w14:textId="77777777" w:rsidR="0027550F" w:rsidRPr="00C030F1" w:rsidRDefault="0027550F" w:rsidP="0027550F">
            <w:pPr>
              <w:widowControl w:val="0"/>
              <w:rPr>
                <w:rFonts w:cs="Arial"/>
                <w:lang w:val="it-IT"/>
              </w:rPr>
            </w:pPr>
          </w:p>
        </w:tc>
        <w:tc>
          <w:tcPr>
            <w:tcW w:w="4558" w:type="dxa"/>
          </w:tcPr>
          <w:p w14:paraId="77294CDF" w14:textId="77777777" w:rsidR="0027550F" w:rsidRPr="00C030F1" w:rsidRDefault="0027550F" w:rsidP="0027550F">
            <w:pPr>
              <w:widowControl w:val="0"/>
              <w:ind w:left="142" w:right="180"/>
              <w:rPr>
                <w:rFonts w:cs="Arial"/>
                <w:color w:val="FF0000"/>
                <w:lang w:val="it-IT"/>
              </w:rPr>
            </w:pPr>
          </w:p>
        </w:tc>
      </w:tr>
      <w:tr w:rsidR="0027550F" w:rsidRPr="007A15ED" w14:paraId="607D554B" w14:textId="77777777" w:rsidTr="003F019C">
        <w:tc>
          <w:tcPr>
            <w:tcW w:w="4395" w:type="dxa"/>
          </w:tcPr>
          <w:p w14:paraId="1BA245AA" w14:textId="77777777" w:rsidR="0027550F" w:rsidRPr="00C030F1" w:rsidRDefault="0027550F" w:rsidP="0027550F">
            <w:pPr>
              <w:widowControl w:val="0"/>
              <w:ind w:right="22"/>
              <w:rPr>
                <w:rFonts w:cs="Arial"/>
                <w:bCs/>
                <w:color w:val="FF0000"/>
                <w:lang w:val="de-DE"/>
              </w:rPr>
            </w:pPr>
            <w:r w:rsidRPr="00C030F1">
              <w:rPr>
                <w:rFonts w:cs="Arial"/>
                <w:bCs/>
                <w:color w:val="FF0000"/>
                <w:lang w:val="de-DE"/>
              </w:rPr>
              <w:t>Die Produktionskosten, die Kosten für den Zusammenbau, die Transport- und Abholkosten des Musters gehen zu Lasten des Bieters.</w:t>
            </w:r>
          </w:p>
        </w:tc>
        <w:tc>
          <w:tcPr>
            <w:tcW w:w="992" w:type="dxa"/>
          </w:tcPr>
          <w:p w14:paraId="3B575E3B" w14:textId="77777777" w:rsidR="0027550F" w:rsidRPr="00C030F1" w:rsidRDefault="0027550F" w:rsidP="0027550F">
            <w:pPr>
              <w:widowControl w:val="0"/>
              <w:rPr>
                <w:rFonts w:cs="Arial"/>
                <w:lang w:val="de-DE"/>
              </w:rPr>
            </w:pPr>
          </w:p>
        </w:tc>
        <w:tc>
          <w:tcPr>
            <w:tcW w:w="4558" w:type="dxa"/>
          </w:tcPr>
          <w:p w14:paraId="21C6BE40" w14:textId="77777777" w:rsidR="0027550F" w:rsidRPr="00C030F1" w:rsidRDefault="0027550F" w:rsidP="0027550F">
            <w:pPr>
              <w:widowControl w:val="0"/>
              <w:ind w:right="180"/>
              <w:rPr>
                <w:rFonts w:cs="Arial"/>
                <w:color w:val="FF0000"/>
                <w:lang w:val="it-IT"/>
              </w:rPr>
            </w:pPr>
            <w:r w:rsidRPr="00C030F1">
              <w:rPr>
                <w:rFonts w:cs="Arial"/>
                <w:color w:val="FF0000"/>
                <w:lang w:val="it-IT"/>
              </w:rPr>
              <w:t>Gli oneri di produzione, esecuzione, assemblaggio, trasporto e ritiro del campione sono a carico dell’offerente.</w:t>
            </w:r>
          </w:p>
        </w:tc>
      </w:tr>
      <w:tr w:rsidR="0027550F" w:rsidRPr="007A15ED" w14:paraId="4AB15E0F" w14:textId="77777777" w:rsidTr="003F019C">
        <w:tc>
          <w:tcPr>
            <w:tcW w:w="4395" w:type="dxa"/>
          </w:tcPr>
          <w:p w14:paraId="433E195A" w14:textId="77777777" w:rsidR="0027550F" w:rsidRPr="00C030F1" w:rsidRDefault="0027550F" w:rsidP="0027550F">
            <w:pPr>
              <w:widowControl w:val="0"/>
              <w:ind w:left="284" w:right="22"/>
              <w:rPr>
                <w:rFonts w:cs="Arial"/>
                <w:color w:val="FF0000"/>
                <w:lang w:val="it-IT"/>
              </w:rPr>
            </w:pPr>
          </w:p>
        </w:tc>
        <w:tc>
          <w:tcPr>
            <w:tcW w:w="992" w:type="dxa"/>
          </w:tcPr>
          <w:p w14:paraId="405F7C3E" w14:textId="77777777" w:rsidR="0027550F" w:rsidRPr="00C030F1" w:rsidRDefault="0027550F" w:rsidP="0027550F">
            <w:pPr>
              <w:widowControl w:val="0"/>
              <w:rPr>
                <w:rFonts w:cs="Arial"/>
                <w:lang w:val="it-IT"/>
              </w:rPr>
            </w:pPr>
          </w:p>
        </w:tc>
        <w:tc>
          <w:tcPr>
            <w:tcW w:w="4558" w:type="dxa"/>
          </w:tcPr>
          <w:p w14:paraId="2A2E3B9A" w14:textId="77777777" w:rsidR="0027550F" w:rsidRPr="00C030F1" w:rsidRDefault="0027550F" w:rsidP="0027550F">
            <w:pPr>
              <w:widowControl w:val="0"/>
              <w:ind w:left="142" w:right="180"/>
              <w:rPr>
                <w:rFonts w:cs="Arial"/>
                <w:color w:val="FF0000"/>
                <w:lang w:val="it-IT"/>
              </w:rPr>
            </w:pPr>
          </w:p>
        </w:tc>
      </w:tr>
      <w:tr w:rsidR="0027550F" w:rsidRPr="007A15ED" w14:paraId="1F562A81" w14:textId="77777777" w:rsidTr="003F019C">
        <w:tc>
          <w:tcPr>
            <w:tcW w:w="4395" w:type="dxa"/>
          </w:tcPr>
          <w:p w14:paraId="11723A7F" w14:textId="77777777" w:rsidR="0027550F" w:rsidRPr="00666AC3" w:rsidRDefault="0027550F" w:rsidP="0027550F">
            <w:pPr>
              <w:widowControl w:val="0"/>
              <w:ind w:right="22"/>
              <w:rPr>
                <w:rFonts w:cs="Arial"/>
                <w:color w:val="FF0000"/>
                <w:lang w:val="de-DE" w:eastAsia="de-DE"/>
              </w:rPr>
            </w:pPr>
            <w:r w:rsidRPr="00666AC3">
              <w:rPr>
                <w:rFonts w:cs="Arial"/>
                <w:color w:val="FF0000"/>
                <w:lang w:val="de-DE" w:eastAsia="de-DE"/>
              </w:rPr>
              <w:t>Die Abholung der Muster muss von der zuständigen Körperschaft genehmigt werden.</w:t>
            </w:r>
          </w:p>
          <w:p w14:paraId="663AD3D4" w14:textId="77777777" w:rsidR="0027550F" w:rsidRPr="00C030F1" w:rsidRDefault="0027550F" w:rsidP="0027550F">
            <w:pPr>
              <w:widowControl w:val="0"/>
              <w:ind w:right="22"/>
              <w:rPr>
                <w:rFonts w:cs="Arial"/>
                <w:color w:val="FF0000"/>
                <w:lang w:val="de-DE"/>
              </w:rPr>
            </w:pPr>
            <w:r w:rsidRPr="00666AC3">
              <w:rPr>
                <w:rFonts w:cs="Arial"/>
                <w:color w:val="FF0000"/>
                <w:lang w:val="de-DE" w:eastAsia="de-DE"/>
              </w:rPr>
              <w:t>Das Muster des Zuschlagsempfängers wird bis zum Abschluss der Vertragsausführung aufbewahrt.</w:t>
            </w:r>
          </w:p>
        </w:tc>
        <w:tc>
          <w:tcPr>
            <w:tcW w:w="992" w:type="dxa"/>
          </w:tcPr>
          <w:p w14:paraId="79DD66F8" w14:textId="77777777" w:rsidR="0027550F" w:rsidRPr="00C030F1" w:rsidRDefault="0027550F" w:rsidP="0027550F">
            <w:pPr>
              <w:widowControl w:val="0"/>
              <w:rPr>
                <w:rFonts w:cs="Arial"/>
                <w:lang w:val="de-DE"/>
              </w:rPr>
            </w:pPr>
          </w:p>
        </w:tc>
        <w:tc>
          <w:tcPr>
            <w:tcW w:w="4558" w:type="dxa"/>
          </w:tcPr>
          <w:p w14:paraId="3DC43B12" w14:textId="77777777" w:rsidR="0027550F" w:rsidRPr="00C030F1" w:rsidRDefault="0027550F" w:rsidP="0027550F">
            <w:pPr>
              <w:pStyle w:val="Rientrocorpodeltesto"/>
              <w:widowControl w:val="0"/>
              <w:tabs>
                <w:tab w:val="left" w:pos="8496"/>
              </w:tabs>
              <w:spacing w:after="0"/>
              <w:ind w:left="0" w:right="105"/>
              <w:rPr>
                <w:rFonts w:cs="Arial"/>
                <w:bCs/>
                <w:color w:val="FF0000"/>
                <w:lang w:val="it-IT"/>
              </w:rPr>
            </w:pPr>
            <w:r w:rsidRPr="00C030F1">
              <w:rPr>
                <w:rFonts w:cs="Arial"/>
                <w:bCs/>
                <w:color w:val="FF0000"/>
                <w:lang w:val="it-IT"/>
              </w:rPr>
              <w:t>Il ritiro del campione dovrà essere autorizzato da parte dell’ente competente.</w:t>
            </w:r>
          </w:p>
          <w:p w14:paraId="2C1AE87F" w14:textId="77777777" w:rsidR="0027550F" w:rsidRPr="00C030F1" w:rsidRDefault="0027550F" w:rsidP="0027550F">
            <w:pPr>
              <w:widowControl w:val="0"/>
              <w:tabs>
                <w:tab w:val="center" w:pos="4680"/>
              </w:tabs>
              <w:autoSpaceDE w:val="0"/>
              <w:autoSpaceDN w:val="0"/>
              <w:adjustRightInd w:val="0"/>
              <w:ind w:right="180"/>
              <w:rPr>
                <w:rFonts w:cs="Arial"/>
                <w:color w:val="FF0000"/>
                <w:lang w:val="it-IT"/>
              </w:rPr>
            </w:pPr>
            <w:r w:rsidRPr="00C030F1">
              <w:rPr>
                <w:rFonts w:cs="Arial"/>
                <w:bCs/>
                <w:color w:val="FF0000"/>
                <w:lang w:val="it-IT"/>
              </w:rPr>
              <w:t>Il campione dell’aggiudicatario verrà conservato fino al termine dell’esecuzione del contratto.</w:t>
            </w:r>
          </w:p>
        </w:tc>
      </w:tr>
      <w:tr w:rsidR="0027550F" w:rsidRPr="007A15ED" w14:paraId="3E5EC086" w14:textId="77777777" w:rsidTr="003F019C">
        <w:tc>
          <w:tcPr>
            <w:tcW w:w="4395" w:type="dxa"/>
          </w:tcPr>
          <w:p w14:paraId="5BA1F844" w14:textId="77777777" w:rsidR="0027550F" w:rsidRPr="00B1478E" w:rsidRDefault="0027550F" w:rsidP="0027550F">
            <w:pPr>
              <w:widowControl w:val="0"/>
              <w:ind w:right="22"/>
              <w:rPr>
                <w:rFonts w:cs="Arial"/>
                <w:color w:val="FF0000"/>
                <w:lang w:val="it-IT" w:eastAsia="de-DE"/>
              </w:rPr>
            </w:pPr>
          </w:p>
        </w:tc>
        <w:tc>
          <w:tcPr>
            <w:tcW w:w="992" w:type="dxa"/>
          </w:tcPr>
          <w:p w14:paraId="6FBE3E57" w14:textId="77777777" w:rsidR="0027550F" w:rsidRPr="00B1478E" w:rsidRDefault="0027550F" w:rsidP="0027550F">
            <w:pPr>
              <w:widowControl w:val="0"/>
              <w:rPr>
                <w:rFonts w:cs="Arial"/>
                <w:lang w:val="it-IT"/>
              </w:rPr>
            </w:pPr>
          </w:p>
        </w:tc>
        <w:tc>
          <w:tcPr>
            <w:tcW w:w="4558" w:type="dxa"/>
          </w:tcPr>
          <w:p w14:paraId="706A702F" w14:textId="77777777" w:rsidR="0027550F" w:rsidRPr="00C030F1" w:rsidRDefault="0027550F" w:rsidP="0027550F">
            <w:pPr>
              <w:pStyle w:val="Rientrocorpodeltesto"/>
              <w:widowControl w:val="0"/>
              <w:tabs>
                <w:tab w:val="left" w:pos="8496"/>
              </w:tabs>
              <w:spacing w:after="0"/>
              <w:ind w:left="0" w:right="105"/>
              <w:rPr>
                <w:rFonts w:cs="Arial"/>
                <w:bCs/>
                <w:color w:val="FF0000"/>
                <w:lang w:val="it-IT"/>
              </w:rPr>
            </w:pPr>
          </w:p>
        </w:tc>
      </w:tr>
      <w:tr w:rsidR="0027550F" w:rsidRPr="007A15ED" w14:paraId="4D35D858" w14:textId="77777777" w:rsidTr="005402CE">
        <w:tc>
          <w:tcPr>
            <w:tcW w:w="4395" w:type="dxa"/>
          </w:tcPr>
          <w:p w14:paraId="3BE16C11" w14:textId="77777777" w:rsidR="0027550F" w:rsidRPr="00211C25" w:rsidRDefault="0027550F" w:rsidP="0027550F">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51FB8936" w14:textId="77777777" w:rsidR="0027550F" w:rsidRPr="00211C25" w:rsidRDefault="0027550F" w:rsidP="0027550F">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39CBCFEF" w14:textId="77777777" w:rsidR="0027550F" w:rsidRPr="00211C25" w:rsidRDefault="0027550F" w:rsidP="0027550F">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2E5917EC" w14:textId="5AF4CC34" w:rsidR="0027550F" w:rsidRPr="00666AC3" w:rsidRDefault="0027550F" w:rsidP="0027550F">
            <w:pPr>
              <w:widowControl w:val="0"/>
              <w:ind w:right="22"/>
              <w:rPr>
                <w:rFonts w:cs="Arial"/>
                <w:color w:val="FF0000"/>
                <w:lang w:val="de-DE" w:eastAsia="de-DE"/>
              </w:rPr>
            </w:pPr>
            <w:r w:rsidRPr="00211C25">
              <w:rPr>
                <w:rFonts w:cs="Arial"/>
                <w:b/>
                <w:color w:val="FF0000"/>
                <w:u w:val="single"/>
                <w:lang w:val="de-DE" w:eastAsia="de-DE"/>
              </w:rPr>
              <w:t xml:space="preserve">auf dem Muster die obigen Angaben </w:t>
            </w:r>
            <w:r>
              <w:rPr>
                <w:rFonts w:cs="Arial"/>
                <w:b/>
                <w:color w:val="FF0000"/>
                <w:u w:val="single"/>
                <w:lang w:val="de-DE" w:eastAsia="de-DE"/>
              </w:rPr>
              <w:t>zur Gewährleistung</w:t>
            </w:r>
            <w:r w:rsidRPr="00211C25">
              <w:rPr>
                <w:rFonts w:cs="Arial"/>
                <w:b/>
                <w:color w:val="FF0000"/>
                <w:u w:val="single"/>
                <w:lang w:val="de-DE" w:eastAsia="de-DE"/>
              </w:rPr>
              <w:t xml:space="preserve"> </w:t>
            </w:r>
            <w:r>
              <w:rPr>
                <w:rFonts w:cs="Arial"/>
                <w:b/>
                <w:color w:val="FF0000"/>
                <w:u w:val="single"/>
                <w:lang w:val="de-DE" w:eastAsia="de-DE"/>
              </w:rPr>
              <w:t xml:space="preserve">dessen </w:t>
            </w:r>
            <w:r w:rsidRPr="00211C25">
              <w:rPr>
                <w:rFonts w:cs="Arial"/>
                <w:b/>
                <w:color w:val="FF0000"/>
                <w:u w:val="single"/>
                <w:lang w:val="de-DE" w:eastAsia="de-DE"/>
              </w:rPr>
              <w:t xml:space="preserve">korrekten Aufbewahrung nicht </w:t>
            </w:r>
            <w:r>
              <w:rPr>
                <w:rFonts w:cs="Arial"/>
                <w:b/>
                <w:color w:val="FF0000"/>
                <w:u w:val="single"/>
                <w:lang w:val="de-DE" w:eastAsia="de-DE"/>
              </w:rPr>
              <w:t>anführt</w:t>
            </w:r>
            <w:r w:rsidRPr="00211C25">
              <w:rPr>
                <w:rFonts w:cs="Arial"/>
                <w:b/>
                <w:color w:val="FF0000"/>
                <w:u w:val="single"/>
                <w:lang w:val="de-DE" w:eastAsia="de-DE"/>
              </w:rPr>
              <w:t>.</w:t>
            </w:r>
          </w:p>
        </w:tc>
        <w:tc>
          <w:tcPr>
            <w:tcW w:w="992" w:type="dxa"/>
          </w:tcPr>
          <w:p w14:paraId="2AF77EDF" w14:textId="77777777" w:rsidR="0027550F" w:rsidRPr="00C030F1" w:rsidRDefault="0027550F" w:rsidP="0027550F">
            <w:pPr>
              <w:widowControl w:val="0"/>
              <w:rPr>
                <w:rFonts w:cs="Arial"/>
                <w:lang w:val="de-DE"/>
              </w:rPr>
            </w:pPr>
          </w:p>
        </w:tc>
        <w:tc>
          <w:tcPr>
            <w:tcW w:w="4558" w:type="dxa"/>
          </w:tcPr>
          <w:p w14:paraId="179C8578" w14:textId="77777777" w:rsidR="0027550F" w:rsidRPr="00211C25" w:rsidRDefault="0027550F" w:rsidP="0027550F">
            <w:pPr>
              <w:widowControl w:val="0"/>
              <w:autoSpaceDE w:val="0"/>
              <w:autoSpaceDN w:val="0"/>
              <w:adjustRightInd w:val="0"/>
              <w:ind w:right="105"/>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6AB8FA73" w14:textId="77777777" w:rsidR="0027550F" w:rsidRPr="00211C25" w:rsidRDefault="0027550F" w:rsidP="0027550F">
            <w:pPr>
              <w:widowControl w:val="0"/>
              <w:autoSpaceDE w:val="0"/>
              <w:autoSpaceDN w:val="0"/>
              <w:adjustRightInd w:val="0"/>
              <w:ind w:left="150" w:right="105"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56CEDE9" w14:textId="77777777" w:rsidR="0027550F" w:rsidRPr="00211C25" w:rsidRDefault="0027550F" w:rsidP="0027550F">
            <w:pPr>
              <w:widowControl w:val="0"/>
              <w:autoSpaceDE w:val="0"/>
              <w:autoSpaceDN w:val="0"/>
              <w:adjustRightInd w:val="0"/>
              <w:ind w:left="150" w:right="105"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73CAFC16" w14:textId="4EEFDF35" w:rsidR="0027550F" w:rsidRPr="00C030F1" w:rsidRDefault="0027550F" w:rsidP="0027550F">
            <w:pPr>
              <w:pStyle w:val="Rientrocorpodeltesto"/>
              <w:widowControl w:val="0"/>
              <w:tabs>
                <w:tab w:val="left" w:pos="8496"/>
              </w:tabs>
              <w:spacing w:after="0"/>
              <w:ind w:left="0" w:right="105"/>
              <w:rPr>
                <w:rFonts w:cs="Arial"/>
                <w:bCs/>
                <w:color w:val="FF0000"/>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27550F" w:rsidRPr="007A15ED" w14:paraId="3313EC76" w14:textId="77777777" w:rsidTr="005402CE">
        <w:tc>
          <w:tcPr>
            <w:tcW w:w="4395" w:type="dxa"/>
          </w:tcPr>
          <w:p w14:paraId="25B987A7" w14:textId="77777777" w:rsidR="0027550F" w:rsidRPr="00156693" w:rsidRDefault="0027550F" w:rsidP="0027550F">
            <w:pPr>
              <w:widowControl w:val="0"/>
              <w:ind w:right="22"/>
              <w:rPr>
                <w:rFonts w:cs="Arial"/>
                <w:color w:val="FF0000"/>
                <w:lang w:val="it-IT" w:eastAsia="de-DE"/>
              </w:rPr>
            </w:pPr>
          </w:p>
        </w:tc>
        <w:tc>
          <w:tcPr>
            <w:tcW w:w="992" w:type="dxa"/>
          </w:tcPr>
          <w:p w14:paraId="5995E9C8" w14:textId="77777777" w:rsidR="0027550F" w:rsidRPr="00156693" w:rsidRDefault="0027550F" w:rsidP="0027550F">
            <w:pPr>
              <w:widowControl w:val="0"/>
              <w:rPr>
                <w:rFonts w:cs="Arial"/>
                <w:lang w:val="it-IT"/>
              </w:rPr>
            </w:pPr>
          </w:p>
        </w:tc>
        <w:tc>
          <w:tcPr>
            <w:tcW w:w="4558" w:type="dxa"/>
          </w:tcPr>
          <w:p w14:paraId="67368EDF" w14:textId="77777777" w:rsidR="0027550F" w:rsidRPr="00C030F1" w:rsidRDefault="0027550F" w:rsidP="0027550F">
            <w:pPr>
              <w:pStyle w:val="Rientrocorpodeltesto"/>
              <w:widowControl w:val="0"/>
              <w:tabs>
                <w:tab w:val="left" w:pos="8496"/>
              </w:tabs>
              <w:spacing w:after="0"/>
              <w:ind w:left="0" w:right="105"/>
              <w:rPr>
                <w:rFonts w:cs="Arial"/>
                <w:bCs/>
                <w:color w:val="FF0000"/>
                <w:lang w:val="it-IT"/>
              </w:rPr>
            </w:pPr>
          </w:p>
        </w:tc>
      </w:tr>
      <w:tr w:rsidR="0027550F" w:rsidRPr="007A15ED" w14:paraId="64435B27" w14:textId="77777777" w:rsidTr="003F019C">
        <w:tc>
          <w:tcPr>
            <w:tcW w:w="4395" w:type="dxa"/>
          </w:tcPr>
          <w:p w14:paraId="4C9F45F3" w14:textId="431BE2BA" w:rsidR="0027550F" w:rsidRPr="006D143A" w:rsidRDefault="0027550F" w:rsidP="0027550F">
            <w:pPr>
              <w:widowControl w:val="0"/>
              <w:ind w:right="22"/>
              <w:rPr>
                <w:rFonts w:cs="Arial"/>
                <w:color w:val="FF0000"/>
                <w:lang w:val="de-DE" w:eastAsia="de-DE"/>
              </w:rPr>
            </w:pPr>
            <w:r w:rsidRPr="006D143A">
              <w:rPr>
                <w:b/>
                <w:bCs/>
                <w:lang w:val="de-DE"/>
              </w:rPr>
              <w:t>Falls die technische Dokumentation Mängel aufweist</w:t>
            </w:r>
            <w:r w:rsidRPr="006D143A">
              <w:rPr>
                <w:rFonts w:cs="Arial"/>
                <w:b/>
                <w:bCs/>
                <w:lang w:val="de-DE"/>
              </w:rPr>
              <w:t xml:space="preserve"> oder deren Unterzeichnung fehlt, wird ein Nachforderungsverfahren eingeleitet, wobei die Geheimhaltung des Inhalts und des technischen Angebots gewährleistet werden muss.</w:t>
            </w:r>
          </w:p>
        </w:tc>
        <w:tc>
          <w:tcPr>
            <w:tcW w:w="992" w:type="dxa"/>
          </w:tcPr>
          <w:p w14:paraId="154B65C1" w14:textId="77777777" w:rsidR="0027550F" w:rsidRPr="006D143A" w:rsidRDefault="0027550F" w:rsidP="0027550F">
            <w:pPr>
              <w:widowControl w:val="0"/>
              <w:rPr>
                <w:rFonts w:cs="Arial"/>
                <w:lang w:val="de-DE"/>
              </w:rPr>
            </w:pPr>
          </w:p>
        </w:tc>
        <w:tc>
          <w:tcPr>
            <w:tcW w:w="4558" w:type="dxa"/>
          </w:tcPr>
          <w:p w14:paraId="088B54DD" w14:textId="1524CFC0" w:rsidR="0027550F" w:rsidRPr="00156693" w:rsidRDefault="0027550F" w:rsidP="0027550F">
            <w:pPr>
              <w:pStyle w:val="Rientrocorpodeltesto"/>
              <w:widowControl w:val="0"/>
              <w:tabs>
                <w:tab w:val="left" w:pos="8496"/>
              </w:tabs>
              <w:spacing w:after="0"/>
              <w:ind w:left="0" w:right="105"/>
              <w:rPr>
                <w:rFonts w:cs="Arial"/>
                <w:bCs/>
                <w:color w:val="FF0000"/>
                <w:lang w:val="it-IT"/>
              </w:rPr>
            </w:pPr>
            <w:r w:rsidRPr="006D143A">
              <w:rPr>
                <w:rFonts w:cs="Arial"/>
                <w:b/>
                <w:bCs/>
                <w:lang w:val="it-IT"/>
              </w:rPr>
              <w:t xml:space="preserve">Si applica il subprocedimento di soccorso istruttorio qualora la documentazione tecnica presenti difetti ovvero manchi la </w:t>
            </w:r>
            <w:r w:rsidRPr="006D143A">
              <w:rPr>
                <w:rFonts w:cs="Arial"/>
                <w:b/>
                <w:bCs/>
                <w:strike/>
                <w:lang w:val="it-IT"/>
              </w:rPr>
              <w:t>d</w:t>
            </w:r>
            <w:r w:rsidRPr="006D143A">
              <w:rPr>
                <w:rFonts w:cs="Arial"/>
                <w:b/>
                <w:bCs/>
                <w:lang w:val="it-IT"/>
              </w:rPr>
              <w:t>i sottoscrizione, ove richiesta</w:t>
            </w:r>
            <w:r w:rsidRPr="006D143A">
              <w:rPr>
                <w:rFonts w:cs="Arial"/>
                <w:b/>
                <w:bCs/>
                <w:strike/>
                <w:lang w:val="it-IT"/>
              </w:rPr>
              <w:t>,</w:t>
            </w:r>
            <w:r w:rsidRPr="006D143A">
              <w:rPr>
                <w:rFonts w:cs="Arial"/>
                <w:b/>
                <w:bCs/>
                <w:lang w:val="it-IT"/>
              </w:rPr>
              <w:t xml:space="preserve"> ferma restando la salvaguardia del contenuto e della segretezza dell’offerta tecnica.</w:t>
            </w:r>
          </w:p>
        </w:tc>
      </w:tr>
      <w:tr w:rsidR="0027550F" w:rsidRPr="007A15ED" w14:paraId="71FCC3B4" w14:textId="77777777" w:rsidTr="003F019C">
        <w:tc>
          <w:tcPr>
            <w:tcW w:w="4395" w:type="dxa"/>
          </w:tcPr>
          <w:p w14:paraId="49D19318" w14:textId="77777777" w:rsidR="0027550F" w:rsidRPr="00B1478E" w:rsidRDefault="0027550F" w:rsidP="0027550F">
            <w:pPr>
              <w:widowControl w:val="0"/>
              <w:ind w:right="22"/>
              <w:rPr>
                <w:rFonts w:cs="Arial"/>
                <w:b/>
                <w:bCs/>
                <w:strike/>
                <w:lang w:val="it-IT"/>
              </w:rPr>
            </w:pPr>
          </w:p>
        </w:tc>
        <w:tc>
          <w:tcPr>
            <w:tcW w:w="992" w:type="dxa"/>
          </w:tcPr>
          <w:p w14:paraId="0804EC5E" w14:textId="77777777" w:rsidR="0027550F" w:rsidRPr="00B1478E" w:rsidRDefault="0027550F" w:rsidP="0027550F">
            <w:pPr>
              <w:widowControl w:val="0"/>
              <w:rPr>
                <w:rFonts w:cs="Arial"/>
                <w:lang w:val="it-IT"/>
              </w:rPr>
            </w:pPr>
          </w:p>
        </w:tc>
        <w:tc>
          <w:tcPr>
            <w:tcW w:w="4558" w:type="dxa"/>
          </w:tcPr>
          <w:p w14:paraId="3FEC9429" w14:textId="77777777" w:rsidR="0027550F" w:rsidRPr="009761AE" w:rsidRDefault="0027550F" w:rsidP="0027550F">
            <w:pPr>
              <w:pStyle w:val="Rientrocorpodeltesto"/>
              <w:widowControl w:val="0"/>
              <w:tabs>
                <w:tab w:val="left" w:pos="8496"/>
              </w:tabs>
              <w:spacing w:after="0"/>
              <w:ind w:left="0" w:right="105"/>
              <w:rPr>
                <w:rFonts w:cs="Arial"/>
                <w:b/>
                <w:bCs/>
                <w:lang w:val="it-IT"/>
              </w:rPr>
            </w:pPr>
          </w:p>
        </w:tc>
      </w:tr>
      <w:tr w:rsidR="0027550F" w:rsidRPr="007A15ED" w14:paraId="5875E41B" w14:textId="77777777" w:rsidTr="003F019C">
        <w:tc>
          <w:tcPr>
            <w:tcW w:w="4395" w:type="dxa"/>
            <w:shd w:val="clear" w:color="auto" w:fill="E0E0E0"/>
          </w:tcPr>
          <w:p w14:paraId="4D7C06EE" w14:textId="1AD7E860" w:rsidR="0027550F" w:rsidRDefault="0027550F" w:rsidP="005D4C1B">
            <w:pPr>
              <w:widowControl w:val="0"/>
              <w:ind w:left="140" w:right="22" w:hanging="140"/>
              <w:jc w:val="center"/>
              <w:rPr>
                <w:rFonts w:cs="Arial"/>
                <w:b/>
                <w:lang w:val="de-DE"/>
              </w:rPr>
            </w:pPr>
            <w:r w:rsidRPr="00C030F1">
              <w:rPr>
                <w:rFonts w:cs="Arial"/>
                <w:b/>
                <w:lang w:val="de-DE"/>
              </w:rPr>
              <w:t>ARTIKEL</w:t>
            </w:r>
            <w:r>
              <w:rPr>
                <w:rFonts w:cs="Arial"/>
                <w:b/>
                <w:lang w:val="de-DE"/>
              </w:rPr>
              <w:t xml:space="preserve"> </w:t>
            </w:r>
            <w:r w:rsidRPr="00C030F1">
              <w:rPr>
                <w:rFonts w:cs="Arial"/>
                <w:b/>
                <w:lang w:val="de-DE"/>
              </w:rPr>
              <w:t>3</w:t>
            </w:r>
          </w:p>
          <w:p w14:paraId="67FA6C5C" w14:textId="77777777" w:rsidR="005D4C1B" w:rsidRDefault="005D4C1B" w:rsidP="005D4C1B">
            <w:pPr>
              <w:widowControl w:val="0"/>
              <w:ind w:left="140" w:right="22" w:hanging="140"/>
              <w:jc w:val="center"/>
              <w:rPr>
                <w:rFonts w:cs="Arial"/>
                <w:b/>
                <w:lang w:val="de-DE"/>
              </w:rPr>
            </w:pPr>
          </w:p>
          <w:p w14:paraId="2773B19B" w14:textId="64167B10" w:rsidR="0027550F" w:rsidRPr="00C030F1" w:rsidRDefault="0027550F" w:rsidP="005D4C1B">
            <w:pPr>
              <w:widowControl w:val="0"/>
              <w:ind w:right="22"/>
              <w:jc w:val="center"/>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992" w:type="dxa"/>
          </w:tcPr>
          <w:p w14:paraId="1C714C52" w14:textId="77777777" w:rsidR="0027550F" w:rsidRPr="00C030F1" w:rsidRDefault="0027550F" w:rsidP="0027550F">
            <w:pPr>
              <w:widowControl w:val="0"/>
              <w:rPr>
                <w:rFonts w:cs="Arial"/>
                <w:b/>
                <w:lang w:val="de-DE"/>
              </w:rPr>
            </w:pPr>
          </w:p>
        </w:tc>
        <w:tc>
          <w:tcPr>
            <w:tcW w:w="4558" w:type="dxa"/>
            <w:shd w:val="clear" w:color="auto" w:fill="E0E0E0"/>
          </w:tcPr>
          <w:p w14:paraId="3B072DBA" w14:textId="705F9BBF" w:rsidR="0027550F" w:rsidRDefault="0027550F" w:rsidP="005D4C1B">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3</w:t>
            </w:r>
          </w:p>
          <w:p w14:paraId="1EE6E47A" w14:textId="77777777" w:rsidR="005D4C1B" w:rsidRDefault="005D4C1B" w:rsidP="005D4C1B">
            <w:pPr>
              <w:widowControl w:val="0"/>
              <w:tabs>
                <w:tab w:val="center" w:pos="4680"/>
              </w:tabs>
              <w:autoSpaceDE w:val="0"/>
              <w:autoSpaceDN w:val="0"/>
              <w:adjustRightInd w:val="0"/>
              <w:ind w:left="1361" w:right="105" w:hanging="1361"/>
              <w:jc w:val="center"/>
              <w:rPr>
                <w:rFonts w:cs="Arial"/>
                <w:b/>
                <w:color w:val="000000"/>
                <w:lang w:val="it-IT" w:eastAsia="de-DE"/>
              </w:rPr>
            </w:pPr>
          </w:p>
          <w:p w14:paraId="4189A46E" w14:textId="7939D757" w:rsidR="0027550F" w:rsidRPr="00C030F1" w:rsidRDefault="0027550F" w:rsidP="005D4C1B">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SOGGETTI AMMESSI ALLA GARA</w:t>
            </w:r>
          </w:p>
        </w:tc>
      </w:tr>
      <w:tr w:rsidR="0027550F" w:rsidRPr="007A15ED" w14:paraId="2A09BA05" w14:textId="77777777" w:rsidTr="003F019C">
        <w:tc>
          <w:tcPr>
            <w:tcW w:w="4395" w:type="dxa"/>
          </w:tcPr>
          <w:p w14:paraId="3DBCB8F9" w14:textId="77777777" w:rsidR="0027550F" w:rsidRPr="00C030F1" w:rsidRDefault="0027550F" w:rsidP="0027550F">
            <w:pPr>
              <w:widowControl w:val="0"/>
              <w:ind w:right="22"/>
              <w:rPr>
                <w:rFonts w:cs="Arial"/>
                <w:lang w:val="it-IT"/>
              </w:rPr>
            </w:pPr>
          </w:p>
        </w:tc>
        <w:tc>
          <w:tcPr>
            <w:tcW w:w="992" w:type="dxa"/>
          </w:tcPr>
          <w:p w14:paraId="0C110825" w14:textId="77777777" w:rsidR="0027550F" w:rsidRPr="00C030F1" w:rsidRDefault="0027550F" w:rsidP="0027550F">
            <w:pPr>
              <w:widowControl w:val="0"/>
              <w:ind w:right="181"/>
              <w:rPr>
                <w:rFonts w:cs="Arial"/>
                <w:lang w:val="it-IT"/>
              </w:rPr>
            </w:pPr>
          </w:p>
        </w:tc>
        <w:tc>
          <w:tcPr>
            <w:tcW w:w="4558" w:type="dxa"/>
          </w:tcPr>
          <w:p w14:paraId="04722533"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7A15ED" w14:paraId="5E780AE7" w14:textId="77777777" w:rsidTr="003F019C">
        <w:tblPrEx>
          <w:tblLook w:val="04A0" w:firstRow="1" w:lastRow="0" w:firstColumn="1" w:lastColumn="0" w:noHBand="0" w:noVBand="1"/>
        </w:tblPrEx>
        <w:tc>
          <w:tcPr>
            <w:tcW w:w="4395" w:type="dxa"/>
            <w:hideMark/>
          </w:tcPr>
          <w:p w14:paraId="6D7D2E9C" w14:textId="0D3F038F" w:rsidR="0027550F" w:rsidRPr="00D64131" w:rsidRDefault="0027550F" w:rsidP="0027550F">
            <w:pPr>
              <w:widowControl w:val="0"/>
              <w:rPr>
                <w:rFonts w:cs="Arial"/>
                <w:b/>
                <w:bCs/>
                <w:lang w:val="de-DE"/>
              </w:rPr>
            </w:pPr>
            <w:r w:rsidRPr="00D64131">
              <w:rPr>
                <w:rFonts w:cs="Arial"/>
                <w:b/>
                <w:bCs/>
                <w:lang w:val="de-DE"/>
              </w:rPr>
              <w:t>3.1 Teilnehmer nach Art. 65 GvD Nr. 36/2023</w:t>
            </w:r>
          </w:p>
        </w:tc>
        <w:tc>
          <w:tcPr>
            <w:tcW w:w="992" w:type="dxa"/>
          </w:tcPr>
          <w:p w14:paraId="7672038A" w14:textId="77777777" w:rsidR="0027550F" w:rsidRPr="00D64131" w:rsidRDefault="0027550F" w:rsidP="0027550F">
            <w:pPr>
              <w:widowControl w:val="0"/>
              <w:rPr>
                <w:rFonts w:cs="Arial"/>
                <w:b/>
                <w:bCs/>
                <w:lang w:val="de-DE"/>
              </w:rPr>
            </w:pPr>
          </w:p>
        </w:tc>
        <w:tc>
          <w:tcPr>
            <w:tcW w:w="4558" w:type="dxa"/>
            <w:hideMark/>
          </w:tcPr>
          <w:p w14:paraId="0EFEC27E" w14:textId="5925241A" w:rsidR="0027550F" w:rsidRPr="00D64131" w:rsidRDefault="0027550F" w:rsidP="0027550F">
            <w:pPr>
              <w:widowControl w:val="0"/>
              <w:rPr>
                <w:rFonts w:cs="Arial"/>
                <w:b/>
                <w:bCs/>
                <w:color w:val="538135" w:themeColor="accent6" w:themeShade="BF"/>
                <w:lang w:val="it-IT"/>
              </w:rPr>
            </w:pPr>
            <w:r w:rsidRPr="00D64131">
              <w:rPr>
                <w:rFonts w:cs="Arial"/>
                <w:b/>
                <w:bCs/>
                <w:lang w:val="it-IT"/>
              </w:rPr>
              <w:t xml:space="preserve">3.1 Operatori di cui all’art. 65 d.lgs. n. 36/2023 </w:t>
            </w:r>
          </w:p>
        </w:tc>
      </w:tr>
      <w:tr w:rsidR="0027550F" w:rsidRPr="007A15ED" w14:paraId="160AB68D" w14:textId="77777777" w:rsidTr="003F019C">
        <w:tblPrEx>
          <w:tblLook w:val="04A0" w:firstRow="1" w:lastRow="0" w:firstColumn="1" w:lastColumn="0" w:noHBand="0" w:noVBand="1"/>
        </w:tblPrEx>
        <w:tc>
          <w:tcPr>
            <w:tcW w:w="4395" w:type="dxa"/>
          </w:tcPr>
          <w:p w14:paraId="3E47236C" w14:textId="77777777" w:rsidR="0027550F" w:rsidRPr="00D64131" w:rsidRDefault="0027550F" w:rsidP="0027550F">
            <w:pPr>
              <w:widowControl w:val="0"/>
              <w:rPr>
                <w:rFonts w:cs="Arial"/>
                <w:lang w:val="it-IT"/>
              </w:rPr>
            </w:pPr>
          </w:p>
        </w:tc>
        <w:tc>
          <w:tcPr>
            <w:tcW w:w="992" w:type="dxa"/>
          </w:tcPr>
          <w:p w14:paraId="4A26C877" w14:textId="77777777" w:rsidR="0027550F" w:rsidRPr="00D64131" w:rsidRDefault="0027550F" w:rsidP="0027550F">
            <w:pPr>
              <w:widowControl w:val="0"/>
              <w:rPr>
                <w:rFonts w:cs="Arial"/>
                <w:lang w:val="it-IT"/>
              </w:rPr>
            </w:pPr>
          </w:p>
        </w:tc>
        <w:tc>
          <w:tcPr>
            <w:tcW w:w="4558" w:type="dxa"/>
          </w:tcPr>
          <w:p w14:paraId="4CE55C17" w14:textId="77777777" w:rsidR="0027550F" w:rsidRPr="00D64131" w:rsidRDefault="0027550F" w:rsidP="0027550F">
            <w:pPr>
              <w:widowControl w:val="0"/>
              <w:tabs>
                <w:tab w:val="center" w:pos="4536"/>
                <w:tab w:val="right" w:pos="9072"/>
              </w:tabs>
              <w:ind w:right="105"/>
              <w:rPr>
                <w:rFonts w:cs="Arial"/>
                <w:color w:val="000000"/>
                <w:lang w:val="it-IT"/>
              </w:rPr>
            </w:pPr>
          </w:p>
        </w:tc>
      </w:tr>
      <w:tr w:rsidR="0027550F" w:rsidRPr="00D64131" w14:paraId="5B45F583" w14:textId="77777777" w:rsidTr="003F019C">
        <w:tblPrEx>
          <w:tblLook w:val="04A0" w:firstRow="1" w:lastRow="0" w:firstColumn="1" w:lastColumn="0" w:noHBand="0" w:noVBand="1"/>
        </w:tblPrEx>
        <w:tc>
          <w:tcPr>
            <w:tcW w:w="4395" w:type="dxa"/>
            <w:hideMark/>
          </w:tcPr>
          <w:p w14:paraId="3409EAAF" w14:textId="77777777" w:rsidR="0027550F" w:rsidRPr="00D64131" w:rsidRDefault="0027550F" w:rsidP="0027550F">
            <w:pPr>
              <w:widowControl w:val="0"/>
              <w:ind w:right="142"/>
              <w:rPr>
                <w:rFonts w:cs="Arial"/>
                <w:lang w:val="de-DE" w:eastAsia="it-IT"/>
              </w:rPr>
            </w:pPr>
            <w:r w:rsidRPr="00D64131">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7B7CFC89" w14:textId="6AB070BC" w:rsidR="0027550F" w:rsidRPr="00D64131" w:rsidRDefault="0027550F" w:rsidP="0027550F">
            <w:pPr>
              <w:widowControl w:val="0"/>
              <w:ind w:right="142"/>
              <w:rPr>
                <w:rFonts w:cs="Arial"/>
                <w:b/>
                <w:bCs/>
                <w:lang w:val="de-DE"/>
              </w:rPr>
            </w:pPr>
            <w:r w:rsidRPr="00D64131">
              <w:rPr>
                <w:rFonts w:cs="Arial"/>
                <w:lang w:val="de-DE" w:eastAsia="it-IT"/>
              </w:rPr>
              <w:t>In die Definition von Wirtschaftsteilnehmern fallen alle Teilnehmer gemäß Artikel 65 des GvD Nr. 36/2023 auch in Form von gebildeter oder noch zu bildender BG oder Konsortium gemäß Art. 67 und 68 GvD Nr. 36/2023,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Art. 94 und 95 GvD Nr. 36/2023 erfüllen. </w:t>
            </w:r>
          </w:p>
        </w:tc>
        <w:tc>
          <w:tcPr>
            <w:tcW w:w="992" w:type="dxa"/>
          </w:tcPr>
          <w:p w14:paraId="04F1001F" w14:textId="77777777" w:rsidR="0027550F" w:rsidRPr="00D64131" w:rsidRDefault="0027550F" w:rsidP="0027550F">
            <w:pPr>
              <w:widowControl w:val="0"/>
              <w:rPr>
                <w:rFonts w:cs="Arial"/>
                <w:lang w:val="de-DE"/>
              </w:rPr>
            </w:pPr>
          </w:p>
        </w:tc>
        <w:tc>
          <w:tcPr>
            <w:tcW w:w="4558" w:type="dxa"/>
            <w:hideMark/>
          </w:tcPr>
          <w:p w14:paraId="2C9E4B8D" w14:textId="77777777" w:rsidR="0027550F" w:rsidRPr="00D64131" w:rsidRDefault="0027550F" w:rsidP="0027550F">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all’articolo 1, lettera l), dell’allegato I.1, nonché gli operatori economici stabiliti in altri Stati membri, costituiti conformemente alla legislazione vigente nei rispettivi Paesi.</w:t>
            </w:r>
          </w:p>
          <w:p w14:paraId="4FC53318" w14:textId="0E27435A" w:rsidR="0027550F" w:rsidRPr="00D64131" w:rsidRDefault="0027550F" w:rsidP="0027550F">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all’art. 65 d.lgs. n. 36/2023, anche riuniti o consorziati o che intendono riunirsi o consorziarsi ai sensi degli 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all’articolo 100 del d.lgs. n. 36/2023 dei </w:t>
            </w:r>
            <w:r w:rsidRPr="00D64131">
              <w:rPr>
                <w:rFonts w:cs="Arial"/>
                <w:b/>
                <w:bCs/>
                <w:lang w:val="it-IT"/>
              </w:rPr>
              <w:t>requisiti di ordine generale</w:t>
            </w:r>
            <w:r w:rsidRPr="00D64131">
              <w:rPr>
                <w:rFonts w:cs="Arial"/>
                <w:lang w:val="it-IT"/>
              </w:rPr>
              <w:t xml:space="preserve"> prescritti dagli artt. 94 e 95 d.lgs. n. 36/2023.</w:t>
            </w:r>
          </w:p>
        </w:tc>
      </w:tr>
      <w:tr w:rsidR="0027550F" w:rsidRPr="00D64131" w14:paraId="47502785" w14:textId="77777777" w:rsidTr="003F019C">
        <w:tblPrEx>
          <w:tblLook w:val="04A0" w:firstRow="1" w:lastRow="0" w:firstColumn="1" w:lastColumn="0" w:noHBand="0" w:noVBand="1"/>
        </w:tblPrEx>
        <w:tc>
          <w:tcPr>
            <w:tcW w:w="4395" w:type="dxa"/>
          </w:tcPr>
          <w:p w14:paraId="25E87B9B" w14:textId="77777777" w:rsidR="0027550F" w:rsidRPr="0031065F" w:rsidRDefault="0027550F" w:rsidP="0027550F">
            <w:pPr>
              <w:widowControl w:val="0"/>
              <w:ind w:right="76"/>
              <w:rPr>
                <w:rStyle w:val="Enfasicorsivo"/>
                <w:bCs/>
                <w:i w:val="0"/>
                <w:lang w:val="it-IT" w:eastAsia="de-DE"/>
              </w:rPr>
            </w:pPr>
          </w:p>
        </w:tc>
        <w:tc>
          <w:tcPr>
            <w:tcW w:w="992" w:type="dxa"/>
          </w:tcPr>
          <w:p w14:paraId="62DABB0E" w14:textId="77777777" w:rsidR="0027550F" w:rsidRPr="0031065F" w:rsidRDefault="0027550F" w:rsidP="0027550F">
            <w:pPr>
              <w:widowControl w:val="0"/>
              <w:rPr>
                <w:lang w:val="it-IT"/>
              </w:rPr>
            </w:pPr>
          </w:p>
        </w:tc>
        <w:tc>
          <w:tcPr>
            <w:tcW w:w="4558" w:type="dxa"/>
          </w:tcPr>
          <w:p w14:paraId="7C46E871" w14:textId="77777777" w:rsidR="0027550F" w:rsidRPr="0031065F" w:rsidRDefault="0027550F" w:rsidP="0027550F">
            <w:pPr>
              <w:widowControl w:val="0"/>
              <w:ind w:right="105"/>
              <w:rPr>
                <w:rStyle w:val="Enfasigrassetto"/>
                <w:b w:val="0"/>
                <w:lang w:val="it-IT"/>
              </w:rPr>
            </w:pPr>
          </w:p>
        </w:tc>
      </w:tr>
      <w:tr w:rsidR="0027550F" w:rsidRPr="007A15ED" w14:paraId="5308367A" w14:textId="77777777" w:rsidTr="003F019C">
        <w:tblPrEx>
          <w:tblLook w:val="04A0" w:firstRow="1" w:lastRow="0" w:firstColumn="1" w:lastColumn="0" w:noHBand="0" w:noVBand="1"/>
        </w:tblPrEx>
        <w:tc>
          <w:tcPr>
            <w:tcW w:w="4395" w:type="dxa"/>
            <w:hideMark/>
          </w:tcPr>
          <w:p w14:paraId="6908E584" w14:textId="77777777" w:rsidR="0027550F" w:rsidRDefault="0027550F" w:rsidP="0027550F">
            <w:pPr>
              <w:pStyle w:val="NormaleWeb"/>
              <w:widowControl w:val="0"/>
              <w:tabs>
                <w:tab w:val="right" w:pos="9072"/>
              </w:tabs>
              <w:spacing w:before="0" w:after="0"/>
              <w:ind w:right="142"/>
              <w:rPr>
                <w:lang w:val="de-DE"/>
              </w:rPr>
            </w:pPr>
            <w:r>
              <w:rPr>
                <w:rFonts w:ascii="Arial" w:hAnsi="Arial"/>
                <w:iCs/>
                <w:sz w:val="20"/>
                <w:szCs w:val="20"/>
                <w:lang w:val="de-DE"/>
              </w:rPr>
              <w:t xml:space="preserve">Sämtliche Änderungen betreffend die subjektive Situation des Bieters und des Zuschlagsempfängers sind der Ausschreibungsbehörde </w:t>
            </w:r>
            <w:r>
              <w:rPr>
                <w:rFonts w:ascii="Arial" w:hAnsi="Arial"/>
                <w:iCs/>
                <w:sz w:val="20"/>
                <w:szCs w:val="20"/>
                <w:lang w:val="de-DE"/>
              </w:rPr>
              <w:lastRenderedPageBreak/>
              <w:t>zeitgerecht mitzuteilen.</w:t>
            </w:r>
          </w:p>
        </w:tc>
        <w:tc>
          <w:tcPr>
            <w:tcW w:w="992" w:type="dxa"/>
          </w:tcPr>
          <w:p w14:paraId="1559EEBE" w14:textId="77777777" w:rsidR="0027550F" w:rsidRDefault="0027550F" w:rsidP="0027550F">
            <w:pPr>
              <w:widowControl w:val="0"/>
              <w:rPr>
                <w:rFonts w:cs="Arial"/>
                <w:lang w:val="de-DE"/>
              </w:rPr>
            </w:pPr>
          </w:p>
        </w:tc>
        <w:tc>
          <w:tcPr>
            <w:tcW w:w="4558" w:type="dxa"/>
            <w:hideMark/>
          </w:tcPr>
          <w:p w14:paraId="3628B72E" w14:textId="77777777" w:rsidR="0027550F" w:rsidRDefault="0027550F" w:rsidP="0027550F">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27550F" w:rsidRPr="007A15ED" w14:paraId="0BCB7924" w14:textId="77777777" w:rsidTr="003F019C">
        <w:tc>
          <w:tcPr>
            <w:tcW w:w="4395" w:type="dxa"/>
          </w:tcPr>
          <w:p w14:paraId="5F544054" w14:textId="77777777" w:rsidR="0027550F" w:rsidRPr="00C030F1" w:rsidRDefault="0027550F" w:rsidP="0027550F">
            <w:pPr>
              <w:widowControl w:val="0"/>
              <w:ind w:right="22"/>
              <w:rPr>
                <w:rFonts w:cs="Arial"/>
                <w:lang w:val="it-IT"/>
              </w:rPr>
            </w:pPr>
          </w:p>
        </w:tc>
        <w:tc>
          <w:tcPr>
            <w:tcW w:w="992" w:type="dxa"/>
          </w:tcPr>
          <w:p w14:paraId="3E34B1DB" w14:textId="77777777" w:rsidR="0027550F" w:rsidRPr="00C030F1" w:rsidRDefault="0027550F" w:rsidP="0027550F">
            <w:pPr>
              <w:widowControl w:val="0"/>
              <w:ind w:right="181"/>
              <w:rPr>
                <w:rFonts w:cs="Arial"/>
                <w:lang w:val="it-IT"/>
              </w:rPr>
            </w:pPr>
          </w:p>
        </w:tc>
        <w:tc>
          <w:tcPr>
            <w:tcW w:w="4558" w:type="dxa"/>
          </w:tcPr>
          <w:p w14:paraId="0697E226"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7A15ED" w14:paraId="2C36134E" w14:textId="77777777" w:rsidTr="003F019C">
        <w:tblPrEx>
          <w:tblLook w:val="04A0" w:firstRow="1" w:lastRow="0" w:firstColumn="1" w:lastColumn="0" w:noHBand="0" w:noVBand="1"/>
        </w:tblPrEx>
        <w:tc>
          <w:tcPr>
            <w:tcW w:w="4395" w:type="dxa"/>
            <w:hideMark/>
          </w:tcPr>
          <w:p w14:paraId="5D06B09B" w14:textId="77777777" w:rsidR="0027550F" w:rsidRDefault="0027550F" w:rsidP="0027550F">
            <w:pPr>
              <w:widowControl w:val="0"/>
              <w:autoSpaceDE w:val="0"/>
              <w:autoSpaceDN w:val="0"/>
              <w:adjustRightInd w:val="0"/>
              <w:ind w:right="76"/>
              <w:rPr>
                <w:rFonts w:cs="Arial"/>
                <w:b/>
                <w:bCs/>
                <w:lang w:val="de-DE"/>
              </w:rPr>
            </w:pPr>
            <w:r>
              <w:rPr>
                <w:rFonts w:cs="Arial"/>
                <w:b/>
                <w:bCs/>
                <w:lang w:val="de-DE"/>
              </w:rPr>
              <w:t>3.1.1 Bietergemeinschaften und Konsortien</w:t>
            </w:r>
            <w:r>
              <w:rPr>
                <w:rFonts w:cs="Arial"/>
                <w:lang w:val="de-DE"/>
              </w:rPr>
              <w:t xml:space="preserve"> </w:t>
            </w:r>
          </w:p>
        </w:tc>
        <w:tc>
          <w:tcPr>
            <w:tcW w:w="992" w:type="dxa"/>
          </w:tcPr>
          <w:p w14:paraId="64B221E4" w14:textId="77777777" w:rsidR="0027550F" w:rsidRDefault="0027550F" w:rsidP="0027550F">
            <w:pPr>
              <w:widowControl w:val="0"/>
              <w:rPr>
                <w:rFonts w:cs="Arial"/>
                <w:lang w:val="de-DE"/>
              </w:rPr>
            </w:pPr>
          </w:p>
        </w:tc>
        <w:tc>
          <w:tcPr>
            <w:tcW w:w="4558" w:type="dxa"/>
            <w:hideMark/>
          </w:tcPr>
          <w:p w14:paraId="20CB2423" w14:textId="77777777" w:rsidR="0027550F" w:rsidRDefault="0027550F" w:rsidP="0027550F">
            <w:pPr>
              <w:widowControl w:val="0"/>
              <w:tabs>
                <w:tab w:val="right" w:pos="9072"/>
              </w:tabs>
              <w:autoSpaceDE w:val="0"/>
              <w:autoSpaceDN w:val="0"/>
              <w:adjustRightInd w:val="0"/>
              <w:ind w:right="108"/>
              <w:rPr>
                <w:rFonts w:cs="Arial"/>
                <w:lang w:val="it-IT"/>
              </w:rPr>
            </w:pPr>
            <w:r>
              <w:rPr>
                <w:rFonts w:cs="Arial"/>
                <w:b/>
                <w:lang w:val="it-IT"/>
              </w:rPr>
              <w:t>3.1.1 Raggruppamenti di imprese e consorzi</w:t>
            </w:r>
          </w:p>
        </w:tc>
      </w:tr>
      <w:tr w:rsidR="0027550F" w:rsidRPr="007A15ED" w14:paraId="73804D46" w14:textId="77777777" w:rsidTr="003F019C">
        <w:tblPrEx>
          <w:tblLook w:val="04A0" w:firstRow="1" w:lastRow="0" w:firstColumn="1" w:lastColumn="0" w:noHBand="0" w:noVBand="1"/>
        </w:tblPrEx>
        <w:tc>
          <w:tcPr>
            <w:tcW w:w="4395" w:type="dxa"/>
          </w:tcPr>
          <w:p w14:paraId="318F60D8" w14:textId="77777777" w:rsidR="0027550F" w:rsidRDefault="0027550F" w:rsidP="0027550F">
            <w:pPr>
              <w:widowControl w:val="0"/>
              <w:ind w:right="76"/>
              <w:rPr>
                <w:rFonts w:cs="Arial"/>
                <w:lang w:val="it-IT"/>
              </w:rPr>
            </w:pPr>
          </w:p>
        </w:tc>
        <w:tc>
          <w:tcPr>
            <w:tcW w:w="992" w:type="dxa"/>
          </w:tcPr>
          <w:p w14:paraId="6482F936" w14:textId="77777777" w:rsidR="0027550F" w:rsidRDefault="0027550F" w:rsidP="0027550F">
            <w:pPr>
              <w:widowControl w:val="0"/>
              <w:rPr>
                <w:rFonts w:cs="Arial"/>
                <w:lang w:val="it-IT"/>
              </w:rPr>
            </w:pPr>
          </w:p>
        </w:tc>
        <w:tc>
          <w:tcPr>
            <w:tcW w:w="4558" w:type="dxa"/>
          </w:tcPr>
          <w:p w14:paraId="0F9F760B" w14:textId="77777777" w:rsidR="0027550F" w:rsidRDefault="0027550F" w:rsidP="0027550F">
            <w:pPr>
              <w:widowControl w:val="0"/>
              <w:tabs>
                <w:tab w:val="right" w:pos="9072"/>
              </w:tabs>
              <w:ind w:right="108"/>
              <w:rPr>
                <w:rFonts w:cs="Arial"/>
                <w:lang w:val="it-IT"/>
              </w:rPr>
            </w:pPr>
          </w:p>
        </w:tc>
      </w:tr>
      <w:tr w:rsidR="0027550F" w:rsidRPr="00D64131" w14:paraId="7D0E81BF" w14:textId="77777777" w:rsidTr="003F019C">
        <w:tblPrEx>
          <w:tblLook w:val="04A0" w:firstRow="1" w:lastRow="0" w:firstColumn="1" w:lastColumn="0" w:noHBand="0" w:noVBand="1"/>
        </w:tblPrEx>
        <w:tc>
          <w:tcPr>
            <w:tcW w:w="4395" w:type="dxa"/>
            <w:hideMark/>
          </w:tcPr>
          <w:p w14:paraId="1C2168FF" w14:textId="0DE1CB32" w:rsidR="0027550F" w:rsidRDefault="0027550F" w:rsidP="0027550F">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156693">
              <w:rPr>
                <w:rFonts w:cs="Arial"/>
                <w:b/>
                <w:bCs/>
                <w:lang w:val="de-DE"/>
              </w:rPr>
              <w:t>Art. 67 und Art. 68 GvD Nr. 36/2023</w:t>
            </w:r>
            <w:r w:rsidRPr="00D64131">
              <w:rPr>
                <w:rFonts w:cs="Arial"/>
                <w:lang w:val="de-DE"/>
              </w:rPr>
              <w:t>.</w:t>
            </w:r>
            <w:r>
              <w:rPr>
                <w:rFonts w:cs="Arial"/>
                <w:lang w:val="de-DE"/>
              </w:rPr>
              <w:t xml:space="preserve"> </w:t>
            </w:r>
          </w:p>
        </w:tc>
        <w:tc>
          <w:tcPr>
            <w:tcW w:w="992" w:type="dxa"/>
          </w:tcPr>
          <w:p w14:paraId="48C5CE23" w14:textId="77777777" w:rsidR="0027550F" w:rsidRPr="00D64131" w:rsidRDefault="0027550F" w:rsidP="0027550F">
            <w:pPr>
              <w:widowControl w:val="0"/>
              <w:rPr>
                <w:rFonts w:cs="Arial"/>
                <w:lang w:val="de-DE"/>
              </w:rPr>
            </w:pPr>
          </w:p>
        </w:tc>
        <w:tc>
          <w:tcPr>
            <w:tcW w:w="4558" w:type="dxa"/>
            <w:hideMark/>
          </w:tcPr>
          <w:p w14:paraId="6781E3D6" w14:textId="0D0A16E8" w:rsidR="0027550F" w:rsidRPr="00D64131" w:rsidRDefault="0027550F" w:rsidP="0027550F">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156693">
              <w:rPr>
                <w:rFonts w:cs="Arial"/>
                <w:b/>
                <w:bCs/>
                <w:color w:val="000000"/>
                <w:lang w:val="it-IT"/>
              </w:rPr>
              <w:t>artt. 67 e 68 d.lgs. n. 36/2023</w:t>
            </w:r>
            <w:r>
              <w:rPr>
                <w:rFonts w:cs="Arial"/>
                <w:b/>
                <w:bCs/>
                <w:color w:val="000000"/>
                <w:lang w:val="it-IT"/>
              </w:rPr>
              <w:t>.</w:t>
            </w:r>
          </w:p>
        </w:tc>
      </w:tr>
      <w:tr w:rsidR="0027550F" w:rsidRPr="00D64131" w14:paraId="39C78AA0" w14:textId="77777777" w:rsidTr="003F019C">
        <w:tblPrEx>
          <w:tblLook w:val="04A0" w:firstRow="1" w:lastRow="0" w:firstColumn="1" w:lastColumn="0" w:noHBand="0" w:noVBand="1"/>
        </w:tblPrEx>
        <w:tc>
          <w:tcPr>
            <w:tcW w:w="4395" w:type="dxa"/>
          </w:tcPr>
          <w:p w14:paraId="30948A01" w14:textId="77777777" w:rsidR="0027550F" w:rsidRPr="00D64131" w:rsidRDefault="0027550F" w:rsidP="0027550F">
            <w:pPr>
              <w:widowControl w:val="0"/>
              <w:ind w:right="76"/>
              <w:rPr>
                <w:rFonts w:cs="Arial"/>
                <w:lang w:val="it-IT"/>
              </w:rPr>
            </w:pPr>
          </w:p>
        </w:tc>
        <w:tc>
          <w:tcPr>
            <w:tcW w:w="992" w:type="dxa"/>
          </w:tcPr>
          <w:p w14:paraId="4D7F0787" w14:textId="77777777" w:rsidR="0027550F" w:rsidRPr="00D64131" w:rsidRDefault="0027550F" w:rsidP="0027550F">
            <w:pPr>
              <w:widowControl w:val="0"/>
              <w:rPr>
                <w:rFonts w:cs="Arial"/>
                <w:lang w:val="it-IT"/>
              </w:rPr>
            </w:pPr>
          </w:p>
        </w:tc>
        <w:tc>
          <w:tcPr>
            <w:tcW w:w="4558" w:type="dxa"/>
          </w:tcPr>
          <w:p w14:paraId="1D50A49B" w14:textId="77777777" w:rsidR="0027550F" w:rsidRDefault="0027550F" w:rsidP="0027550F">
            <w:pPr>
              <w:widowControl w:val="0"/>
              <w:tabs>
                <w:tab w:val="center" w:pos="4536"/>
                <w:tab w:val="right" w:pos="9072"/>
              </w:tabs>
              <w:ind w:right="105"/>
              <w:rPr>
                <w:rFonts w:cs="Arial"/>
                <w:lang w:val="it-IT"/>
              </w:rPr>
            </w:pPr>
          </w:p>
        </w:tc>
      </w:tr>
      <w:tr w:rsidR="0027550F" w:rsidRPr="007A15ED" w14:paraId="7D1F8F0B" w14:textId="77777777" w:rsidTr="003F019C">
        <w:tblPrEx>
          <w:tblLook w:val="04A0" w:firstRow="1" w:lastRow="0" w:firstColumn="1" w:lastColumn="0" w:noHBand="0" w:noVBand="1"/>
        </w:tblPrEx>
        <w:tc>
          <w:tcPr>
            <w:tcW w:w="4395" w:type="dxa"/>
            <w:hideMark/>
          </w:tcPr>
          <w:p w14:paraId="371DFE6F" w14:textId="124D429C" w:rsidR="0027550F" w:rsidRPr="00D64131" w:rsidRDefault="0027550F" w:rsidP="0027550F">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156693">
              <w:rPr>
                <w:rFonts w:ascii="Arial" w:hAnsi="Arial" w:cs="Arial"/>
                <w:b/>
                <w:bCs/>
                <w:sz w:val="20"/>
                <w:szCs w:val="20"/>
                <w:lang w:val="de-DE"/>
              </w:rPr>
              <w:t>Art. 65 Abs. 2</w:t>
            </w:r>
            <w:r w:rsidRPr="00D64131">
              <w:rPr>
                <w:rFonts w:ascii="Arial" w:hAnsi="Arial" w:cs="Arial"/>
                <w:sz w:val="20"/>
                <w:szCs w:val="20"/>
                <w:lang w:val="de-DE"/>
              </w:rPr>
              <w:t xml:space="preserve"> </w:t>
            </w:r>
            <w:r w:rsidRPr="00156693">
              <w:rPr>
                <w:rFonts w:ascii="Arial" w:hAnsi="Arial" w:cs="Arial"/>
                <w:b/>
                <w:bCs/>
                <w:sz w:val="20"/>
                <w:szCs w:val="20"/>
                <w:lang w:val="de-DE"/>
              </w:rPr>
              <w:t>GvD Nr. 36/2023</w:t>
            </w:r>
            <w:r>
              <w:rPr>
                <w:rFonts w:ascii="Arial" w:hAnsi="Arial" w:cs="Arial"/>
                <w:sz w:val="20"/>
                <w:szCs w:val="20"/>
                <w:lang w:val="de-DE"/>
              </w:rPr>
              <w:t xml:space="preserve"> </w:t>
            </w:r>
            <w:r w:rsidRPr="00D64131">
              <w:rPr>
                <w:rFonts w:ascii="Arial" w:hAnsi="Arial" w:cs="Arial"/>
                <w:sz w:val="20"/>
                <w:szCs w:val="20"/>
                <w:lang w:val="de-DE"/>
              </w:rPr>
              <w:t>sind verpflichtet, bei der Angebotsabgabe anzugeben, für welche Mitglieder das Konsortium sie teilnehmen.</w:t>
            </w:r>
          </w:p>
        </w:tc>
        <w:tc>
          <w:tcPr>
            <w:tcW w:w="992" w:type="dxa"/>
          </w:tcPr>
          <w:p w14:paraId="14B6A7CB" w14:textId="77777777" w:rsidR="0027550F" w:rsidRPr="00D64131" w:rsidRDefault="0027550F" w:rsidP="0027550F">
            <w:pPr>
              <w:widowControl w:val="0"/>
              <w:rPr>
                <w:rFonts w:cs="Arial"/>
                <w:lang w:val="de-DE"/>
              </w:rPr>
            </w:pPr>
          </w:p>
        </w:tc>
        <w:tc>
          <w:tcPr>
            <w:tcW w:w="4558" w:type="dxa"/>
          </w:tcPr>
          <w:p w14:paraId="15306857" w14:textId="3763BBA5" w:rsidR="0027550F" w:rsidRPr="00D64131" w:rsidRDefault="0027550F" w:rsidP="0027550F">
            <w:pPr>
              <w:widowControl w:val="0"/>
              <w:tabs>
                <w:tab w:val="center" w:pos="4536"/>
                <w:tab w:val="right" w:pos="9072"/>
              </w:tabs>
              <w:ind w:right="105"/>
              <w:rPr>
                <w:rFonts w:cs="Arial"/>
                <w:b/>
                <w:bCs/>
                <w:iCs/>
                <w:lang w:val="it-IT"/>
              </w:rPr>
            </w:pPr>
            <w:r w:rsidRPr="00D64131">
              <w:rPr>
                <w:rFonts w:cs="Arial"/>
                <w:lang w:val="it-IT"/>
              </w:rPr>
              <w:t>I consorzi di cui all’</w:t>
            </w:r>
            <w:r w:rsidRPr="00156693">
              <w:rPr>
                <w:rFonts w:cs="Arial"/>
                <w:b/>
                <w:bCs/>
                <w:lang w:val="it-IT"/>
              </w:rPr>
              <w:t>art. 65 comma 2</w:t>
            </w:r>
            <w:r w:rsidRPr="00D64131">
              <w:rPr>
                <w:rFonts w:cs="Arial"/>
                <w:lang w:val="it-IT"/>
              </w:rPr>
              <w:t xml:space="preserve"> </w:t>
            </w:r>
            <w:r w:rsidRPr="00156693">
              <w:rPr>
                <w:rFonts w:cs="Arial"/>
                <w:b/>
                <w:bCs/>
                <w:color w:val="000000"/>
                <w:lang w:val="it-IT"/>
              </w:rPr>
              <w:t>d.lgs. n. 36/2023</w:t>
            </w:r>
            <w:r>
              <w:rPr>
                <w:rFonts w:cs="Arial"/>
                <w:b/>
                <w:bCs/>
                <w:color w:val="000000"/>
                <w:lang w:val="it-IT"/>
              </w:rPr>
              <w:t xml:space="preserve"> </w:t>
            </w:r>
            <w:r w:rsidRPr="00D64131">
              <w:rPr>
                <w:rFonts w:cs="Arial"/>
                <w:lang w:val="it-IT"/>
              </w:rPr>
              <w:t>sono tenuti ad indicare in sede di offerta, per quali consorziati il consorzio concorre.</w:t>
            </w:r>
          </w:p>
        </w:tc>
      </w:tr>
      <w:tr w:rsidR="0027550F" w:rsidRPr="007A15ED" w14:paraId="7A91B5CE" w14:textId="77777777" w:rsidTr="003F019C">
        <w:tblPrEx>
          <w:tblLook w:val="04A0" w:firstRow="1" w:lastRow="0" w:firstColumn="1" w:lastColumn="0" w:noHBand="0" w:noVBand="1"/>
        </w:tblPrEx>
        <w:tc>
          <w:tcPr>
            <w:tcW w:w="4395" w:type="dxa"/>
          </w:tcPr>
          <w:p w14:paraId="3EBF971A"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57148EE5" w14:textId="77777777" w:rsidR="0027550F" w:rsidRDefault="0027550F" w:rsidP="0027550F">
            <w:pPr>
              <w:widowControl w:val="0"/>
              <w:rPr>
                <w:rFonts w:cs="Arial"/>
                <w:lang w:val="it-IT"/>
              </w:rPr>
            </w:pPr>
          </w:p>
        </w:tc>
        <w:tc>
          <w:tcPr>
            <w:tcW w:w="4558" w:type="dxa"/>
          </w:tcPr>
          <w:p w14:paraId="4ABAC7D9" w14:textId="77777777" w:rsidR="0027550F" w:rsidRDefault="0027550F" w:rsidP="0027550F">
            <w:pPr>
              <w:widowControl w:val="0"/>
              <w:tabs>
                <w:tab w:val="center" w:pos="4536"/>
                <w:tab w:val="right" w:pos="9072"/>
              </w:tabs>
              <w:ind w:right="105"/>
              <w:rPr>
                <w:rFonts w:cs="Arial"/>
                <w:lang w:val="it-IT"/>
              </w:rPr>
            </w:pPr>
          </w:p>
        </w:tc>
      </w:tr>
      <w:tr w:rsidR="0027550F" w:rsidRPr="007A15ED" w14:paraId="29CC51E6" w14:textId="77777777" w:rsidTr="003F019C">
        <w:tblPrEx>
          <w:tblLook w:val="04A0" w:firstRow="1" w:lastRow="0" w:firstColumn="1" w:lastColumn="0" w:noHBand="0" w:noVBand="1"/>
        </w:tblPrEx>
        <w:tc>
          <w:tcPr>
            <w:tcW w:w="4395" w:type="dxa"/>
            <w:hideMark/>
          </w:tcPr>
          <w:p w14:paraId="42F8A835" w14:textId="097B3F03" w:rsidR="0027550F" w:rsidRDefault="0027550F" w:rsidP="0027550F">
            <w:pPr>
              <w:ind w:right="105"/>
              <w:rPr>
                <w:rFonts w:ascii="Calibri" w:hAnsi="Calibri"/>
                <w:lang w:val="de-DE"/>
              </w:rPr>
            </w:pPr>
            <w:r w:rsidRPr="00D64131">
              <w:rPr>
                <w:lang w:val="de-DE"/>
              </w:rPr>
              <w:t xml:space="preserve">Handelt es sich, gemäß </w:t>
            </w:r>
            <w:r w:rsidRPr="00156693">
              <w:rPr>
                <w:b/>
                <w:bCs/>
                <w:lang w:val="de-DE"/>
              </w:rPr>
              <w:t>Art. 67 Absatz 4 GvD Nr. 36/2023</w:t>
            </w:r>
            <w:r w:rsidRPr="00D64131">
              <w:rPr>
                <w:lang w:val="de-DE"/>
              </w:rPr>
              <w:t xml:space="preserve">, bei dem ausführenden Konsortiumsmitglied wiederum um ein Konsortium im Sinne von </w:t>
            </w:r>
            <w:r w:rsidRPr="00156693">
              <w:rPr>
                <w:b/>
                <w:bCs/>
                <w:lang w:val="de-DE"/>
              </w:rPr>
              <w:t>Art. 65 Absatz 2 Buchstabe d)</w:t>
            </w:r>
            <w:r w:rsidRPr="00D64131">
              <w:rPr>
                <w:lang w:val="de-DE"/>
              </w:rPr>
              <w:t>, muss</w:t>
            </w:r>
            <w:r>
              <w:rPr>
                <w:lang w:val="de-DE"/>
              </w:rPr>
              <w:t xml:space="preserve"> es bei der Angebotsabgabe die Mitglieder des Konsortiums angeben, für die es teilnimmt.</w:t>
            </w:r>
          </w:p>
        </w:tc>
        <w:tc>
          <w:tcPr>
            <w:tcW w:w="992" w:type="dxa"/>
          </w:tcPr>
          <w:p w14:paraId="5859C335" w14:textId="77777777" w:rsidR="0027550F" w:rsidRDefault="0027550F" w:rsidP="0027550F">
            <w:pPr>
              <w:widowControl w:val="0"/>
              <w:rPr>
                <w:rFonts w:cs="Arial"/>
                <w:lang w:val="de-DE"/>
              </w:rPr>
            </w:pPr>
          </w:p>
        </w:tc>
        <w:tc>
          <w:tcPr>
            <w:tcW w:w="4558" w:type="dxa"/>
            <w:hideMark/>
          </w:tcPr>
          <w:p w14:paraId="06A2ACD0" w14:textId="43CCBE6D" w:rsidR="0027550F" w:rsidRDefault="0027550F" w:rsidP="0027550F">
            <w:pPr>
              <w:widowControl w:val="0"/>
              <w:tabs>
                <w:tab w:val="center" w:pos="4536"/>
                <w:tab w:val="right" w:pos="9072"/>
              </w:tabs>
              <w:ind w:right="105"/>
              <w:rPr>
                <w:rFonts w:cs="Arial"/>
                <w:lang w:val="it-IT"/>
              </w:rPr>
            </w:pPr>
            <w:r w:rsidRPr="00D64131">
              <w:rPr>
                <w:rFonts w:cs="Arial"/>
                <w:lang w:val="it-IT"/>
              </w:rPr>
              <w:t>Ai sensi dell’</w:t>
            </w:r>
            <w:r w:rsidRPr="00156693">
              <w:rPr>
                <w:rFonts w:cs="Arial"/>
                <w:b/>
                <w:bCs/>
                <w:lang w:val="it-IT"/>
              </w:rPr>
              <w:t>art. 67 comma 4 d.lgs. n. 36/2023</w:t>
            </w:r>
            <w:r w:rsidRPr="00D64131">
              <w:rPr>
                <w:rFonts w:cs="Arial"/>
                <w:lang w:val="it-IT"/>
              </w:rPr>
              <w:t xml:space="preserve"> </w:t>
            </w:r>
            <w:r w:rsidRPr="000778AE">
              <w:rPr>
                <w:rFonts w:cs="Arial"/>
                <w:lang w:val="it-IT"/>
              </w:rPr>
              <w:t>qualora la esecutrice sia,</w:t>
            </w:r>
            <w:r>
              <w:rPr>
                <w:rFonts w:cs="Arial"/>
                <w:lang w:val="it-IT"/>
              </w:rPr>
              <w:t xml:space="preserve"> a sua volta, un consorzio di </w:t>
            </w:r>
            <w:r w:rsidRPr="00D64131">
              <w:rPr>
                <w:rFonts w:cs="Arial"/>
                <w:lang w:val="it-IT"/>
              </w:rPr>
              <w:t>cui all'</w:t>
            </w:r>
            <w:r w:rsidRPr="00156693">
              <w:rPr>
                <w:rFonts w:cs="Arial"/>
                <w:b/>
                <w:bCs/>
                <w:lang w:val="it-IT"/>
              </w:rPr>
              <w:t>art. 65, comma 2 lettera d)</w:t>
            </w:r>
            <w:r w:rsidRPr="00D64131">
              <w:rPr>
                <w:rFonts w:cs="Arial"/>
                <w:lang w:val="it-IT"/>
              </w:rPr>
              <w:t>,</w:t>
            </w:r>
            <w:r>
              <w:rPr>
                <w:rFonts w:cs="Arial"/>
                <w:lang w:val="it-IT"/>
              </w:rPr>
              <w:t xml:space="preserve"> in sede di offerta deve indicare i consorziati per i quali concorre.</w:t>
            </w:r>
          </w:p>
        </w:tc>
      </w:tr>
      <w:tr w:rsidR="0027550F" w:rsidRPr="007A15ED" w14:paraId="266504D9" w14:textId="77777777" w:rsidTr="003F019C">
        <w:tblPrEx>
          <w:tblLook w:val="04A0" w:firstRow="1" w:lastRow="0" w:firstColumn="1" w:lastColumn="0" w:noHBand="0" w:noVBand="1"/>
        </w:tblPrEx>
        <w:tc>
          <w:tcPr>
            <w:tcW w:w="4395" w:type="dxa"/>
          </w:tcPr>
          <w:p w14:paraId="1E6EB016"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1765F311" w14:textId="77777777" w:rsidR="0027550F" w:rsidRDefault="0027550F" w:rsidP="0027550F">
            <w:pPr>
              <w:widowControl w:val="0"/>
              <w:rPr>
                <w:rFonts w:cs="Arial"/>
                <w:lang w:val="it-IT"/>
              </w:rPr>
            </w:pPr>
          </w:p>
        </w:tc>
        <w:tc>
          <w:tcPr>
            <w:tcW w:w="4558" w:type="dxa"/>
          </w:tcPr>
          <w:p w14:paraId="3D2A9A0F" w14:textId="77777777" w:rsidR="0027550F" w:rsidRDefault="0027550F" w:rsidP="0027550F">
            <w:pPr>
              <w:widowControl w:val="0"/>
              <w:tabs>
                <w:tab w:val="center" w:pos="4536"/>
                <w:tab w:val="right" w:pos="9072"/>
              </w:tabs>
              <w:ind w:right="105"/>
              <w:rPr>
                <w:rFonts w:cs="Arial"/>
                <w:lang w:val="it-IT"/>
              </w:rPr>
            </w:pPr>
          </w:p>
        </w:tc>
      </w:tr>
      <w:tr w:rsidR="0027550F" w:rsidRPr="007A15ED" w14:paraId="7FD9CDB4" w14:textId="77777777" w:rsidTr="003F019C">
        <w:tblPrEx>
          <w:tblLook w:val="04A0" w:firstRow="1" w:lastRow="0" w:firstColumn="1" w:lastColumn="0" w:noHBand="0" w:noVBand="1"/>
        </w:tblPrEx>
        <w:tc>
          <w:tcPr>
            <w:tcW w:w="4395" w:type="dxa"/>
            <w:hideMark/>
          </w:tcPr>
          <w:p w14:paraId="0C77B2AE" w14:textId="77777777" w:rsidR="0027550F" w:rsidRPr="00D64131" w:rsidRDefault="0027550F" w:rsidP="0027550F">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27550F" w:rsidRPr="00D64131" w:rsidRDefault="0027550F" w:rsidP="0027550F">
            <w:pPr>
              <w:pStyle w:val="NormaleWeb"/>
              <w:widowControl w:val="0"/>
              <w:numPr>
                <w:ilvl w:val="0"/>
                <w:numId w:val="68"/>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098AEC4E" w:rsidR="0027550F" w:rsidRPr="00433C8C"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eines Konsortiums, das ein ausführenden Konsortiumsmitglied benannt hat, das wiederum in einer beliebigen </w:t>
            </w:r>
            <w:r w:rsidRPr="00D64131">
              <w:rPr>
                <w:rFonts w:ascii="Arial" w:hAnsi="Arial" w:cs="Arial"/>
                <w:sz w:val="20"/>
                <w:szCs w:val="20"/>
                <w:lang w:val="de-DE"/>
              </w:rPr>
              <w:lastRenderedPageBreak/>
              <w:t>anderen Form teilnimmt.</w:t>
            </w:r>
          </w:p>
        </w:tc>
        <w:tc>
          <w:tcPr>
            <w:tcW w:w="992" w:type="dxa"/>
          </w:tcPr>
          <w:p w14:paraId="7671D916" w14:textId="77777777" w:rsidR="0027550F" w:rsidRPr="00433C8C" w:rsidRDefault="0027550F" w:rsidP="0027550F">
            <w:pPr>
              <w:widowControl w:val="0"/>
              <w:rPr>
                <w:rFonts w:cs="Arial"/>
                <w:lang w:val="de-DE"/>
              </w:rPr>
            </w:pPr>
          </w:p>
        </w:tc>
        <w:tc>
          <w:tcPr>
            <w:tcW w:w="4558" w:type="dxa"/>
          </w:tcPr>
          <w:p w14:paraId="08A21B5B" w14:textId="77777777" w:rsidR="0027550F" w:rsidRPr="00D64131" w:rsidRDefault="0027550F" w:rsidP="0027550F">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27550F" w:rsidRPr="00D64131" w:rsidRDefault="0027550F" w:rsidP="0027550F">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27550F" w:rsidRPr="00D64131" w:rsidRDefault="0027550F" w:rsidP="0027550F">
            <w:pPr>
              <w:widowControl w:val="0"/>
              <w:tabs>
                <w:tab w:val="center" w:pos="4536"/>
                <w:tab w:val="right" w:pos="9072"/>
              </w:tabs>
              <w:ind w:right="105"/>
              <w:rPr>
                <w:rFonts w:cs="Arial"/>
                <w:lang w:val="it-IT"/>
              </w:rPr>
            </w:pPr>
          </w:p>
          <w:p w14:paraId="22DE9ED1"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27550F" w:rsidRPr="00D64131" w:rsidRDefault="0027550F" w:rsidP="0027550F">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27550F" w:rsidRPr="00D64131" w:rsidRDefault="0027550F" w:rsidP="0027550F">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27550F" w:rsidRDefault="0027550F" w:rsidP="0027550F">
            <w:pPr>
              <w:widowControl w:val="0"/>
              <w:tabs>
                <w:tab w:val="num" w:pos="422"/>
                <w:tab w:val="center" w:pos="4536"/>
                <w:tab w:val="right" w:pos="9072"/>
              </w:tabs>
              <w:spacing w:line="240" w:lineRule="auto"/>
              <w:ind w:right="105"/>
              <w:rPr>
                <w:rFonts w:cs="Arial"/>
                <w:highlight w:val="yellow"/>
                <w:lang w:val="it-IT"/>
              </w:rPr>
            </w:pPr>
          </w:p>
          <w:p w14:paraId="39515294" w14:textId="343B223D" w:rsidR="0027550F" w:rsidRPr="00433C8C" w:rsidRDefault="0027550F" w:rsidP="0027550F">
            <w:pPr>
              <w:pStyle w:val="NormaleWeb"/>
              <w:widowControl w:val="0"/>
              <w:numPr>
                <w:ilvl w:val="0"/>
                <w:numId w:val="68"/>
              </w:numPr>
              <w:tabs>
                <w:tab w:val="center" w:pos="4536"/>
                <w:tab w:val="right" w:pos="9072"/>
              </w:tabs>
              <w:spacing w:line="240" w:lineRule="auto"/>
              <w:ind w:left="426" w:right="105" w:hanging="426"/>
              <w:rPr>
                <w:rFonts w:cs="Arial"/>
              </w:rPr>
            </w:pPr>
            <w:r w:rsidRPr="00E06D97">
              <w:rPr>
                <w:rFonts w:ascii="Arial" w:hAnsi="Arial" w:cs="Arial"/>
                <w:sz w:val="20"/>
                <w:szCs w:val="20"/>
              </w:rPr>
              <w:t>partecipazione di un consorzio che ha designato un consorziato esecutore il quale, a sua volta, partecipa in una qualsiasi altra forma.</w:t>
            </w:r>
          </w:p>
        </w:tc>
      </w:tr>
      <w:tr w:rsidR="0027550F" w:rsidRPr="007A15ED" w14:paraId="4ABA288C" w14:textId="77777777" w:rsidTr="005402CE">
        <w:tblPrEx>
          <w:tblLook w:val="04A0" w:firstRow="1" w:lastRow="0" w:firstColumn="1" w:lastColumn="0" w:noHBand="0" w:noVBand="1"/>
        </w:tblPrEx>
        <w:tc>
          <w:tcPr>
            <w:tcW w:w="4395" w:type="dxa"/>
          </w:tcPr>
          <w:p w14:paraId="7DEE9B47"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45C7E642" w14:textId="77777777" w:rsidR="0027550F" w:rsidRDefault="0027550F" w:rsidP="0027550F">
            <w:pPr>
              <w:widowControl w:val="0"/>
              <w:rPr>
                <w:rFonts w:cs="Arial"/>
                <w:lang w:val="it-IT"/>
              </w:rPr>
            </w:pPr>
          </w:p>
        </w:tc>
        <w:tc>
          <w:tcPr>
            <w:tcW w:w="4558" w:type="dxa"/>
          </w:tcPr>
          <w:p w14:paraId="20D9485F" w14:textId="77777777" w:rsidR="0027550F" w:rsidRDefault="0027550F" w:rsidP="0027550F">
            <w:pPr>
              <w:widowControl w:val="0"/>
              <w:tabs>
                <w:tab w:val="center" w:pos="4536"/>
                <w:tab w:val="right" w:pos="9072"/>
              </w:tabs>
              <w:ind w:right="105"/>
              <w:rPr>
                <w:rFonts w:cs="Arial"/>
                <w:lang w:val="it-IT"/>
              </w:rPr>
            </w:pPr>
          </w:p>
        </w:tc>
      </w:tr>
      <w:tr w:rsidR="0027550F" w:rsidRPr="007A15ED" w14:paraId="70E29BDE" w14:textId="77777777" w:rsidTr="005402CE">
        <w:tblPrEx>
          <w:tblLook w:val="04A0" w:firstRow="1" w:lastRow="0" w:firstColumn="1" w:lastColumn="0" w:noHBand="0" w:noVBand="1"/>
        </w:tblPrEx>
        <w:tc>
          <w:tcPr>
            <w:tcW w:w="4395" w:type="dxa"/>
          </w:tcPr>
          <w:p w14:paraId="62B25A00" w14:textId="3E9587E3" w:rsidR="0027550F" w:rsidRPr="00E06D97" w:rsidRDefault="0027550F" w:rsidP="0027550F">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36144B">
              <w:rPr>
                <w:rFonts w:ascii="Arial" w:hAnsi="Arial" w:cs="Arial"/>
                <w:color w:val="FF0000"/>
                <w:sz w:val="20"/>
                <w:szCs w:val="20"/>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2" w:type="dxa"/>
          </w:tcPr>
          <w:p w14:paraId="6F33955A" w14:textId="77777777" w:rsidR="0027550F" w:rsidRPr="00E06D97" w:rsidRDefault="0027550F" w:rsidP="0027550F">
            <w:pPr>
              <w:widowControl w:val="0"/>
              <w:rPr>
                <w:rFonts w:cs="Arial"/>
                <w:lang w:val="de-DE"/>
              </w:rPr>
            </w:pPr>
          </w:p>
        </w:tc>
        <w:tc>
          <w:tcPr>
            <w:tcW w:w="4558" w:type="dxa"/>
          </w:tcPr>
          <w:p w14:paraId="28F5985B" w14:textId="5BE6AB0E" w:rsidR="0027550F" w:rsidRDefault="0027550F" w:rsidP="0027550F">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36144B">
              <w:rPr>
                <w:rFonts w:cs="Arial"/>
                <w:color w:val="FF0000"/>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27550F" w:rsidRPr="007A15ED" w14:paraId="313EDFD6" w14:textId="77777777" w:rsidTr="003F019C">
        <w:tblPrEx>
          <w:tblLook w:val="04A0" w:firstRow="1" w:lastRow="0" w:firstColumn="1" w:lastColumn="0" w:noHBand="0" w:noVBand="1"/>
        </w:tblPrEx>
        <w:tc>
          <w:tcPr>
            <w:tcW w:w="4395" w:type="dxa"/>
          </w:tcPr>
          <w:p w14:paraId="61B57FB4" w14:textId="77777777" w:rsidR="0027550F" w:rsidRDefault="0027550F" w:rsidP="0027550F">
            <w:pPr>
              <w:pStyle w:val="NormaleWeb"/>
              <w:widowControl w:val="0"/>
              <w:tabs>
                <w:tab w:val="center" w:pos="4536"/>
                <w:tab w:val="right" w:pos="9072"/>
              </w:tabs>
              <w:spacing w:before="0" w:after="0"/>
              <w:rPr>
                <w:rFonts w:ascii="Arial" w:hAnsi="Arial" w:cs="Arial"/>
                <w:sz w:val="20"/>
                <w:szCs w:val="20"/>
              </w:rPr>
            </w:pPr>
          </w:p>
        </w:tc>
        <w:tc>
          <w:tcPr>
            <w:tcW w:w="992" w:type="dxa"/>
          </w:tcPr>
          <w:p w14:paraId="0AF10C69" w14:textId="77777777" w:rsidR="0027550F" w:rsidRDefault="0027550F" w:rsidP="0027550F">
            <w:pPr>
              <w:widowControl w:val="0"/>
              <w:rPr>
                <w:rFonts w:cs="Arial"/>
                <w:lang w:val="it-IT"/>
              </w:rPr>
            </w:pPr>
          </w:p>
        </w:tc>
        <w:tc>
          <w:tcPr>
            <w:tcW w:w="4558" w:type="dxa"/>
          </w:tcPr>
          <w:p w14:paraId="5C75E0D3" w14:textId="77777777" w:rsidR="0027550F" w:rsidRDefault="0027550F" w:rsidP="0027550F">
            <w:pPr>
              <w:widowControl w:val="0"/>
              <w:tabs>
                <w:tab w:val="center" w:pos="4536"/>
                <w:tab w:val="right" w:pos="9072"/>
              </w:tabs>
              <w:ind w:right="105"/>
              <w:rPr>
                <w:rFonts w:cs="Arial"/>
                <w:lang w:val="it-IT"/>
              </w:rPr>
            </w:pPr>
          </w:p>
        </w:tc>
      </w:tr>
      <w:tr w:rsidR="0027550F" w:rsidRPr="007A15ED" w14:paraId="795249F7" w14:textId="77777777" w:rsidTr="003F019C">
        <w:tblPrEx>
          <w:tblLook w:val="04A0" w:firstRow="1" w:lastRow="0" w:firstColumn="1" w:lastColumn="0" w:noHBand="0" w:noVBand="1"/>
        </w:tblPrEx>
        <w:tc>
          <w:tcPr>
            <w:tcW w:w="4395" w:type="dxa"/>
            <w:hideMark/>
          </w:tcPr>
          <w:p w14:paraId="34B09D08" w14:textId="77777777" w:rsidR="0027550F" w:rsidRPr="00D64131" w:rsidRDefault="0027550F" w:rsidP="0027550F">
            <w:pPr>
              <w:widowControl w:val="0"/>
              <w:ind w:right="142"/>
              <w:rPr>
                <w:rFonts w:cs="Arial"/>
                <w:lang w:val="de-DE"/>
              </w:rPr>
            </w:pPr>
            <w:r w:rsidRPr="00D64131">
              <w:rPr>
                <w:rFonts w:cs="Arial"/>
                <w:lang w:val="de-DE"/>
              </w:rPr>
              <w:t xml:space="preserve">Unter Berücksichtigung von </w:t>
            </w:r>
            <w:r w:rsidRPr="008C4170">
              <w:rPr>
                <w:rFonts w:cs="Arial"/>
                <w:b/>
                <w:bCs/>
                <w:lang w:val="de-DE"/>
              </w:rPr>
              <w:t>Artikel 96 GvD Nr.  36/2023</w:t>
            </w:r>
            <w:r w:rsidRPr="00D64131">
              <w:rPr>
                <w:rFonts w:cs="Arial"/>
                <w:lang w:val="de-DE"/>
              </w:rPr>
              <w:t xml:space="preserve">, wenn ein Teilnehmer der Bietergemeinschaft in einer der Situationen gemäß </w:t>
            </w:r>
            <w:r w:rsidRPr="008C4170">
              <w:rPr>
                <w:rFonts w:cs="Arial"/>
                <w:b/>
                <w:bCs/>
                <w:lang w:val="de-DE"/>
              </w:rPr>
              <w:t>Artikel 94 und 95 des GvD 36/2023</w:t>
            </w:r>
            <w:r w:rsidRPr="00D64131">
              <w:rPr>
                <w:rFonts w:cs="Arial"/>
                <w:lang w:val="de-DE"/>
              </w:rPr>
              <w:t xml:space="preserve"> steht oder nicht über eine der Anforderungen gemäß </w:t>
            </w:r>
            <w:r w:rsidRPr="008C4170">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25E91035" w:rsidR="0027550F" w:rsidRPr="00D64131" w:rsidRDefault="0027550F" w:rsidP="0027550F">
            <w:pPr>
              <w:widowControl w:val="0"/>
              <w:ind w:right="142"/>
              <w:rPr>
                <w:rFonts w:cs="Arial"/>
                <w:lang w:val="de-DE"/>
              </w:rPr>
            </w:pPr>
          </w:p>
        </w:tc>
        <w:tc>
          <w:tcPr>
            <w:tcW w:w="992" w:type="dxa"/>
          </w:tcPr>
          <w:p w14:paraId="218273B0" w14:textId="77777777" w:rsidR="0027550F" w:rsidRPr="00D64131" w:rsidRDefault="0027550F" w:rsidP="0027550F">
            <w:pPr>
              <w:widowControl w:val="0"/>
              <w:rPr>
                <w:rFonts w:cs="Arial"/>
                <w:lang w:val="de-DE"/>
              </w:rPr>
            </w:pPr>
          </w:p>
        </w:tc>
        <w:tc>
          <w:tcPr>
            <w:tcW w:w="4558" w:type="dxa"/>
            <w:hideMark/>
          </w:tcPr>
          <w:p w14:paraId="249CE727" w14:textId="3BA99285" w:rsidR="0027550F" w:rsidRPr="00D64131" w:rsidRDefault="0027550F" w:rsidP="0027550F">
            <w:pPr>
              <w:widowControl w:val="0"/>
              <w:ind w:right="142"/>
              <w:rPr>
                <w:rFonts w:cs="Arial"/>
                <w:lang w:val="it-IT"/>
              </w:rPr>
            </w:pPr>
            <w:r w:rsidRPr="00D64131">
              <w:rPr>
                <w:rFonts w:cs="Arial"/>
                <w:lang w:val="it-IT"/>
              </w:rPr>
              <w:t xml:space="preserve">Fermo restando </w:t>
            </w:r>
            <w:r w:rsidRPr="008C4170">
              <w:rPr>
                <w:rFonts w:cs="Arial"/>
                <w:b/>
                <w:bCs/>
                <w:lang w:val="it-IT"/>
              </w:rPr>
              <w:t>l’articolo 96 d.lgs. n. 36/2023</w:t>
            </w:r>
            <w:r w:rsidRPr="00D64131">
              <w:rPr>
                <w:rFonts w:cs="Arial"/>
                <w:lang w:val="it-IT"/>
              </w:rPr>
              <w:t xml:space="preserve">, se un partecipante al raggruppamento si trova in una delle situazioni di cui agli </w:t>
            </w:r>
            <w:r w:rsidRPr="008C4170">
              <w:rPr>
                <w:rFonts w:cs="Arial"/>
                <w:b/>
                <w:bCs/>
                <w:lang w:val="it-IT"/>
              </w:rPr>
              <w:t>articoli 94 e 95</w:t>
            </w:r>
            <w:r w:rsidRPr="008C4170">
              <w:rPr>
                <w:b/>
                <w:bCs/>
                <w:lang w:val="it-IT"/>
              </w:rPr>
              <w:t xml:space="preserve"> </w:t>
            </w:r>
            <w:r w:rsidRPr="008C4170">
              <w:rPr>
                <w:rFonts w:cs="Arial"/>
                <w:b/>
                <w:bCs/>
                <w:lang w:val="it-IT"/>
              </w:rPr>
              <w:t>d.lgs. n. 36/2023</w:t>
            </w:r>
            <w:r w:rsidRPr="00D64131">
              <w:rPr>
                <w:rFonts w:cs="Arial"/>
                <w:lang w:val="it-IT"/>
              </w:rPr>
              <w:t xml:space="preserve"> o non è in possesso di uno dei requisiti di cui all’</w:t>
            </w:r>
            <w:r w:rsidRPr="008C4170">
              <w:rPr>
                <w:rFonts w:cs="Arial"/>
                <w:b/>
                <w:bCs/>
                <w:lang w:val="it-IT"/>
              </w:rPr>
              <w:t>articolo 100</w:t>
            </w:r>
            <w:r w:rsidRPr="008C4170">
              <w:rPr>
                <w:b/>
                <w:bCs/>
                <w:lang w:val="it-IT"/>
              </w:rPr>
              <w:t xml:space="preserve"> </w:t>
            </w:r>
            <w:r w:rsidRPr="008C4170">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27550F" w:rsidRPr="00D64131" w:rsidRDefault="0027550F" w:rsidP="0027550F">
            <w:pPr>
              <w:widowControl w:val="0"/>
              <w:ind w:right="142"/>
              <w:rPr>
                <w:rFonts w:cs="Arial"/>
                <w:lang w:val="it-IT"/>
              </w:rPr>
            </w:pPr>
          </w:p>
          <w:p w14:paraId="039DB975" w14:textId="77777777" w:rsidR="0027550F" w:rsidRPr="00D64131" w:rsidRDefault="0027550F" w:rsidP="0027550F">
            <w:pPr>
              <w:widowControl w:val="0"/>
              <w:ind w:right="142"/>
              <w:rPr>
                <w:rFonts w:cs="Arial"/>
                <w:b/>
                <w:bCs/>
                <w:lang w:val="it-IT"/>
              </w:rPr>
            </w:pPr>
          </w:p>
          <w:p w14:paraId="45EB9224" w14:textId="50524724" w:rsidR="0027550F" w:rsidRPr="00D64131" w:rsidRDefault="0027550F" w:rsidP="0027550F">
            <w:pPr>
              <w:widowControl w:val="0"/>
              <w:ind w:right="142"/>
              <w:rPr>
                <w:rFonts w:cs="Arial"/>
                <w:lang w:val="it-IT"/>
              </w:rPr>
            </w:pPr>
          </w:p>
        </w:tc>
      </w:tr>
      <w:tr w:rsidR="0027550F" w:rsidRPr="007A15ED" w14:paraId="468A1AB0" w14:textId="77777777" w:rsidTr="005402CE">
        <w:tc>
          <w:tcPr>
            <w:tcW w:w="4395" w:type="dxa"/>
          </w:tcPr>
          <w:p w14:paraId="594FFB91" w14:textId="77777777" w:rsidR="0027550F" w:rsidRPr="00C030F1" w:rsidRDefault="0027550F" w:rsidP="0027550F">
            <w:pPr>
              <w:widowControl w:val="0"/>
              <w:ind w:right="22"/>
              <w:rPr>
                <w:rFonts w:cs="Arial"/>
                <w:lang w:val="it-IT"/>
              </w:rPr>
            </w:pPr>
          </w:p>
        </w:tc>
        <w:tc>
          <w:tcPr>
            <w:tcW w:w="992" w:type="dxa"/>
          </w:tcPr>
          <w:p w14:paraId="6C72E23C" w14:textId="77777777" w:rsidR="0027550F" w:rsidRPr="00C030F1" w:rsidRDefault="0027550F" w:rsidP="0027550F">
            <w:pPr>
              <w:widowControl w:val="0"/>
              <w:ind w:right="181"/>
              <w:rPr>
                <w:rFonts w:cs="Arial"/>
                <w:lang w:val="it-IT"/>
              </w:rPr>
            </w:pPr>
          </w:p>
        </w:tc>
        <w:tc>
          <w:tcPr>
            <w:tcW w:w="4558" w:type="dxa"/>
          </w:tcPr>
          <w:p w14:paraId="0E5DFB9B"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7A15ED" w14:paraId="6101290F" w14:textId="77777777" w:rsidTr="005402CE">
        <w:tc>
          <w:tcPr>
            <w:tcW w:w="4395" w:type="dxa"/>
          </w:tcPr>
          <w:p w14:paraId="7C87F415" w14:textId="04935462" w:rsidR="0027550F" w:rsidRPr="00E06D97" w:rsidRDefault="0027550F" w:rsidP="0027550F">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27550F" w:rsidRPr="00E06D97" w:rsidRDefault="0027550F" w:rsidP="0027550F">
            <w:pPr>
              <w:widowControl w:val="0"/>
              <w:ind w:right="181"/>
              <w:rPr>
                <w:rFonts w:cs="Arial"/>
                <w:lang w:val="de-DE"/>
              </w:rPr>
            </w:pPr>
          </w:p>
        </w:tc>
        <w:tc>
          <w:tcPr>
            <w:tcW w:w="4558" w:type="dxa"/>
          </w:tcPr>
          <w:p w14:paraId="0D109B46" w14:textId="77777777" w:rsidR="0027550F" w:rsidRPr="00D64131" w:rsidRDefault="0027550F" w:rsidP="0027550F">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5AD361A"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7A15ED" w14:paraId="78AF761A" w14:textId="77777777" w:rsidTr="005402CE">
        <w:tc>
          <w:tcPr>
            <w:tcW w:w="4395" w:type="dxa"/>
          </w:tcPr>
          <w:p w14:paraId="04910556" w14:textId="77777777" w:rsidR="0027550F" w:rsidRPr="00C030F1" w:rsidRDefault="0027550F" w:rsidP="0027550F">
            <w:pPr>
              <w:widowControl w:val="0"/>
              <w:ind w:right="22"/>
              <w:rPr>
                <w:rFonts w:cs="Arial"/>
                <w:lang w:val="it-IT"/>
              </w:rPr>
            </w:pPr>
          </w:p>
        </w:tc>
        <w:tc>
          <w:tcPr>
            <w:tcW w:w="992" w:type="dxa"/>
          </w:tcPr>
          <w:p w14:paraId="4A866266" w14:textId="77777777" w:rsidR="0027550F" w:rsidRPr="00C030F1" w:rsidRDefault="0027550F" w:rsidP="0027550F">
            <w:pPr>
              <w:widowControl w:val="0"/>
              <w:ind w:right="181"/>
              <w:rPr>
                <w:rFonts w:cs="Arial"/>
                <w:lang w:val="it-IT"/>
              </w:rPr>
            </w:pPr>
          </w:p>
        </w:tc>
        <w:tc>
          <w:tcPr>
            <w:tcW w:w="4558" w:type="dxa"/>
          </w:tcPr>
          <w:p w14:paraId="2079B8B3"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7A15ED" w14:paraId="7558A802" w14:textId="77777777" w:rsidTr="005402CE">
        <w:tc>
          <w:tcPr>
            <w:tcW w:w="4395" w:type="dxa"/>
          </w:tcPr>
          <w:p w14:paraId="7E52C3CB" w14:textId="19A6555E" w:rsidR="0027550F" w:rsidRPr="00E06D97" w:rsidRDefault="0027550F" w:rsidP="0027550F">
            <w:pPr>
              <w:widowControl w:val="0"/>
              <w:autoSpaceDE w:val="0"/>
              <w:autoSpaceDN w:val="0"/>
              <w:ind w:right="142"/>
              <w:rPr>
                <w:rFonts w:cs="Arial"/>
                <w:lang w:val="de-DE"/>
              </w:rPr>
            </w:pPr>
            <w:r w:rsidRPr="00D64131">
              <w:rPr>
                <w:rFonts w:cs="Arial"/>
                <w:b/>
                <w:bCs/>
                <w:lang w:val="de-DE"/>
              </w:rPr>
              <w:t>Wenn die Vergabestelle der Ansicht ist, dass die Maßnahmen verspätet oder unzureichend sind, wird der Wirtschaftsteilnehmer mit einer begründeten Entscheidung ausgeschlossen.</w:t>
            </w:r>
            <w:r w:rsidRPr="00D64131">
              <w:rPr>
                <w:rFonts w:cs="Arial"/>
                <w:lang w:val="de-DE"/>
              </w:rPr>
              <w:t xml:space="preserve">Die Überprüfung der Anforderungen erfolgt gemäß </w:t>
            </w:r>
            <w:r w:rsidRPr="008C4170">
              <w:rPr>
                <w:rFonts w:cs="Arial"/>
                <w:b/>
                <w:bCs/>
                <w:lang w:val="de-DE"/>
              </w:rPr>
              <w:t>Art. 27 LG Nr. 16/2015</w:t>
            </w:r>
            <w:r w:rsidRPr="00D64131">
              <w:rPr>
                <w:rFonts w:cs="Arial"/>
                <w:lang w:val="de-DE"/>
              </w:rPr>
              <w:t>.</w:t>
            </w:r>
          </w:p>
        </w:tc>
        <w:tc>
          <w:tcPr>
            <w:tcW w:w="992" w:type="dxa"/>
          </w:tcPr>
          <w:p w14:paraId="482E48CB" w14:textId="77777777" w:rsidR="0027550F" w:rsidRPr="00E06D97" w:rsidRDefault="0027550F" w:rsidP="0027550F">
            <w:pPr>
              <w:widowControl w:val="0"/>
              <w:ind w:right="181"/>
              <w:rPr>
                <w:rFonts w:cs="Arial"/>
                <w:lang w:val="de-DE"/>
              </w:rPr>
            </w:pPr>
          </w:p>
        </w:tc>
        <w:tc>
          <w:tcPr>
            <w:tcW w:w="4558" w:type="dxa"/>
          </w:tcPr>
          <w:p w14:paraId="7F8001F9" w14:textId="77777777" w:rsidR="0027550F" w:rsidRPr="00D64131" w:rsidRDefault="0027550F" w:rsidP="0027550F">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32AB6BF0" w14:textId="6CD89BC0"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8C4170">
              <w:rPr>
                <w:rFonts w:cs="Arial"/>
                <w:b/>
                <w:bCs/>
                <w:lang w:val="it-IT"/>
              </w:rPr>
              <w:t>art. 27 LP 16/2015</w:t>
            </w:r>
            <w:r w:rsidRPr="00D64131">
              <w:rPr>
                <w:rFonts w:cs="Arial"/>
                <w:lang w:val="it-IT"/>
              </w:rPr>
              <w:t>.</w:t>
            </w:r>
          </w:p>
        </w:tc>
      </w:tr>
      <w:tr w:rsidR="0027550F" w:rsidRPr="007A15ED" w14:paraId="4CB42831" w14:textId="77777777" w:rsidTr="003F019C">
        <w:tc>
          <w:tcPr>
            <w:tcW w:w="4395" w:type="dxa"/>
          </w:tcPr>
          <w:p w14:paraId="46D265D1" w14:textId="77777777" w:rsidR="0027550F" w:rsidRPr="00C030F1" w:rsidRDefault="0027550F" w:rsidP="0027550F">
            <w:pPr>
              <w:widowControl w:val="0"/>
              <w:ind w:right="22"/>
              <w:rPr>
                <w:rFonts w:cs="Arial"/>
                <w:lang w:val="it-IT"/>
              </w:rPr>
            </w:pPr>
          </w:p>
        </w:tc>
        <w:tc>
          <w:tcPr>
            <w:tcW w:w="992" w:type="dxa"/>
          </w:tcPr>
          <w:p w14:paraId="1098E563" w14:textId="77777777" w:rsidR="0027550F" w:rsidRPr="00C030F1" w:rsidRDefault="0027550F" w:rsidP="0027550F">
            <w:pPr>
              <w:widowControl w:val="0"/>
              <w:ind w:right="181"/>
              <w:rPr>
                <w:rFonts w:cs="Arial"/>
                <w:lang w:val="it-IT"/>
              </w:rPr>
            </w:pPr>
          </w:p>
        </w:tc>
        <w:tc>
          <w:tcPr>
            <w:tcW w:w="4558" w:type="dxa"/>
          </w:tcPr>
          <w:p w14:paraId="54A4AE00"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7A15ED" w14:paraId="09DD7C8A" w14:textId="77777777" w:rsidTr="003F019C">
        <w:tblPrEx>
          <w:tblLook w:val="04A0" w:firstRow="1" w:lastRow="0" w:firstColumn="1" w:lastColumn="0" w:noHBand="0" w:noVBand="1"/>
        </w:tblPrEx>
        <w:tc>
          <w:tcPr>
            <w:tcW w:w="4395" w:type="dxa"/>
            <w:hideMark/>
          </w:tcPr>
          <w:p w14:paraId="28356145" w14:textId="77777777" w:rsidR="0027550F" w:rsidRPr="00D64131" w:rsidRDefault="0027550F" w:rsidP="0027550F">
            <w:pPr>
              <w:widowControl w:val="0"/>
              <w:autoSpaceDE w:val="0"/>
              <w:autoSpaceDN w:val="0"/>
              <w:rPr>
                <w:rFonts w:cs="Arial"/>
                <w:lang w:val="de-DE"/>
              </w:rPr>
            </w:pPr>
            <w:r w:rsidRPr="008C4170">
              <w:rPr>
                <w:rFonts w:cs="Arial"/>
                <w:b/>
                <w:bCs/>
                <w:lang w:val="de-DE"/>
              </w:rPr>
              <w:t>Art. 97, Absatz 1 und 2</w:t>
            </w:r>
            <w:r w:rsidRPr="00D64131">
              <w:rPr>
                <w:rFonts w:cs="Arial"/>
                <w:lang w:val="de-DE"/>
              </w:rPr>
              <w:t xml:space="preserve"> gilt auch für gewöhnliche Konsortien.</w:t>
            </w:r>
          </w:p>
          <w:p w14:paraId="22E15A80" w14:textId="77777777" w:rsidR="0027550F" w:rsidRPr="00D64131" w:rsidRDefault="0027550F" w:rsidP="0027550F">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2" w:type="dxa"/>
          </w:tcPr>
          <w:p w14:paraId="3A59B073" w14:textId="77777777" w:rsidR="0027550F" w:rsidRPr="00D64131" w:rsidRDefault="0027550F" w:rsidP="0027550F">
            <w:pPr>
              <w:widowControl w:val="0"/>
              <w:rPr>
                <w:rFonts w:cs="Arial"/>
                <w:lang w:val="de-DE"/>
              </w:rPr>
            </w:pPr>
          </w:p>
        </w:tc>
        <w:tc>
          <w:tcPr>
            <w:tcW w:w="4558" w:type="dxa"/>
            <w:hideMark/>
          </w:tcPr>
          <w:p w14:paraId="1DD2FE5A" w14:textId="77777777" w:rsidR="0027550F" w:rsidRPr="00D64131" w:rsidRDefault="0027550F" w:rsidP="0027550F">
            <w:pPr>
              <w:widowControl w:val="0"/>
              <w:rPr>
                <w:rFonts w:cs="Arial"/>
                <w:lang w:val="it-IT"/>
              </w:rPr>
            </w:pPr>
            <w:r w:rsidRPr="00D64131">
              <w:rPr>
                <w:rFonts w:cs="Arial"/>
                <w:lang w:val="it-IT"/>
              </w:rPr>
              <w:t>L’</w:t>
            </w:r>
            <w:r w:rsidRPr="008C4170">
              <w:rPr>
                <w:rFonts w:cs="Arial"/>
                <w:b/>
                <w:bCs/>
                <w:lang w:val="it-IT"/>
              </w:rPr>
              <w:t>art 97, comma 1 e 2</w:t>
            </w:r>
            <w:r w:rsidRPr="00D64131">
              <w:rPr>
                <w:rFonts w:cs="Arial"/>
                <w:lang w:val="it-IT"/>
              </w:rPr>
              <w:t xml:space="preserve"> si applica anche ai consorzi ordinari. </w:t>
            </w:r>
          </w:p>
          <w:p w14:paraId="42747C9D" w14:textId="77777777" w:rsidR="0027550F" w:rsidRPr="00D64131" w:rsidRDefault="0027550F" w:rsidP="0027550F">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27550F" w:rsidRPr="007A15ED" w14:paraId="3A3825B2" w14:textId="77777777" w:rsidTr="003F019C">
        <w:tblPrEx>
          <w:tblLook w:val="04A0" w:firstRow="1" w:lastRow="0" w:firstColumn="1" w:lastColumn="0" w:noHBand="0" w:noVBand="1"/>
        </w:tblPrEx>
        <w:tc>
          <w:tcPr>
            <w:tcW w:w="4395" w:type="dxa"/>
          </w:tcPr>
          <w:p w14:paraId="10FF6405" w14:textId="77777777" w:rsidR="0027550F" w:rsidRDefault="0027550F" w:rsidP="0027550F">
            <w:pPr>
              <w:widowControl w:val="0"/>
              <w:autoSpaceDE w:val="0"/>
              <w:autoSpaceDN w:val="0"/>
              <w:rPr>
                <w:rFonts w:cs="Arial"/>
                <w:lang w:val="it-IT"/>
              </w:rPr>
            </w:pPr>
          </w:p>
        </w:tc>
        <w:tc>
          <w:tcPr>
            <w:tcW w:w="992" w:type="dxa"/>
          </w:tcPr>
          <w:p w14:paraId="30ACDBE6" w14:textId="77777777" w:rsidR="0027550F" w:rsidRDefault="0027550F" w:rsidP="0027550F">
            <w:pPr>
              <w:widowControl w:val="0"/>
              <w:rPr>
                <w:rFonts w:cs="Arial"/>
                <w:lang w:val="it-IT"/>
              </w:rPr>
            </w:pPr>
          </w:p>
        </w:tc>
        <w:tc>
          <w:tcPr>
            <w:tcW w:w="4558" w:type="dxa"/>
          </w:tcPr>
          <w:p w14:paraId="727CD65A" w14:textId="77777777" w:rsidR="0027550F" w:rsidRDefault="0027550F" w:rsidP="0027550F">
            <w:pPr>
              <w:widowControl w:val="0"/>
              <w:rPr>
                <w:rFonts w:cs="Arial"/>
                <w:lang w:val="it-IT"/>
              </w:rPr>
            </w:pPr>
          </w:p>
        </w:tc>
      </w:tr>
      <w:tr w:rsidR="0027550F" w:rsidRPr="007A15ED" w14:paraId="53E0D90B" w14:textId="77777777" w:rsidTr="003F019C">
        <w:tblPrEx>
          <w:tblLook w:val="04A0" w:firstRow="1" w:lastRow="0" w:firstColumn="1" w:lastColumn="0" w:noHBand="0" w:noVBand="1"/>
        </w:tblPrEx>
        <w:tc>
          <w:tcPr>
            <w:tcW w:w="4395" w:type="dxa"/>
            <w:hideMark/>
          </w:tcPr>
          <w:p w14:paraId="170ADFD4" w14:textId="7CA93776" w:rsidR="0027550F" w:rsidRDefault="0027550F" w:rsidP="0027550F">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992" w:type="dxa"/>
          </w:tcPr>
          <w:p w14:paraId="17398A68" w14:textId="77777777" w:rsidR="0027550F" w:rsidRDefault="0027550F" w:rsidP="0027550F">
            <w:pPr>
              <w:widowControl w:val="0"/>
              <w:rPr>
                <w:rFonts w:cs="Arial"/>
                <w:lang w:val="de-DE"/>
              </w:rPr>
            </w:pPr>
          </w:p>
        </w:tc>
        <w:tc>
          <w:tcPr>
            <w:tcW w:w="4558" w:type="dxa"/>
            <w:hideMark/>
          </w:tcPr>
          <w:p w14:paraId="157F68B6" w14:textId="02C1ACD9" w:rsidR="0027550F" w:rsidRDefault="0027550F" w:rsidP="0027550F">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27550F" w:rsidRPr="007A15ED" w14:paraId="62639607" w14:textId="77777777" w:rsidTr="003F019C">
        <w:tblPrEx>
          <w:tblLook w:val="04A0" w:firstRow="1" w:lastRow="0" w:firstColumn="1" w:lastColumn="0" w:noHBand="0" w:noVBand="1"/>
        </w:tblPrEx>
        <w:tc>
          <w:tcPr>
            <w:tcW w:w="4395" w:type="dxa"/>
          </w:tcPr>
          <w:p w14:paraId="73F36D69" w14:textId="77777777" w:rsidR="0027550F" w:rsidRDefault="0027550F" w:rsidP="0027550F">
            <w:pPr>
              <w:widowControl w:val="0"/>
              <w:autoSpaceDE w:val="0"/>
              <w:autoSpaceDN w:val="0"/>
              <w:rPr>
                <w:rFonts w:cs="Arial"/>
                <w:lang w:val="it-IT" w:eastAsia="it-IT"/>
              </w:rPr>
            </w:pPr>
          </w:p>
        </w:tc>
        <w:tc>
          <w:tcPr>
            <w:tcW w:w="992" w:type="dxa"/>
          </w:tcPr>
          <w:p w14:paraId="5CB93CFE" w14:textId="77777777" w:rsidR="0027550F" w:rsidRDefault="0027550F" w:rsidP="0027550F">
            <w:pPr>
              <w:widowControl w:val="0"/>
              <w:rPr>
                <w:rFonts w:cs="Arial"/>
                <w:lang w:val="it-IT"/>
              </w:rPr>
            </w:pPr>
          </w:p>
        </w:tc>
        <w:tc>
          <w:tcPr>
            <w:tcW w:w="4558" w:type="dxa"/>
          </w:tcPr>
          <w:p w14:paraId="4965D32F" w14:textId="77777777" w:rsidR="0027550F" w:rsidRDefault="0027550F" w:rsidP="0027550F">
            <w:pPr>
              <w:widowControl w:val="0"/>
              <w:rPr>
                <w:rFonts w:cs="Arial"/>
                <w:lang w:val="it-IT"/>
              </w:rPr>
            </w:pPr>
          </w:p>
        </w:tc>
      </w:tr>
      <w:tr w:rsidR="0027550F" w:rsidRPr="007A15ED" w14:paraId="3F3D9D02" w14:textId="77777777" w:rsidTr="003F019C">
        <w:tblPrEx>
          <w:tblLook w:val="04A0" w:firstRow="1" w:lastRow="0" w:firstColumn="1" w:lastColumn="0" w:noHBand="0" w:noVBand="1"/>
        </w:tblPrEx>
        <w:tc>
          <w:tcPr>
            <w:tcW w:w="4395" w:type="dxa"/>
            <w:hideMark/>
          </w:tcPr>
          <w:p w14:paraId="217F7039" w14:textId="280DACF7" w:rsidR="0027550F" w:rsidRPr="00D64131" w:rsidRDefault="0027550F" w:rsidP="0027550F">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992" w:type="dxa"/>
          </w:tcPr>
          <w:p w14:paraId="310100D7" w14:textId="77777777" w:rsidR="0027550F" w:rsidRPr="00D64131" w:rsidRDefault="0027550F" w:rsidP="0027550F">
            <w:pPr>
              <w:widowControl w:val="0"/>
              <w:rPr>
                <w:rFonts w:cs="Arial"/>
                <w:b/>
                <w:u w:val="single"/>
                <w:lang w:val="de-DE"/>
              </w:rPr>
            </w:pPr>
          </w:p>
        </w:tc>
        <w:tc>
          <w:tcPr>
            <w:tcW w:w="4558" w:type="dxa"/>
          </w:tcPr>
          <w:p w14:paraId="61F6418D" w14:textId="5B10A16D" w:rsidR="0027550F" w:rsidRPr="00D64131" w:rsidRDefault="0027550F" w:rsidP="0027550F">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27550F" w:rsidRPr="007A15ED" w14:paraId="02A66BB6" w14:textId="77777777" w:rsidTr="003F019C">
        <w:tc>
          <w:tcPr>
            <w:tcW w:w="4395" w:type="dxa"/>
          </w:tcPr>
          <w:p w14:paraId="286B86EB" w14:textId="77777777" w:rsidR="0027550F" w:rsidRPr="00C030F1" w:rsidRDefault="0027550F" w:rsidP="0027550F">
            <w:pPr>
              <w:widowControl w:val="0"/>
              <w:ind w:right="22"/>
              <w:rPr>
                <w:rFonts w:cs="Arial"/>
                <w:lang w:val="it-IT"/>
              </w:rPr>
            </w:pPr>
          </w:p>
        </w:tc>
        <w:tc>
          <w:tcPr>
            <w:tcW w:w="992" w:type="dxa"/>
          </w:tcPr>
          <w:p w14:paraId="4023BA1E" w14:textId="77777777" w:rsidR="0027550F" w:rsidRPr="00C030F1" w:rsidRDefault="0027550F" w:rsidP="0027550F">
            <w:pPr>
              <w:widowControl w:val="0"/>
              <w:ind w:right="181"/>
              <w:rPr>
                <w:rFonts w:cs="Arial"/>
                <w:lang w:val="it-IT"/>
              </w:rPr>
            </w:pPr>
          </w:p>
        </w:tc>
        <w:tc>
          <w:tcPr>
            <w:tcW w:w="4558" w:type="dxa"/>
          </w:tcPr>
          <w:p w14:paraId="35A7D516"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14:paraId="0DD3B73E" w14:textId="77777777" w:rsidTr="003F019C">
        <w:tblPrEx>
          <w:tblLook w:val="04A0" w:firstRow="1" w:lastRow="0" w:firstColumn="1" w:lastColumn="0" w:noHBand="0" w:noVBand="1"/>
        </w:tblPrEx>
        <w:tc>
          <w:tcPr>
            <w:tcW w:w="4395" w:type="dxa"/>
            <w:hideMark/>
          </w:tcPr>
          <w:p w14:paraId="3AD4A9A6" w14:textId="77777777" w:rsidR="0027550F" w:rsidRDefault="0027550F" w:rsidP="0027550F">
            <w:pPr>
              <w:widowControl w:val="0"/>
              <w:rPr>
                <w:rFonts w:cs="Arial"/>
                <w:lang w:val="de-DE"/>
              </w:rPr>
            </w:pPr>
            <w:r>
              <w:rPr>
                <w:rFonts w:cs="Arial"/>
                <w:b/>
                <w:lang w:val="de-DE"/>
              </w:rPr>
              <w:lastRenderedPageBreak/>
              <w:t>3.1.2 Unternehmensnetzwerk</w:t>
            </w:r>
          </w:p>
        </w:tc>
        <w:tc>
          <w:tcPr>
            <w:tcW w:w="992" w:type="dxa"/>
          </w:tcPr>
          <w:p w14:paraId="0B7D06F2" w14:textId="77777777" w:rsidR="0027550F" w:rsidRDefault="0027550F" w:rsidP="0027550F">
            <w:pPr>
              <w:widowControl w:val="0"/>
              <w:rPr>
                <w:rFonts w:cs="Arial"/>
                <w:lang w:val="de-DE"/>
              </w:rPr>
            </w:pPr>
          </w:p>
        </w:tc>
        <w:tc>
          <w:tcPr>
            <w:tcW w:w="4558" w:type="dxa"/>
            <w:hideMark/>
          </w:tcPr>
          <w:p w14:paraId="568029E2" w14:textId="77777777" w:rsidR="0027550F" w:rsidRDefault="0027550F" w:rsidP="0027550F">
            <w:pPr>
              <w:widowControl w:val="0"/>
              <w:tabs>
                <w:tab w:val="right" w:pos="9072"/>
              </w:tabs>
              <w:ind w:right="105"/>
              <w:rPr>
                <w:rFonts w:cs="Arial"/>
                <w:b/>
                <w:lang w:val="it-IT"/>
              </w:rPr>
            </w:pPr>
            <w:r>
              <w:rPr>
                <w:rFonts w:cs="Arial"/>
                <w:b/>
                <w:lang w:val="it-IT"/>
              </w:rPr>
              <w:t>3.1.2 Reti di imprese</w:t>
            </w:r>
          </w:p>
        </w:tc>
      </w:tr>
      <w:tr w:rsidR="0027550F" w14:paraId="5363B10B" w14:textId="77777777" w:rsidTr="003F019C">
        <w:tblPrEx>
          <w:tblLook w:val="04A0" w:firstRow="1" w:lastRow="0" w:firstColumn="1" w:lastColumn="0" w:noHBand="0" w:noVBand="1"/>
        </w:tblPrEx>
        <w:tc>
          <w:tcPr>
            <w:tcW w:w="4395" w:type="dxa"/>
          </w:tcPr>
          <w:p w14:paraId="0E298DD5" w14:textId="77777777" w:rsidR="0027550F" w:rsidRDefault="0027550F" w:rsidP="0027550F">
            <w:pPr>
              <w:widowControl w:val="0"/>
              <w:ind w:right="76"/>
              <w:rPr>
                <w:rFonts w:cs="Arial"/>
                <w:lang w:val="de-DE"/>
              </w:rPr>
            </w:pPr>
          </w:p>
        </w:tc>
        <w:tc>
          <w:tcPr>
            <w:tcW w:w="992" w:type="dxa"/>
          </w:tcPr>
          <w:p w14:paraId="6B32E2B8" w14:textId="77777777" w:rsidR="0027550F" w:rsidRDefault="0027550F" w:rsidP="0027550F">
            <w:pPr>
              <w:widowControl w:val="0"/>
              <w:rPr>
                <w:rFonts w:cs="Arial"/>
                <w:lang w:val="de-DE"/>
              </w:rPr>
            </w:pPr>
          </w:p>
        </w:tc>
        <w:tc>
          <w:tcPr>
            <w:tcW w:w="4558" w:type="dxa"/>
          </w:tcPr>
          <w:p w14:paraId="1A308B7B" w14:textId="77777777" w:rsidR="0027550F" w:rsidRDefault="0027550F" w:rsidP="0027550F">
            <w:pPr>
              <w:widowControl w:val="0"/>
              <w:tabs>
                <w:tab w:val="right" w:pos="9072"/>
              </w:tabs>
              <w:ind w:right="105"/>
              <w:rPr>
                <w:rFonts w:cs="Arial"/>
                <w:bCs/>
                <w:iCs/>
                <w:lang w:val="it-IT"/>
              </w:rPr>
            </w:pPr>
          </w:p>
        </w:tc>
      </w:tr>
      <w:tr w:rsidR="0027550F" w:rsidRPr="004C06B5" w14:paraId="5954BA65" w14:textId="77777777" w:rsidTr="003F019C">
        <w:tblPrEx>
          <w:tblLook w:val="04A0" w:firstRow="1" w:lastRow="0" w:firstColumn="1" w:lastColumn="0" w:noHBand="0" w:noVBand="1"/>
        </w:tblPrEx>
        <w:tc>
          <w:tcPr>
            <w:tcW w:w="4395" w:type="dxa"/>
            <w:hideMark/>
          </w:tcPr>
          <w:p w14:paraId="328BD827" w14:textId="77777777" w:rsidR="0027550F" w:rsidRDefault="0027550F" w:rsidP="0027550F">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992" w:type="dxa"/>
          </w:tcPr>
          <w:p w14:paraId="39F00BE3" w14:textId="77777777" w:rsidR="0027550F" w:rsidRDefault="0027550F" w:rsidP="0027550F">
            <w:pPr>
              <w:widowControl w:val="0"/>
              <w:rPr>
                <w:rFonts w:cs="Arial"/>
                <w:lang w:val="de-DE"/>
              </w:rPr>
            </w:pPr>
          </w:p>
        </w:tc>
        <w:tc>
          <w:tcPr>
            <w:tcW w:w="4558" w:type="dxa"/>
            <w:hideMark/>
          </w:tcPr>
          <w:p w14:paraId="4904D463" w14:textId="77777777" w:rsidR="0027550F" w:rsidRDefault="0027550F" w:rsidP="0027550F">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27550F" w:rsidRPr="004C06B5" w14:paraId="1ADD045A" w14:textId="77777777" w:rsidTr="003F019C">
        <w:tblPrEx>
          <w:tblLook w:val="04A0" w:firstRow="1" w:lastRow="0" w:firstColumn="1" w:lastColumn="0" w:noHBand="0" w:noVBand="1"/>
        </w:tblPrEx>
        <w:tc>
          <w:tcPr>
            <w:tcW w:w="4395" w:type="dxa"/>
          </w:tcPr>
          <w:p w14:paraId="227FAC21" w14:textId="77777777" w:rsidR="0027550F" w:rsidRDefault="0027550F" w:rsidP="0027550F">
            <w:pPr>
              <w:widowControl w:val="0"/>
              <w:rPr>
                <w:rFonts w:cs="Arial"/>
                <w:lang w:val="it-IT" w:eastAsia="it-IT"/>
              </w:rPr>
            </w:pPr>
          </w:p>
        </w:tc>
        <w:tc>
          <w:tcPr>
            <w:tcW w:w="992" w:type="dxa"/>
          </w:tcPr>
          <w:p w14:paraId="16FB35FF" w14:textId="77777777" w:rsidR="0027550F" w:rsidRDefault="0027550F" w:rsidP="0027550F">
            <w:pPr>
              <w:widowControl w:val="0"/>
              <w:rPr>
                <w:rFonts w:cs="Arial"/>
                <w:lang w:val="it-IT"/>
              </w:rPr>
            </w:pPr>
          </w:p>
        </w:tc>
        <w:tc>
          <w:tcPr>
            <w:tcW w:w="4558" w:type="dxa"/>
          </w:tcPr>
          <w:p w14:paraId="3E534078" w14:textId="77777777" w:rsidR="0027550F" w:rsidRDefault="0027550F" w:rsidP="0027550F">
            <w:pPr>
              <w:widowControl w:val="0"/>
              <w:tabs>
                <w:tab w:val="right" w:pos="9072"/>
              </w:tabs>
              <w:ind w:right="105"/>
              <w:rPr>
                <w:rFonts w:cs="Arial"/>
                <w:bCs/>
                <w:iCs/>
                <w:lang w:val="it-IT"/>
              </w:rPr>
            </w:pPr>
          </w:p>
        </w:tc>
      </w:tr>
      <w:tr w:rsidR="0027550F" w:rsidRPr="004C06B5" w14:paraId="6892A730" w14:textId="77777777" w:rsidTr="003F019C">
        <w:tblPrEx>
          <w:tblLook w:val="04A0" w:firstRow="1" w:lastRow="0" w:firstColumn="1" w:lastColumn="0" w:noHBand="0" w:noVBand="1"/>
        </w:tblPrEx>
        <w:tc>
          <w:tcPr>
            <w:tcW w:w="4395" w:type="dxa"/>
            <w:hideMark/>
          </w:tcPr>
          <w:p w14:paraId="2BFCB27C" w14:textId="721F8FD6" w:rsidR="0027550F" w:rsidRPr="00D64131" w:rsidRDefault="0027550F" w:rsidP="0027550F">
            <w:pPr>
              <w:widowControl w:val="0"/>
              <w:rPr>
                <w:rFonts w:cs="Arial"/>
                <w:lang w:val="de-DE"/>
              </w:rPr>
            </w:pPr>
            <w:r w:rsidRPr="00D64131">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2" w:type="dxa"/>
          </w:tcPr>
          <w:p w14:paraId="185804F5" w14:textId="77777777" w:rsidR="0027550F" w:rsidRPr="00D64131" w:rsidRDefault="0027550F" w:rsidP="0027550F">
            <w:pPr>
              <w:widowControl w:val="0"/>
              <w:rPr>
                <w:rFonts w:cs="Arial"/>
                <w:lang w:val="de-DE"/>
              </w:rPr>
            </w:pPr>
          </w:p>
        </w:tc>
        <w:tc>
          <w:tcPr>
            <w:tcW w:w="4558" w:type="dxa"/>
            <w:hideMark/>
          </w:tcPr>
          <w:p w14:paraId="03C2F08B" w14:textId="4862D3AE" w:rsidR="0027550F" w:rsidRPr="00D64131" w:rsidRDefault="0027550F" w:rsidP="0027550F">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27550F" w:rsidRPr="004C06B5" w14:paraId="0F053D55" w14:textId="77777777" w:rsidTr="003F019C">
        <w:tblPrEx>
          <w:tblLook w:val="04A0" w:firstRow="1" w:lastRow="0" w:firstColumn="1" w:lastColumn="0" w:noHBand="0" w:noVBand="1"/>
        </w:tblPrEx>
        <w:tc>
          <w:tcPr>
            <w:tcW w:w="4395" w:type="dxa"/>
          </w:tcPr>
          <w:p w14:paraId="5D24BA19" w14:textId="77777777" w:rsidR="0027550F" w:rsidRDefault="0027550F" w:rsidP="0027550F">
            <w:pPr>
              <w:widowControl w:val="0"/>
              <w:rPr>
                <w:rFonts w:cs="Arial"/>
                <w:lang w:val="it-IT"/>
              </w:rPr>
            </w:pPr>
          </w:p>
        </w:tc>
        <w:tc>
          <w:tcPr>
            <w:tcW w:w="992" w:type="dxa"/>
          </w:tcPr>
          <w:p w14:paraId="65042CDE" w14:textId="77777777" w:rsidR="0027550F" w:rsidRDefault="0027550F" w:rsidP="0027550F">
            <w:pPr>
              <w:widowControl w:val="0"/>
              <w:rPr>
                <w:rFonts w:cs="Arial"/>
                <w:lang w:val="it-IT"/>
              </w:rPr>
            </w:pPr>
          </w:p>
        </w:tc>
        <w:tc>
          <w:tcPr>
            <w:tcW w:w="4558" w:type="dxa"/>
          </w:tcPr>
          <w:p w14:paraId="6C3A2E0B" w14:textId="77777777" w:rsidR="0027550F" w:rsidRDefault="0027550F" w:rsidP="0027550F">
            <w:pPr>
              <w:widowControl w:val="0"/>
              <w:ind w:right="105"/>
              <w:rPr>
                <w:rFonts w:cs="Arial"/>
                <w:highlight w:val="yellow"/>
                <w:lang w:val="it-IT"/>
              </w:rPr>
            </w:pPr>
          </w:p>
        </w:tc>
      </w:tr>
      <w:tr w:rsidR="0027550F" w14:paraId="4C1ECD83" w14:textId="77777777" w:rsidTr="003F019C">
        <w:tblPrEx>
          <w:tblLook w:val="04A0" w:firstRow="1" w:lastRow="0" w:firstColumn="1" w:lastColumn="0" w:noHBand="0" w:noVBand="1"/>
        </w:tblPrEx>
        <w:tc>
          <w:tcPr>
            <w:tcW w:w="4395" w:type="dxa"/>
            <w:hideMark/>
          </w:tcPr>
          <w:p w14:paraId="570E978E" w14:textId="77777777" w:rsidR="0027550F" w:rsidRDefault="0027550F" w:rsidP="0027550F">
            <w:pPr>
              <w:widowControl w:val="0"/>
              <w:rPr>
                <w:rFonts w:cs="Arial"/>
                <w:lang w:val="de-DE"/>
              </w:rPr>
            </w:pPr>
            <w:r>
              <w:rPr>
                <w:rFonts w:cs="Arial"/>
                <w:b/>
                <w:lang w:val="de-DE"/>
              </w:rPr>
              <w:t>3.2 Verbot von subjektiven Änderungen</w:t>
            </w:r>
          </w:p>
        </w:tc>
        <w:tc>
          <w:tcPr>
            <w:tcW w:w="992" w:type="dxa"/>
          </w:tcPr>
          <w:p w14:paraId="65D90CD5" w14:textId="77777777" w:rsidR="0027550F" w:rsidRDefault="0027550F" w:rsidP="0027550F">
            <w:pPr>
              <w:widowControl w:val="0"/>
              <w:rPr>
                <w:rFonts w:cs="Arial"/>
                <w:lang w:val="de-DE"/>
              </w:rPr>
            </w:pPr>
          </w:p>
        </w:tc>
        <w:tc>
          <w:tcPr>
            <w:tcW w:w="4558" w:type="dxa"/>
            <w:hideMark/>
          </w:tcPr>
          <w:p w14:paraId="52CE36F2" w14:textId="77777777" w:rsidR="0027550F" w:rsidRDefault="0027550F" w:rsidP="0027550F">
            <w:pPr>
              <w:widowControl w:val="0"/>
              <w:ind w:right="105"/>
              <w:rPr>
                <w:rFonts w:cs="Arial"/>
                <w:b/>
                <w:lang w:val="it-IT"/>
              </w:rPr>
            </w:pPr>
            <w:r>
              <w:rPr>
                <w:rFonts w:cs="Arial"/>
                <w:b/>
                <w:lang w:val="it-IT"/>
              </w:rPr>
              <w:t>3.2 Divieto di modificazioni soggettive</w:t>
            </w:r>
          </w:p>
        </w:tc>
      </w:tr>
      <w:tr w:rsidR="0027550F" w14:paraId="367DA0B8" w14:textId="77777777" w:rsidTr="003F019C">
        <w:tblPrEx>
          <w:tblLook w:val="04A0" w:firstRow="1" w:lastRow="0" w:firstColumn="1" w:lastColumn="0" w:noHBand="0" w:noVBand="1"/>
        </w:tblPrEx>
        <w:tc>
          <w:tcPr>
            <w:tcW w:w="4395" w:type="dxa"/>
          </w:tcPr>
          <w:p w14:paraId="54BEEE22" w14:textId="77777777" w:rsidR="0027550F" w:rsidRDefault="0027550F" w:rsidP="0027550F">
            <w:pPr>
              <w:widowControl w:val="0"/>
              <w:rPr>
                <w:rFonts w:cs="Arial"/>
                <w:lang w:val="de-DE" w:eastAsia="it-IT"/>
              </w:rPr>
            </w:pPr>
          </w:p>
        </w:tc>
        <w:tc>
          <w:tcPr>
            <w:tcW w:w="992" w:type="dxa"/>
          </w:tcPr>
          <w:p w14:paraId="3BC27C7F" w14:textId="77777777" w:rsidR="0027550F" w:rsidRDefault="0027550F" w:rsidP="0027550F">
            <w:pPr>
              <w:widowControl w:val="0"/>
              <w:rPr>
                <w:rFonts w:cs="Arial"/>
                <w:lang w:val="de-DE"/>
              </w:rPr>
            </w:pPr>
          </w:p>
        </w:tc>
        <w:tc>
          <w:tcPr>
            <w:tcW w:w="4558" w:type="dxa"/>
          </w:tcPr>
          <w:p w14:paraId="2F2EEE6D" w14:textId="77777777" w:rsidR="0027550F" w:rsidRDefault="0027550F" w:rsidP="0027550F">
            <w:pPr>
              <w:widowControl w:val="0"/>
              <w:ind w:right="105"/>
              <w:rPr>
                <w:rFonts w:cs="Arial"/>
                <w:lang w:val="it-IT" w:eastAsia="it-IT"/>
              </w:rPr>
            </w:pPr>
          </w:p>
        </w:tc>
      </w:tr>
      <w:tr w:rsidR="0027550F" w:rsidRPr="004C06B5" w14:paraId="6EE36EE3" w14:textId="77777777" w:rsidTr="003F019C">
        <w:tblPrEx>
          <w:tblLook w:val="04A0" w:firstRow="1" w:lastRow="0" w:firstColumn="1" w:lastColumn="0" w:noHBand="0" w:noVBand="1"/>
        </w:tblPrEx>
        <w:tc>
          <w:tcPr>
            <w:tcW w:w="4395" w:type="dxa"/>
            <w:hideMark/>
          </w:tcPr>
          <w:p w14:paraId="0C8B7383" w14:textId="77777777" w:rsidR="0027550F" w:rsidRPr="00D64131" w:rsidRDefault="0027550F" w:rsidP="0027550F">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992" w:type="dxa"/>
          </w:tcPr>
          <w:p w14:paraId="5CDB12B3" w14:textId="77777777" w:rsidR="0027550F" w:rsidRPr="00D64131" w:rsidRDefault="0027550F" w:rsidP="0027550F">
            <w:pPr>
              <w:widowControl w:val="0"/>
              <w:rPr>
                <w:rFonts w:cs="Arial"/>
                <w:lang w:val="de-DE"/>
              </w:rPr>
            </w:pPr>
          </w:p>
        </w:tc>
        <w:tc>
          <w:tcPr>
            <w:tcW w:w="4558" w:type="dxa"/>
            <w:hideMark/>
          </w:tcPr>
          <w:p w14:paraId="5B693A03" w14:textId="77777777" w:rsidR="0027550F" w:rsidRPr="00D64131" w:rsidRDefault="0027550F" w:rsidP="0027550F">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27550F" w:rsidRPr="004C06B5" w14:paraId="3A002CA4" w14:textId="77777777" w:rsidTr="003F019C">
        <w:tblPrEx>
          <w:tblLook w:val="04A0" w:firstRow="1" w:lastRow="0" w:firstColumn="1" w:lastColumn="0" w:noHBand="0" w:noVBand="1"/>
        </w:tblPrEx>
        <w:tc>
          <w:tcPr>
            <w:tcW w:w="4395" w:type="dxa"/>
          </w:tcPr>
          <w:p w14:paraId="2621E697" w14:textId="77777777" w:rsidR="0027550F" w:rsidRDefault="0027550F" w:rsidP="0027550F">
            <w:pPr>
              <w:widowControl w:val="0"/>
              <w:rPr>
                <w:rFonts w:cs="Arial"/>
                <w:lang w:val="it-IT" w:eastAsia="it-IT"/>
              </w:rPr>
            </w:pPr>
          </w:p>
        </w:tc>
        <w:tc>
          <w:tcPr>
            <w:tcW w:w="992" w:type="dxa"/>
          </w:tcPr>
          <w:p w14:paraId="7D97E686" w14:textId="77777777" w:rsidR="0027550F" w:rsidRDefault="0027550F" w:rsidP="0027550F">
            <w:pPr>
              <w:widowControl w:val="0"/>
              <w:rPr>
                <w:rFonts w:cs="Arial"/>
                <w:lang w:val="it-IT"/>
              </w:rPr>
            </w:pPr>
          </w:p>
        </w:tc>
        <w:tc>
          <w:tcPr>
            <w:tcW w:w="4558" w:type="dxa"/>
          </w:tcPr>
          <w:p w14:paraId="4773A14F" w14:textId="77777777" w:rsidR="0027550F" w:rsidRDefault="0027550F" w:rsidP="0027550F">
            <w:pPr>
              <w:widowControl w:val="0"/>
              <w:ind w:right="105"/>
              <w:rPr>
                <w:rFonts w:cs="Arial"/>
                <w:lang w:val="it-IT" w:eastAsia="it-IT"/>
              </w:rPr>
            </w:pPr>
          </w:p>
        </w:tc>
      </w:tr>
      <w:tr w:rsidR="0027550F" w14:paraId="54B572D9" w14:textId="77777777" w:rsidTr="003F019C">
        <w:tblPrEx>
          <w:tblLook w:val="04A0" w:firstRow="1" w:lastRow="0" w:firstColumn="1" w:lastColumn="0" w:noHBand="0" w:noVBand="1"/>
        </w:tblPrEx>
        <w:tc>
          <w:tcPr>
            <w:tcW w:w="4395" w:type="dxa"/>
            <w:hideMark/>
          </w:tcPr>
          <w:p w14:paraId="113EABC5" w14:textId="77777777" w:rsidR="0027550F" w:rsidRDefault="0027550F" w:rsidP="0027550F">
            <w:pPr>
              <w:widowControl w:val="0"/>
              <w:autoSpaceDE w:val="0"/>
              <w:autoSpaceDN w:val="0"/>
              <w:adjustRightInd w:val="0"/>
              <w:rPr>
                <w:rFonts w:cs="Arial"/>
                <w:b/>
                <w:bCs/>
                <w:lang w:val="de-DE"/>
              </w:rPr>
            </w:pPr>
            <w:r w:rsidRPr="00D64131">
              <w:rPr>
                <w:rFonts w:cs="Arial"/>
                <w:b/>
                <w:bCs/>
                <w:lang w:val="de-DE"/>
              </w:rPr>
              <w:t>3.3 Ausländische</w:t>
            </w:r>
            <w:r>
              <w:rPr>
                <w:rFonts w:cs="Arial"/>
                <w:b/>
                <w:bCs/>
                <w:lang w:val="de-DE"/>
              </w:rPr>
              <w:t xml:space="preserve"> Teilnehmer</w:t>
            </w:r>
          </w:p>
        </w:tc>
        <w:tc>
          <w:tcPr>
            <w:tcW w:w="992" w:type="dxa"/>
          </w:tcPr>
          <w:p w14:paraId="2C506B00" w14:textId="77777777" w:rsidR="0027550F" w:rsidRDefault="0027550F" w:rsidP="0027550F">
            <w:pPr>
              <w:widowControl w:val="0"/>
              <w:rPr>
                <w:rFonts w:cs="Arial"/>
                <w:lang w:val="de-DE"/>
              </w:rPr>
            </w:pPr>
          </w:p>
        </w:tc>
        <w:tc>
          <w:tcPr>
            <w:tcW w:w="4558" w:type="dxa"/>
            <w:hideMark/>
          </w:tcPr>
          <w:p w14:paraId="2425AEF3" w14:textId="77777777" w:rsidR="0027550F" w:rsidRPr="00D64131" w:rsidRDefault="0027550F" w:rsidP="0027550F">
            <w:pPr>
              <w:widowControl w:val="0"/>
              <w:ind w:left="426" w:right="105" w:hanging="426"/>
              <w:rPr>
                <w:rFonts w:cs="Arial"/>
                <w:b/>
                <w:bCs/>
                <w:iCs/>
                <w:lang w:val="it-IT"/>
              </w:rPr>
            </w:pPr>
            <w:r w:rsidRPr="00D64131">
              <w:rPr>
                <w:rFonts w:cs="Arial"/>
                <w:b/>
                <w:lang w:val="it-IT"/>
              </w:rPr>
              <w:t>3.3 Concorrenti stranieri</w:t>
            </w:r>
          </w:p>
        </w:tc>
      </w:tr>
      <w:tr w:rsidR="0027550F" w14:paraId="6C6D7865" w14:textId="77777777" w:rsidTr="003F019C">
        <w:tblPrEx>
          <w:tblLook w:val="04A0" w:firstRow="1" w:lastRow="0" w:firstColumn="1" w:lastColumn="0" w:noHBand="0" w:noVBand="1"/>
        </w:tblPrEx>
        <w:tc>
          <w:tcPr>
            <w:tcW w:w="4395" w:type="dxa"/>
          </w:tcPr>
          <w:p w14:paraId="5003CF1D" w14:textId="77777777" w:rsidR="0027550F" w:rsidRDefault="0027550F" w:rsidP="0027550F">
            <w:pPr>
              <w:widowControl w:val="0"/>
              <w:rPr>
                <w:rFonts w:cs="Arial"/>
                <w:lang w:val="de-DE"/>
              </w:rPr>
            </w:pPr>
          </w:p>
        </w:tc>
        <w:tc>
          <w:tcPr>
            <w:tcW w:w="992" w:type="dxa"/>
          </w:tcPr>
          <w:p w14:paraId="3D2D7509" w14:textId="77777777" w:rsidR="0027550F" w:rsidRDefault="0027550F" w:rsidP="0027550F">
            <w:pPr>
              <w:widowControl w:val="0"/>
              <w:rPr>
                <w:rFonts w:cs="Arial"/>
                <w:lang w:val="de-DE"/>
              </w:rPr>
            </w:pPr>
          </w:p>
        </w:tc>
        <w:tc>
          <w:tcPr>
            <w:tcW w:w="4558" w:type="dxa"/>
          </w:tcPr>
          <w:p w14:paraId="13EFAA85" w14:textId="77777777" w:rsidR="0027550F" w:rsidRPr="00D64131" w:rsidRDefault="0027550F" w:rsidP="0027550F">
            <w:pPr>
              <w:widowControl w:val="0"/>
              <w:tabs>
                <w:tab w:val="center" w:pos="4536"/>
                <w:tab w:val="right" w:pos="9072"/>
              </w:tabs>
              <w:ind w:right="105"/>
              <w:rPr>
                <w:rFonts w:cs="Arial"/>
                <w:lang w:val="it-IT"/>
              </w:rPr>
            </w:pPr>
          </w:p>
        </w:tc>
      </w:tr>
      <w:tr w:rsidR="0027550F" w:rsidRPr="004C06B5" w14:paraId="1CB738CC" w14:textId="77777777" w:rsidTr="003F019C">
        <w:tblPrEx>
          <w:tblLook w:val="04A0" w:firstRow="1" w:lastRow="0" w:firstColumn="1" w:lastColumn="0" w:noHBand="0" w:noVBand="1"/>
        </w:tblPrEx>
        <w:tc>
          <w:tcPr>
            <w:tcW w:w="4395" w:type="dxa"/>
            <w:hideMark/>
          </w:tcPr>
          <w:p w14:paraId="3EB0B0DB" w14:textId="7228E05C" w:rsidR="0027550F" w:rsidRDefault="0027550F" w:rsidP="0027550F">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anderen Staaten als Italien ist die Teilnahme gemäß Art. 65 Abs. 1 GvD Nr. 36/2023 zulässig:</w:t>
            </w:r>
          </w:p>
        </w:tc>
        <w:tc>
          <w:tcPr>
            <w:tcW w:w="992" w:type="dxa"/>
          </w:tcPr>
          <w:p w14:paraId="1B7D8645" w14:textId="77777777" w:rsidR="0027550F" w:rsidRDefault="0027550F" w:rsidP="0027550F">
            <w:pPr>
              <w:widowControl w:val="0"/>
              <w:rPr>
                <w:rFonts w:cs="Arial"/>
                <w:lang w:val="de-DE"/>
              </w:rPr>
            </w:pPr>
          </w:p>
        </w:tc>
        <w:tc>
          <w:tcPr>
            <w:tcW w:w="4558" w:type="dxa"/>
            <w:hideMark/>
          </w:tcPr>
          <w:p w14:paraId="3994CE32" w14:textId="07B627FE" w:rsidR="0027550F" w:rsidRDefault="0027550F" w:rsidP="0027550F">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D64131">
              <w:rPr>
                <w:rFonts w:cs="Arial"/>
                <w:lang w:val="it-IT"/>
              </w:rPr>
              <w:t>65, comma 1 d.lgs. n. 36/2023.</w:t>
            </w:r>
          </w:p>
        </w:tc>
      </w:tr>
      <w:tr w:rsidR="0027550F" w:rsidRPr="004C06B5" w14:paraId="587C69A6" w14:textId="77777777" w:rsidTr="003F019C">
        <w:tblPrEx>
          <w:tblLook w:val="04A0" w:firstRow="1" w:lastRow="0" w:firstColumn="1" w:lastColumn="0" w:noHBand="0" w:noVBand="1"/>
        </w:tblPrEx>
        <w:tc>
          <w:tcPr>
            <w:tcW w:w="4395" w:type="dxa"/>
          </w:tcPr>
          <w:p w14:paraId="3C0A9B6A" w14:textId="77777777" w:rsidR="0027550F" w:rsidRDefault="0027550F" w:rsidP="0027550F">
            <w:pPr>
              <w:widowControl w:val="0"/>
              <w:autoSpaceDE w:val="0"/>
              <w:autoSpaceDN w:val="0"/>
              <w:adjustRightInd w:val="0"/>
              <w:rPr>
                <w:rFonts w:cs="Arial"/>
                <w:lang w:val="it-IT"/>
              </w:rPr>
            </w:pPr>
          </w:p>
        </w:tc>
        <w:tc>
          <w:tcPr>
            <w:tcW w:w="992" w:type="dxa"/>
          </w:tcPr>
          <w:p w14:paraId="7DF8F8E9" w14:textId="77777777" w:rsidR="0027550F" w:rsidRDefault="0027550F" w:rsidP="0027550F">
            <w:pPr>
              <w:widowControl w:val="0"/>
              <w:rPr>
                <w:rFonts w:cs="Arial"/>
                <w:lang w:val="it-IT"/>
              </w:rPr>
            </w:pPr>
          </w:p>
        </w:tc>
        <w:tc>
          <w:tcPr>
            <w:tcW w:w="4558" w:type="dxa"/>
          </w:tcPr>
          <w:p w14:paraId="537206D1" w14:textId="77777777" w:rsidR="0027550F" w:rsidRDefault="0027550F" w:rsidP="0027550F">
            <w:pPr>
              <w:widowControl w:val="0"/>
              <w:tabs>
                <w:tab w:val="center" w:pos="4680"/>
                <w:tab w:val="right" w:pos="9072"/>
              </w:tabs>
              <w:autoSpaceDE w:val="0"/>
              <w:autoSpaceDN w:val="0"/>
              <w:adjustRightInd w:val="0"/>
              <w:ind w:right="105"/>
              <w:rPr>
                <w:rFonts w:cs="Arial"/>
                <w:lang w:val="it-IT"/>
              </w:rPr>
            </w:pPr>
          </w:p>
        </w:tc>
      </w:tr>
      <w:tr w:rsidR="0027550F" w:rsidRPr="004C06B5" w14:paraId="6AD23A2E" w14:textId="77777777" w:rsidTr="003F019C">
        <w:tblPrEx>
          <w:tblLook w:val="04A0" w:firstRow="1" w:lastRow="0" w:firstColumn="1" w:lastColumn="0" w:noHBand="0" w:noVBand="1"/>
        </w:tblPrEx>
        <w:tc>
          <w:tcPr>
            <w:tcW w:w="4395" w:type="dxa"/>
            <w:hideMark/>
          </w:tcPr>
          <w:p w14:paraId="37EDEA75" w14:textId="77777777" w:rsidR="0027550F" w:rsidRDefault="0027550F" w:rsidP="0027550F">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27550F" w:rsidRDefault="0027550F" w:rsidP="0027550F">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2" w:type="dxa"/>
          </w:tcPr>
          <w:p w14:paraId="1E7A876B" w14:textId="77777777" w:rsidR="0027550F" w:rsidRDefault="0027550F" w:rsidP="0027550F">
            <w:pPr>
              <w:widowControl w:val="0"/>
              <w:rPr>
                <w:rFonts w:cs="Arial"/>
                <w:lang w:val="de-DE"/>
              </w:rPr>
            </w:pPr>
          </w:p>
        </w:tc>
        <w:tc>
          <w:tcPr>
            <w:tcW w:w="4558" w:type="dxa"/>
          </w:tcPr>
          <w:p w14:paraId="5DA9CDF0" w14:textId="77777777" w:rsidR="0027550F" w:rsidRDefault="0027550F" w:rsidP="0027550F">
            <w:pPr>
              <w:widowControl w:val="0"/>
              <w:tabs>
                <w:tab w:val="center" w:pos="4680"/>
                <w:tab w:val="right" w:pos="9072"/>
              </w:tabs>
              <w:autoSpaceDE w:val="0"/>
              <w:autoSpaceDN w:val="0"/>
              <w:adjustRightInd w:val="0"/>
              <w:ind w:right="105"/>
              <w:rPr>
                <w:rFonts w:cs="Arial"/>
                <w:lang w:val="it-IT"/>
              </w:rPr>
            </w:pPr>
            <w:bookmarkStart w:id="76"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76"/>
          </w:p>
          <w:p w14:paraId="564E679F" w14:textId="77777777" w:rsidR="0027550F" w:rsidRDefault="0027550F" w:rsidP="0027550F">
            <w:pPr>
              <w:widowControl w:val="0"/>
              <w:tabs>
                <w:tab w:val="center" w:pos="4680"/>
              </w:tabs>
              <w:ind w:right="105"/>
              <w:rPr>
                <w:rFonts w:cs="Arial"/>
                <w:lang w:val="it-IT"/>
              </w:rPr>
            </w:pPr>
          </w:p>
          <w:p w14:paraId="18EA2D22" w14:textId="77777777" w:rsidR="0027550F" w:rsidRDefault="0027550F" w:rsidP="0027550F">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27550F" w:rsidRPr="004C06B5" w14:paraId="168BD9D5" w14:textId="77777777" w:rsidTr="003F019C">
        <w:tblPrEx>
          <w:tblLook w:val="04A0" w:firstRow="1" w:lastRow="0" w:firstColumn="1" w:lastColumn="0" w:noHBand="0" w:noVBand="1"/>
        </w:tblPrEx>
        <w:tc>
          <w:tcPr>
            <w:tcW w:w="4395" w:type="dxa"/>
          </w:tcPr>
          <w:p w14:paraId="1E0EE5D5" w14:textId="77777777" w:rsidR="0027550F" w:rsidRDefault="0027550F" w:rsidP="0027550F">
            <w:pPr>
              <w:widowControl w:val="0"/>
              <w:ind w:right="76"/>
              <w:rPr>
                <w:rFonts w:cs="Arial"/>
                <w:lang w:val="it-IT"/>
              </w:rPr>
            </w:pPr>
          </w:p>
        </w:tc>
        <w:tc>
          <w:tcPr>
            <w:tcW w:w="992" w:type="dxa"/>
          </w:tcPr>
          <w:p w14:paraId="3C93DE3E" w14:textId="77777777" w:rsidR="0027550F" w:rsidRDefault="0027550F" w:rsidP="0027550F">
            <w:pPr>
              <w:widowControl w:val="0"/>
              <w:rPr>
                <w:rFonts w:cs="Arial"/>
                <w:lang w:val="it-IT"/>
              </w:rPr>
            </w:pPr>
          </w:p>
        </w:tc>
        <w:tc>
          <w:tcPr>
            <w:tcW w:w="4558" w:type="dxa"/>
          </w:tcPr>
          <w:p w14:paraId="0FC1BD67" w14:textId="77777777" w:rsidR="0027550F" w:rsidRDefault="0027550F" w:rsidP="0027550F">
            <w:pPr>
              <w:widowControl w:val="0"/>
              <w:tabs>
                <w:tab w:val="center" w:pos="4680"/>
              </w:tabs>
              <w:ind w:right="105"/>
              <w:rPr>
                <w:rFonts w:cs="Arial"/>
                <w:lang w:val="it-IT"/>
              </w:rPr>
            </w:pPr>
          </w:p>
        </w:tc>
      </w:tr>
      <w:tr w:rsidR="0027550F" w:rsidRPr="004C06B5" w14:paraId="7F7B626F" w14:textId="77777777" w:rsidTr="003F019C">
        <w:tblPrEx>
          <w:tblLook w:val="04A0" w:firstRow="1" w:lastRow="0" w:firstColumn="1" w:lastColumn="0" w:noHBand="0" w:noVBand="1"/>
        </w:tblPrEx>
        <w:tc>
          <w:tcPr>
            <w:tcW w:w="4395" w:type="dxa"/>
            <w:hideMark/>
          </w:tcPr>
          <w:p w14:paraId="0E3089D0" w14:textId="25342641" w:rsidR="0027550F" w:rsidRDefault="0027550F" w:rsidP="0027550F">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w:t>
            </w:r>
            <w:r>
              <w:rPr>
                <w:rFonts w:cs="Arial"/>
                <w:lang w:val="de-DE" w:eastAsia="it-IT"/>
              </w:rPr>
              <w:lastRenderedPageBreak/>
              <w:t xml:space="preserve">Dokumente gemäß den im Niederlassungsland geltenden Gesetzen oder gemäß Art. 3 DPR Nr. 445/2000 einreichen. </w:t>
            </w:r>
          </w:p>
        </w:tc>
        <w:tc>
          <w:tcPr>
            <w:tcW w:w="992" w:type="dxa"/>
          </w:tcPr>
          <w:p w14:paraId="7723A456" w14:textId="77777777" w:rsidR="0027550F" w:rsidRDefault="0027550F" w:rsidP="0027550F">
            <w:pPr>
              <w:widowControl w:val="0"/>
              <w:rPr>
                <w:rFonts w:cs="Arial"/>
                <w:lang w:val="de-DE"/>
              </w:rPr>
            </w:pPr>
          </w:p>
        </w:tc>
        <w:tc>
          <w:tcPr>
            <w:tcW w:w="4558" w:type="dxa"/>
            <w:hideMark/>
          </w:tcPr>
          <w:p w14:paraId="2D6464CA" w14:textId="67B9C661" w:rsidR="0027550F" w:rsidRDefault="0027550F" w:rsidP="0027550F">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xml:space="preserve">. I concorrenti stranieri dovranno produrre le certificazioni, le dichiarazioni e i documenti equivalenti in base alla </w:t>
            </w:r>
            <w:r>
              <w:rPr>
                <w:rFonts w:cs="Arial"/>
                <w:lang w:val="it-IT"/>
              </w:rPr>
              <w:lastRenderedPageBreak/>
              <w:t>legislazione vigente nei Paesi in cui sono stabiliti, ovvero secondo quanto previsto dall’art. 3 d.p.r. 445/2000.</w:t>
            </w:r>
          </w:p>
        </w:tc>
      </w:tr>
      <w:tr w:rsidR="0027550F" w:rsidRPr="004C06B5" w14:paraId="4AE9B05C" w14:textId="77777777" w:rsidTr="003F019C">
        <w:tblPrEx>
          <w:tblLook w:val="04A0" w:firstRow="1" w:lastRow="0" w:firstColumn="1" w:lastColumn="0" w:noHBand="0" w:noVBand="1"/>
        </w:tblPrEx>
        <w:tc>
          <w:tcPr>
            <w:tcW w:w="4395" w:type="dxa"/>
          </w:tcPr>
          <w:p w14:paraId="3B7C4059" w14:textId="77777777" w:rsidR="0027550F" w:rsidRDefault="0027550F" w:rsidP="0027550F">
            <w:pPr>
              <w:widowControl w:val="0"/>
              <w:rPr>
                <w:rFonts w:cs="Arial"/>
                <w:lang w:val="it-IT" w:eastAsia="it-IT"/>
              </w:rPr>
            </w:pPr>
          </w:p>
        </w:tc>
        <w:tc>
          <w:tcPr>
            <w:tcW w:w="992" w:type="dxa"/>
          </w:tcPr>
          <w:p w14:paraId="28BD7245" w14:textId="77777777" w:rsidR="0027550F" w:rsidRDefault="0027550F" w:rsidP="0027550F">
            <w:pPr>
              <w:widowControl w:val="0"/>
              <w:rPr>
                <w:rFonts w:cs="Arial"/>
                <w:lang w:val="it-IT"/>
              </w:rPr>
            </w:pPr>
          </w:p>
        </w:tc>
        <w:tc>
          <w:tcPr>
            <w:tcW w:w="4558" w:type="dxa"/>
          </w:tcPr>
          <w:p w14:paraId="06D5960A" w14:textId="77777777" w:rsidR="0027550F" w:rsidRDefault="0027550F" w:rsidP="0027550F">
            <w:pPr>
              <w:widowControl w:val="0"/>
              <w:tabs>
                <w:tab w:val="center" w:pos="4680"/>
              </w:tabs>
              <w:ind w:right="105"/>
              <w:rPr>
                <w:rFonts w:cs="Arial"/>
                <w:lang w:val="it-IT"/>
              </w:rPr>
            </w:pPr>
          </w:p>
        </w:tc>
      </w:tr>
      <w:tr w:rsidR="0027550F" w:rsidRPr="004C06B5" w14:paraId="5E97D7DE" w14:textId="77777777" w:rsidTr="003F019C">
        <w:tblPrEx>
          <w:tblLook w:val="04A0" w:firstRow="1" w:lastRow="0" w:firstColumn="1" w:lastColumn="0" w:noHBand="0" w:noVBand="1"/>
        </w:tblPrEx>
        <w:tc>
          <w:tcPr>
            <w:tcW w:w="4395" w:type="dxa"/>
            <w:hideMark/>
          </w:tcPr>
          <w:p w14:paraId="021F9224" w14:textId="77777777" w:rsidR="0027550F" w:rsidRDefault="0027550F" w:rsidP="0027550F">
            <w:pPr>
              <w:widowControl w:val="0"/>
              <w:rPr>
                <w:rFonts w:cs="Arial"/>
                <w:lang w:val="de-DE" w:eastAsia="it-IT"/>
              </w:rPr>
            </w:pPr>
            <w:r>
              <w:rPr>
                <w:rFonts w:cs="Arial"/>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2" w:type="dxa"/>
          </w:tcPr>
          <w:p w14:paraId="103624F4" w14:textId="77777777" w:rsidR="0027550F" w:rsidRDefault="0027550F" w:rsidP="0027550F">
            <w:pPr>
              <w:widowControl w:val="0"/>
              <w:rPr>
                <w:rFonts w:cs="Arial"/>
                <w:lang w:val="de-DE"/>
              </w:rPr>
            </w:pPr>
          </w:p>
        </w:tc>
        <w:tc>
          <w:tcPr>
            <w:tcW w:w="4558" w:type="dxa"/>
            <w:hideMark/>
          </w:tcPr>
          <w:p w14:paraId="08346F20" w14:textId="77777777" w:rsidR="0027550F" w:rsidRDefault="0027550F" w:rsidP="0027550F">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27550F" w:rsidRPr="004C06B5" w14:paraId="2E702A57" w14:textId="77777777" w:rsidTr="003F019C">
        <w:tblPrEx>
          <w:tblLook w:val="04A0" w:firstRow="1" w:lastRow="0" w:firstColumn="1" w:lastColumn="0" w:noHBand="0" w:noVBand="1"/>
        </w:tblPrEx>
        <w:tc>
          <w:tcPr>
            <w:tcW w:w="4395" w:type="dxa"/>
          </w:tcPr>
          <w:p w14:paraId="0241572A" w14:textId="77777777" w:rsidR="0027550F" w:rsidRDefault="0027550F" w:rsidP="0027550F">
            <w:pPr>
              <w:widowControl w:val="0"/>
              <w:rPr>
                <w:rFonts w:cs="Arial"/>
                <w:lang w:val="it-IT"/>
              </w:rPr>
            </w:pPr>
          </w:p>
        </w:tc>
        <w:tc>
          <w:tcPr>
            <w:tcW w:w="992" w:type="dxa"/>
          </w:tcPr>
          <w:p w14:paraId="1FB98EDF" w14:textId="77777777" w:rsidR="0027550F" w:rsidRDefault="0027550F" w:rsidP="0027550F">
            <w:pPr>
              <w:widowControl w:val="0"/>
              <w:rPr>
                <w:rFonts w:cs="Arial"/>
                <w:lang w:val="it-IT"/>
              </w:rPr>
            </w:pPr>
          </w:p>
        </w:tc>
        <w:tc>
          <w:tcPr>
            <w:tcW w:w="4558" w:type="dxa"/>
          </w:tcPr>
          <w:p w14:paraId="2CAAC5BA" w14:textId="77777777" w:rsidR="0027550F" w:rsidRDefault="0027550F" w:rsidP="0027550F">
            <w:pPr>
              <w:widowControl w:val="0"/>
              <w:tabs>
                <w:tab w:val="center" w:pos="4680"/>
                <w:tab w:val="right" w:pos="9072"/>
              </w:tabs>
              <w:ind w:right="105"/>
              <w:rPr>
                <w:rFonts w:cs="Arial"/>
                <w:lang w:val="it-IT"/>
              </w:rPr>
            </w:pPr>
          </w:p>
        </w:tc>
      </w:tr>
      <w:tr w:rsidR="0027550F" w:rsidRPr="004C06B5" w14:paraId="7CA93B7D" w14:textId="77777777" w:rsidTr="003F019C">
        <w:tblPrEx>
          <w:tblLook w:val="04A0" w:firstRow="1" w:lastRow="0" w:firstColumn="1" w:lastColumn="0" w:noHBand="0" w:noVBand="1"/>
        </w:tblPrEx>
        <w:tc>
          <w:tcPr>
            <w:tcW w:w="4395" w:type="dxa"/>
            <w:hideMark/>
          </w:tcPr>
          <w:p w14:paraId="2015272C" w14:textId="52E96648" w:rsidR="0027550F" w:rsidRPr="00D64131" w:rsidRDefault="0027550F" w:rsidP="0027550F">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992" w:type="dxa"/>
          </w:tcPr>
          <w:p w14:paraId="668C751C" w14:textId="77777777" w:rsidR="0027550F" w:rsidRPr="00D64131" w:rsidRDefault="0027550F" w:rsidP="0027550F">
            <w:pPr>
              <w:widowControl w:val="0"/>
              <w:rPr>
                <w:rFonts w:cs="Arial"/>
                <w:lang w:val="de-DE"/>
              </w:rPr>
            </w:pPr>
          </w:p>
        </w:tc>
        <w:tc>
          <w:tcPr>
            <w:tcW w:w="4558" w:type="dxa"/>
            <w:hideMark/>
          </w:tcPr>
          <w:p w14:paraId="3575A0DE" w14:textId="5F05CADF" w:rsidR="0027550F" w:rsidRPr="00D64131" w:rsidRDefault="0027550F" w:rsidP="0027550F">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27550F" w:rsidRPr="004C06B5" w14:paraId="182FCAEC" w14:textId="77777777" w:rsidTr="003F019C">
        <w:tblPrEx>
          <w:tblLook w:val="04A0" w:firstRow="1" w:lastRow="0" w:firstColumn="1" w:lastColumn="0" w:noHBand="0" w:noVBand="1"/>
        </w:tblPrEx>
        <w:tc>
          <w:tcPr>
            <w:tcW w:w="4395" w:type="dxa"/>
          </w:tcPr>
          <w:p w14:paraId="035C1842" w14:textId="77777777" w:rsidR="0027550F" w:rsidRDefault="0027550F" w:rsidP="0027550F">
            <w:pPr>
              <w:widowControl w:val="0"/>
              <w:ind w:right="76"/>
              <w:rPr>
                <w:rFonts w:cs="Arial"/>
                <w:lang w:val="it-IT"/>
              </w:rPr>
            </w:pPr>
          </w:p>
        </w:tc>
        <w:tc>
          <w:tcPr>
            <w:tcW w:w="992" w:type="dxa"/>
          </w:tcPr>
          <w:p w14:paraId="7F1B5A8A" w14:textId="77777777" w:rsidR="0027550F" w:rsidRDefault="0027550F" w:rsidP="0027550F">
            <w:pPr>
              <w:widowControl w:val="0"/>
              <w:rPr>
                <w:rFonts w:cs="Arial"/>
                <w:lang w:val="it-IT"/>
              </w:rPr>
            </w:pPr>
          </w:p>
        </w:tc>
        <w:tc>
          <w:tcPr>
            <w:tcW w:w="4558" w:type="dxa"/>
          </w:tcPr>
          <w:p w14:paraId="576D53AC" w14:textId="77777777" w:rsidR="0027550F" w:rsidRDefault="0027550F" w:rsidP="0027550F">
            <w:pPr>
              <w:widowControl w:val="0"/>
              <w:tabs>
                <w:tab w:val="center" w:pos="4680"/>
                <w:tab w:val="right" w:pos="9072"/>
              </w:tabs>
              <w:ind w:right="105"/>
              <w:rPr>
                <w:rFonts w:cs="Arial"/>
                <w:lang w:val="it-IT"/>
              </w:rPr>
            </w:pPr>
          </w:p>
        </w:tc>
      </w:tr>
      <w:tr w:rsidR="0027550F" w:rsidRPr="004E41EB" w14:paraId="3293B00B" w14:textId="77777777" w:rsidTr="003F019C">
        <w:tblPrEx>
          <w:tblLook w:val="04A0" w:firstRow="1" w:lastRow="0" w:firstColumn="1" w:lastColumn="0" w:noHBand="0" w:noVBand="1"/>
        </w:tblPrEx>
        <w:tc>
          <w:tcPr>
            <w:tcW w:w="4395" w:type="dxa"/>
            <w:hideMark/>
          </w:tcPr>
          <w:p w14:paraId="7C88869D" w14:textId="77777777" w:rsidR="0027550F" w:rsidRDefault="0027550F" w:rsidP="0027550F">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27550F" w:rsidRDefault="0027550F" w:rsidP="0027550F">
            <w:pPr>
              <w:widowControl w:val="0"/>
              <w:rPr>
                <w:rFonts w:cs="Arial"/>
                <w:lang w:val="de-DE"/>
              </w:rPr>
            </w:pPr>
          </w:p>
        </w:tc>
        <w:tc>
          <w:tcPr>
            <w:tcW w:w="4558" w:type="dxa"/>
            <w:hideMark/>
          </w:tcPr>
          <w:p w14:paraId="6E8D0207" w14:textId="77777777" w:rsidR="0027550F" w:rsidRDefault="0027550F" w:rsidP="0027550F">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27550F" w:rsidRPr="004E41EB" w14:paraId="26F180D4" w14:textId="77777777" w:rsidTr="003F019C">
        <w:tblPrEx>
          <w:tblLook w:val="04A0" w:firstRow="1" w:lastRow="0" w:firstColumn="1" w:lastColumn="0" w:noHBand="0" w:noVBand="1"/>
        </w:tblPrEx>
        <w:tc>
          <w:tcPr>
            <w:tcW w:w="4395" w:type="dxa"/>
          </w:tcPr>
          <w:p w14:paraId="66D5663E" w14:textId="77777777" w:rsidR="0027550F" w:rsidRDefault="0027550F" w:rsidP="0027550F">
            <w:pPr>
              <w:widowControl w:val="0"/>
              <w:ind w:right="76"/>
              <w:rPr>
                <w:rFonts w:cs="Arial"/>
                <w:lang w:val="it-IT"/>
              </w:rPr>
            </w:pPr>
          </w:p>
        </w:tc>
        <w:tc>
          <w:tcPr>
            <w:tcW w:w="992" w:type="dxa"/>
          </w:tcPr>
          <w:p w14:paraId="23C046F8" w14:textId="77777777" w:rsidR="0027550F" w:rsidRDefault="0027550F" w:rsidP="0027550F">
            <w:pPr>
              <w:widowControl w:val="0"/>
              <w:rPr>
                <w:rFonts w:cs="Arial"/>
                <w:lang w:val="it-IT"/>
              </w:rPr>
            </w:pPr>
          </w:p>
        </w:tc>
        <w:tc>
          <w:tcPr>
            <w:tcW w:w="4558" w:type="dxa"/>
          </w:tcPr>
          <w:p w14:paraId="226F67E5"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4E41EB" w14:paraId="501EEDE1" w14:textId="77777777" w:rsidTr="003F019C">
        <w:tblPrEx>
          <w:tblLook w:val="04A0" w:firstRow="1" w:lastRow="0" w:firstColumn="1" w:lastColumn="0" w:noHBand="0" w:noVBand="1"/>
        </w:tblPrEx>
        <w:tc>
          <w:tcPr>
            <w:tcW w:w="4395" w:type="dxa"/>
            <w:hideMark/>
          </w:tcPr>
          <w:p w14:paraId="19E8072E" w14:textId="61DD6C0D" w:rsidR="0027550F" w:rsidRDefault="0027550F" w:rsidP="0027550F">
            <w:pPr>
              <w:widowControl w:val="0"/>
              <w:rPr>
                <w:rFonts w:cs="Arial"/>
                <w:lang w:val="de-DE"/>
              </w:rPr>
            </w:pPr>
            <w:r>
              <w:rPr>
                <w:rFonts w:cs="Arial"/>
                <w:lang w:val="de-DE" w:eastAsia="it-IT"/>
              </w:rPr>
              <w:t xml:space="preserve">Müssen die Teilnehmer oder Bieter bei öffentlichen Vergabeverfahren für Dienstleistungen/Lieferungen </w:t>
            </w:r>
            <w:r w:rsidR="00AA0BC4">
              <w:rPr>
                <w:rFonts w:cs="Arial"/>
                <w:lang w:val="de-DE" w:eastAsia="it-IT"/>
              </w:rPr>
              <w:t>eine besondere Ermächtigung</w:t>
            </w:r>
            <w:r>
              <w:rPr>
                <w:rFonts w:cs="Arial"/>
                <w:lang w:val="de-DE" w:eastAsia="it-IT"/>
              </w:rPr>
              <w:t xml:space="preserve">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2" w:type="dxa"/>
          </w:tcPr>
          <w:p w14:paraId="75683218" w14:textId="77777777" w:rsidR="0027550F" w:rsidRDefault="0027550F" w:rsidP="0027550F">
            <w:pPr>
              <w:widowControl w:val="0"/>
              <w:rPr>
                <w:rFonts w:cs="Arial"/>
                <w:lang w:val="de-DE"/>
              </w:rPr>
            </w:pPr>
          </w:p>
        </w:tc>
        <w:tc>
          <w:tcPr>
            <w:tcW w:w="4558" w:type="dxa"/>
            <w:hideMark/>
          </w:tcPr>
          <w:p w14:paraId="3956C060" w14:textId="0A62544F" w:rsidR="0027550F" w:rsidRDefault="0027550F" w:rsidP="0027550F">
            <w:pPr>
              <w:widowControl w:val="0"/>
              <w:tabs>
                <w:tab w:val="center" w:pos="4536"/>
                <w:tab w:val="center" w:pos="4680"/>
                <w:tab w:val="right" w:pos="9072"/>
              </w:tabs>
              <w:ind w:right="105"/>
              <w:rPr>
                <w:rFonts w:cs="Arial"/>
                <w:lang w:val="it-IT"/>
              </w:rPr>
            </w:pPr>
            <w:r>
              <w:rPr>
                <w:rFonts w:cs="Arial"/>
                <w:lang w:val="it-IT"/>
              </w:rPr>
              <w:t xml:space="preserve">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w:t>
            </w:r>
            <w:r w:rsidR="00AA0BC4">
              <w:rPr>
                <w:rFonts w:cs="Arial"/>
                <w:lang w:val="it-IT"/>
              </w:rPr>
              <w:t>l’ente</w:t>
            </w:r>
            <w:r>
              <w:rPr>
                <w:rFonts w:cs="Arial"/>
                <w:lang w:val="it-IT"/>
              </w:rPr>
              <w:t xml:space="preserve"> committente può chiedere loro di provare il possesso di tale autorizzazione ovvero l’appartenenza all’organizzazione di cui trattasi.</w:t>
            </w:r>
          </w:p>
        </w:tc>
      </w:tr>
      <w:tr w:rsidR="0027550F" w:rsidRPr="004E41EB" w14:paraId="4A2EF888" w14:textId="77777777" w:rsidTr="003F019C">
        <w:tc>
          <w:tcPr>
            <w:tcW w:w="4395" w:type="dxa"/>
          </w:tcPr>
          <w:p w14:paraId="698A5AA9" w14:textId="77777777" w:rsidR="0027550F" w:rsidRPr="00C030F1" w:rsidRDefault="0027550F" w:rsidP="0027550F">
            <w:pPr>
              <w:widowControl w:val="0"/>
              <w:ind w:right="22"/>
              <w:rPr>
                <w:rFonts w:cs="Arial"/>
                <w:lang w:val="it-IT"/>
              </w:rPr>
            </w:pPr>
          </w:p>
        </w:tc>
        <w:tc>
          <w:tcPr>
            <w:tcW w:w="992" w:type="dxa"/>
          </w:tcPr>
          <w:p w14:paraId="7BC505F8" w14:textId="77777777" w:rsidR="0027550F" w:rsidRPr="00C030F1" w:rsidRDefault="0027550F" w:rsidP="0027550F">
            <w:pPr>
              <w:widowControl w:val="0"/>
              <w:ind w:right="181"/>
              <w:rPr>
                <w:rFonts w:cs="Arial"/>
                <w:lang w:val="it-IT"/>
              </w:rPr>
            </w:pPr>
          </w:p>
        </w:tc>
        <w:tc>
          <w:tcPr>
            <w:tcW w:w="4558" w:type="dxa"/>
          </w:tcPr>
          <w:p w14:paraId="5082EF9B"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14:paraId="21B55E90" w14:textId="77777777" w:rsidTr="003F019C">
        <w:tblPrEx>
          <w:tblLook w:val="04A0" w:firstRow="1" w:lastRow="0" w:firstColumn="1" w:lastColumn="0" w:noHBand="0" w:noVBand="1"/>
        </w:tblPrEx>
        <w:tc>
          <w:tcPr>
            <w:tcW w:w="4395" w:type="dxa"/>
            <w:hideMark/>
          </w:tcPr>
          <w:p w14:paraId="37C8F174" w14:textId="77777777" w:rsidR="0027550F" w:rsidRDefault="0027550F" w:rsidP="0027550F">
            <w:pPr>
              <w:pStyle w:val="Corpotesto"/>
              <w:widowControl w:val="0"/>
              <w:spacing w:after="0"/>
              <w:ind w:right="76"/>
              <w:rPr>
                <w:rFonts w:cs="Arial"/>
                <w:lang w:val="de-DE"/>
              </w:rPr>
            </w:pPr>
            <w:r>
              <w:rPr>
                <w:rFonts w:cs="Arial"/>
                <w:b/>
                <w:lang w:val="de-DE"/>
              </w:rPr>
              <w:t>3.5 Teilnahmevoraussetzungen</w:t>
            </w:r>
          </w:p>
        </w:tc>
        <w:tc>
          <w:tcPr>
            <w:tcW w:w="992" w:type="dxa"/>
          </w:tcPr>
          <w:p w14:paraId="32E3AF35" w14:textId="77777777" w:rsidR="0027550F" w:rsidRDefault="0027550F" w:rsidP="0027550F">
            <w:pPr>
              <w:widowControl w:val="0"/>
              <w:rPr>
                <w:rFonts w:cs="Arial"/>
                <w:lang w:val="de-DE"/>
              </w:rPr>
            </w:pPr>
          </w:p>
        </w:tc>
        <w:tc>
          <w:tcPr>
            <w:tcW w:w="4558" w:type="dxa"/>
            <w:hideMark/>
          </w:tcPr>
          <w:p w14:paraId="63C54357" w14:textId="77777777" w:rsidR="0027550F" w:rsidRDefault="0027550F" w:rsidP="0027550F">
            <w:pPr>
              <w:pStyle w:val="Corpotesto"/>
              <w:widowControl w:val="0"/>
              <w:tabs>
                <w:tab w:val="center" w:pos="4536"/>
                <w:tab w:val="center" w:pos="4680"/>
                <w:tab w:val="right" w:pos="9072"/>
              </w:tabs>
              <w:spacing w:after="0"/>
              <w:ind w:right="105"/>
              <w:rPr>
                <w:rFonts w:cs="Arial"/>
                <w:lang w:val="it-IT"/>
              </w:rPr>
            </w:pPr>
            <w:r>
              <w:rPr>
                <w:rFonts w:cs="Arial"/>
                <w:b/>
                <w:lang w:val="it-IT"/>
              </w:rPr>
              <w:t>3.5 Requisiti di partecipazione</w:t>
            </w:r>
          </w:p>
        </w:tc>
      </w:tr>
      <w:tr w:rsidR="0027550F" w:rsidRPr="000B7068" w14:paraId="4F45BA2A" w14:textId="77777777" w:rsidTr="003F019C">
        <w:tc>
          <w:tcPr>
            <w:tcW w:w="4395" w:type="dxa"/>
          </w:tcPr>
          <w:p w14:paraId="127BF82D" w14:textId="77777777" w:rsidR="0027550F" w:rsidRPr="00C030F1" w:rsidRDefault="0027550F" w:rsidP="0027550F">
            <w:pPr>
              <w:pStyle w:val="Corpotesto"/>
              <w:widowControl w:val="0"/>
              <w:spacing w:after="0"/>
              <w:ind w:right="22"/>
              <w:rPr>
                <w:rFonts w:cs="Arial"/>
                <w:b/>
                <w:lang w:val="it-IT"/>
              </w:rPr>
            </w:pPr>
          </w:p>
        </w:tc>
        <w:tc>
          <w:tcPr>
            <w:tcW w:w="992" w:type="dxa"/>
          </w:tcPr>
          <w:p w14:paraId="38ECA420" w14:textId="77777777" w:rsidR="0027550F" w:rsidRPr="00C030F1" w:rsidRDefault="0027550F" w:rsidP="0027550F">
            <w:pPr>
              <w:widowControl w:val="0"/>
              <w:ind w:right="181"/>
              <w:rPr>
                <w:rFonts w:cs="Arial"/>
                <w:lang w:val="it-IT"/>
              </w:rPr>
            </w:pPr>
          </w:p>
        </w:tc>
        <w:tc>
          <w:tcPr>
            <w:tcW w:w="4558" w:type="dxa"/>
          </w:tcPr>
          <w:p w14:paraId="696127EE" w14:textId="77777777" w:rsidR="0027550F" w:rsidRPr="00C030F1" w:rsidRDefault="0027550F" w:rsidP="0027550F">
            <w:pPr>
              <w:widowControl w:val="0"/>
              <w:ind w:right="181"/>
              <w:rPr>
                <w:rFonts w:cs="Arial"/>
                <w:b/>
                <w:lang w:val="it-IT"/>
              </w:rPr>
            </w:pPr>
          </w:p>
        </w:tc>
      </w:tr>
      <w:tr w:rsidR="0027550F" w:rsidRPr="004E41EB" w14:paraId="535E5320" w14:textId="77777777" w:rsidTr="003F019C">
        <w:tblPrEx>
          <w:tblLook w:val="04A0" w:firstRow="1" w:lastRow="0" w:firstColumn="1" w:lastColumn="0" w:noHBand="0" w:noVBand="1"/>
        </w:tblPrEx>
        <w:tc>
          <w:tcPr>
            <w:tcW w:w="4395" w:type="dxa"/>
            <w:hideMark/>
          </w:tcPr>
          <w:p w14:paraId="36324E37" w14:textId="77777777" w:rsidR="0027550F" w:rsidRDefault="0027550F" w:rsidP="0027550F">
            <w:pPr>
              <w:pStyle w:val="Corpotesto"/>
              <w:widowControl w:val="0"/>
              <w:spacing w:after="0"/>
              <w:rPr>
                <w:rFonts w:cs="Arial"/>
                <w:lang w:val="de-DE"/>
              </w:rPr>
            </w:pPr>
            <w:r>
              <w:rPr>
                <w:rFonts w:cs="Arial"/>
                <w:lang w:val="de-DE"/>
              </w:rPr>
              <w:t>Die Teilnehmer müssen folgende Anforderungen erfüllen:</w:t>
            </w:r>
          </w:p>
        </w:tc>
        <w:tc>
          <w:tcPr>
            <w:tcW w:w="992" w:type="dxa"/>
          </w:tcPr>
          <w:p w14:paraId="42EF613B" w14:textId="77777777" w:rsidR="0027550F" w:rsidRDefault="0027550F" w:rsidP="0027550F">
            <w:pPr>
              <w:widowControl w:val="0"/>
              <w:rPr>
                <w:rFonts w:cs="Arial"/>
                <w:lang w:val="de-DE"/>
              </w:rPr>
            </w:pPr>
          </w:p>
        </w:tc>
        <w:tc>
          <w:tcPr>
            <w:tcW w:w="4558" w:type="dxa"/>
            <w:hideMark/>
          </w:tcPr>
          <w:p w14:paraId="7471F8AF" w14:textId="77777777" w:rsidR="0027550F" w:rsidRDefault="0027550F" w:rsidP="0027550F">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27550F" w:rsidRPr="004E41EB" w14:paraId="5C427274" w14:textId="77777777" w:rsidTr="003F019C">
        <w:tc>
          <w:tcPr>
            <w:tcW w:w="4395" w:type="dxa"/>
          </w:tcPr>
          <w:p w14:paraId="5330A86C" w14:textId="77777777" w:rsidR="0027550F" w:rsidRPr="00C030F1" w:rsidRDefault="0027550F" w:rsidP="0027550F">
            <w:pPr>
              <w:pStyle w:val="Corpotesto"/>
              <w:widowControl w:val="0"/>
              <w:spacing w:after="0"/>
              <w:ind w:right="22"/>
              <w:rPr>
                <w:rFonts w:cs="Arial"/>
                <w:b/>
                <w:lang w:val="it-IT"/>
              </w:rPr>
            </w:pPr>
          </w:p>
        </w:tc>
        <w:tc>
          <w:tcPr>
            <w:tcW w:w="992" w:type="dxa"/>
          </w:tcPr>
          <w:p w14:paraId="0CBA1A38" w14:textId="77777777" w:rsidR="0027550F" w:rsidRPr="00C030F1" w:rsidRDefault="0027550F" w:rsidP="0027550F">
            <w:pPr>
              <w:widowControl w:val="0"/>
              <w:ind w:right="181"/>
              <w:rPr>
                <w:rFonts w:cs="Arial"/>
                <w:lang w:val="it-IT"/>
              </w:rPr>
            </w:pPr>
          </w:p>
        </w:tc>
        <w:tc>
          <w:tcPr>
            <w:tcW w:w="4558" w:type="dxa"/>
          </w:tcPr>
          <w:p w14:paraId="5A8C87CC" w14:textId="77777777" w:rsidR="0027550F" w:rsidRPr="00C030F1" w:rsidRDefault="0027550F" w:rsidP="0027550F">
            <w:pPr>
              <w:widowControl w:val="0"/>
              <w:ind w:right="181"/>
              <w:rPr>
                <w:rFonts w:cs="Arial"/>
                <w:b/>
                <w:lang w:val="it-IT"/>
              </w:rPr>
            </w:pPr>
          </w:p>
        </w:tc>
      </w:tr>
      <w:tr w:rsidR="0027550F" w:rsidRPr="004E41EB" w14:paraId="0C744AD4" w14:textId="77777777" w:rsidTr="003F019C">
        <w:trPr>
          <w:trHeight w:val="532"/>
        </w:trPr>
        <w:tc>
          <w:tcPr>
            <w:tcW w:w="4395" w:type="dxa"/>
          </w:tcPr>
          <w:p w14:paraId="273E7AA8" w14:textId="77777777" w:rsidR="0027550F" w:rsidRPr="00C030F1" w:rsidRDefault="0027550F" w:rsidP="0027550F">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992" w:type="dxa"/>
          </w:tcPr>
          <w:p w14:paraId="22F4404C" w14:textId="77777777" w:rsidR="0027550F" w:rsidRPr="00C030F1" w:rsidRDefault="0027550F" w:rsidP="0027550F">
            <w:pPr>
              <w:widowControl w:val="0"/>
              <w:ind w:right="181"/>
              <w:rPr>
                <w:rFonts w:cs="Arial"/>
                <w:lang w:val="de-DE"/>
              </w:rPr>
            </w:pPr>
          </w:p>
        </w:tc>
        <w:tc>
          <w:tcPr>
            <w:tcW w:w="4558" w:type="dxa"/>
          </w:tcPr>
          <w:p w14:paraId="0F535F1B" w14:textId="77777777" w:rsidR="0027550F" w:rsidRPr="00C030F1" w:rsidRDefault="0027550F" w:rsidP="0027550F">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27550F" w:rsidRPr="004E41EB" w14:paraId="4B29B383" w14:textId="77777777" w:rsidTr="003F019C">
        <w:tc>
          <w:tcPr>
            <w:tcW w:w="4395" w:type="dxa"/>
          </w:tcPr>
          <w:p w14:paraId="64676D72" w14:textId="77777777" w:rsidR="0027550F" w:rsidRPr="00C030F1" w:rsidRDefault="0027550F" w:rsidP="0027550F">
            <w:pPr>
              <w:widowControl w:val="0"/>
              <w:ind w:right="22"/>
              <w:rPr>
                <w:rFonts w:cs="Arial"/>
                <w:u w:val="single"/>
                <w:lang w:val="it-IT" w:eastAsia="it-IT"/>
              </w:rPr>
            </w:pPr>
          </w:p>
        </w:tc>
        <w:tc>
          <w:tcPr>
            <w:tcW w:w="992" w:type="dxa"/>
          </w:tcPr>
          <w:p w14:paraId="6EDEA4B9" w14:textId="77777777" w:rsidR="0027550F" w:rsidRPr="00C030F1" w:rsidRDefault="0027550F" w:rsidP="0027550F">
            <w:pPr>
              <w:widowControl w:val="0"/>
              <w:ind w:right="181"/>
              <w:rPr>
                <w:rFonts w:cs="Arial"/>
                <w:lang w:val="it-IT"/>
              </w:rPr>
            </w:pPr>
          </w:p>
        </w:tc>
        <w:tc>
          <w:tcPr>
            <w:tcW w:w="4558" w:type="dxa"/>
          </w:tcPr>
          <w:p w14:paraId="6E624624" w14:textId="77777777" w:rsidR="0027550F" w:rsidRPr="00C030F1" w:rsidRDefault="0027550F" w:rsidP="0027550F">
            <w:pPr>
              <w:widowControl w:val="0"/>
              <w:tabs>
                <w:tab w:val="center" w:pos="4680"/>
              </w:tabs>
              <w:autoSpaceDE w:val="0"/>
              <w:autoSpaceDN w:val="0"/>
              <w:adjustRightInd w:val="0"/>
              <w:ind w:right="181"/>
              <w:rPr>
                <w:rFonts w:cs="Arial"/>
                <w:u w:val="single"/>
                <w:lang w:val="it-IT" w:eastAsia="it-IT"/>
              </w:rPr>
            </w:pPr>
          </w:p>
        </w:tc>
      </w:tr>
      <w:tr w:rsidR="0027550F" w:rsidRPr="004E41EB" w14:paraId="2763603B" w14:textId="77777777" w:rsidTr="003F019C">
        <w:tc>
          <w:tcPr>
            <w:tcW w:w="4395" w:type="dxa"/>
          </w:tcPr>
          <w:p w14:paraId="19D879BD" w14:textId="3731363A" w:rsidR="0027550F" w:rsidRPr="00D64131" w:rsidRDefault="0027550F" w:rsidP="0027550F">
            <w:pPr>
              <w:pStyle w:val="Corpotesto"/>
              <w:widowControl w:val="0"/>
              <w:numPr>
                <w:ilvl w:val="0"/>
                <w:numId w:val="37"/>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Der Teilnehmer darf keinen der Ausschlussgründe nach Art. 94 und Art. 95 GvD Nr. 36/2023 erfüllen.</w:t>
            </w:r>
          </w:p>
        </w:tc>
        <w:tc>
          <w:tcPr>
            <w:tcW w:w="992" w:type="dxa"/>
          </w:tcPr>
          <w:p w14:paraId="20C316A3" w14:textId="77777777" w:rsidR="0027550F" w:rsidRPr="00D64131" w:rsidRDefault="0027550F" w:rsidP="0027550F">
            <w:pPr>
              <w:widowControl w:val="0"/>
              <w:ind w:right="181"/>
              <w:rPr>
                <w:rFonts w:cs="Arial"/>
                <w:lang w:val="de-DE"/>
              </w:rPr>
            </w:pPr>
          </w:p>
        </w:tc>
        <w:tc>
          <w:tcPr>
            <w:tcW w:w="4558" w:type="dxa"/>
          </w:tcPr>
          <w:p w14:paraId="77482FEC" w14:textId="7C933A51" w:rsidR="0027550F" w:rsidRPr="00D64131" w:rsidRDefault="0027550F" w:rsidP="0027550F">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64131">
              <w:rPr>
                <w:rFonts w:cs="Arial"/>
                <w:lang w:val="it-IT"/>
              </w:rPr>
              <w:t>Non trovarsi in alcuna delle situazioni di esclusione dalla partecipazione alla gara di cui agli articoli 94 e 95 d.lgs 36/2023.</w:t>
            </w:r>
          </w:p>
        </w:tc>
      </w:tr>
      <w:tr w:rsidR="0027550F" w:rsidRPr="004E41EB" w14:paraId="1AD8775A" w14:textId="77777777" w:rsidTr="003F019C">
        <w:tc>
          <w:tcPr>
            <w:tcW w:w="4395" w:type="dxa"/>
          </w:tcPr>
          <w:p w14:paraId="2A6F75B3" w14:textId="77777777" w:rsidR="0027550F" w:rsidRPr="00C030F1" w:rsidRDefault="0027550F" w:rsidP="0027550F">
            <w:pPr>
              <w:pStyle w:val="Corpotesto"/>
              <w:widowControl w:val="0"/>
              <w:tabs>
                <w:tab w:val="center" w:pos="227"/>
                <w:tab w:val="center" w:pos="4680"/>
                <w:tab w:val="right" w:pos="9072"/>
              </w:tabs>
              <w:spacing w:after="0"/>
              <w:ind w:left="227" w:right="22"/>
              <w:rPr>
                <w:rFonts w:cs="Arial"/>
                <w:lang w:val="it-IT"/>
              </w:rPr>
            </w:pPr>
          </w:p>
        </w:tc>
        <w:tc>
          <w:tcPr>
            <w:tcW w:w="992" w:type="dxa"/>
          </w:tcPr>
          <w:p w14:paraId="11032BB2" w14:textId="77777777" w:rsidR="0027550F" w:rsidRPr="00C030F1" w:rsidRDefault="0027550F" w:rsidP="0027550F">
            <w:pPr>
              <w:widowControl w:val="0"/>
              <w:ind w:right="181"/>
              <w:rPr>
                <w:rFonts w:cs="Arial"/>
                <w:lang w:val="it-IT"/>
              </w:rPr>
            </w:pPr>
          </w:p>
        </w:tc>
        <w:tc>
          <w:tcPr>
            <w:tcW w:w="4558" w:type="dxa"/>
          </w:tcPr>
          <w:p w14:paraId="41B01312" w14:textId="77777777" w:rsidR="0027550F" w:rsidRPr="00C030F1" w:rsidRDefault="0027550F" w:rsidP="0027550F">
            <w:pPr>
              <w:pStyle w:val="Corpotesto"/>
              <w:widowControl w:val="0"/>
              <w:tabs>
                <w:tab w:val="center" w:pos="227"/>
                <w:tab w:val="center" w:pos="4680"/>
                <w:tab w:val="right" w:pos="9072"/>
              </w:tabs>
              <w:spacing w:after="0"/>
              <w:ind w:left="227" w:right="105"/>
              <w:rPr>
                <w:rFonts w:cs="Arial"/>
                <w:lang w:val="it-IT"/>
              </w:rPr>
            </w:pPr>
          </w:p>
        </w:tc>
      </w:tr>
      <w:tr w:rsidR="0027550F" w:rsidRPr="004E41EB" w14:paraId="67FE854F" w14:textId="77777777" w:rsidTr="003F019C">
        <w:tc>
          <w:tcPr>
            <w:tcW w:w="4395" w:type="dxa"/>
          </w:tcPr>
          <w:p w14:paraId="05E8AD3E" w14:textId="28BE11C7" w:rsidR="0027550F" w:rsidRPr="00FD0EFE" w:rsidRDefault="0027550F" w:rsidP="0027550F">
            <w:pPr>
              <w:pStyle w:val="Corpotesto"/>
              <w:numPr>
                <w:ilvl w:val="0"/>
                <w:numId w:val="83"/>
              </w:numPr>
              <w:spacing w:after="0"/>
              <w:ind w:left="227" w:right="22" w:hanging="227"/>
              <w:rPr>
                <w:lang w:val="de-DE"/>
              </w:rPr>
            </w:pPr>
            <w:bookmarkStart w:id="77" w:name="_Hlk507417821"/>
            <w:bookmarkStart w:id="78" w:name="_Hlk507515463"/>
            <w:r w:rsidRPr="00FD0EFE">
              <w:rPr>
                <w:lang w:val="de-DE"/>
              </w:rPr>
              <w:t>(falls zutreffend)</w:t>
            </w:r>
            <w:r w:rsidRPr="00FD0EFE">
              <w:rPr>
                <w:i/>
                <w:iCs/>
                <w:lang w:val="de-DE"/>
              </w:rPr>
              <w:t xml:space="preserve"> </w:t>
            </w:r>
            <w:r w:rsidRPr="00FD0EFE">
              <w:rPr>
                <w:lang w:val="de-DE"/>
              </w:rPr>
              <w:t xml:space="preserve">Der Teilnehmer muss </w:t>
            </w:r>
            <w:r w:rsidRPr="00FD0EFE">
              <w:rPr>
                <w:b/>
                <w:bCs/>
                <w:u w:val="single"/>
                <w:lang w:val="de-DE"/>
              </w:rPr>
              <w:t>vor dem Datum der Angebotsabgabe</w:t>
            </w:r>
            <w:r w:rsidRPr="00FD0EFE">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FD0EFE">
              <w:rPr>
                <w:b/>
                <w:bCs/>
                <w:u w:val="single"/>
                <w:lang w:val="de-DE"/>
              </w:rPr>
              <w:t>eingetragen sein oder das Ansuchen um Eintragung vor dem Datum der Angebotsabgabe</w:t>
            </w:r>
            <w:r w:rsidRPr="00FD0EFE">
              <w:rPr>
                <w:lang w:val="de-DE"/>
              </w:rPr>
              <w:t xml:space="preserve"> </w:t>
            </w:r>
            <w:r w:rsidRPr="00FD0EFE">
              <w:rPr>
                <w:b/>
                <w:bCs/>
                <w:u w:val="single"/>
                <w:lang w:val="de-DE"/>
              </w:rPr>
              <w:t>gestellt haben</w:t>
            </w:r>
            <w:r w:rsidRPr="00FD0EFE">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77"/>
          </w:p>
        </w:tc>
        <w:tc>
          <w:tcPr>
            <w:tcW w:w="992" w:type="dxa"/>
          </w:tcPr>
          <w:p w14:paraId="4A4ADF64" w14:textId="77777777" w:rsidR="0027550F" w:rsidRPr="00FD0EFE" w:rsidRDefault="0027550F" w:rsidP="0027550F">
            <w:pPr>
              <w:widowControl w:val="0"/>
              <w:ind w:right="181"/>
              <w:rPr>
                <w:rFonts w:cs="Arial"/>
                <w:lang w:val="de-DE"/>
              </w:rPr>
            </w:pPr>
          </w:p>
        </w:tc>
        <w:tc>
          <w:tcPr>
            <w:tcW w:w="4558" w:type="dxa"/>
          </w:tcPr>
          <w:p w14:paraId="292E5D4B" w14:textId="4DE18D42" w:rsidR="0027550F" w:rsidRPr="00FD0EFE" w:rsidRDefault="0027550F" w:rsidP="0027550F">
            <w:pPr>
              <w:pStyle w:val="Corpotesto"/>
              <w:widowControl w:val="0"/>
              <w:numPr>
                <w:ilvl w:val="0"/>
                <w:numId w:val="83"/>
              </w:numPr>
              <w:spacing w:after="0"/>
              <w:ind w:left="227" w:right="105" w:hanging="227"/>
              <w:rPr>
                <w:lang w:val="it-IT"/>
              </w:rPr>
            </w:pPr>
            <w:bookmarkStart w:id="79" w:name="_Hlk507417408"/>
            <w:r w:rsidRPr="00FD0EFE">
              <w:rPr>
                <w:lang w:val="it-IT"/>
              </w:rPr>
              <w:t>(se del caso)</w:t>
            </w:r>
            <w:r w:rsidRPr="00FD0EFE">
              <w:rPr>
                <w:i/>
                <w:iCs/>
                <w:lang w:val="it-IT"/>
              </w:rPr>
              <w:t xml:space="preserve"> </w:t>
            </w:r>
            <w:r w:rsidRPr="00FD0EFE">
              <w:rPr>
                <w:b/>
                <w:bCs/>
                <w:u w:val="single"/>
                <w:lang w:val="it-IT"/>
              </w:rPr>
              <w:t>essere iscritti, prima della data di presentazione dell’offerta,</w:t>
            </w:r>
            <w:r w:rsidRPr="00FD0EFE">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D0EFE">
              <w:rPr>
                <w:b/>
                <w:bCs/>
                <w:u w:val="single"/>
                <w:lang w:val="it-IT"/>
              </w:rPr>
              <w:t>oppure aver presentato domanda di iscrizione al predetto elenco prima della data di presentazione dell’offerta</w:t>
            </w:r>
            <w:r w:rsidRPr="00FD0EFE">
              <w:rPr>
                <w:lang w:val="it-IT"/>
              </w:rPr>
              <w:t>, (cfr. circolare Ministero dell’Interno prot. 25954 del 23 marzo 2016 e d.p.c.m. 18 aprile 2013 come aggiornato dal d.p.c.m. 24 novembre 2016;</w:t>
            </w:r>
            <w:r w:rsidRPr="00FD0EFE">
              <w:rPr>
                <w:i/>
                <w:iCs/>
                <w:lang w:val="it-IT"/>
              </w:rPr>
              <w:t xml:space="preserve"> </w:t>
            </w:r>
            <w:r w:rsidRPr="00FD0EFE">
              <w:rPr>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79"/>
          <w:p w14:paraId="1320AFA2" w14:textId="40CD4EEC" w:rsidR="0027550F" w:rsidRPr="00FD0EFE" w:rsidRDefault="0027550F" w:rsidP="0027550F">
            <w:pPr>
              <w:pStyle w:val="Corpotesto"/>
              <w:widowControl w:val="0"/>
              <w:tabs>
                <w:tab w:val="center" w:pos="227"/>
                <w:tab w:val="center" w:pos="4680"/>
                <w:tab w:val="right" w:pos="9072"/>
              </w:tabs>
              <w:spacing w:after="0"/>
              <w:ind w:left="227" w:right="105"/>
              <w:rPr>
                <w:rFonts w:cs="Arial"/>
                <w:lang w:val="it-IT"/>
              </w:rPr>
            </w:pPr>
          </w:p>
        </w:tc>
      </w:tr>
      <w:bookmarkEnd w:id="78"/>
      <w:tr w:rsidR="0027550F" w:rsidRPr="004E41EB" w14:paraId="614877CB" w14:textId="77777777" w:rsidTr="003F019C">
        <w:tc>
          <w:tcPr>
            <w:tcW w:w="4395" w:type="dxa"/>
          </w:tcPr>
          <w:p w14:paraId="2A4D0F07" w14:textId="77777777" w:rsidR="0027550F" w:rsidRPr="00C030F1" w:rsidRDefault="0027550F" w:rsidP="0027550F">
            <w:pPr>
              <w:pStyle w:val="Corpotesto"/>
              <w:widowControl w:val="0"/>
              <w:tabs>
                <w:tab w:val="center" w:pos="227"/>
                <w:tab w:val="center" w:pos="4680"/>
                <w:tab w:val="right" w:pos="9072"/>
              </w:tabs>
              <w:spacing w:after="0"/>
              <w:ind w:right="22"/>
              <w:rPr>
                <w:i/>
                <w:color w:val="FF0000"/>
                <w:lang w:val="it-IT"/>
              </w:rPr>
            </w:pPr>
          </w:p>
        </w:tc>
        <w:tc>
          <w:tcPr>
            <w:tcW w:w="992" w:type="dxa"/>
          </w:tcPr>
          <w:p w14:paraId="69464586" w14:textId="77777777" w:rsidR="0027550F" w:rsidRPr="00C030F1" w:rsidRDefault="0027550F" w:rsidP="0027550F">
            <w:pPr>
              <w:widowControl w:val="0"/>
              <w:ind w:right="181"/>
              <w:rPr>
                <w:rFonts w:cs="Arial"/>
                <w:lang w:val="it-IT"/>
              </w:rPr>
            </w:pPr>
          </w:p>
        </w:tc>
        <w:tc>
          <w:tcPr>
            <w:tcW w:w="4558" w:type="dxa"/>
          </w:tcPr>
          <w:p w14:paraId="47E6188B" w14:textId="77777777" w:rsidR="0027550F" w:rsidRPr="00C030F1" w:rsidRDefault="0027550F" w:rsidP="0027550F">
            <w:pPr>
              <w:pStyle w:val="Corpotesto"/>
              <w:widowControl w:val="0"/>
              <w:tabs>
                <w:tab w:val="center" w:pos="227"/>
                <w:tab w:val="center" w:pos="4680"/>
                <w:tab w:val="right" w:pos="9072"/>
              </w:tabs>
              <w:spacing w:after="0"/>
              <w:ind w:right="105"/>
              <w:rPr>
                <w:i/>
                <w:color w:val="FF0000"/>
                <w:lang w:val="it-IT"/>
              </w:rPr>
            </w:pPr>
          </w:p>
        </w:tc>
      </w:tr>
      <w:tr w:rsidR="0027550F" w:rsidRPr="004E41EB" w14:paraId="7BE0FAE4" w14:textId="77777777" w:rsidTr="003F019C">
        <w:trPr>
          <w:trHeight w:val="1561"/>
        </w:trPr>
        <w:tc>
          <w:tcPr>
            <w:tcW w:w="4395" w:type="dxa"/>
          </w:tcPr>
          <w:p w14:paraId="342884C8" w14:textId="77777777" w:rsidR="0027550F" w:rsidRPr="00D64131" w:rsidRDefault="0027550F" w:rsidP="0027550F">
            <w:pPr>
              <w:pStyle w:val="Corpotesto"/>
              <w:widowControl w:val="0"/>
              <w:tabs>
                <w:tab w:val="center" w:pos="4680"/>
                <w:tab w:val="right" w:pos="9072"/>
              </w:tabs>
              <w:spacing w:after="0"/>
              <w:ind w:left="138" w:right="22" w:hanging="146"/>
              <w:rPr>
                <w:rFonts w:eastAsia="Calibri" w:cs="Arial"/>
                <w:lang w:val="de-DE"/>
              </w:rPr>
            </w:pPr>
            <w:r w:rsidRPr="00D64131">
              <w:rPr>
                <w:rFonts w:eastAsia="Calibri" w:cs="Arial"/>
                <w:lang w:val="de-DE"/>
              </w:rPr>
              <w:t>- Eintragung im Register der zuständigen Handels-, Industrie-, Handwerks- und Landwirtschaftskammer oder im Register der Landeskommissionen für das Handwerk für die Durchführung des Vergabegegenstands.</w:t>
            </w:r>
          </w:p>
          <w:p w14:paraId="6EB97F8B" w14:textId="02C86BE5" w:rsidR="0027550F" w:rsidRPr="00D64131" w:rsidRDefault="0027550F" w:rsidP="0027550F">
            <w:pPr>
              <w:pStyle w:val="Corpotesto"/>
              <w:widowControl w:val="0"/>
              <w:tabs>
                <w:tab w:val="center" w:pos="4680"/>
                <w:tab w:val="right" w:pos="9072"/>
              </w:tabs>
              <w:spacing w:after="0"/>
              <w:ind w:left="138" w:right="22"/>
              <w:rPr>
                <w:rFonts w:eastAsia="Calibri" w:cs="Arial"/>
                <w:lang w:val="de-DE"/>
              </w:rPr>
            </w:pPr>
            <w:r w:rsidRPr="00D64131">
              <w:rPr>
                <w:rFonts w:eastAsia="Calibri" w:cs="Arial"/>
                <w:lang w:val="de-DE"/>
              </w:rPr>
              <w:t>Teilnehmer mit Niederlassung in anderen Ländern der EU müssen gemäß Art. 83 Abs. 3 GvD Nr. 50/2016 eine eidesstattliche oder eine gemäß den im Niederlassungsland geltenden Bedingungen verfasste Erklärung durch entsprechenden Nachweis einreichen.</w:t>
            </w:r>
          </w:p>
        </w:tc>
        <w:tc>
          <w:tcPr>
            <w:tcW w:w="992" w:type="dxa"/>
          </w:tcPr>
          <w:p w14:paraId="5D5ED767" w14:textId="77777777" w:rsidR="0027550F" w:rsidRPr="00D64131" w:rsidRDefault="0027550F" w:rsidP="0027550F">
            <w:pPr>
              <w:widowControl w:val="0"/>
              <w:ind w:right="181"/>
              <w:rPr>
                <w:rFonts w:cs="Arial"/>
                <w:lang w:val="de-DE"/>
              </w:rPr>
            </w:pPr>
          </w:p>
        </w:tc>
        <w:tc>
          <w:tcPr>
            <w:tcW w:w="4558" w:type="dxa"/>
          </w:tcPr>
          <w:p w14:paraId="1A7A7771" w14:textId="59E6B179" w:rsidR="0027550F" w:rsidRPr="00D64131" w:rsidRDefault="0027550F" w:rsidP="0027550F">
            <w:pPr>
              <w:pStyle w:val="Corpotesto"/>
              <w:widowControl w:val="0"/>
              <w:numPr>
                <w:ilvl w:val="0"/>
                <w:numId w:val="37"/>
              </w:numPr>
              <w:tabs>
                <w:tab w:val="center" w:pos="227"/>
                <w:tab w:val="center" w:pos="4680"/>
                <w:tab w:val="right" w:pos="9072"/>
              </w:tabs>
              <w:spacing w:after="0"/>
              <w:ind w:left="227" w:right="105" w:hanging="227"/>
              <w:rPr>
                <w:rFonts w:eastAsia="Arial Unicode MS" w:cs="Arial"/>
                <w:lang w:val="it-IT"/>
              </w:rPr>
            </w:pPr>
            <w:r w:rsidRPr="00D64131">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p>
          <w:p w14:paraId="6744E88A" w14:textId="77777777" w:rsidR="0027550F" w:rsidRPr="00D64131" w:rsidRDefault="0027550F" w:rsidP="0027550F">
            <w:pPr>
              <w:pStyle w:val="Corpotesto"/>
              <w:widowControl w:val="0"/>
              <w:tabs>
                <w:tab w:val="center" w:pos="227"/>
                <w:tab w:val="center" w:pos="4680"/>
                <w:tab w:val="right" w:pos="9072"/>
              </w:tabs>
              <w:spacing w:after="0"/>
              <w:ind w:left="227" w:right="105"/>
              <w:rPr>
                <w:rFonts w:eastAsia="Arial Unicode MS" w:cs="Arial"/>
                <w:lang w:val="it-IT"/>
              </w:rPr>
            </w:pPr>
            <w:r w:rsidRPr="00D64131">
              <w:rPr>
                <w:rFonts w:eastAsia="Arial Unicode MS" w:cs="Arial"/>
                <w:lang w:val="it-IT"/>
              </w:rPr>
              <w:t>Il concorrente non stabilito in Italia ma in altro Stato membro, presenta dichiarazione giurata o secondo le modalità vigenti nello Stato nel quale è stabilito, attraverso la relativa documentazione dimostrativa ai sensi dell’art. 83, comma 3, d.lgs. 50/2016.</w:t>
            </w:r>
          </w:p>
          <w:p w14:paraId="76497A2D" w14:textId="59B661EC" w:rsidR="0027550F" w:rsidRPr="00D64131" w:rsidRDefault="0027550F" w:rsidP="0027550F">
            <w:pPr>
              <w:widowControl w:val="0"/>
              <w:ind w:left="227"/>
              <w:rPr>
                <w:rFonts w:eastAsia="Arial Unicode MS" w:cs="Arial"/>
                <w:color w:val="FF0000"/>
                <w:lang w:val="it-IT"/>
              </w:rPr>
            </w:pPr>
          </w:p>
        </w:tc>
      </w:tr>
      <w:tr w:rsidR="0027550F" w:rsidRPr="004E41EB" w14:paraId="5A2780EE" w14:textId="77777777" w:rsidTr="003F019C">
        <w:tc>
          <w:tcPr>
            <w:tcW w:w="4395" w:type="dxa"/>
          </w:tcPr>
          <w:p w14:paraId="0106086C" w14:textId="77777777" w:rsidR="0027550F" w:rsidRPr="00D15BFE" w:rsidRDefault="0027550F" w:rsidP="0027550F">
            <w:pPr>
              <w:pStyle w:val="Corpotesto"/>
              <w:widowControl w:val="0"/>
              <w:tabs>
                <w:tab w:val="center" w:pos="227"/>
                <w:tab w:val="center" w:pos="4680"/>
                <w:tab w:val="right" w:pos="9072"/>
              </w:tabs>
              <w:spacing w:after="0"/>
              <w:ind w:right="22"/>
              <w:rPr>
                <w:rFonts w:cs="Arial"/>
                <w:lang w:val="it-IT"/>
              </w:rPr>
            </w:pPr>
          </w:p>
        </w:tc>
        <w:tc>
          <w:tcPr>
            <w:tcW w:w="992" w:type="dxa"/>
          </w:tcPr>
          <w:p w14:paraId="5F7DD9FE" w14:textId="77777777" w:rsidR="0027550F" w:rsidRPr="00D15BFE" w:rsidRDefault="0027550F" w:rsidP="0027550F">
            <w:pPr>
              <w:widowControl w:val="0"/>
              <w:ind w:right="181"/>
              <w:rPr>
                <w:rFonts w:cs="Arial"/>
                <w:lang w:val="it-IT"/>
              </w:rPr>
            </w:pPr>
          </w:p>
        </w:tc>
        <w:tc>
          <w:tcPr>
            <w:tcW w:w="4558" w:type="dxa"/>
          </w:tcPr>
          <w:p w14:paraId="7A20DF68" w14:textId="77777777" w:rsidR="0027550F" w:rsidRPr="00D15BFE" w:rsidRDefault="0027550F" w:rsidP="0027550F">
            <w:pPr>
              <w:pStyle w:val="Corpotesto"/>
              <w:widowControl w:val="0"/>
              <w:tabs>
                <w:tab w:val="center" w:pos="227"/>
                <w:tab w:val="center" w:pos="4680"/>
                <w:tab w:val="right" w:pos="9072"/>
              </w:tabs>
              <w:spacing w:after="0"/>
              <w:ind w:right="105"/>
              <w:rPr>
                <w:rFonts w:cs="Arial"/>
                <w:lang w:val="it-IT"/>
              </w:rPr>
            </w:pPr>
          </w:p>
        </w:tc>
      </w:tr>
      <w:tr w:rsidR="0027550F" w:rsidRPr="004E41EB" w14:paraId="676A909F" w14:textId="77777777" w:rsidTr="003F019C">
        <w:tc>
          <w:tcPr>
            <w:tcW w:w="4395" w:type="dxa"/>
            <w:shd w:val="clear" w:color="auto" w:fill="DEEAF6" w:themeFill="accent5" w:themeFillTint="33"/>
          </w:tcPr>
          <w:p w14:paraId="742264BF" w14:textId="77777777" w:rsidR="0027550F" w:rsidRPr="00AA0BC4" w:rsidRDefault="0027550F" w:rsidP="0027550F">
            <w:pPr>
              <w:pStyle w:val="Corpotesto"/>
              <w:widowControl w:val="0"/>
              <w:tabs>
                <w:tab w:val="center" w:pos="227"/>
                <w:tab w:val="center" w:pos="4680"/>
                <w:tab w:val="right" w:pos="9072"/>
              </w:tabs>
              <w:spacing w:after="0"/>
              <w:ind w:right="22"/>
              <w:rPr>
                <w:rFonts w:cs="Arial"/>
                <w:b/>
                <w:bCs/>
                <w:i/>
                <w:color w:val="4472C4" w:themeColor="accent1"/>
                <w:lang w:val="de-DE"/>
              </w:rPr>
            </w:pPr>
            <w:r w:rsidRPr="00AA0BC4">
              <w:rPr>
                <w:rFonts w:cs="Arial"/>
                <w:b/>
                <w:bCs/>
                <w:i/>
                <w:color w:val="4472C4" w:themeColor="accent1"/>
                <w:lang w:val="de-DE"/>
              </w:rPr>
              <w:t xml:space="preserve">[Im Falle von öffentlichen Verträgen PNRR und PNC] </w:t>
            </w:r>
          </w:p>
          <w:p w14:paraId="713874F1" w14:textId="54787E01" w:rsidR="0027550F" w:rsidRPr="00276C07" w:rsidRDefault="0027550F" w:rsidP="0027550F">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dem Ausschluss von den Ausschreibungen wegen Verstosses von Art. 47, Absatz 3 GD 77/2021 unterworfen zu sein.</w:t>
            </w:r>
          </w:p>
        </w:tc>
        <w:tc>
          <w:tcPr>
            <w:tcW w:w="992" w:type="dxa"/>
            <w:shd w:val="clear" w:color="auto" w:fill="DEEAF6" w:themeFill="accent5" w:themeFillTint="33"/>
          </w:tcPr>
          <w:p w14:paraId="1DEB2B80" w14:textId="77777777" w:rsidR="0027550F" w:rsidRPr="00276C07" w:rsidRDefault="0027550F" w:rsidP="0027550F">
            <w:pPr>
              <w:widowControl w:val="0"/>
              <w:ind w:right="181"/>
              <w:rPr>
                <w:rFonts w:cs="Arial"/>
                <w:lang w:val="de-DE"/>
              </w:rPr>
            </w:pPr>
          </w:p>
        </w:tc>
        <w:tc>
          <w:tcPr>
            <w:tcW w:w="4558" w:type="dxa"/>
            <w:shd w:val="clear" w:color="auto" w:fill="DEEAF6" w:themeFill="accent5" w:themeFillTint="33"/>
          </w:tcPr>
          <w:p w14:paraId="6F4F0DBA" w14:textId="77777777" w:rsidR="0027550F" w:rsidRPr="00AA0BC4" w:rsidRDefault="0027550F" w:rsidP="0027550F">
            <w:pPr>
              <w:pStyle w:val="Corpotesto"/>
              <w:widowControl w:val="0"/>
              <w:tabs>
                <w:tab w:val="center" w:pos="227"/>
                <w:tab w:val="center" w:pos="4680"/>
                <w:tab w:val="right" w:pos="9072"/>
              </w:tabs>
              <w:spacing w:after="0"/>
              <w:ind w:right="105"/>
              <w:rPr>
                <w:rFonts w:cs="Arial"/>
                <w:b/>
                <w:bCs/>
                <w:i/>
                <w:color w:val="4472C4" w:themeColor="accent1"/>
                <w:lang w:val="it-IT"/>
              </w:rPr>
            </w:pPr>
            <w:r w:rsidRPr="00AA0BC4">
              <w:rPr>
                <w:rFonts w:cs="Arial"/>
                <w:b/>
                <w:bCs/>
                <w:i/>
                <w:color w:val="4472C4" w:themeColor="accent1"/>
                <w:lang w:val="it-IT"/>
              </w:rPr>
              <w:t xml:space="preserve">[In caso di contratti pubblici PNRR e PNC] </w:t>
            </w:r>
          </w:p>
          <w:p w14:paraId="61F0A158" w14:textId="7DC88BB3" w:rsidR="0027550F" w:rsidRPr="00D15BFE" w:rsidRDefault="0027550F" w:rsidP="0027550F">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di non essere sottoposto all’esclusione dalle gare per violazione art. 47, comma 3 DL 77/2021.</w:t>
            </w:r>
          </w:p>
        </w:tc>
      </w:tr>
      <w:tr w:rsidR="0027550F" w:rsidRPr="004E41EB" w14:paraId="2CCF7A2F" w14:textId="77777777" w:rsidTr="003F019C">
        <w:tc>
          <w:tcPr>
            <w:tcW w:w="4395" w:type="dxa"/>
          </w:tcPr>
          <w:p w14:paraId="7837DC07" w14:textId="77777777" w:rsidR="0027550F" w:rsidRPr="00D15BFE" w:rsidRDefault="0027550F" w:rsidP="0027550F">
            <w:pPr>
              <w:pStyle w:val="Corpotesto"/>
              <w:widowControl w:val="0"/>
              <w:tabs>
                <w:tab w:val="center" w:pos="227"/>
                <w:tab w:val="center" w:pos="4680"/>
                <w:tab w:val="right" w:pos="9072"/>
              </w:tabs>
              <w:spacing w:after="0"/>
              <w:ind w:right="22"/>
              <w:rPr>
                <w:rFonts w:cs="Arial"/>
                <w:lang w:val="it-IT"/>
              </w:rPr>
            </w:pPr>
          </w:p>
        </w:tc>
        <w:tc>
          <w:tcPr>
            <w:tcW w:w="992" w:type="dxa"/>
          </w:tcPr>
          <w:p w14:paraId="12010363" w14:textId="77777777" w:rsidR="0027550F" w:rsidRPr="00D15BFE" w:rsidRDefault="0027550F" w:rsidP="0027550F">
            <w:pPr>
              <w:widowControl w:val="0"/>
              <w:ind w:right="181"/>
              <w:rPr>
                <w:rFonts w:cs="Arial"/>
                <w:lang w:val="it-IT"/>
              </w:rPr>
            </w:pPr>
          </w:p>
        </w:tc>
        <w:tc>
          <w:tcPr>
            <w:tcW w:w="4558" w:type="dxa"/>
          </w:tcPr>
          <w:p w14:paraId="4BEBB6C5" w14:textId="77777777" w:rsidR="0027550F" w:rsidRPr="00D15BFE" w:rsidRDefault="0027550F" w:rsidP="0027550F">
            <w:pPr>
              <w:pStyle w:val="Corpotesto"/>
              <w:widowControl w:val="0"/>
              <w:tabs>
                <w:tab w:val="center" w:pos="227"/>
                <w:tab w:val="center" w:pos="4680"/>
                <w:tab w:val="right" w:pos="9072"/>
              </w:tabs>
              <w:spacing w:after="0"/>
              <w:ind w:right="105"/>
              <w:rPr>
                <w:rFonts w:cs="Arial"/>
                <w:lang w:val="it-IT"/>
              </w:rPr>
            </w:pPr>
          </w:p>
        </w:tc>
      </w:tr>
      <w:tr w:rsidR="0027550F" w:rsidRPr="004E41EB" w14:paraId="1DA02B64" w14:textId="77777777" w:rsidTr="003F019C">
        <w:tc>
          <w:tcPr>
            <w:tcW w:w="4395" w:type="dxa"/>
          </w:tcPr>
          <w:p w14:paraId="388A16E2" w14:textId="77777777" w:rsidR="0027550F" w:rsidRPr="00D15BFE" w:rsidRDefault="0027550F" w:rsidP="0027550F">
            <w:pPr>
              <w:pStyle w:val="Corpotesto"/>
              <w:widowControl w:val="0"/>
              <w:numPr>
                <w:ilvl w:val="0"/>
                <w:numId w:val="37"/>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8C4170">
              <w:rPr>
                <w:b/>
                <w:bCs/>
                <w:lang w:val="de-DE"/>
              </w:rPr>
              <w:t>Art. 53 Abs. 16-</w:t>
            </w:r>
            <w:r w:rsidRPr="008C4170">
              <w:rPr>
                <w:b/>
                <w:bCs/>
                <w:i/>
                <w:lang w:val="de-DE"/>
              </w:rPr>
              <w:t>ter</w:t>
            </w:r>
            <w:r w:rsidRPr="008C4170">
              <w:rPr>
                <w:b/>
                <w:bCs/>
                <w:lang w:val="de-DE"/>
              </w:rPr>
              <w:t xml:space="preserve"> GvD Nr. 165/2001</w:t>
            </w:r>
            <w:r w:rsidRPr="00D15BFE">
              <w:rPr>
                <w:lang w:val="de-DE"/>
              </w:rPr>
              <w:t xml:space="preserve"> vergeben haben.</w:t>
            </w:r>
          </w:p>
        </w:tc>
        <w:tc>
          <w:tcPr>
            <w:tcW w:w="992" w:type="dxa"/>
          </w:tcPr>
          <w:p w14:paraId="249CAF93" w14:textId="77777777" w:rsidR="0027550F" w:rsidRPr="00D15BFE" w:rsidRDefault="0027550F" w:rsidP="0027550F">
            <w:pPr>
              <w:widowControl w:val="0"/>
              <w:ind w:right="181"/>
              <w:rPr>
                <w:rFonts w:cs="Arial"/>
                <w:lang w:val="de-DE"/>
              </w:rPr>
            </w:pPr>
          </w:p>
        </w:tc>
        <w:tc>
          <w:tcPr>
            <w:tcW w:w="4558" w:type="dxa"/>
          </w:tcPr>
          <w:p w14:paraId="2A085B38" w14:textId="77777777" w:rsidR="0027550F" w:rsidRPr="00D15BFE" w:rsidRDefault="0027550F" w:rsidP="0027550F">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8C4170">
              <w:rPr>
                <w:b/>
                <w:bCs/>
                <w:lang w:val="it-IT"/>
              </w:rPr>
              <w:t>art. 53, comma 16-ter, d.lgs. 165/2001</w:t>
            </w:r>
            <w:r w:rsidRPr="00D15BFE">
              <w:rPr>
                <w:lang w:val="it-IT"/>
              </w:rPr>
              <w:t>.</w:t>
            </w:r>
          </w:p>
        </w:tc>
      </w:tr>
      <w:tr w:rsidR="0027550F" w:rsidRPr="004E41EB" w14:paraId="4745CFA7" w14:textId="77777777" w:rsidTr="003F019C">
        <w:tc>
          <w:tcPr>
            <w:tcW w:w="4395" w:type="dxa"/>
          </w:tcPr>
          <w:p w14:paraId="24AD7013" w14:textId="77777777" w:rsidR="0027550F" w:rsidRPr="00D15BFE" w:rsidRDefault="0027550F" w:rsidP="0027550F">
            <w:pPr>
              <w:widowControl w:val="0"/>
              <w:tabs>
                <w:tab w:val="center" w:pos="138"/>
              </w:tabs>
              <w:ind w:left="138" w:right="22" w:hanging="89"/>
              <w:rPr>
                <w:rFonts w:cs="Arial"/>
                <w:lang w:val="it-IT"/>
              </w:rPr>
            </w:pPr>
          </w:p>
        </w:tc>
        <w:tc>
          <w:tcPr>
            <w:tcW w:w="992" w:type="dxa"/>
          </w:tcPr>
          <w:p w14:paraId="2CB14D17" w14:textId="77777777" w:rsidR="0027550F" w:rsidRPr="00D15BFE" w:rsidRDefault="0027550F" w:rsidP="0027550F">
            <w:pPr>
              <w:widowControl w:val="0"/>
              <w:ind w:right="181"/>
              <w:rPr>
                <w:rFonts w:cs="Arial"/>
                <w:lang w:val="it-IT"/>
              </w:rPr>
            </w:pPr>
          </w:p>
        </w:tc>
        <w:tc>
          <w:tcPr>
            <w:tcW w:w="4558" w:type="dxa"/>
          </w:tcPr>
          <w:p w14:paraId="28E72A12" w14:textId="77777777" w:rsidR="0027550F" w:rsidRPr="00D15BFE"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4E41EB" w14:paraId="6BA92029" w14:textId="77777777" w:rsidTr="003F019C">
        <w:tc>
          <w:tcPr>
            <w:tcW w:w="4395" w:type="dxa"/>
          </w:tcPr>
          <w:p w14:paraId="5C3C0EB6" w14:textId="06639602" w:rsidR="0027550F" w:rsidRPr="00F760A2" w:rsidRDefault="0027550F" w:rsidP="0027550F">
            <w:pPr>
              <w:pStyle w:val="Corpotesto"/>
              <w:widowControl w:val="0"/>
              <w:numPr>
                <w:ilvl w:val="0"/>
                <w:numId w:val="37"/>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Punkt 2.4 dieser Ausschreibungsbedingungen</w:t>
            </w:r>
            <w:r w:rsidRPr="00F760A2">
              <w:rPr>
                <w:rFonts w:cs="Arial"/>
                <w:lang w:val="de-DE"/>
              </w:rPr>
              <w:t>.</w:t>
            </w:r>
          </w:p>
        </w:tc>
        <w:tc>
          <w:tcPr>
            <w:tcW w:w="992" w:type="dxa"/>
          </w:tcPr>
          <w:p w14:paraId="070D3C2E" w14:textId="77777777" w:rsidR="0027550F" w:rsidRPr="00F760A2" w:rsidRDefault="0027550F" w:rsidP="0027550F">
            <w:pPr>
              <w:widowControl w:val="0"/>
              <w:ind w:right="181"/>
              <w:rPr>
                <w:rFonts w:cs="Arial"/>
                <w:lang w:val="de-DE"/>
              </w:rPr>
            </w:pPr>
          </w:p>
        </w:tc>
        <w:tc>
          <w:tcPr>
            <w:tcW w:w="4558" w:type="dxa"/>
          </w:tcPr>
          <w:p w14:paraId="21CA5EF2" w14:textId="75FA3233" w:rsidR="0027550F" w:rsidRPr="00F760A2" w:rsidRDefault="0027550F" w:rsidP="0027550F">
            <w:pPr>
              <w:pStyle w:val="Corpotesto"/>
              <w:widowControl w:val="0"/>
              <w:numPr>
                <w:ilvl w:val="0"/>
                <w:numId w:val="37"/>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requisiti ai sensi dell’art. 100 d.lgs. di cui all’art. 1, punto 2.4, del presente disciplinare di gara.</w:t>
            </w:r>
          </w:p>
        </w:tc>
      </w:tr>
      <w:tr w:rsidR="0027550F" w:rsidRPr="004E41EB" w14:paraId="323E13E2" w14:textId="77777777" w:rsidTr="003F019C">
        <w:tc>
          <w:tcPr>
            <w:tcW w:w="4395" w:type="dxa"/>
          </w:tcPr>
          <w:p w14:paraId="5243B237" w14:textId="77777777" w:rsidR="0027550F" w:rsidRPr="00D15BFE" w:rsidRDefault="0027550F" w:rsidP="0027550F">
            <w:pPr>
              <w:widowControl w:val="0"/>
              <w:ind w:right="22"/>
              <w:rPr>
                <w:rFonts w:cs="Arial"/>
                <w:lang w:val="it-IT"/>
              </w:rPr>
            </w:pPr>
          </w:p>
        </w:tc>
        <w:tc>
          <w:tcPr>
            <w:tcW w:w="992" w:type="dxa"/>
          </w:tcPr>
          <w:p w14:paraId="0A18C26C" w14:textId="77777777" w:rsidR="0027550F" w:rsidRPr="00D15BFE" w:rsidRDefault="0027550F" w:rsidP="0027550F">
            <w:pPr>
              <w:widowControl w:val="0"/>
              <w:ind w:right="181"/>
              <w:rPr>
                <w:rFonts w:cs="Arial"/>
                <w:lang w:val="it-IT"/>
              </w:rPr>
            </w:pPr>
          </w:p>
        </w:tc>
        <w:tc>
          <w:tcPr>
            <w:tcW w:w="4558" w:type="dxa"/>
          </w:tcPr>
          <w:p w14:paraId="72E765EC" w14:textId="77777777" w:rsidR="0027550F" w:rsidRPr="00D15BFE"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4E41EB" w14:paraId="4B430F68" w14:textId="77777777" w:rsidTr="003F019C">
        <w:tblPrEx>
          <w:tblLook w:val="04A0" w:firstRow="1" w:lastRow="0" w:firstColumn="1" w:lastColumn="0" w:noHBand="0" w:noVBand="1"/>
        </w:tblPrEx>
        <w:tc>
          <w:tcPr>
            <w:tcW w:w="4395" w:type="dxa"/>
            <w:hideMark/>
          </w:tcPr>
          <w:p w14:paraId="31BD778F" w14:textId="77777777" w:rsidR="0027550F" w:rsidRDefault="0027550F" w:rsidP="0027550F">
            <w:pPr>
              <w:widowControl w:val="0"/>
              <w:autoSpaceDE w:val="0"/>
              <w:autoSpaceDN w:val="0"/>
              <w:adjustRightInd w:val="0"/>
              <w:ind w:right="76"/>
              <w:rPr>
                <w:rFonts w:cs="Arial"/>
                <w:lang w:val="de-DE"/>
              </w:rPr>
            </w:pPr>
            <w:r w:rsidRPr="007D0ADA">
              <w:rPr>
                <w:rFonts w:cs="Arial"/>
                <w:lang w:val="de-DE"/>
              </w:rPr>
              <w:t xml:space="preserve">Gemäß Art. 67 Absätze 3 und 5 GvD Nr. 36/2023, für die Teilnehmer gemäß Art. 65 Absatz 2 Buchst. b),c) und d) GvD Nr. 36/2023, besitzen </w:t>
            </w:r>
            <w:r w:rsidRPr="007D0ADA">
              <w:rPr>
                <w:rFonts w:cs="Arial"/>
                <w:b/>
                <w:bCs/>
                <w:lang w:val="de-DE"/>
              </w:rPr>
              <w:t xml:space="preserve">sowohl die ausführenden </w:t>
            </w:r>
            <w:r w:rsidRPr="007D0ADA">
              <w:rPr>
                <w:rFonts w:cs="Arial"/>
                <w:b/>
                <w:bCs/>
                <w:lang w:val="de-DE"/>
              </w:rPr>
              <w:lastRenderedPageBreak/>
              <w:t>Konsortiumsmitglieder als auch die Konsortiummitglieder, welche die Anforderungen leihen</w:t>
            </w:r>
            <w:r w:rsidRPr="007D0ADA">
              <w:rPr>
                <w:rFonts w:cs="Arial"/>
                <w:lang w:val="de-DE"/>
              </w:rPr>
              <w:t>, die allgemeinen Anforderungen gemäß den Artikeln 94 und 95 GvD 36/2023.</w:t>
            </w:r>
          </w:p>
          <w:p w14:paraId="312DBDB1" w14:textId="45FDB960" w:rsidR="00B43D47" w:rsidRPr="007D0ADA" w:rsidRDefault="00B43D47" w:rsidP="0027550F">
            <w:pPr>
              <w:widowControl w:val="0"/>
              <w:autoSpaceDE w:val="0"/>
              <w:autoSpaceDN w:val="0"/>
              <w:adjustRightInd w:val="0"/>
              <w:ind w:right="76"/>
              <w:rPr>
                <w:rFonts w:cs="Arial"/>
                <w:lang w:val="de-DE" w:eastAsia="it-IT"/>
              </w:rPr>
            </w:pPr>
          </w:p>
        </w:tc>
        <w:tc>
          <w:tcPr>
            <w:tcW w:w="992" w:type="dxa"/>
          </w:tcPr>
          <w:p w14:paraId="42D2EA1F" w14:textId="77777777" w:rsidR="0027550F" w:rsidRPr="007D0ADA" w:rsidRDefault="0027550F" w:rsidP="0027550F">
            <w:pPr>
              <w:widowControl w:val="0"/>
              <w:rPr>
                <w:rFonts w:cs="Arial"/>
                <w:lang w:val="de-DE"/>
              </w:rPr>
            </w:pPr>
          </w:p>
        </w:tc>
        <w:tc>
          <w:tcPr>
            <w:tcW w:w="4558" w:type="dxa"/>
            <w:hideMark/>
          </w:tcPr>
          <w:p w14:paraId="306C714B" w14:textId="4C51A445" w:rsidR="0027550F" w:rsidRPr="007D0ADA" w:rsidRDefault="0027550F" w:rsidP="0027550F">
            <w:pPr>
              <w:widowControl w:val="0"/>
              <w:tabs>
                <w:tab w:val="center" w:pos="4536"/>
                <w:tab w:val="center" w:pos="4680"/>
                <w:tab w:val="right" w:pos="9072"/>
              </w:tabs>
              <w:ind w:right="105"/>
              <w:rPr>
                <w:rFonts w:cs="Arial"/>
                <w:b/>
                <w:bCs/>
                <w:lang w:val="it-IT"/>
              </w:rPr>
            </w:pPr>
            <w:r w:rsidRPr="007D0ADA">
              <w:rPr>
                <w:rFonts w:cs="Arial"/>
                <w:lang w:val="it-IT"/>
              </w:rPr>
              <w:t xml:space="preserve">Ai sensi dell’art. 67, commi 3 e 5 d.lgs. n. 36/2023, per gli operatori di cui agli articoli 65, comma 2, lett. b), c) e d) d.lgs. n. 36/2023, i requisiti generali di cui agli articoli 94 e 95 d.lgs. n. 36/2023 sono </w:t>
            </w:r>
            <w:r w:rsidRPr="007D0ADA">
              <w:rPr>
                <w:rFonts w:cs="Arial"/>
                <w:lang w:val="it-IT"/>
              </w:rPr>
              <w:lastRenderedPageBreak/>
              <w:t xml:space="preserve">posseduti </w:t>
            </w:r>
            <w:r w:rsidRPr="007D0ADA">
              <w:rPr>
                <w:rFonts w:cs="Arial"/>
                <w:b/>
                <w:bCs/>
                <w:lang w:val="it-IT"/>
              </w:rPr>
              <w:t xml:space="preserve">sia dalle consorziate esecutrici che dalle consorziate che prestano i requisiti. </w:t>
            </w:r>
          </w:p>
        </w:tc>
      </w:tr>
      <w:tr w:rsidR="0027550F" w:rsidRPr="004E41EB" w14:paraId="0E016CD2" w14:textId="77777777" w:rsidTr="003F019C">
        <w:tblPrEx>
          <w:tblLook w:val="04A0" w:firstRow="1" w:lastRow="0" w:firstColumn="1" w:lastColumn="0" w:noHBand="0" w:noVBand="1"/>
        </w:tblPrEx>
        <w:tc>
          <w:tcPr>
            <w:tcW w:w="4395" w:type="dxa"/>
          </w:tcPr>
          <w:p w14:paraId="66B2D55B" w14:textId="77777777" w:rsidR="0027550F" w:rsidRPr="007D0ADA" w:rsidRDefault="0027550F" w:rsidP="0027550F">
            <w:pPr>
              <w:widowControl w:val="0"/>
              <w:autoSpaceDE w:val="0"/>
              <w:autoSpaceDN w:val="0"/>
              <w:adjustRightInd w:val="0"/>
              <w:ind w:right="76"/>
              <w:rPr>
                <w:rFonts w:cs="Arial"/>
                <w:lang w:val="it-IT" w:eastAsia="it-IT"/>
              </w:rPr>
            </w:pPr>
          </w:p>
        </w:tc>
        <w:tc>
          <w:tcPr>
            <w:tcW w:w="992" w:type="dxa"/>
          </w:tcPr>
          <w:p w14:paraId="75AFF652" w14:textId="77777777" w:rsidR="0027550F" w:rsidRPr="007D0ADA" w:rsidRDefault="0027550F" w:rsidP="0027550F">
            <w:pPr>
              <w:widowControl w:val="0"/>
              <w:rPr>
                <w:rFonts w:cs="Arial"/>
                <w:lang w:val="it-IT"/>
              </w:rPr>
            </w:pPr>
          </w:p>
        </w:tc>
        <w:tc>
          <w:tcPr>
            <w:tcW w:w="4558" w:type="dxa"/>
          </w:tcPr>
          <w:p w14:paraId="7A89A810" w14:textId="77777777" w:rsidR="0027550F" w:rsidRPr="007D0ADA" w:rsidRDefault="0027550F" w:rsidP="0027550F">
            <w:pPr>
              <w:widowControl w:val="0"/>
              <w:tabs>
                <w:tab w:val="center" w:pos="4536"/>
                <w:tab w:val="center" w:pos="4680"/>
                <w:tab w:val="right" w:pos="9072"/>
              </w:tabs>
              <w:ind w:right="105"/>
              <w:rPr>
                <w:rFonts w:cs="Arial"/>
                <w:lang w:val="it-IT"/>
              </w:rPr>
            </w:pPr>
          </w:p>
        </w:tc>
      </w:tr>
      <w:tr w:rsidR="0027550F" w:rsidRPr="0012554D" w14:paraId="5E819643" w14:textId="77777777" w:rsidTr="003F019C">
        <w:tblPrEx>
          <w:tblLook w:val="04A0" w:firstRow="1" w:lastRow="0" w:firstColumn="1" w:lastColumn="0" w:noHBand="0" w:noVBand="1"/>
        </w:tblPrEx>
        <w:tc>
          <w:tcPr>
            <w:tcW w:w="4395" w:type="dxa"/>
            <w:hideMark/>
          </w:tcPr>
          <w:p w14:paraId="5E533982" w14:textId="77777777" w:rsidR="0027550F" w:rsidRDefault="0027550F" w:rsidP="0027550F">
            <w:pPr>
              <w:widowControl w:val="0"/>
              <w:tabs>
                <w:tab w:val="left" w:pos="1024"/>
              </w:tabs>
              <w:autoSpaceDE w:val="0"/>
              <w:autoSpaceDN w:val="0"/>
              <w:adjustRightInd w:val="0"/>
              <w:ind w:right="76"/>
              <w:rPr>
                <w:rFonts w:cs="Arial"/>
                <w:strike/>
                <w:lang w:val="de-DE"/>
              </w:rPr>
            </w:pPr>
            <w:r w:rsidRPr="007E0E77">
              <w:rPr>
                <w:rFonts w:cs="Arial"/>
                <w:strike/>
                <w:highlight w:val="yellow"/>
                <w:lang w:val="de-DE"/>
              </w:rPr>
              <w:t xml:space="preserve">Gemäß Art. 67 Absatz 3 GvD Nr. 36/2023 sind für die Teilnehmer gemäß Artikel 65 Absatz 2 Buchst. b), c) und d) GvD Nr. 36/2023 die Genehmigungen und andere Befähigungsnachweise zur Teilnahme am Vergabeverfahren gemäß Absatz 3 des Artikel 100 GvD Nr. 36/2023 von den </w:t>
            </w:r>
            <w:r w:rsidRPr="007E0E77">
              <w:rPr>
                <w:rFonts w:cs="Arial"/>
                <w:b/>
                <w:bCs/>
                <w:strike/>
                <w:highlight w:val="yellow"/>
                <w:lang w:val="de-DE"/>
              </w:rPr>
              <w:t xml:space="preserve">ausführenden Konsortiumsmitglied </w:t>
            </w:r>
            <w:r w:rsidRPr="007E0E77">
              <w:rPr>
                <w:rFonts w:cs="Arial"/>
                <w:strike/>
                <w:highlight w:val="yellow"/>
                <w:lang w:val="de-DE"/>
              </w:rPr>
              <w:t>besessen.</w:t>
            </w:r>
          </w:p>
          <w:p w14:paraId="20F69D59" w14:textId="77777777" w:rsidR="007E0E77" w:rsidRDefault="007E0E77" w:rsidP="007E0E77">
            <w:pPr>
              <w:rPr>
                <w:highlight w:val="yellow"/>
                <w:lang w:val="de-DE"/>
              </w:rPr>
            </w:pPr>
          </w:p>
          <w:p w14:paraId="643306C5" w14:textId="25D2BF03" w:rsidR="007E0E77" w:rsidRDefault="007E0E77" w:rsidP="007E0E77">
            <w:pPr>
              <w:rPr>
                <w:rFonts w:cs="Arial"/>
                <w:lang w:val="de-DE"/>
              </w:rPr>
            </w:pPr>
            <w:r w:rsidRPr="007E0E77">
              <w:rPr>
                <w:highlight w:val="yellow"/>
                <w:lang w:val="de-DE"/>
              </w:rPr>
              <w:t xml:space="preserve">Gemäß </w:t>
            </w:r>
            <w:r w:rsidRPr="0012554D">
              <w:rPr>
                <w:b/>
                <w:bCs/>
                <w:highlight w:val="yellow"/>
                <w:lang w:val="de-DE"/>
              </w:rPr>
              <w:t>Art. 67 Absatz 3 des GvD Nr. 36/2023</w:t>
            </w:r>
            <w:r w:rsidRPr="007E0E77">
              <w:rPr>
                <w:highlight w:val="yellow"/>
                <w:lang w:val="de-DE"/>
              </w:rPr>
              <w:t xml:space="preserve"> verfügt das </w:t>
            </w:r>
            <w:r w:rsidRPr="007E0E77">
              <w:rPr>
                <w:b/>
                <w:bCs/>
                <w:highlight w:val="yellow"/>
                <w:lang w:val="de-DE"/>
              </w:rPr>
              <w:t>ausführende</w:t>
            </w:r>
            <w:r w:rsidRPr="007E0E77">
              <w:rPr>
                <w:highlight w:val="yellow"/>
                <w:lang w:val="de-DE"/>
              </w:rPr>
              <w:t xml:space="preserve"> </w:t>
            </w:r>
            <w:r w:rsidRPr="007E0E77">
              <w:rPr>
                <w:b/>
                <w:bCs/>
                <w:highlight w:val="yellow"/>
                <w:lang w:val="de-DE"/>
              </w:rPr>
              <w:t>Konsortiumsmitglied</w:t>
            </w:r>
            <w:r w:rsidRPr="007E0E77">
              <w:rPr>
                <w:highlight w:val="yellow"/>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67B86344" w14:textId="19514866" w:rsidR="007E0E77" w:rsidRPr="007E0E77" w:rsidRDefault="007E0E77" w:rsidP="0027550F">
            <w:pPr>
              <w:widowControl w:val="0"/>
              <w:tabs>
                <w:tab w:val="left" w:pos="1024"/>
              </w:tabs>
              <w:autoSpaceDE w:val="0"/>
              <w:autoSpaceDN w:val="0"/>
              <w:adjustRightInd w:val="0"/>
              <w:ind w:right="76"/>
              <w:rPr>
                <w:rFonts w:cs="Arial"/>
                <w:lang w:val="de-DE" w:eastAsia="it-IT"/>
              </w:rPr>
            </w:pPr>
          </w:p>
        </w:tc>
        <w:tc>
          <w:tcPr>
            <w:tcW w:w="992" w:type="dxa"/>
          </w:tcPr>
          <w:p w14:paraId="27C523A3" w14:textId="77777777" w:rsidR="0027550F" w:rsidRPr="007D0ADA" w:rsidRDefault="0027550F" w:rsidP="0027550F">
            <w:pPr>
              <w:widowControl w:val="0"/>
              <w:rPr>
                <w:rFonts w:cs="Arial"/>
                <w:lang w:val="de-DE"/>
              </w:rPr>
            </w:pPr>
          </w:p>
        </w:tc>
        <w:tc>
          <w:tcPr>
            <w:tcW w:w="4558" w:type="dxa"/>
            <w:hideMark/>
          </w:tcPr>
          <w:p w14:paraId="50F4E853" w14:textId="3DCBC55C" w:rsidR="0027550F" w:rsidRPr="007D0ADA" w:rsidRDefault="0027550F" w:rsidP="0027550F">
            <w:pPr>
              <w:widowControl w:val="0"/>
              <w:tabs>
                <w:tab w:val="center" w:pos="4536"/>
                <w:tab w:val="center" w:pos="4680"/>
                <w:tab w:val="right" w:pos="9072"/>
              </w:tabs>
              <w:ind w:right="105"/>
              <w:rPr>
                <w:rFonts w:cs="Arial"/>
                <w:lang w:val="it-IT"/>
              </w:rPr>
            </w:pPr>
            <w:r w:rsidRPr="007D0ADA">
              <w:rPr>
                <w:rFonts w:cs="Arial"/>
                <w:lang w:val="it-IT"/>
              </w:rPr>
              <w:t>Ai sensi dell’</w:t>
            </w:r>
            <w:r w:rsidRPr="0012554D">
              <w:rPr>
                <w:rFonts w:cs="Arial"/>
                <w:b/>
                <w:bCs/>
                <w:lang w:val="it-IT"/>
              </w:rPr>
              <w:t>art. 67, comma 3 d.lgs. n. 36/2023</w:t>
            </w:r>
            <w:r w:rsidRPr="007D0ADA">
              <w:rPr>
                <w:rFonts w:cs="Arial"/>
                <w:lang w:val="it-IT"/>
              </w:rPr>
              <w:t>, per gli operatori di cui agli articoli 65, comma 2, lett. lett. b), c) e d) d.lgs. n. 36/2023, le autorizzazioni e gli altri titoli abilitativi per la partecipazione alla procedura di aggiudicazione ai sensi del comma 3 dell'articolo 100 d.lgs. n. 36/2023 sono posseduti, dal</w:t>
            </w:r>
            <w:r w:rsidRPr="007D0ADA">
              <w:rPr>
                <w:rFonts w:cs="Arial"/>
                <w:b/>
                <w:bCs/>
                <w:lang w:val="it-IT"/>
              </w:rPr>
              <w:t xml:space="preserve"> consorziato esecutore</w:t>
            </w:r>
            <w:r w:rsidRPr="007D0ADA">
              <w:rPr>
                <w:rFonts w:cs="Arial"/>
                <w:lang w:val="it-IT"/>
              </w:rPr>
              <w:t xml:space="preserve">. </w:t>
            </w:r>
          </w:p>
        </w:tc>
      </w:tr>
      <w:tr w:rsidR="0027550F" w:rsidRPr="0012554D" w14:paraId="7269A518" w14:textId="77777777" w:rsidTr="003F019C">
        <w:tblPrEx>
          <w:tblLook w:val="04A0" w:firstRow="1" w:lastRow="0" w:firstColumn="1" w:lastColumn="0" w:noHBand="0" w:noVBand="1"/>
        </w:tblPrEx>
        <w:tc>
          <w:tcPr>
            <w:tcW w:w="4395" w:type="dxa"/>
          </w:tcPr>
          <w:p w14:paraId="2C6E6793" w14:textId="77777777" w:rsidR="0027550F" w:rsidRPr="007D0ADA" w:rsidRDefault="0027550F" w:rsidP="0027550F">
            <w:pPr>
              <w:widowControl w:val="0"/>
              <w:autoSpaceDE w:val="0"/>
              <w:autoSpaceDN w:val="0"/>
              <w:adjustRightInd w:val="0"/>
              <w:ind w:right="76"/>
              <w:rPr>
                <w:rFonts w:cs="Arial"/>
                <w:lang w:val="it-IT" w:eastAsia="it-IT"/>
              </w:rPr>
            </w:pPr>
          </w:p>
        </w:tc>
        <w:tc>
          <w:tcPr>
            <w:tcW w:w="992" w:type="dxa"/>
          </w:tcPr>
          <w:p w14:paraId="22884713" w14:textId="77777777" w:rsidR="0027550F" w:rsidRPr="007D0ADA" w:rsidRDefault="0027550F" w:rsidP="0027550F">
            <w:pPr>
              <w:widowControl w:val="0"/>
              <w:rPr>
                <w:rFonts w:cs="Arial"/>
                <w:lang w:val="it-IT"/>
              </w:rPr>
            </w:pPr>
          </w:p>
        </w:tc>
        <w:tc>
          <w:tcPr>
            <w:tcW w:w="4558" w:type="dxa"/>
          </w:tcPr>
          <w:p w14:paraId="611B611E" w14:textId="77777777" w:rsidR="0027550F" w:rsidRPr="007D0ADA" w:rsidRDefault="0027550F" w:rsidP="0027550F">
            <w:pPr>
              <w:widowControl w:val="0"/>
              <w:tabs>
                <w:tab w:val="center" w:pos="4536"/>
                <w:tab w:val="center" w:pos="4680"/>
                <w:tab w:val="right" w:pos="9072"/>
              </w:tabs>
              <w:ind w:right="105"/>
              <w:rPr>
                <w:rFonts w:cs="Arial"/>
                <w:lang w:val="it-IT"/>
              </w:rPr>
            </w:pPr>
          </w:p>
        </w:tc>
      </w:tr>
      <w:tr w:rsidR="0027550F" w:rsidRPr="0012554D" w14:paraId="66873416" w14:textId="77777777" w:rsidTr="003F019C">
        <w:tc>
          <w:tcPr>
            <w:tcW w:w="4395" w:type="dxa"/>
          </w:tcPr>
          <w:p w14:paraId="5223B165" w14:textId="2FBC22BE" w:rsidR="0027550F" w:rsidRPr="007D0ADA" w:rsidRDefault="0027550F" w:rsidP="0027550F">
            <w:pPr>
              <w:widowControl w:val="0"/>
              <w:tabs>
                <w:tab w:val="left" w:pos="1242"/>
              </w:tabs>
              <w:autoSpaceDE w:val="0"/>
              <w:autoSpaceDN w:val="0"/>
              <w:adjustRightInd w:val="0"/>
              <w:spacing w:line="240" w:lineRule="auto"/>
              <w:ind w:right="76"/>
              <w:rPr>
                <w:rFonts w:cs="Arial"/>
                <w:lang w:val="de-DE"/>
              </w:rPr>
            </w:pPr>
            <w:r w:rsidRPr="007D0ADA">
              <w:rPr>
                <w:rFonts w:cs="Arial"/>
                <w:lang w:val="de-DE" w:eastAsia="it-IT"/>
              </w:rPr>
              <w:t xml:space="preserve">Die </w:t>
            </w:r>
            <w:r w:rsidRPr="0012554D">
              <w:rPr>
                <w:rFonts w:cs="Arial"/>
                <w:b/>
                <w:bCs/>
                <w:lang w:val="de-DE" w:eastAsia="it-IT"/>
              </w:rPr>
              <w:t>Konsortien gemäß Artikel 65 Absatz 2 Buchstabe b) und c) GvD Nr. 36/2023</w:t>
            </w:r>
            <w:r w:rsidRPr="007D0ADA">
              <w:rPr>
                <w:rFonts w:cs="Arial"/>
                <w:lang w:val="de-DE" w:eastAsia="it-IT"/>
              </w:rPr>
              <w:t xml:space="preserve"> verwenden ihre eigenen Anforderungen und machen dabei auch von den Mitteln Gebrauch, die den dazugehöhrenden Konsortiumsmitgliedern zur Verfügung stehen.</w:t>
            </w:r>
          </w:p>
        </w:tc>
        <w:tc>
          <w:tcPr>
            <w:tcW w:w="992" w:type="dxa"/>
          </w:tcPr>
          <w:p w14:paraId="3E595BBD" w14:textId="77777777" w:rsidR="0027550F" w:rsidRPr="007D0ADA" w:rsidRDefault="0027550F" w:rsidP="0027550F">
            <w:pPr>
              <w:widowControl w:val="0"/>
              <w:ind w:right="181"/>
              <w:rPr>
                <w:rFonts w:cs="Arial"/>
                <w:lang w:val="de-DE"/>
              </w:rPr>
            </w:pPr>
          </w:p>
        </w:tc>
        <w:tc>
          <w:tcPr>
            <w:tcW w:w="4558" w:type="dxa"/>
          </w:tcPr>
          <w:p w14:paraId="052138A8" w14:textId="3F1D00DA" w:rsidR="0027550F" w:rsidRPr="007D0ADA" w:rsidRDefault="0027550F" w:rsidP="0027550F">
            <w:pPr>
              <w:widowControl w:val="0"/>
              <w:autoSpaceDE w:val="0"/>
              <w:autoSpaceDN w:val="0"/>
              <w:adjustRightInd w:val="0"/>
              <w:spacing w:line="240" w:lineRule="auto"/>
              <w:ind w:right="76"/>
              <w:rPr>
                <w:rFonts w:cs="Arial"/>
                <w:color w:val="000000"/>
                <w:lang w:val="it-IT" w:eastAsia="de-DE"/>
              </w:rPr>
            </w:pPr>
            <w:r w:rsidRPr="007D0ADA">
              <w:rPr>
                <w:rFonts w:cs="Arial"/>
                <w:lang w:val="it-IT" w:eastAsia="it-IT"/>
              </w:rPr>
              <w:t xml:space="preserve">I </w:t>
            </w:r>
            <w:r w:rsidRPr="0012554D">
              <w:rPr>
                <w:rFonts w:cs="Arial"/>
                <w:b/>
                <w:bCs/>
                <w:lang w:val="it-IT" w:eastAsia="it-IT"/>
              </w:rPr>
              <w:t>consorzi di cui all’articolo 65, comma 2, lettera b) e c) d.lgs.36/2023</w:t>
            </w:r>
            <w:r w:rsidRPr="007D0ADA">
              <w:rPr>
                <w:rFonts w:cs="Arial"/>
                <w:lang w:val="it-IT" w:eastAsia="it-IT"/>
              </w:rPr>
              <w:t>, utilizzano i requisiti propri e, nel novero di questi, fanno valere i mezzi nella disponibilità delle consorziate che li costituiscono.</w:t>
            </w:r>
          </w:p>
        </w:tc>
      </w:tr>
      <w:tr w:rsidR="0027550F" w:rsidRPr="0012554D" w14:paraId="2F2D8727" w14:textId="77777777" w:rsidTr="005402CE">
        <w:tc>
          <w:tcPr>
            <w:tcW w:w="4395" w:type="dxa"/>
          </w:tcPr>
          <w:p w14:paraId="6DBCCE59" w14:textId="77777777" w:rsidR="0027550F" w:rsidRPr="00D15BFE" w:rsidRDefault="0027550F" w:rsidP="0027550F">
            <w:pPr>
              <w:widowControl w:val="0"/>
              <w:ind w:right="22"/>
              <w:rPr>
                <w:rFonts w:cs="Arial"/>
                <w:lang w:val="it-IT"/>
              </w:rPr>
            </w:pPr>
          </w:p>
        </w:tc>
        <w:tc>
          <w:tcPr>
            <w:tcW w:w="992" w:type="dxa"/>
          </w:tcPr>
          <w:p w14:paraId="7F450FE8" w14:textId="77777777" w:rsidR="0027550F" w:rsidRPr="00D15BFE" w:rsidRDefault="0027550F" w:rsidP="0027550F">
            <w:pPr>
              <w:widowControl w:val="0"/>
              <w:ind w:right="181"/>
              <w:rPr>
                <w:rFonts w:cs="Arial"/>
                <w:lang w:val="it-IT"/>
              </w:rPr>
            </w:pPr>
          </w:p>
        </w:tc>
        <w:tc>
          <w:tcPr>
            <w:tcW w:w="4558" w:type="dxa"/>
          </w:tcPr>
          <w:p w14:paraId="178046EC" w14:textId="77777777" w:rsidR="0027550F" w:rsidRPr="00D64AB0" w:rsidRDefault="0027550F" w:rsidP="0027550F">
            <w:pPr>
              <w:widowControl w:val="0"/>
              <w:tabs>
                <w:tab w:val="center" w:pos="4680"/>
              </w:tabs>
              <w:autoSpaceDE w:val="0"/>
              <w:autoSpaceDN w:val="0"/>
              <w:adjustRightInd w:val="0"/>
              <w:ind w:right="181"/>
              <w:rPr>
                <w:rFonts w:cs="Arial"/>
                <w:color w:val="538135" w:themeColor="accent6" w:themeShade="BF"/>
                <w:lang w:val="it-IT" w:eastAsia="de-DE"/>
              </w:rPr>
            </w:pPr>
          </w:p>
        </w:tc>
      </w:tr>
      <w:tr w:rsidR="0027550F" w:rsidRPr="0012554D" w14:paraId="43011C66" w14:textId="77777777" w:rsidTr="005402CE">
        <w:tc>
          <w:tcPr>
            <w:tcW w:w="4395" w:type="dxa"/>
          </w:tcPr>
          <w:p w14:paraId="00A6BE96" w14:textId="28AAE55D" w:rsidR="0027550F" w:rsidRPr="008C4170" w:rsidRDefault="0027550F" w:rsidP="0027550F">
            <w:pPr>
              <w:widowControl w:val="0"/>
              <w:ind w:right="22"/>
              <w:rPr>
                <w:rFonts w:cs="Arial"/>
                <w:lang w:val="de-DE"/>
              </w:rPr>
            </w:pPr>
            <w:r w:rsidRPr="007D0ADA">
              <w:rPr>
                <w:rFonts w:cs="Arial"/>
                <w:lang w:val="de-DE" w:eastAsia="it-IT"/>
              </w:rPr>
              <w:t xml:space="preserve">Die </w:t>
            </w:r>
            <w:r w:rsidRPr="0012554D">
              <w:rPr>
                <w:rFonts w:cs="Arial"/>
                <w:b/>
                <w:bCs/>
                <w:lang w:val="de-DE" w:eastAsia="it-IT"/>
              </w:rPr>
              <w:t>Konsortien gemäß Artikel 65 Absatz 2 Buchst. d) GvD Nr. 36/2023</w:t>
            </w:r>
            <w:r w:rsidRPr="007D0ADA">
              <w:rPr>
                <w:rFonts w:cs="Arial"/>
                <w:lang w:val="de-DE" w:eastAsia="it-IT"/>
              </w:rPr>
              <w:t xml:space="preserve"> weisen die Anforderungen nach, indem sie auch die Anforderungen der Konsortiumsmitgliedern ansammeln.</w:t>
            </w:r>
          </w:p>
        </w:tc>
        <w:tc>
          <w:tcPr>
            <w:tcW w:w="992" w:type="dxa"/>
          </w:tcPr>
          <w:p w14:paraId="17EA24AF" w14:textId="77777777" w:rsidR="0027550F" w:rsidRPr="008C4170" w:rsidRDefault="0027550F" w:rsidP="0027550F">
            <w:pPr>
              <w:widowControl w:val="0"/>
              <w:ind w:right="181"/>
              <w:rPr>
                <w:rFonts w:cs="Arial"/>
                <w:lang w:val="de-DE"/>
              </w:rPr>
            </w:pPr>
          </w:p>
        </w:tc>
        <w:tc>
          <w:tcPr>
            <w:tcW w:w="4558" w:type="dxa"/>
          </w:tcPr>
          <w:p w14:paraId="0C8E1D27" w14:textId="648331BA" w:rsidR="0027550F" w:rsidRPr="008C4170" w:rsidRDefault="0027550F" w:rsidP="0027550F">
            <w:pPr>
              <w:widowControl w:val="0"/>
              <w:tabs>
                <w:tab w:val="center" w:pos="4680"/>
              </w:tabs>
              <w:autoSpaceDE w:val="0"/>
              <w:autoSpaceDN w:val="0"/>
              <w:adjustRightInd w:val="0"/>
              <w:ind w:right="181"/>
              <w:rPr>
                <w:rFonts w:cs="Arial"/>
                <w:color w:val="538135" w:themeColor="accent6" w:themeShade="BF"/>
                <w:lang w:val="it-IT" w:eastAsia="de-DE"/>
              </w:rPr>
            </w:pPr>
            <w:r w:rsidRPr="007D0ADA">
              <w:rPr>
                <w:rFonts w:cs="Arial"/>
                <w:lang w:val="it-IT" w:eastAsia="it-IT"/>
              </w:rPr>
              <w:t xml:space="preserve">I </w:t>
            </w:r>
            <w:r w:rsidRPr="0012554D">
              <w:rPr>
                <w:rFonts w:cs="Arial"/>
                <w:b/>
                <w:bCs/>
                <w:lang w:val="it-IT" w:eastAsia="it-IT"/>
              </w:rPr>
              <w:t>consorzi di cui all’articolo 65, comma 2, lett. d) d.lgs.36/2023</w:t>
            </w:r>
            <w:r w:rsidRPr="007D0ADA">
              <w:rPr>
                <w:rFonts w:cs="Arial"/>
                <w:lang w:val="it-IT" w:eastAsia="it-IT"/>
              </w:rPr>
              <w:t xml:space="preserve"> dimostrano i requisiti cumulando anche quelli posseduti delle consorziate.</w:t>
            </w:r>
          </w:p>
        </w:tc>
      </w:tr>
      <w:tr w:rsidR="0027550F" w:rsidRPr="0012554D" w14:paraId="5469128C" w14:textId="77777777" w:rsidTr="003F019C">
        <w:tc>
          <w:tcPr>
            <w:tcW w:w="4395" w:type="dxa"/>
          </w:tcPr>
          <w:p w14:paraId="36A9DBE1" w14:textId="77777777" w:rsidR="0027550F" w:rsidRPr="008C4170" w:rsidRDefault="0027550F" w:rsidP="0027550F">
            <w:pPr>
              <w:widowControl w:val="0"/>
              <w:ind w:right="22"/>
              <w:rPr>
                <w:rFonts w:cs="Arial"/>
                <w:lang w:val="it-IT"/>
              </w:rPr>
            </w:pPr>
          </w:p>
        </w:tc>
        <w:tc>
          <w:tcPr>
            <w:tcW w:w="992" w:type="dxa"/>
          </w:tcPr>
          <w:p w14:paraId="2D650588" w14:textId="77777777" w:rsidR="0027550F" w:rsidRPr="008C4170" w:rsidRDefault="0027550F" w:rsidP="0027550F">
            <w:pPr>
              <w:widowControl w:val="0"/>
              <w:ind w:right="181"/>
              <w:rPr>
                <w:rFonts w:cs="Arial"/>
                <w:lang w:val="it-IT"/>
              </w:rPr>
            </w:pPr>
          </w:p>
        </w:tc>
        <w:tc>
          <w:tcPr>
            <w:tcW w:w="4558" w:type="dxa"/>
          </w:tcPr>
          <w:p w14:paraId="1791EE20" w14:textId="7BA25CEE" w:rsidR="0027550F" w:rsidRPr="008C4170" w:rsidRDefault="0027550F" w:rsidP="0027550F">
            <w:pPr>
              <w:widowControl w:val="0"/>
              <w:tabs>
                <w:tab w:val="center" w:pos="4680"/>
              </w:tabs>
              <w:autoSpaceDE w:val="0"/>
              <w:autoSpaceDN w:val="0"/>
              <w:adjustRightInd w:val="0"/>
              <w:ind w:right="181"/>
              <w:rPr>
                <w:rFonts w:cs="Arial"/>
                <w:color w:val="538135" w:themeColor="accent6" w:themeShade="BF"/>
                <w:lang w:val="it-IT" w:eastAsia="de-DE"/>
              </w:rPr>
            </w:pPr>
          </w:p>
        </w:tc>
      </w:tr>
      <w:tr w:rsidR="0027550F" w:rsidRPr="0012554D" w14:paraId="1FBFB590" w14:textId="77777777" w:rsidTr="003F019C">
        <w:tc>
          <w:tcPr>
            <w:tcW w:w="4395" w:type="dxa"/>
          </w:tcPr>
          <w:p w14:paraId="0113FD0F" w14:textId="77777777" w:rsidR="0027550F" w:rsidRPr="00D15BFE" w:rsidRDefault="0027550F" w:rsidP="0027550F">
            <w:pPr>
              <w:pStyle w:val="NormaleWeb"/>
              <w:widowControl w:val="0"/>
              <w:spacing w:before="0" w:after="0"/>
              <w:ind w:right="22"/>
              <w:rPr>
                <w:rFonts w:ascii="Arial" w:hAnsi="Arial" w:cs="Arial"/>
                <w:sz w:val="20"/>
                <w:szCs w:val="20"/>
                <w:lang w:val="de-DE"/>
              </w:rPr>
            </w:pPr>
            <w:bookmarkStart w:id="80"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992" w:type="dxa"/>
          </w:tcPr>
          <w:p w14:paraId="76DFEB95" w14:textId="77777777" w:rsidR="0027550F" w:rsidRPr="00D15BFE" w:rsidRDefault="0027550F" w:rsidP="0027550F">
            <w:pPr>
              <w:widowControl w:val="0"/>
              <w:ind w:right="181"/>
              <w:rPr>
                <w:rFonts w:cs="Arial"/>
                <w:lang w:val="de-DE"/>
              </w:rPr>
            </w:pPr>
          </w:p>
        </w:tc>
        <w:tc>
          <w:tcPr>
            <w:tcW w:w="4558" w:type="dxa"/>
          </w:tcPr>
          <w:p w14:paraId="075DA9BF" w14:textId="77777777" w:rsidR="0027550F" w:rsidRDefault="0027550F" w:rsidP="0027550F">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27550F" w:rsidRPr="00D15BFE" w:rsidRDefault="0027550F" w:rsidP="0027550F">
            <w:pPr>
              <w:widowControl w:val="0"/>
              <w:tabs>
                <w:tab w:val="center" w:pos="4680"/>
              </w:tabs>
              <w:autoSpaceDE w:val="0"/>
              <w:autoSpaceDN w:val="0"/>
              <w:adjustRightInd w:val="0"/>
              <w:ind w:right="181"/>
              <w:rPr>
                <w:rFonts w:cs="Arial"/>
                <w:b/>
                <w:u w:val="single"/>
                <w:lang w:val="it-IT"/>
              </w:rPr>
            </w:pPr>
          </w:p>
        </w:tc>
      </w:tr>
      <w:bookmarkEnd w:id="80"/>
      <w:tr w:rsidR="0027550F" w:rsidRPr="0012554D" w14:paraId="38620A46" w14:textId="77777777" w:rsidTr="003F019C">
        <w:tc>
          <w:tcPr>
            <w:tcW w:w="4395" w:type="dxa"/>
          </w:tcPr>
          <w:p w14:paraId="18A5275D" w14:textId="4E0AE945" w:rsidR="0027550F" w:rsidRPr="008A0DB6" w:rsidRDefault="0027550F" w:rsidP="0027550F">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992" w:type="dxa"/>
          </w:tcPr>
          <w:p w14:paraId="12E3CA4B" w14:textId="77777777" w:rsidR="0027550F" w:rsidRPr="008A0DB6" w:rsidRDefault="0027550F" w:rsidP="0027550F">
            <w:pPr>
              <w:widowControl w:val="0"/>
              <w:ind w:right="181"/>
              <w:rPr>
                <w:rFonts w:cs="Arial"/>
                <w:lang w:val="de-DE"/>
              </w:rPr>
            </w:pPr>
          </w:p>
        </w:tc>
        <w:tc>
          <w:tcPr>
            <w:tcW w:w="4558" w:type="dxa"/>
          </w:tcPr>
          <w:p w14:paraId="47D458DE" w14:textId="125E7DC0" w:rsidR="0027550F" w:rsidRPr="008A0DB6" w:rsidRDefault="0027550F" w:rsidP="0027550F">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27550F" w:rsidRPr="0012554D" w14:paraId="2D2BD49B" w14:textId="77777777" w:rsidTr="003F019C">
        <w:tc>
          <w:tcPr>
            <w:tcW w:w="4395" w:type="dxa"/>
          </w:tcPr>
          <w:p w14:paraId="2431002A" w14:textId="77777777" w:rsidR="0027550F" w:rsidRPr="00F62E17" w:rsidRDefault="0027550F" w:rsidP="0027550F">
            <w:pPr>
              <w:widowControl w:val="0"/>
              <w:ind w:right="22"/>
              <w:rPr>
                <w:rFonts w:cs="Arial"/>
                <w:u w:val="single"/>
                <w:lang w:val="it-IT" w:eastAsia="it-IT"/>
              </w:rPr>
            </w:pPr>
          </w:p>
        </w:tc>
        <w:tc>
          <w:tcPr>
            <w:tcW w:w="992" w:type="dxa"/>
          </w:tcPr>
          <w:p w14:paraId="06E011D8" w14:textId="77777777" w:rsidR="0027550F" w:rsidRPr="00F62E17" w:rsidRDefault="0027550F" w:rsidP="0027550F">
            <w:pPr>
              <w:widowControl w:val="0"/>
              <w:ind w:right="181"/>
              <w:rPr>
                <w:rFonts w:cs="Arial"/>
                <w:highlight w:val="magenta"/>
                <w:lang w:val="it-IT"/>
              </w:rPr>
            </w:pPr>
          </w:p>
        </w:tc>
        <w:tc>
          <w:tcPr>
            <w:tcW w:w="4558" w:type="dxa"/>
          </w:tcPr>
          <w:p w14:paraId="5D1942FD" w14:textId="77777777" w:rsidR="0027550F" w:rsidRPr="007F143A" w:rsidRDefault="0027550F" w:rsidP="0027550F">
            <w:pPr>
              <w:widowControl w:val="0"/>
              <w:tabs>
                <w:tab w:val="center" w:pos="4680"/>
              </w:tabs>
              <w:autoSpaceDE w:val="0"/>
              <w:autoSpaceDN w:val="0"/>
              <w:adjustRightInd w:val="0"/>
              <w:ind w:right="181"/>
              <w:rPr>
                <w:rFonts w:cs="Arial"/>
                <w:highlight w:val="magenta"/>
                <w:lang w:val="it-IT" w:eastAsia="it-IT"/>
              </w:rPr>
            </w:pPr>
          </w:p>
        </w:tc>
      </w:tr>
      <w:tr w:rsidR="0027550F" w:rsidRPr="0012554D" w14:paraId="18030FFF" w14:textId="77777777" w:rsidTr="003F019C">
        <w:tc>
          <w:tcPr>
            <w:tcW w:w="4395" w:type="dxa"/>
          </w:tcPr>
          <w:p w14:paraId="0587F8FB" w14:textId="77777777" w:rsidR="0027550F" w:rsidRPr="00EA370D" w:rsidRDefault="0027550F" w:rsidP="0027550F">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992" w:type="dxa"/>
          </w:tcPr>
          <w:p w14:paraId="4C677147" w14:textId="77777777" w:rsidR="0027550F" w:rsidRPr="00EA370D" w:rsidRDefault="0027550F" w:rsidP="0027550F">
            <w:pPr>
              <w:widowControl w:val="0"/>
              <w:ind w:right="181"/>
              <w:rPr>
                <w:rFonts w:cs="Arial"/>
                <w:lang w:val="it-IT"/>
              </w:rPr>
            </w:pPr>
          </w:p>
        </w:tc>
        <w:tc>
          <w:tcPr>
            <w:tcW w:w="4558" w:type="dxa"/>
          </w:tcPr>
          <w:p w14:paraId="37717E32" w14:textId="77777777" w:rsidR="0027550F" w:rsidRPr="00EA370D" w:rsidRDefault="0027550F" w:rsidP="0027550F">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27550F" w:rsidRPr="0012554D" w14:paraId="7D14E282" w14:textId="77777777" w:rsidTr="003F019C">
        <w:tc>
          <w:tcPr>
            <w:tcW w:w="4395" w:type="dxa"/>
          </w:tcPr>
          <w:p w14:paraId="48895638" w14:textId="77777777" w:rsidR="0027550F" w:rsidRPr="0025238A" w:rsidRDefault="0027550F" w:rsidP="0027550F">
            <w:pPr>
              <w:pStyle w:val="NormaleWeb"/>
              <w:widowControl w:val="0"/>
              <w:spacing w:before="0" w:after="0"/>
              <w:ind w:right="22"/>
              <w:rPr>
                <w:rFonts w:ascii="Arial" w:hAnsi="Arial" w:cs="Arial"/>
                <w:b/>
                <w:sz w:val="20"/>
                <w:szCs w:val="20"/>
              </w:rPr>
            </w:pPr>
          </w:p>
        </w:tc>
        <w:tc>
          <w:tcPr>
            <w:tcW w:w="992" w:type="dxa"/>
          </w:tcPr>
          <w:p w14:paraId="57BD7F1B" w14:textId="77777777" w:rsidR="0027550F" w:rsidRPr="0025238A" w:rsidRDefault="0027550F" w:rsidP="0027550F">
            <w:pPr>
              <w:widowControl w:val="0"/>
              <w:ind w:right="181"/>
              <w:rPr>
                <w:rFonts w:cs="Arial"/>
                <w:lang w:val="it-IT"/>
              </w:rPr>
            </w:pPr>
          </w:p>
        </w:tc>
        <w:tc>
          <w:tcPr>
            <w:tcW w:w="4558" w:type="dxa"/>
          </w:tcPr>
          <w:p w14:paraId="1BC203B4" w14:textId="77777777" w:rsidR="0027550F" w:rsidRPr="0025238A" w:rsidRDefault="0027550F" w:rsidP="0027550F">
            <w:pPr>
              <w:pStyle w:val="NormaleWeb"/>
              <w:widowControl w:val="0"/>
              <w:spacing w:before="0" w:after="0"/>
              <w:ind w:right="181"/>
              <w:rPr>
                <w:rFonts w:ascii="Arial" w:hAnsi="Arial" w:cs="Arial"/>
                <w:b/>
                <w:sz w:val="20"/>
                <w:szCs w:val="20"/>
              </w:rPr>
            </w:pPr>
          </w:p>
        </w:tc>
      </w:tr>
      <w:tr w:rsidR="0027550F" w:rsidRPr="0012554D" w14:paraId="591508C0" w14:textId="77777777" w:rsidTr="003F019C">
        <w:tc>
          <w:tcPr>
            <w:tcW w:w="4395" w:type="dxa"/>
          </w:tcPr>
          <w:p w14:paraId="2542986E" w14:textId="4E49D9F5" w:rsidR="0027550F" w:rsidRPr="00EA370D" w:rsidRDefault="0027550F" w:rsidP="0027550F">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12554D">
              <w:rPr>
                <w:rFonts w:cs="Arial"/>
                <w:b/>
                <w:bCs/>
                <w:lang w:val="de-DE"/>
              </w:rPr>
              <w:t>Art. 68, Abs. 15 und 16 GvD Nr. 36/2023</w:t>
            </w:r>
            <w:r w:rsidRPr="00EA370D">
              <w:rPr>
                <w:rFonts w:cs="Arial"/>
                <w:lang w:val="de-DE"/>
              </w:rPr>
              <w:t xml:space="preserve"> stille Gesellschaften verboten.</w:t>
            </w:r>
          </w:p>
        </w:tc>
        <w:tc>
          <w:tcPr>
            <w:tcW w:w="992" w:type="dxa"/>
          </w:tcPr>
          <w:p w14:paraId="06DE698A" w14:textId="77777777" w:rsidR="0027550F" w:rsidRPr="00EA370D" w:rsidRDefault="0027550F" w:rsidP="0027550F">
            <w:pPr>
              <w:widowControl w:val="0"/>
              <w:ind w:right="181"/>
              <w:rPr>
                <w:rFonts w:cs="Arial"/>
                <w:lang w:val="de-DE"/>
              </w:rPr>
            </w:pPr>
          </w:p>
        </w:tc>
        <w:tc>
          <w:tcPr>
            <w:tcW w:w="4558" w:type="dxa"/>
          </w:tcPr>
          <w:p w14:paraId="1D8381BE" w14:textId="5B00F1D2" w:rsidR="0027550F" w:rsidRPr="00EA370D" w:rsidRDefault="0027550F" w:rsidP="0027550F">
            <w:pPr>
              <w:widowControl w:val="0"/>
              <w:autoSpaceDE w:val="0"/>
              <w:autoSpaceDN w:val="0"/>
              <w:adjustRightInd w:val="0"/>
              <w:ind w:right="181"/>
              <w:rPr>
                <w:rFonts w:cs="Arial"/>
                <w:b/>
                <w:lang w:val="it-IT"/>
              </w:rPr>
            </w:pPr>
            <w:r w:rsidRPr="00EA370D">
              <w:rPr>
                <w:rFonts w:cs="Arial"/>
                <w:lang w:val="it-IT"/>
              </w:rPr>
              <w:t>►Ai sensi dell’</w:t>
            </w:r>
            <w:r w:rsidRPr="0012554D">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27550F" w:rsidRPr="0012554D" w14:paraId="7F0B2681" w14:textId="77777777" w:rsidTr="003F019C">
        <w:tc>
          <w:tcPr>
            <w:tcW w:w="4395" w:type="dxa"/>
          </w:tcPr>
          <w:p w14:paraId="16FD8678" w14:textId="77777777" w:rsidR="0027550F" w:rsidRPr="0015321C" w:rsidRDefault="0027550F" w:rsidP="0027550F">
            <w:pPr>
              <w:widowControl w:val="0"/>
              <w:autoSpaceDE w:val="0"/>
              <w:autoSpaceDN w:val="0"/>
              <w:adjustRightInd w:val="0"/>
              <w:ind w:right="22"/>
              <w:rPr>
                <w:rFonts w:cs="Arial"/>
                <w:lang w:val="it-IT"/>
              </w:rPr>
            </w:pPr>
          </w:p>
        </w:tc>
        <w:tc>
          <w:tcPr>
            <w:tcW w:w="992" w:type="dxa"/>
          </w:tcPr>
          <w:p w14:paraId="171C5F78" w14:textId="77777777" w:rsidR="0027550F" w:rsidRPr="0015321C" w:rsidRDefault="0027550F" w:rsidP="0027550F">
            <w:pPr>
              <w:widowControl w:val="0"/>
              <w:ind w:right="181"/>
              <w:rPr>
                <w:rFonts w:cs="Arial"/>
                <w:lang w:val="it-IT"/>
              </w:rPr>
            </w:pPr>
          </w:p>
        </w:tc>
        <w:tc>
          <w:tcPr>
            <w:tcW w:w="4558" w:type="dxa"/>
          </w:tcPr>
          <w:p w14:paraId="36874913" w14:textId="77777777" w:rsidR="0027550F" w:rsidRPr="0015321C" w:rsidRDefault="0027550F" w:rsidP="0027550F">
            <w:pPr>
              <w:widowControl w:val="0"/>
              <w:autoSpaceDE w:val="0"/>
              <w:autoSpaceDN w:val="0"/>
              <w:adjustRightInd w:val="0"/>
              <w:ind w:right="181"/>
              <w:rPr>
                <w:rFonts w:cs="Arial"/>
                <w:lang w:val="it-IT"/>
              </w:rPr>
            </w:pPr>
          </w:p>
        </w:tc>
      </w:tr>
      <w:tr w:rsidR="0027550F" w:rsidRPr="0012554D" w14:paraId="0E28C3F3" w14:textId="77777777" w:rsidTr="003F019C">
        <w:tc>
          <w:tcPr>
            <w:tcW w:w="4395" w:type="dxa"/>
          </w:tcPr>
          <w:p w14:paraId="24BD8088" w14:textId="3C8A83AA" w:rsidR="0027550F" w:rsidRPr="00546EEB" w:rsidRDefault="0027550F" w:rsidP="0027550F">
            <w:pPr>
              <w:widowControl w:val="0"/>
              <w:autoSpaceDE w:val="0"/>
              <w:autoSpaceDN w:val="0"/>
              <w:adjustRightInd w:val="0"/>
              <w:ind w:right="22"/>
              <w:rPr>
                <w:rFonts w:cs="Arial"/>
                <w:lang w:val="de-DE"/>
              </w:rPr>
            </w:pPr>
            <w:r w:rsidRPr="00546EEB">
              <w:rPr>
                <w:rFonts w:cs="Arial"/>
                <w:lang w:val="de-DE"/>
              </w:rPr>
              <w:t xml:space="preserve">►Vorbehaltlich der in Art. 68 Abs. 17 GvD Nr. 36/2023 genannten Fälle ist bei sonstigem </w:t>
            </w:r>
            <w:r w:rsidRPr="00546EEB">
              <w:rPr>
                <w:rFonts w:cs="Arial"/>
                <w:lang w:val="de-DE"/>
              </w:rPr>
              <w:lastRenderedPageBreak/>
              <w:t xml:space="preserve">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27550F" w:rsidRPr="00546EEB" w:rsidRDefault="0027550F" w:rsidP="0027550F">
            <w:pPr>
              <w:widowControl w:val="0"/>
              <w:autoSpaceDE w:val="0"/>
              <w:autoSpaceDN w:val="0"/>
              <w:adjustRightInd w:val="0"/>
              <w:ind w:right="22"/>
              <w:rPr>
                <w:rFonts w:cs="Arial"/>
                <w:lang w:val="de-DE"/>
              </w:rPr>
            </w:pPr>
            <w:r w:rsidRPr="00546EEB">
              <w:rPr>
                <w:rFonts w:cs="Arial"/>
                <w:lang w:val="de-DE"/>
              </w:rPr>
              <w:t>Die Bestimmungen des Absatzes 17 finden auch in Bezug auf die, in Artikel 65 Absatz 2 Buchstaben b), c), d) und f) des GvD Nr. 36/2023, genannten Subjekten Anwendung.</w:t>
            </w:r>
          </w:p>
        </w:tc>
        <w:tc>
          <w:tcPr>
            <w:tcW w:w="992" w:type="dxa"/>
          </w:tcPr>
          <w:p w14:paraId="17497434" w14:textId="77777777" w:rsidR="0027550F" w:rsidRPr="00546EEB" w:rsidRDefault="0027550F" w:rsidP="0027550F">
            <w:pPr>
              <w:widowControl w:val="0"/>
              <w:ind w:right="181"/>
              <w:rPr>
                <w:rFonts w:cs="Arial"/>
                <w:lang w:val="de-DE"/>
              </w:rPr>
            </w:pPr>
          </w:p>
        </w:tc>
        <w:tc>
          <w:tcPr>
            <w:tcW w:w="4558" w:type="dxa"/>
          </w:tcPr>
          <w:p w14:paraId="1F439688" w14:textId="02F6438F" w:rsidR="0027550F" w:rsidRPr="00546EEB" w:rsidRDefault="0027550F" w:rsidP="0027550F">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comma 17 dell’art. 68 d.lgs 36/2023 è vietata, a pena di esclusione, </w:t>
            </w:r>
            <w:r w:rsidRPr="00546EEB">
              <w:rPr>
                <w:rFonts w:cs="Arial"/>
                <w:lang w:val="it-IT"/>
              </w:rPr>
              <w:lastRenderedPageBreak/>
              <w:t xml:space="preserve">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27550F" w:rsidRPr="00546EEB" w:rsidRDefault="0027550F" w:rsidP="0027550F">
            <w:pPr>
              <w:widowControl w:val="0"/>
              <w:autoSpaceDE w:val="0"/>
              <w:autoSpaceDN w:val="0"/>
              <w:adjustRightInd w:val="0"/>
              <w:ind w:right="181"/>
              <w:rPr>
                <w:rFonts w:cs="Arial"/>
                <w:lang w:val="it-IT"/>
              </w:rPr>
            </w:pPr>
          </w:p>
          <w:p w14:paraId="77FBB3AC" w14:textId="56B41749" w:rsidR="0027550F" w:rsidRPr="00E32E6D" w:rsidRDefault="0027550F" w:rsidP="0027550F">
            <w:pPr>
              <w:widowControl w:val="0"/>
              <w:autoSpaceDE w:val="0"/>
              <w:autoSpaceDN w:val="0"/>
              <w:adjustRightInd w:val="0"/>
              <w:ind w:right="181"/>
              <w:rPr>
                <w:rFonts w:cs="Arial"/>
                <w:lang w:val="it-IT"/>
              </w:rPr>
            </w:pPr>
            <w:r w:rsidRPr="00546EEB">
              <w:rPr>
                <w:rFonts w:cs="Arial"/>
                <w:lang w:val="it-IT"/>
              </w:rPr>
              <w:t>Le previsioni di cui al comma 17 trovano applicazione anche con riferimento ai soggetti di cui all'articolo 65, comma 2, lettere b), c), d) e f), d.lgs. n. 36/2023.</w:t>
            </w:r>
          </w:p>
        </w:tc>
      </w:tr>
      <w:tr w:rsidR="0027550F" w:rsidRPr="0012554D" w14:paraId="4E04FDB1" w14:textId="77777777" w:rsidTr="003F019C">
        <w:tc>
          <w:tcPr>
            <w:tcW w:w="4395" w:type="dxa"/>
          </w:tcPr>
          <w:p w14:paraId="4CF1FB7F" w14:textId="77777777" w:rsidR="0027550F" w:rsidRPr="00EF35DF" w:rsidRDefault="0027550F" w:rsidP="0027550F">
            <w:pPr>
              <w:widowControl w:val="0"/>
              <w:autoSpaceDE w:val="0"/>
              <w:autoSpaceDN w:val="0"/>
              <w:adjustRightInd w:val="0"/>
              <w:ind w:right="22"/>
              <w:rPr>
                <w:rFonts w:cs="Arial"/>
                <w:lang w:val="it-IT"/>
              </w:rPr>
            </w:pPr>
          </w:p>
        </w:tc>
        <w:tc>
          <w:tcPr>
            <w:tcW w:w="992" w:type="dxa"/>
          </w:tcPr>
          <w:p w14:paraId="7A4A1624" w14:textId="77777777" w:rsidR="0027550F" w:rsidRPr="00D15BFE" w:rsidRDefault="0027550F" w:rsidP="0027550F">
            <w:pPr>
              <w:widowControl w:val="0"/>
              <w:ind w:right="181"/>
              <w:rPr>
                <w:rFonts w:cs="Arial"/>
                <w:lang w:val="it-IT"/>
              </w:rPr>
            </w:pPr>
          </w:p>
        </w:tc>
        <w:tc>
          <w:tcPr>
            <w:tcW w:w="4558" w:type="dxa"/>
          </w:tcPr>
          <w:p w14:paraId="07406F93" w14:textId="77777777" w:rsidR="0027550F" w:rsidRPr="00C030F1" w:rsidRDefault="0027550F" w:rsidP="0027550F">
            <w:pPr>
              <w:widowControl w:val="0"/>
              <w:autoSpaceDE w:val="0"/>
              <w:autoSpaceDN w:val="0"/>
              <w:adjustRightInd w:val="0"/>
              <w:ind w:right="181"/>
              <w:rPr>
                <w:rFonts w:cs="Arial"/>
                <w:b/>
                <w:lang w:val="it-IT"/>
              </w:rPr>
            </w:pPr>
          </w:p>
        </w:tc>
      </w:tr>
      <w:tr w:rsidR="0027550F" w:rsidRPr="0012554D" w14:paraId="07F472B1" w14:textId="77777777" w:rsidTr="003F019C">
        <w:tc>
          <w:tcPr>
            <w:tcW w:w="4395" w:type="dxa"/>
          </w:tcPr>
          <w:p w14:paraId="30855E59" w14:textId="77777777" w:rsidR="0027550F" w:rsidRPr="004B7378" w:rsidRDefault="0027550F" w:rsidP="0027550F">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bildenden Zusammenschlüsse,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27550F" w:rsidRPr="004B7378" w:rsidRDefault="0027550F" w:rsidP="0027550F">
            <w:pPr>
              <w:widowControl w:val="0"/>
              <w:ind w:right="181"/>
              <w:rPr>
                <w:rFonts w:cs="Arial"/>
                <w:lang w:val="de-DE"/>
              </w:rPr>
            </w:pPr>
          </w:p>
        </w:tc>
        <w:tc>
          <w:tcPr>
            <w:tcW w:w="4558" w:type="dxa"/>
          </w:tcPr>
          <w:p w14:paraId="032D9D33" w14:textId="77777777" w:rsidR="0027550F" w:rsidRPr="004B7378" w:rsidRDefault="0027550F" w:rsidP="0027550F">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27550F" w:rsidRPr="0012554D" w14:paraId="776C8DD7" w14:textId="77777777" w:rsidTr="003F019C">
        <w:tc>
          <w:tcPr>
            <w:tcW w:w="4395" w:type="dxa"/>
          </w:tcPr>
          <w:p w14:paraId="47E09684" w14:textId="77777777" w:rsidR="0027550F" w:rsidRPr="004C6B4F" w:rsidRDefault="0027550F" w:rsidP="0027550F">
            <w:pPr>
              <w:widowControl w:val="0"/>
              <w:autoSpaceDE w:val="0"/>
              <w:autoSpaceDN w:val="0"/>
              <w:adjustRightInd w:val="0"/>
              <w:ind w:right="22"/>
              <w:rPr>
                <w:rFonts w:cs="Arial"/>
                <w:highlight w:val="magenta"/>
                <w:lang w:val="it-IT"/>
              </w:rPr>
            </w:pPr>
          </w:p>
        </w:tc>
        <w:tc>
          <w:tcPr>
            <w:tcW w:w="992" w:type="dxa"/>
          </w:tcPr>
          <w:p w14:paraId="0DFB28DA" w14:textId="77777777" w:rsidR="0027550F" w:rsidRPr="004C6B4F" w:rsidRDefault="0027550F" w:rsidP="0027550F">
            <w:pPr>
              <w:widowControl w:val="0"/>
              <w:ind w:right="181"/>
              <w:rPr>
                <w:rFonts w:cs="Arial"/>
                <w:highlight w:val="magenta"/>
                <w:lang w:val="it-IT"/>
              </w:rPr>
            </w:pPr>
          </w:p>
        </w:tc>
        <w:tc>
          <w:tcPr>
            <w:tcW w:w="4558" w:type="dxa"/>
          </w:tcPr>
          <w:p w14:paraId="775AF4C1" w14:textId="77777777" w:rsidR="0027550F" w:rsidRPr="004C6B4F" w:rsidRDefault="0027550F" w:rsidP="0027550F">
            <w:pPr>
              <w:widowControl w:val="0"/>
              <w:autoSpaceDE w:val="0"/>
              <w:autoSpaceDN w:val="0"/>
              <w:adjustRightInd w:val="0"/>
              <w:ind w:right="181"/>
              <w:rPr>
                <w:rFonts w:cs="Arial"/>
                <w:highlight w:val="magenta"/>
                <w:lang w:val="it-IT"/>
              </w:rPr>
            </w:pPr>
          </w:p>
        </w:tc>
      </w:tr>
      <w:tr w:rsidR="0027550F" w:rsidRPr="0012554D" w14:paraId="0A466B06" w14:textId="77777777" w:rsidTr="003F019C">
        <w:tc>
          <w:tcPr>
            <w:tcW w:w="4395" w:type="dxa"/>
          </w:tcPr>
          <w:p w14:paraId="1A8A6985" w14:textId="7D9A20D6" w:rsidR="0027550F" w:rsidRPr="00EA370D" w:rsidRDefault="0027550F" w:rsidP="0027550F">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Gemäß Artikel 68 Absatz 14 GvD Nr. 36/2023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Artikel 95 Absatz 1 Buchstabe d) erfüllt sind, es sei denn, der Wirtschaftsteilnehmer kann nachweisen, dass diese Umstände keinen Einfluss auf die Ausschreibung hatten und nicht geeignet sind, die Erfüllung der vertraglichen Verpflichtungen zu beeinträchtigen.</w:t>
            </w:r>
          </w:p>
        </w:tc>
        <w:tc>
          <w:tcPr>
            <w:tcW w:w="992" w:type="dxa"/>
          </w:tcPr>
          <w:p w14:paraId="4AFEC2E5" w14:textId="77777777" w:rsidR="0027550F" w:rsidRPr="00EA370D" w:rsidRDefault="0027550F" w:rsidP="0027550F">
            <w:pPr>
              <w:widowControl w:val="0"/>
              <w:ind w:right="181"/>
              <w:rPr>
                <w:rFonts w:cs="Arial"/>
                <w:lang w:val="de-DE"/>
              </w:rPr>
            </w:pPr>
          </w:p>
        </w:tc>
        <w:tc>
          <w:tcPr>
            <w:tcW w:w="4558" w:type="dxa"/>
          </w:tcPr>
          <w:p w14:paraId="703412CB" w14:textId="2E3873C8" w:rsidR="0027550F" w:rsidRPr="00EA370D" w:rsidRDefault="0027550F" w:rsidP="0027550F">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dell’art. 68, comma 14, d.lgs. n. 36/2023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all’articolo 95, comma 1, lettera d), sempre che l’operatore economico non dimostri che la circostanza non ha influito sulla gara, né è idonea a incidere sulla capacità di rispettare gli obblighi contrattuali.</w:t>
            </w:r>
            <w:bookmarkStart w:id="81" w:name="_Hlk137808944"/>
          </w:p>
          <w:bookmarkEnd w:id="81"/>
          <w:p w14:paraId="32C9FEF2" w14:textId="7BA8DD47" w:rsidR="0027550F" w:rsidRPr="00EA370D" w:rsidRDefault="0027550F" w:rsidP="0027550F">
            <w:pPr>
              <w:widowControl w:val="0"/>
              <w:autoSpaceDE w:val="0"/>
              <w:autoSpaceDN w:val="0"/>
              <w:adjustRightInd w:val="0"/>
              <w:ind w:right="181"/>
              <w:rPr>
                <w:rFonts w:cs="Arial"/>
                <w:lang w:val="it-IT"/>
              </w:rPr>
            </w:pPr>
          </w:p>
        </w:tc>
      </w:tr>
      <w:tr w:rsidR="0027550F" w:rsidRPr="0012554D" w14:paraId="29E5DA82" w14:textId="77777777" w:rsidTr="003F019C">
        <w:tc>
          <w:tcPr>
            <w:tcW w:w="4395" w:type="dxa"/>
          </w:tcPr>
          <w:p w14:paraId="54F75EBC" w14:textId="77777777" w:rsidR="0027550F" w:rsidRPr="006A000B" w:rsidRDefault="0027550F" w:rsidP="0027550F">
            <w:pPr>
              <w:widowControl w:val="0"/>
              <w:autoSpaceDE w:val="0"/>
              <w:autoSpaceDN w:val="0"/>
              <w:adjustRightInd w:val="0"/>
              <w:ind w:right="22"/>
              <w:rPr>
                <w:rFonts w:cs="Arial"/>
                <w:lang w:val="it-IT"/>
              </w:rPr>
            </w:pPr>
          </w:p>
        </w:tc>
        <w:tc>
          <w:tcPr>
            <w:tcW w:w="992" w:type="dxa"/>
          </w:tcPr>
          <w:p w14:paraId="30FA247F" w14:textId="77777777" w:rsidR="0027550F" w:rsidRPr="00D15BFE" w:rsidRDefault="0027550F" w:rsidP="0027550F">
            <w:pPr>
              <w:widowControl w:val="0"/>
              <w:ind w:right="181"/>
              <w:rPr>
                <w:rFonts w:cs="Arial"/>
                <w:lang w:val="it-IT"/>
              </w:rPr>
            </w:pPr>
          </w:p>
        </w:tc>
        <w:tc>
          <w:tcPr>
            <w:tcW w:w="4558" w:type="dxa"/>
          </w:tcPr>
          <w:p w14:paraId="0756D995" w14:textId="77777777" w:rsidR="0027550F" w:rsidRPr="004B7378" w:rsidRDefault="0027550F" w:rsidP="0027550F">
            <w:pPr>
              <w:widowControl w:val="0"/>
              <w:autoSpaceDE w:val="0"/>
              <w:autoSpaceDN w:val="0"/>
              <w:adjustRightInd w:val="0"/>
              <w:ind w:right="181"/>
              <w:rPr>
                <w:rFonts w:cs="Arial"/>
                <w:lang w:val="it-IT"/>
              </w:rPr>
            </w:pPr>
          </w:p>
        </w:tc>
      </w:tr>
      <w:tr w:rsidR="0027550F" w:rsidRPr="0012554D" w14:paraId="08AD9609" w14:textId="77777777" w:rsidTr="003F019C">
        <w:tc>
          <w:tcPr>
            <w:tcW w:w="4395" w:type="dxa"/>
          </w:tcPr>
          <w:p w14:paraId="36048134" w14:textId="2389F820" w:rsidR="0027550F" w:rsidRPr="00EA370D" w:rsidRDefault="0027550F" w:rsidP="0027550F">
            <w:pPr>
              <w:widowControl w:val="0"/>
              <w:autoSpaceDE w:val="0"/>
              <w:autoSpaceDN w:val="0"/>
              <w:adjustRightInd w:val="0"/>
              <w:ind w:right="22"/>
              <w:rPr>
                <w:rFonts w:cs="Arial"/>
                <w:lang w:val="de-DE"/>
              </w:rPr>
            </w:pPr>
            <w:r w:rsidRPr="00EA370D">
              <w:rPr>
                <w:rFonts w:cs="Arial"/>
                <w:lang w:val="de-DE"/>
              </w:rPr>
              <w:t>Die Konsortien gemäß Art. 65, Abs. 2, Buschst. D) GvD Nr. 36/2023 sind verpflichtet, bei der Angebotsabgabe anzugeben, für welche Mitglieder das Konsortium sie an der Ausschreibung teilnehmen.</w:t>
            </w:r>
          </w:p>
        </w:tc>
        <w:tc>
          <w:tcPr>
            <w:tcW w:w="992" w:type="dxa"/>
          </w:tcPr>
          <w:p w14:paraId="65DD6A33" w14:textId="77777777" w:rsidR="0027550F" w:rsidRPr="00EA370D" w:rsidRDefault="0027550F" w:rsidP="0027550F">
            <w:pPr>
              <w:widowControl w:val="0"/>
              <w:ind w:right="181"/>
              <w:rPr>
                <w:rFonts w:cs="Arial"/>
                <w:lang w:val="de-DE"/>
              </w:rPr>
            </w:pPr>
          </w:p>
        </w:tc>
        <w:tc>
          <w:tcPr>
            <w:tcW w:w="4558" w:type="dxa"/>
          </w:tcPr>
          <w:p w14:paraId="65522BA3" w14:textId="7F00B2D2" w:rsidR="0027550F" w:rsidRPr="00EA370D" w:rsidRDefault="0027550F" w:rsidP="0027550F">
            <w:pPr>
              <w:widowControl w:val="0"/>
              <w:autoSpaceDE w:val="0"/>
              <w:autoSpaceDN w:val="0"/>
              <w:adjustRightInd w:val="0"/>
              <w:ind w:right="181"/>
              <w:rPr>
                <w:rFonts w:cs="Arial"/>
                <w:strike/>
                <w:lang w:val="it-IT"/>
              </w:rPr>
            </w:pPr>
            <w:r w:rsidRPr="00EA370D">
              <w:rPr>
                <w:rFonts w:cs="Arial"/>
                <w:lang w:val="it-IT"/>
              </w:rPr>
              <w:t>I consorzi di cui all’articolo art. 65, comma 2 lett. d) d.lgs. n. 36/2023, sono tenuti ad indicare, in sede di offerta, per quali consorziati il consorzio concorre.</w:t>
            </w:r>
          </w:p>
          <w:p w14:paraId="7A401D36" w14:textId="77777777" w:rsidR="0027550F" w:rsidRPr="00EA370D" w:rsidRDefault="0027550F" w:rsidP="0027550F">
            <w:pPr>
              <w:widowControl w:val="0"/>
              <w:autoSpaceDE w:val="0"/>
              <w:autoSpaceDN w:val="0"/>
              <w:adjustRightInd w:val="0"/>
              <w:ind w:right="181"/>
              <w:rPr>
                <w:rFonts w:cs="Arial"/>
                <w:b/>
                <w:lang w:val="it-IT"/>
              </w:rPr>
            </w:pPr>
          </w:p>
        </w:tc>
      </w:tr>
      <w:tr w:rsidR="0027550F" w:rsidRPr="0012554D" w14:paraId="4980010E" w14:textId="77777777" w:rsidTr="003F019C">
        <w:tc>
          <w:tcPr>
            <w:tcW w:w="4395" w:type="dxa"/>
          </w:tcPr>
          <w:p w14:paraId="4A84883D"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596B7BCD" w14:textId="77777777" w:rsidR="0027550F" w:rsidRPr="00D15BFE" w:rsidRDefault="0027550F" w:rsidP="0027550F">
            <w:pPr>
              <w:widowControl w:val="0"/>
              <w:ind w:right="181"/>
              <w:rPr>
                <w:rFonts w:cs="Arial"/>
                <w:lang w:val="it-IT"/>
              </w:rPr>
            </w:pPr>
          </w:p>
        </w:tc>
        <w:tc>
          <w:tcPr>
            <w:tcW w:w="4558" w:type="dxa"/>
          </w:tcPr>
          <w:p w14:paraId="0B795A0B" w14:textId="77777777" w:rsidR="0027550F" w:rsidRPr="00C030F1" w:rsidRDefault="0027550F" w:rsidP="0027550F">
            <w:pPr>
              <w:widowControl w:val="0"/>
              <w:autoSpaceDE w:val="0"/>
              <w:autoSpaceDN w:val="0"/>
              <w:adjustRightInd w:val="0"/>
              <w:ind w:right="181"/>
              <w:rPr>
                <w:rFonts w:cs="Arial"/>
                <w:b/>
                <w:lang w:val="it-IT"/>
              </w:rPr>
            </w:pPr>
          </w:p>
        </w:tc>
      </w:tr>
      <w:tr w:rsidR="0027550F" w:rsidRPr="0012554D" w14:paraId="25EAAA8B" w14:textId="77777777" w:rsidTr="003F019C">
        <w:tc>
          <w:tcPr>
            <w:tcW w:w="4395" w:type="dxa"/>
          </w:tcPr>
          <w:p w14:paraId="2A11A08C" w14:textId="71F8B447" w:rsidR="0027550F" w:rsidRPr="00947663" w:rsidRDefault="0027550F" w:rsidP="0027550F">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992" w:type="dxa"/>
          </w:tcPr>
          <w:p w14:paraId="0148F082" w14:textId="77777777" w:rsidR="0027550F" w:rsidRPr="00D15BFE" w:rsidRDefault="0027550F" w:rsidP="0027550F">
            <w:pPr>
              <w:widowControl w:val="0"/>
              <w:ind w:right="181"/>
              <w:rPr>
                <w:rFonts w:cs="Arial"/>
                <w:color w:val="FF0000"/>
                <w:lang w:val="de-DE"/>
              </w:rPr>
            </w:pPr>
          </w:p>
        </w:tc>
        <w:tc>
          <w:tcPr>
            <w:tcW w:w="4558" w:type="dxa"/>
          </w:tcPr>
          <w:p w14:paraId="663F4FF0" w14:textId="272687D3" w:rsidR="0027550F" w:rsidRPr="00C030F1" w:rsidRDefault="0027550F" w:rsidP="0027550F">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27550F" w:rsidRPr="0012554D" w14:paraId="19FA6D6C" w14:textId="77777777" w:rsidTr="003F019C">
        <w:tc>
          <w:tcPr>
            <w:tcW w:w="4395" w:type="dxa"/>
          </w:tcPr>
          <w:p w14:paraId="672182B6" w14:textId="77777777" w:rsidR="0027550F" w:rsidRPr="0012597A" w:rsidRDefault="0027550F" w:rsidP="0027550F">
            <w:pPr>
              <w:widowControl w:val="0"/>
              <w:ind w:left="26" w:right="22"/>
              <w:rPr>
                <w:rFonts w:cs="Arial"/>
                <w:b/>
                <w:color w:val="FF0000"/>
                <w:u w:val="single"/>
                <w:lang w:val="it-IT" w:eastAsia="it-IT"/>
              </w:rPr>
            </w:pPr>
          </w:p>
        </w:tc>
        <w:tc>
          <w:tcPr>
            <w:tcW w:w="992" w:type="dxa"/>
          </w:tcPr>
          <w:p w14:paraId="0BA06FC4" w14:textId="77777777" w:rsidR="0027550F" w:rsidRPr="0012597A" w:rsidRDefault="0027550F" w:rsidP="0027550F">
            <w:pPr>
              <w:widowControl w:val="0"/>
              <w:ind w:right="181"/>
              <w:rPr>
                <w:rFonts w:cs="Arial"/>
                <w:color w:val="FF0000"/>
                <w:lang w:val="it-IT"/>
              </w:rPr>
            </w:pPr>
          </w:p>
        </w:tc>
        <w:tc>
          <w:tcPr>
            <w:tcW w:w="4558" w:type="dxa"/>
          </w:tcPr>
          <w:p w14:paraId="24EC580B" w14:textId="77777777" w:rsidR="0027550F" w:rsidRPr="00C030F1" w:rsidRDefault="0027550F" w:rsidP="0027550F">
            <w:pPr>
              <w:widowControl w:val="0"/>
              <w:ind w:right="181"/>
              <w:rPr>
                <w:rFonts w:cs="Arial"/>
                <w:b/>
                <w:color w:val="FF0000"/>
                <w:u w:val="single"/>
                <w:lang w:val="it-IT" w:eastAsia="it-IT"/>
              </w:rPr>
            </w:pPr>
          </w:p>
        </w:tc>
      </w:tr>
      <w:tr w:rsidR="0027550F" w:rsidRPr="0012554D" w14:paraId="2D69B0CC" w14:textId="77777777" w:rsidTr="001D3761">
        <w:tc>
          <w:tcPr>
            <w:tcW w:w="4395" w:type="dxa"/>
          </w:tcPr>
          <w:p w14:paraId="3E4618FC" w14:textId="24240BF8" w:rsidR="0027550F" w:rsidRPr="004D6201" w:rsidRDefault="0027550F" w:rsidP="0027550F">
            <w:pPr>
              <w:widowControl w:val="0"/>
              <w:ind w:right="76"/>
              <w:rPr>
                <w:rFonts w:cs="Arial"/>
                <w:b/>
                <w:bCs/>
                <w:color w:val="FF0000"/>
                <w:lang w:val="de-DE"/>
              </w:rPr>
            </w:pPr>
            <w:r w:rsidRPr="004D6201">
              <w:rPr>
                <w:rFonts w:cs="Arial"/>
                <w:b/>
                <w:bCs/>
                <w:color w:val="FF0000"/>
                <w:lang w:val="de-DE"/>
              </w:rPr>
              <w:t xml:space="preserve">Das Nachforderungsverfahren gemäß Punkt </w:t>
            </w:r>
            <w:r>
              <w:rPr>
                <w:rFonts w:cs="Arial"/>
                <w:b/>
                <w:bCs/>
                <w:color w:val="FF0000"/>
                <w:lang w:val="de-DE"/>
              </w:rPr>
              <w:t>3</w:t>
            </w:r>
            <w:r w:rsidRPr="004D6201">
              <w:rPr>
                <w:rFonts w:cs="Arial"/>
                <w:b/>
                <w:bCs/>
                <w:color w:val="FF0000"/>
                <w:lang w:val="de-DE"/>
              </w:rPr>
              <w:t>.1.</w:t>
            </w:r>
            <w:r>
              <w:rPr>
                <w:rFonts w:cs="Arial"/>
                <w:b/>
                <w:bCs/>
                <w:color w:val="FF0000"/>
                <w:lang w:val="de-DE"/>
              </w:rPr>
              <w:t xml:space="preserve"> Art. 2</w:t>
            </w:r>
            <w:r w:rsidRPr="004D6201">
              <w:rPr>
                <w:rFonts w:cs="Arial"/>
                <w:b/>
                <w:bCs/>
                <w:color w:val="FF0000"/>
                <w:lang w:val="de-DE"/>
              </w:rPr>
              <w:t xml:space="preserve"> der Ausschreibungsbedingungen wird eingeleitet, im Falle von:</w:t>
            </w:r>
          </w:p>
          <w:p w14:paraId="223950BE" w14:textId="77777777" w:rsidR="0027550F" w:rsidRPr="004D6201" w:rsidRDefault="0027550F" w:rsidP="0027550F">
            <w:pPr>
              <w:pStyle w:val="Paragrafoelenco"/>
              <w:spacing w:line="240" w:lineRule="auto"/>
              <w:ind w:left="426"/>
              <w:rPr>
                <w:rFonts w:cs="Arial"/>
                <w:b/>
              </w:rPr>
            </w:pPr>
            <w:r w:rsidRPr="004D6201">
              <w:rPr>
                <w:rFonts w:ascii="Arial" w:hAnsi="Arial" w:cs="Arial"/>
                <w:b/>
                <w:bCs/>
                <w:color w:val="FF0000"/>
                <w:sz w:val="20"/>
                <w:szCs w:val="20"/>
                <w:lang w:eastAsia="en-US"/>
              </w:rPr>
              <w:t>-</w:t>
            </w:r>
            <w:r w:rsidRPr="004D6201">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992" w:type="dxa"/>
          </w:tcPr>
          <w:p w14:paraId="0BDB50A9" w14:textId="77777777" w:rsidR="0027550F" w:rsidRPr="004D6201" w:rsidRDefault="0027550F" w:rsidP="0027550F">
            <w:pPr>
              <w:widowControl w:val="0"/>
              <w:ind w:right="181"/>
              <w:rPr>
                <w:rFonts w:cs="Arial"/>
                <w:lang w:val="de-DE"/>
              </w:rPr>
            </w:pPr>
          </w:p>
        </w:tc>
        <w:tc>
          <w:tcPr>
            <w:tcW w:w="4558" w:type="dxa"/>
          </w:tcPr>
          <w:p w14:paraId="77B20961" w14:textId="533B8089" w:rsidR="0027550F" w:rsidRPr="004D6201" w:rsidRDefault="0027550F" w:rsidP="0027550F">
            <w:pPr>
              <w:widowControl w:val="0"/>
              <w:autoSpaceDE w:val="0"/>
              <w:autoSpaceDN w:val="0"/>
              <w:adjustRightInd w:val="0"/>
              <w:ind w:right="105"/>
              <w:rPr>
                <w:rFonts w:cs="Arial"/>
                <w:b/>
                <w:bCs/>
                <w:color w:val="FF0000"/>
                <w:lang w:val="it-IT"/>
              </w:rPr>
            </w:pPr>
            <w:r w:rsidRPr="004D6201">
              <w:rPr>
                <w:rFonts w:cs="Arial"/>
                <w:b/>
                <w:bCs/>
                <w:color w:val="FF0000"/>
                <w:lang w:val="it-IT"/>
              </w:rPr>
              <w:t xml:space="preserve">Si applica il subprocedimento di soccorso istruttorio di cui al punto </w:t>
            </w:r>
            <w:r>
              <w:rPr>
                <w:rFonts w:cs="Arial"/>
                <w:b/>
                <w:bCs/>
                <w:color w:val="FF0000"/>
                <w:lang w:val="it-IT"/>
              </w:rPr>
              <w:t>3</w:t>
            </w:r>
            <w:r w:rsidRPr="004D6201">
              <w:rPr>
                <w:rFonts w:cs="Arial"/>
                <w:b/>
                <w:bCs/>
                <w:color w:val="FF0000"/>
                <w:lang w:val="it-IT"/>
              </w:rPr>
              <w:t>.1.</w:t>
            </w:r>
            <w:r>
              <w:rPr>
                <w:rFonts w:cs="Arial"/>
                <w:b/>
                <w:bCs/>
                <w:color w:val="FF0000"/>
                <w:lang w:val="it-IT"/>
              </w:rPr>
              <w:t xml:space="preserve"> art. 2</w:t>
            </w:r>
            <w:r w:rsidRPr="004D6201">
              <w:rPr>
                <w:rFonts w:cs="Arial"/>
                <w:b/>
                <w:bCs/>
                <w:color w:val="FF0000"/>
                <w:lang w:val="it-IT"/>
              </w:rPr>
              <w:t xml:space="preserve"> del disciplinare di gara in caso di:</w:t>
            </w:r>
          </w:p>
          <w:p w14:paraId="041ED1F7" w14:textId="77777777" w:rsidR="0027550F" w:rsidRPr="004D6201" w:rsidRDefault="0027550F" w:rsidP="0027550F">
            <w:pPr>
              <w:pStyle w:val="Paragrafoelenco"/>
              <w:numPr>
                <w:ilvl w:val="0"/>
                <w:numId w:val="37"/>
              </w:numPr>
              <w:spacing w:line="240" w:lineRule="auto"/>
              <w:rPr>
                <w:rFonts w:cs="Arial"/>
                <w:b/>
                <w:lang w:val="it-IT"/>
              </w:rPr>
            </w:pPr>
            <w:r w:rsidRPr="004D6201">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27550F" w:rsidRPr="0012554D" w14:paraId="1DE10CC5" w14:textId="77777777" w:rsidTr="003F019C">
        <w:tc>
          <w:tcPr>
            <w:tcW w:w="4395" w:type="dxa"/>
          </w:tcPr>
          <w:p w14:paraId="4038E9FD" w14:textId="77777777" w:rsidR="0027550F" w:rsidRPr="00D15BFE" w:rsidRDefault="0027550F" w:rsidP="0027550F">
            <w:pPr>
              <w:pStyle w:val="Corpotesto"/>
              <w:widowControl w:val="0"/>
              <w:spacing w:after="0"/>
              <w:ind w:right="22"/>
              <w:rPr>
                <w:rFonts w:cs="Arial"/>
                <w:b/>
                <w:lang w:val="it-IT"/>
              </w:rPr>
            </w:pPr>
          </w:p>
        </w:tc>
        <w:tc>
          <w:tcPr>
            <w:tcW w:w="992" w:type="dxa"/>
          </w:tcPr>
          <w:p w14:paraId="62756ED1" w14:textId="77777777" w:rsidR="0027550F" w:rsidRPr="00D15BFE" w:rsidRDefault="0027550F" w:rsidP="0027550F">
            <w:pPr>
              <w:widowControl w:val="0"/>
              <w:ind w:right="181"/>
              <w:rPr>
                <w:rFonts w:cs="Arial"/>
                <w:lang w:val="it-IT"/>
              </w:rPr>
            </w:pPr>
          </w:p>
        </w:tc>
        <w:tc>
          <w:tcPr>
            <w:tcW w:w="4558" w:type="dxa"/>
          </w:tcPr>
          <w:p w14:paraId="4E2934F2" w14:textId="77777777" w:rsidR="0027550F" w:rsidRPr="00C030F1" w:rsidRDefault="0027550F" w:rsidP="0027550F">
            <w:pPr>
              <w:widowControl w:val="0"/>
              <w:ind w:right="181"/>
              <w:rPr>
                <w:rFonts w:cs="Arial"/>
                <w:b/>
                <w:lang w:val="it-IT"/>
              </w:rPr>
            </w:pPr>
          </w:p>
        </w:tc>
      </w:tr>
      <w:tr w:rsidR="0027550F" w14:paraId="3EF17F00" w14:textId="77777777" w:rsidTr="003F019C">
        <w:tblPrEx>
          <w:tblLook w:val="04A0" w:firstRow="1" w:lastRow="0" w:firstColumn="1" w:lastColumn="0" w:noHBand="0" w:noVBand="1"/>
        </w:tblPrEx>
        <w:tc>
          <w:tcPr>
            <w:tcW w:w="4395" w:type="dxa"/>
            <w:hideMark/>
          </w:tcPr>
          <w:p w14:paraId="079649AE" w14:textId="77777777" w:rsidR="0027550F" w:rsidRDefault="0027550F" w:rsidP="0027550F">
            <w:pPr>
              <w:widowControl w:val="0"/>
              <w:autoSpaceDE w:val="0"/>
              <w:autoSpaceDN w:val="0"/>
              <w:adjustRightInd w:val="0"/>
              <w:ind w:right="76"/>
              <w:rPr>
                <w:rFonts w:cs="Arial"/>
                <w:b/>
                <w:lang w:val="de-DE"/>
              </w:rPr>
            </w:pPr>
            <w:r>
              <w:rPr>
                <w:rFonts w:cs="Arial"/>
                <w:b/>
                <w:bCs/>
                <w:lang w:val="de-DE"/>
              </w:rPr>
              <w:t>3.6 Nutzung der Kapazitäten Dritter</w:t>
            </w:r>
          </w:p>
        </w:tc>
        <w:tc>
          <w:tcPr>
            <w:tcW w:w="992" w:type="dxa"/>
          </w:tcPr>
          <w:p w14:paraId="2B954DC9" w14:textId="77777777" w:rsidR="0027550F" w:rsidRDefault="0027550F" w:rsidP="0027550F">
            <w:pPr>
              <w:widowControl w:val="0"/>
              <w:rPr>
                <w:rFonts w:cs="Arial"/>
                <w:lang w:val="de-DE"/>
              </w:rPr>
            </w:pPr>
          </w:p>
        </w:tc>
        <w:tc>
          <w:tcPr>
            <w:tcW w:w="4558" w:type="dxa"/>
            <w:hideMark/>
          </w:tcPr>
          <w:p w14:paraId="19D5ECFE" w14:textId="77777777" w:rsidR="0027550F" w:rsidRDefault="0027550F" w:rsidP="0027550F">
            <w:pPr>
              <w:widowControl w:val="0"/>
              <w:tabs>
                <w:tab w:val="center" w:pos="4536"/>
                <w:tab w:val="center" w:pos="4680"/>
                <w:tab w:val="right" w:pos="9072"/>
              </w:tabs>
              <w:autoSpaceDE w:val="0"/>
              <w:autoSpaceDN w:val="0"/>
              <w:adjustRightInd w:val="0"/>
              <w:ind w:right="105"/>
              <w:rPr>
                <w:rFonts w:cs="Arial"/>
                <w:b/>
                <w:lang w:val="it-IT"/>
              </w:rPr>
            </w:pPr>
            <w:r>
              <w:rPr>
                <w:rFonts w:cs="Arial"/>
                <w:b/>
                <w:lang w:val="it-IT"/>
              </w:rPr>
              <w:t>3.6 Avvalimento</w:t>
            </w:r>
          </w:p>
        </w:tc>
      </w:tr>
      <w:tr w:rsidR="0027550F" w14:paraId="439B70C2" w14:textId="77777777" w:rsidTr="003F019C">
        <w:tblPrEx>
          <w:tblLook w:val="04A0" w:firstRow="1" w:lastRow="0" w:firstColumn="1" w:lastColumn="0" w:noHBand="0" w:noVBand="1"/>
        </w:tblPrEx>
        <w:tc>
          <w:tcPr>
            <w:tcW w:w="4395" w:type="dxa"/>
          </w:tcPr>
          <w:p w14:paraId="51A1FBB7" w14:textId="77777777" w:rsidR="0027550F" w:rsidRDefault="0027550F" w:rsidP="0027550F">
            <w:pPr>
              <w:widowControl w:val="0"/>
              <w:ind w:right="76"/>
              <w:rPr>
                <w:rFonts w:cs="Arial"/>
                <w:lang w:val="de-DE"/>
              </w:rPr>
            </w:pPr>
          </w:p>
        </w:tc>
        <w:tc>
          <w:tcPr>
            <w:tcW w:w="992" w:type="dxa"/>
          </w:tcPr>
          <w:p w14:paraId="4E4277B7" w14:textId="77777777" w:rsidR="0027550F" w:rsidRDefault="0027550F" w:rsidP="0027550F">
            <w:pPr>
              <w:widowControl w:val="0"/>
              <w:rPr>
                <w:rFonts w:cs="Arial"/>
                <w:lang w:val="de-DE"/>
              </w:rPr>
            </w:pPr>
          </w:p>
        </w:tc>
        <w:tc>
          <w:tcPr>
            <w:tcW w:w="4558" w:type="dxa"/>
          </w:tcPr>
          <w:p w14:paraId="66F79852"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12554D" w14:paraId="7DD52231" w14:textId="77777777" w:rsidTr="003F019C">
        <w:tblPrEx>
          <w:tblLook w:val="04A0" w:firstRow="1" w:lastRow="0" w:firstColumn="1" w:lastColumn="0" w:noHBand="0" w:noVBand="1"/>
        </w:tblPrEx>
        <w:tc>
          <w:tcPr>
            <w:tcW w:w="4395" w:type="dxa"/>
            <w:hideMark/>
          </w:tcPr>
          <w:p w14:paraId="3D419CB1" w14:textId="67489527" w:rsidR="0027550F" w:rsidRDefault="0027550F" w:rsidP="0027550F">
            <w:pPr>
              <w:widowControl w:val="0"/>
              <w:rPr>
                <w:rFonts w:cs="Arial"/>
                <w:lang w:val="de-DE"/>
              </w:rPr>
            </w:pPr>
            <w:r>
              <w:rPr>
                <w:rFonts w:cs="Arial"/>
                <w:lang w:val="de-DE" w:eastAsia="it-IT"/>
              </w:rPr>
              <w:t xml:space="preserve">Der Teilnehmer kann als einzelnes Unternehmen, </w:t>
            </w:r>
            <w:r>
              <w:rPr>
                <w:rFonts w:cs="Arial"/>
                <w:lang w:val="de-DE" w:eastAsia="it-IT"/>
              </w:rPr>
              <w:lastRenderedPageBreak/>
              <w:t xml:space="preserve">Konsortium oder </w:t>
            </w:r>
            <w:r w:rsidRPr="00EA370D">
              <w:rPr>
                <w:rFonts w:cs="Arial"/>
                <w:lang w:val="de-DE" w:eastAsia="it-IT"/>
              </w:rPr>
              <w:t xml:space="preserve">Zusammenschluss gemäß </w:t>
            </w:r>
            <w:r w:rsidRPr="0012554D">
              <w:rPr>
                <w:rFonts w:cs="Arial"/>
                <w:b/>
                <w:bCs/>
                <w:lang w:val="de-DE" w:eastAsia="it-IT"/>
              </w:rPr>
              <w:t>Art. 65 GvD Nr. 36/2023</w:t>
            </w:r>
            <w:r w:rsidRPr="00EA370D">
              <w:rPr>
                <w:rFonts w:cs="Arial"/>
                <w:lang w:val="de-DE" w:eastAsia="it-IT"/>
              </w:rPr>
              <w:t xml:space="preserve"> nach den Modalitäten und Bedingungen gemäß </w:t>
            </w:r>
            <w:r w:rsidRPr="0012554D">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12554D">
              <w:rPr>
                <w:rFonts w:cs="Arial"/>
                <w:b/>
                <w:bCs/>
                <w:lang w:val="de-DE" w:eastAsia="it-IT"/>
              </w:rPr>
              <w:t>die Kapazitäten eines Dritten nutzen</w:t>
            </w:r>
            <w:r>
              <w:rPr>
                <w:rFonts w:cs="Arial"/>
                <w:lang w:val="de-DE" w:eastAsia="it-IT"/>
              </w:rPr>
              <w:t xml:space="preserve">, muss er bei sonstigem Ausschluss die </w:t>
            </w:r>
            <w:r w:rsidRPr="00EA370D">
              <w:rPr>
                <w:rFonts w:cs="Arial"/>
                <w:lang w:val="de-DE" w:eastAsia="it-IT"/>
              </w:rPr>
              <w:t xml:space="preserve">Dokumente </w:t>
            </w:r>
            <w:r w:rsidRPr="0012554D">
              <w:rPr>
                <w:rFonts w:cs="Arial"/>
                <w:b/>
                <w:bCs/>
                <w:lang w:val="de-DE" w:eastAsia="it-IT"/>
              </w:rPr>
              <w:t>gemäß 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992" w:type="dxa"/>
          </w:tcPr>
          <w:p w14:paraId="19250074" w14:textId="77777777" w:rsidR="0027550F" w:rsidRDefault="0027550F" w:rsidP="0027550F">
            <w:pPr>
              <w:widowControl w:val="0"/>
              <w:rPr>
                <w:rFonts w:cs="Arial"/>
                <w:lang w:val="de-DE"/>
              </w:rPr>
            </w:pPr>
          </w:p>
        </w:tc>
        <w:tc>
          <w:tcPr>
            <w:tcW w:w="4558" w:type="dxa"/>
            <w:hideMark/>
          </w:tcPr>
          <w:p w14:paraId="3B8F26ED" w14:textId="45C8354E" w:rsidR="0027550F" w:rsidRDefault="0027550F" w:rsidP="0027550F">
            <w:pPr>
              <w:widowControl w:val="0"/>
              <w:tabs>
                <w:tab w:val="center" w:pos="4536"/>
                <w:tab w:val="center" w:pos="4680"/>
                <w:tab w:val="right" w:pos="9072"/>
              </w:tabs>
              <w:ind w:right="105"/>
              <w:rPr>
                <w:rFonts w:cs="Arial"/>
                <w:lang w:val="it-IT"/>
              </w:rPr>
            </w:pPr>
            <w:r>
              <w:rPr>
                <w:rFonts w:cs="Arial"/>
                <w:lang w:val="it-IT"/>
              </w:rPr>
              <w:t xml:space="preserve">Ai sensi e secondo le modalità e condizioni di cui </w:t>
            </w:r>
            <w:r>
              <w:rPr>
                <w:rFonts w:cs="Arial"/>
                <w:lang w:val="it-IT"/>
              </w:rPr>
              <w:lastRenderedPageBreak/>
              <w:t>all’</w:t>
            </w:r>
            <w:r w:rsidRPr="0012554D">
              <w:rPr>
                <w:rFonts w:cs="Arial"/>
                <w:b/>
                <w:bCs/>
                <w:lang w:val="it-IT"/>
              </w:rPr>
              <w:t xml:space="preserve">articolo </w:t>
            </w:r>
            <w:bookmarkStart w:id="82" w:name="_Hlk134446174"/>
            <w:r w:rsidRPr="0012554D">
              <w:rPr>
                <w:rFonts w:cs="Arial"/>
                <w:b/>
                <w:bCs/>
                <w:lang w:val="it-IT"/>
              </w:rPr>
              <w:t>104 d.lgs.36/2023</w:t>
            </w:r>
            <w:bookmarkEnd w:id="82"/>
            <w:r w:rsidRPr="00EA370D">
              <w:rPr>
                <w:rFonts w:cs="Arial"/>
                <w:lang w:val="it-IT"/>
              </w:rPr>
              <w:t>, il concorrente - singolo o consorziato o raggruppato ai sensi dell’</w:t>
            </w:r>
            <w:r w:rsidRPr="0012554D">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w:t>
            </w:r>
            <w:r w:rsidRPr="0012554D">
              <w:rPr>
                <w:rFonts w:cs="Arial"/>
                <w:b/>
                <w:bCs/>
                <w:lang w:val="it-IT"/>
              </w:rPr>
              <w:t>avvalimento</w:t>
            </w:r>
            <w:r>
              <w:rPr>
                <w:rFonts w:cs="Arial"/>
                <w:lang w:val="it-IT"/>
              </w:rPr>
              <w:t xml:space="preserve"> dovrà produrre </w:t>
            </w:r>
            <w:r w:rsidRPr="0012554D">
              <w:rPr>
                <w:rFonts w:cs="Arial"/>
                <w:b/>
                <w:bCs/>
                <w:u w:val="single"/>
                <w:lang w:val="it-IT"/>
              </w:rPr>
              <w:t>a pena di esclusione</w:t>
            </w:r>
            <w:r>
              <w:rPr>
                <w:rFonts w:cs="Arial"/>
                <w:lang w:val="it-IT"/>
              </w:rPr>
              <w:t xml:space="preserve"> la documentazione ai sensi </w:t>
            </w:r>
            <w:r w:rsidRPr="00EA370D">
              <w:rPr>
                <w:rFonts w:cs="Arial"/>
                <w:lang w:val="it-IT"/>
              </w:rPr>
              <w:t>dell’</w:t>
            </w:r>
            <w:r w:rsidRPr="0012554D">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27550F" w:rsidRPr="0012554D" w14:paraId="38603F9D" w14:textId="77777777" w:rsidTr="003F019C">
        <w:tblPrEx>
          <w:tblLook w:val="04A0" w:firstRow="1" w:lastRow="0" w:firstColumn="1" w:lastColumn="0" w:noHBand="0" w:noVBand="1"/>
        </w:tblPrEx>
        <w:tc>
          <w:tcPr>
            <w:tcW w:w="4395" w:type="dxa"/>
          </w:tcPr>
          <w:p w14:paraId="748DB8AB" w14:textId="77777777" w:rsidR="0027550F" w:rsidRDefault="0027550F" w:rsidP="0027550F">
            <w:pPr>
              <w:widowControl w:val="0"/>
              <w:rPr>
                <w:rFonts w:cs="Arial"/>
                <w:lang w:val="it-IT" w:eastAsia="it-IT"/>
              </w:rPr>
            </w:pPr>
          </w:p>
        </w:tc>
        <w:tc>
          <w:tcPr>
            <w:tcW w:w="992" w:type="dxa"/>
          </w:tcPr>
          <w:p w14:paraId="7BF27686" w14:textId="77777777" w:rsidR="0027550F" w:rsidRDefault="0027550F" w:rsidP="0027550F">
            <w:pPr>
              <w:widowControl w:val="0"/>
              <w:rPr>
                <w:rFonts w:cs="Arial"/>
                <w:lang w:val="it-IT"/>
              </w:rPr>
            </w:pPr>
          </w:p>
        </w:tc>
        <w:tc>
          <w:tcPr>
            <w:tcW w:w="4558" w:type="dxa"/>
          </w:tcPr>
          <w:p w14:paraId="1FB9DD01"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12554D" w14:paraId="34784EEC" w14:textId="77777777" w:rsidTr="003F019C">
        <w:tblPrEx>
          <w:tblLook w:val="04A0" w:firstRow="1" w:lastRow="0" w:firstColumn="1" w:lastColumn="0" w:noHBand="0" w:noVBand="1"/>
        </w:tblPrEx>
        <w:tc>
          <w:tcPr>
            <w:tcW w:w="4395" w:type="dxa"/>
            <w:hideMark/>
          </w:tcPr>
          <w:p w14:paraId="5F75321D" w14:textId="77777777" w:rsidR="0027550F" w:rsidRPr="00EA370D" w:rsidRDefault="0027550F" w:rsidP="0027550F">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27550F" w:rsidRPr="00EA370D" w:rsidRDefault="0027550F" w:rsidP="0027550F">
            <w:pPr>
              <w:widowControl w:val="0"/>
              <w:rPr>
                <w:rFonts w:cs="Arial"/>
                <w:lang w:val="de-DE"/>
              </w:rPr>
            </w:pPr>
          </w:p>
        </w:tc>
        <w:tc>
          <w:tcPr>
            <w:tcW w:w="4558" w:type="dxa"/>
            <w:hideMark/>
          </w:tcPr>
          <w:p w14:paraId="48F32FA9" w14:textId="77777777" w:rsidR="0027550F" w:rsidRPr="00EA370D" w:rsidRDefault="0027550F" w:rsidP="0027550F">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27550F" w:rsidRPr="0012554D" w14:paraId="30FDC802" w14:textId="77777777" w:rsidTr="003F019C">
        <w:tblPrEx>
          <w:tblLook w:val="04A0" w:firstRow="1" w:lastRow="0" w:firstColumn="1" w:lastColumn="0" w:noHBand="0" w:noVBand="1"/>
        </w:tblPrEx>
        <w:tc>
          <w:tcPr>
            <w:tcW w:w="4395" w:type="dxa"/>
          </w:tcPr>
          <w:p w14:paraId="06787620" w14:textId="77777777" w:rsidR="0027550F" w:rsidRDefault="0027550F" w:rsidP="0027550F">
            <w:pPr>
              <w:widowControl w:val="0"/>
              <w:ind w:right="76"/>
              <w:rPr>
                <w:rFonts w:cs="Arial"/>
                <w:lang w:val="it-IT"/>
              </w:rPr>
            </w:pPr>
          </w:p>
        </w:tc>
        <w:tc>
          <w:tcPr>
            <w:tcW w:w="992" w:type="dxa"/>
          </w:tcPr>
          <w:p w14:paraId="56585A8D" w14:textId="77777777" w:rsidR="0027550F" w:rsidRDefault="0027550F" w:rsidP="0027550F">
            <w:pPr>
              <w:widowControl w:val="0"/>
              <w:rPr>
                <w:rFonts w:cs="Arial"/>
                <w:lang w:val="it-IT"/>
              </w:rPr>
            </w:pPr>
          </w:p>
        </w:tc>
        <w:tc>
          <w:tcPr>
            <w:tcW w:w="4558" w:type="dxa"/>
          </w:tcPr>
          <w:p w14:paraId="1696C484" w14:textId="77777777" w:rsidR="0027550F" w:rsidRDefault="0027550F" w:rsidP="0027550F">
            <w:pPr>
              <w:widowControl w:val="0"/>
              <w:tabs>
                <w:tab w:val="center" w:pos="4536"/>
                <w:tab w:val="center" w:pos="4680"/>
                <w:tab w:val="right" w:pos="9072"/>
              </w:tabs>
              <w:ind w:right="105"/>
              <w:rPr>
                <w:rFonts w:cs="Arial"/>
                <w:lang w:val="it-IT"/>
              </w:rPr>
            </w:pPr>
          </w:p>
        </w:tc>
      </w:tr>
      <w:tr w:rsidR="0027550F" w:rsidRPr="00115645" w14:paraId="5331663C" w14:textId="77777777" w:rsidTr="003F019C">
        <w:tblPrEx>
          <w:tblLook w:val="04A0" w:firstRow="1" w:lastRow="0" w:firstColumn="1" w:lastColumn="0" w:noHBand="0" w:noVBand="1"/>
        </w:tblPrEx>
        <w:tc>
          <w:tcPr>
            <w:tcW w:w="4395" w:type="dxa"/>
            <w:hideMark/>
          </w:tcPr>
          <w:p w14:paraId="12EEB638" w14:textId="3B75B27B" w:rsidR="0027550F" w:rsidRPr="00EA370D" w:rsidRDefault="0027550F" w:rsidP="0027550F">
            <w:pPr>
              <w:widowControl w:val="0"/>
              <w:rPr>
                <w:rFonts w:cs="Arial"/>
                <w:lang w:val="de-DE" w:eastAsia="it-IT"/>
              </w:rPr>
            </w:pPr>
            <w:bookmarkStart w:id="83" w:name="_Hlk505939824"/>
            <w:r w:rsidRPr="00EA370D">
              <w:rPr>
                <w:rFonts w:cs="Arial"/>
                <w:lang w:val="de-DE" w:eastAsia="it-IT"/>
              </w:rPr>
              <w:t>Für den Beweis der allgemeinen Anforderungen ist die Nutzung der Kapazitäten Dritter unzulässig.</w:t>
            </w:r>
          </w:p>
          <w:p w14:paraId="6AD12C60" w14:textId="5894A69C" w:rsidR="0027550F" w:rsidRPr="00EA370D" w:rsidRDefault="0027550F" w:rsidP="0027550F">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12554D">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27550F" w:rsidRPr="00EA370D" w:rsidRDefault="0027550F" w:rsidP="0027550F">
            <w:pPr>
              <w:widowControl w:val="0"/>
              <w:rPr>
                <w:rFonts w:cs="Arial"/>
                <w:strike/>
                <w:lang w:val="de-DE"/>
              </w:rPr>
            </w:pPr>
          </w:p>
        </w:tc>
        <w:tc>
          <w:tcPr>
            <w:tcW w:w="992" w:type="dxa"/>
          </w:tcPr>
          <w:p w14:paraId="23D9BA89" w14:textId="77777777" w:rsidR="0027550F" w:rsidRPr="00EA370D" w:rsidRDefault="0027550F" w:rsidP="0027550F">
            <w:pPr>
              <w:widowControl w:val="0"/>
              <w:rPr>
                <w:rFonts w:cs="Arial"/>
                <w:lang w:val="de-DE"/>
              </w:rPr>
            </w:pPr>
          </w:p>
        </w:tc>
        <w:tc>
          <w:tcPr>
            <w:tcW w:w="4558" w:type="dxa"/>
            <w:hideMark/>
          </w:tcPr>
          <w:p w14:paraId="72D5DF3A" w14:textId="7B0F5B36"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5F0519D1"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12554D">
              <w:rPr>
                <w:rFonts w:cs="Arial"/>
                <w:b/>
                <w:bCs/>
                <w:lang w:val="it-IT"/>
              </w:rPr>
              <w:t>articolo 100, comma 3 d.lgs. n. 36/</w:t>
            </w:r>
            <w:r w:rsidR="00A670B1" w:rsidRPr="0012554D">
              <w:rPr>
                <w:rFonts w:cs="Arial"/>
                <w:b/>
                <w:bCs/>
                <w:lang w:val="it-IT"/>
              </w:rPr>
              <w:t>2023</w:t>
            </w:r>
            <w:r w:rsidR="00A670B1" w:rsidRPr="00EA370D">
              <w:rPr>
                <w:rFonts w:cs="Arial"/>
                <w:lang w:val="it-IT"/>
              </w:rPr>
              <w:t xml:space="preserve"> o</w:t>
            </w:r>
            <w:r w:rsidRPr="00EA370D">
              <w:rPr>
                <w:rFonts w:cs="Arial"/>
                <w:lang w:val="it-IT"/>
              </w:rPr>
              <w:t xml:space="preserve">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01F9F350"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rsidRPr="00115645" w14:paraId="6617124A" w14:textId="77777777" w:rsidTr="003F019C">
        <w:tblPrEx>
          <w:tblLook w:val="04A0" w:firstRow="1" w:lastRow="0" w:firstColumn="1" w:lastColumn="0" w:noHBand="0" w:noVBand="1"/>
        </w:tblPrEx>
        <w:tc>
          <w:tcPr>
            <w:tcW w:w="4395" w:type="dxa"/>
          </w:tcPr>
          <w:p w14:paraId="1AA05E4E" w14:textId="77777777" w:rsidR="0027550F" w:rsidRDefault="0027550F" w:rsidP="0027550F">
            <w:pPr>
              <w:widowControl w:val="0"/>
              <w:tabs>
                <w:tab w:val="num" w:pos="612"/>
              </w:tabs>
              <w:autoSpaceDE w:val="0"/>
              <w:autoSpaceDN w:val="0"/>
              <w:adjustRightInd w:val="0"/>
              <w:rPr>
                <w:rFonts w:cs="Arial"/>
                <w:lang w:val="it-IT"/>
              </w:rPr>
            </w:pPr>
          </w:p>
        </w:tc>
        <w:tc>
          <w:tcPr>
            <w:tcW w:w="992" w:type="dxa"/>
          </w:tcPr>
          <w:p w14:paraId="154E9C3F" w14:textId="77777777" w:rsidR="0027550F" w:rsidRDefault="0027550F" w:rsidP="0027550F">
            <w:pPr>
              <w:widowControl w:val="0"/>
              <w:rPr>
                <w:rFonts w:cs="Arial"/>
                <w:lang w:val="it-IT"/>
              </w:rPr>
            </w:pPr>
          </w:p>
        </w:tc>
        <w:tc>
          <w:tcPr>
            <w:tcW w:w="4558" w:type="dxa"/>
          </w:tcPr>
          <w:p w14:paraId="03CCE26D"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rsidRPr="0012554D" w14:paraId="2F78238E" w14:textId="77777777" w:rsidTr="003F019C">
        <w:tblPrEx>
          <w:tblLook w:val="04A0" w:firstRow="1" w:lastRow="0" w:firstColumn="1" w:lastColumn="0" w:noHBand="0" w:noVBand="1"/>
        </w:tblPrEx>
        <w:tc>
          <w:tcPr>
            <w:tcW w:w="4395" w:type="dxa"/>
          </w:tcPr>
          <w:p w14:paraId="1E257E8C" w14:textId="548E33D2" w:rsidR="0027550F" w:rsidRPr="00EA370D" w:rsidRDefault="0027550F" w:rsidP="0027550F">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ist </w:t>
            </w:r>
            <w:r w:rsidRPr="0012554D">
              <w:rPr>
                <w:rFonts w:cs="Arial"/>
                <w:b/>
                <w:bCs/>
                <w:lang w:val="de-DE"/>
              </w:rPr>
              <w:t>nicht zulässig</w:t>
            </w:r>
            <w:r w:rsidRPr="00EA370D">
              <w:rPr>
                <w:rFonts w:cs="Arial"/>
                <w:lang w:val="de-DE"/>
              </w:rPr>
              <w:t>, um die Anforderung der Registrierung im Nationalen Verzeichnis der Umweltfachbetreiber gemäß Artikel 212 des Gesetzesvertretendes Dekrets vom 3. April 2006, Nr. 152, zu erfüllen.</w:t>
            </w:r>
          </w:p>
        </w:tc>
        <w:tc>
          <w:tcPr>
            <w:tcW w:w="992" w:type="dxa"/>
          </w:tcPr>
          <w:p w14:paraId="1F747649" w14:textId="77777777" w:rsidR="0027550F" w:rsidRPr="00EA370D" w:rsidRDefault="0027550F" w:rsidP="0027550F">
            <w:pPr>
              <w:widowControl w:val="0"/>
              <w:rPr>
                <w:rFonts w:cs="Arial"/>
                <w:lang w:val="de-DE"/>
              </w:rPr>
            </w:pPr>
          </w:p>
        </w:tc>
        <w:tc>
          <w:tcPr>
            <w:tcW w:w="4558" w:type="dxa"/>
          </w:tcPr>
          <w:p w14:paraId="51EA958D" w14:textId="07A1B648"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12554D">
              <w:rPr>
                <w:rFonts w:cs="Arial"/>
                <w:b/>
                <w:bCs/>
                <w:lang w:val="it-IT"/>
              </w:rPr>
              <w:t>non è ammesso</w:t>
            </w:r>
            <w:r w:rsidRPr="00EA370D">
              <w:rPr>
                <w:rFonts w:cs="Arial"/>
                <w:lang w:val="it-IT"/>
              </w:rPr>
              <w:t xml:space="preserve"> per soddisfare il requisito dell'iscrizione all'Albo nazionale dei gestori ambientali di cui all'articolo 212 del decreto legislativo 3 aprile 2006, n. 152.</w:t>
            </w:r>
          </w:p>
        </w:tc>
      </w:tr>
      <w:tr w:rsidR="0027550F" w:rsidRPr="0012554D" w14:paraId="65CF17EE" w14:textId="77777777" w:rsidTr="003F019C">
        <w:tblPrEx>
          <w:tblLook w:val="04A0" w:firstRow="1" w:lastRow="0" w:firstColumn="1" w:lastColumn="0" w:noHBand="0" w:noVBand="1"/>
        </w:tblPrEx>
        <w:tc>
          <w:tcPr>
            <w:tcW w:w="4395" w:type="dxa"/>
          </w:tcPr>
          <w:p w14:paraId="292BF479" w14:textId="77777777" w:rsidR="0027550F" w:rsidRDefault="0027550F" w:rsidP="0027550F">
            <w:pPr>
              <w:widowControl w:val="0"/>
              <w:tabs>
                <w:tab w:val="num" w:pos="612"/>
              </w:tabs>
              <w:autoSpaceDE w:val="0"/>
              <w:autoSpaceDN w:val="0"/>
              <w:adjustRightInd w:val="0"/>
              <w:rPr>
                <w:rFonts w:cs="Arial"/>
                <w:lang w:val="it-IT"/>
              </w:rPr>
            </w:pPr>
          </w:p>
        </w:tc>
        <w:tc>
          <w:tcPr>
            <w:tcW w:w="992" w:type="dxa"/>
          </w:tcPr>
          <w:p w14:paraId="164E9648" w14:textId="77777777" w:rsidR="0027550F" w:rsidRDefault="0027550F" w:rsidP="0027550F">
            <w:pPr>
              <w:widowControl w:val="0"/>
              <w:rPr>
                <w:rFonts w:cs="Arial"/>
                <w:lang w:val="it-IT"/>
              </w:rPr>
            </w:pPr>
          </w:p>
        </w:tc>
        <w:tc>
          <w:tcPr>
            <w:tcW w:w="4558" w:type="dxa"/>
          </w:tcPr>
          <w:p w14:paraId="5FE81734"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rsidRPr="0012554D" w14:paraId="76A71869" w14:textId="77777777" w:rsidTr="003F019C">
        <w:tblPrEx>
          <w:tblLook w:val="04A0" w:firstRow="1" w:lastRow="0" w:firstColumn="1" w:lastColumn="0" w:noHBand="0" w:noVBand="1"/>
        </w:tblPrEx>
        <w:trPr>
          <w:trHeight w:val="576"/>
        </w:trPr>
        <w:tc>
          <w:tcPr>
            <w:tcW w:w="4395" w:type="dxa"/>
            <w:hideMark/>
          </w:tcPr>
          <w:p w14:paraId="78276365" w14:textId="77777777" w:rsidR="0027550F" w:rsidRPr="00EA370D" w:rsidRDefault="0027550F" w:rsidP="0027550F">
            <w:pPr>
              <w:widowControl w:val="0"/>
              <w:tabs>
                <w:tab w:val="left" w:pos="1235"/>
              </w:tabs>
              <w:rPr>
                <w:rFonts w:cs="Arial"/>
                <w:lang w:val="de-DE" w:eastAsia="it-IT"/>
              </w:rPr>
            </w:pPr>
            <w:r w:rsidRPr="00EA370D">
              <w:rPr>
                <w:rFonts w:cs="Arial"/>
                <w:lang w:val="de-DE" w:eastAsia="it-IT"/>
              </w:rPr>
              <w:t xml:space="preserve">Gemäß </w:t>
            </w:r>
            <w:r w:rsidRPr="0012554D">
              <w:rPr>
                <w:rFonts w:cs="Arial"/>
                <w:b/>
                <w:bCs/>
                <w:lang w:val="de-DE" w:eastAsia="it-IT"/>
              </w:rPr>
              <w:t>Artikel 104 Absatz 12 GvD Nr.  34/2023</w:t>
            </w:r>
            <w:r w:rsidRPr="00EA370D">
              <w:rPr>
                <w:rFonts w:cs="Arial"/>
                <w:lang w:val="de-DE" w:eastAsia="it-IT"/>
              </w:rPr>
              <w:t xml:space="preserve"> ist es nur in den Fällen, in denen die Nutzung der Kapazitäten Dritter dazu dient, </w:t>
            </w:r>
            <w:r w:rsidRPr="0012554D">
              <w:rPr>
                <w:rFonts w:cs="Arial"/>
                <w:b/>
                <w:bCs/>
                <w:lang w:val="de-DE" w:eastAsia="it-IT"/>
              </w:rPr>
              <w:t>das Angebot zu verbessern, nicht zulässig</w:t>
            </w:r>
            <w:r w:rsidRPr="00EA370D">
              <w:rPr>
                <w:rFonts w:cs="Arial"/>
                <w:lang w:val="de-DE" w:eastAsia="it-IT"/>
              </w:rPr>
              <w:t>, dass sowohl das Hilfsunternehmen als auch das Unternehmen, das auf die von ihm bereitgestellten Ressourcen zurückgreift, an derselben Ausschreibung teilnehmen.</w:t>
            </w:r>
          </w:p>
        </w:tc>
        <w:tc>
          <w:tcPr>
            <w:tcW w:w="992" w:type="dxa"/>
          </w:tcPr>
          <w:p w14:paraId="1A1D0AE9" w14:textId="77777777" w:rsidR="0027550F" w:rsidRPr="00EA370D" w:rsidRDefault="0027550F" w:rsidP="0027550F">
            <w:pPr>
              <w:widowControl w:val="0"/>
              <w:rPr>
                <w:rFonts w:cs="Arial"/>
                <w:lang w:val="de-DE" w:eastAsia="it-IT"/>
              </w:rPr>
            </w:pPr>
          </w:p>
        </w:tc>
        <w:tc>
          <w:tcPr>
            <w:tcW w:w="4558" w:type="dxa"/>
            <w:hideMark/>
          </w:tcPr>
          <w:p w14:paraId="673851CD" w14:textId="77777777" w:rsidR="0027550F" w:rsidRPr="00EA370D" w:rsidRDefault="0027550F" w:rsidP="0027550F">
            <w:pPr>
              <w:widowControl w:val="0"/>
              <w:rPr>
                <w:rFonts w:cs="Arial"/>
                <w:lang w:val="it-IT" w:eastAsia="it-IT"/>
              </w:rPr>
            </w:pPr>
            <w:r w:rsidRPr="00EA370D">
              <w:rPr>
                <w:rFonts w:cs="Arial"/>
                <w:lang w:val="it-IT" w:eastAsia="it-IT"/>
              </w:rPr>
              <w:t>Ai sensi dell’</w:t>
            </w:r>
            <w:r w:rsidRPr="0012554D">
              <w:rPr>
                <w:rFonts w:cs="Arial"/>
                <w:b/>
                <w:bCs/>
                <w:lang w:val="it-IT" w:eastAsia="it-IT"/>
              </w:rPr>
              <w:t>art. 104, comma 12 d.lgs. 34/2023</w:t>
            </w:r>
            <w:r w:rsidRPr="00EA370D">
              <w:rPr>
                <w:rFonts w:cs="Arial"/>
                <w:lang w:val="it-IT" w:eastAsia="it-IT"/>
              </w:rPr>
              <w:t>, nei soli casi in cui l’</w:t>
            </w:r>
            <w:r w:rsidRPr="0012554D">
              <w:rPr>
                <w:rFonts w:cs="Arial"/>
                <w:b/>
                <w:bCs/>
                <w:lang w:val="it-IT" w:eastAsia="it-IT"/>
              </w:rPr>
              <w:t>avvalimento sia finalizzato a migliorare l’offerta</w:t>
            </w:r>
            <w:r w:rsidRPr="00EA370D">
              <w:rPr>
                <w:rFonts w:cs="Arial"/>
                <w:lang w:val="it-IT" w:eastAsia="it-IT"/>
              </w:rPr>
              <w:t>, non è consentito che partecipino alla medesima gara l’impresa ausiliaria e quella che si avvale delle risorse da essa messe a disposizione.</w:t>
            </w:r>
          </w:p>
        </w:tc>
      </w:tr>
      <w:tr w:rsidR="0027550F" w:rsidRPr="0012554D" w14:paraId="5C242D83" w14:textId="77777777" w:rsidTr="003F019C">
        <w:tblPrEx>
          <w:tblLook w:val="04A0" w:firstRow="1" w:lastRow="0" w:firstColumn="1" w:lastColumn="0" w:noHBand="0" w:noVBand="1"/>
        </w:tblPrEx>
        <w:tc>
          <w:tcPr>
            <w:tcW w:w="4395" w:type="dxa"/>
          </w:tcPr>
          <w:p w14:paraId="0360666A" w14:textId="77777777" w:rsidR="0027550F" w:rsidRDefault="0027550F" w:rsidP="0027550F">
            <w:pPr>
              <w:widowControl w:val="0"/>
              <w:rPr>
                <w:rFonts w:cs="Arial"/>
                <w:lang w:val="it-IT" w:eastAsia="it-IT"/>
              </w:rPr>
            </w:pPr>
          </w:p>
        </w:tc>
        <w:tc>
          <w:tcPr>
            <w:tcW w:w="992" w:type="dxa"/>
          </w:tcPr>
          <w:p w14:paraId="2445A423" w14:textId="77777777" w:rsidR="0027550F" w:rsidRDefault="0027550F" w:rsidP="0027550F">
            <w:pPr>
              <w:widowControl w:val="0"/>
              <w:rPr>
                <w:rFonts w:cs="Arial"/>
                <w:lang w:val="it-IT" w:eastAsia="it-IT"/>
              </w:rPr>
            </w:pPr>
          </w:p>
        </w:tc>
        <w:tc>
          <w:tcPr>
            <w:tcW w:w="4558" w:type="dxa"/>
          </w:tcPr>
          <w:p w14:paraId="1EB68BF6" w14:textId="77777777" w:rsidR="0027550F" w:rsidRDefault="0027550F" w:rsidP="0027550F">
            <w:pPr>
              <w:widowControl w:val="0"/>
              <w:rPr>
                <w:rFonts w:cs="Arial"/>
                <w:highlight w:val="cyan"/>
                <w:lang w:val="it-IT" w:eastAsia="it-IT"/>
              </w:rPr>
            </w:pPr>
          </w:p>
        </w:tc>
      </w:tr>
      <w:tr w:rsidR="0027550F" w:rsidRPr="0012554D" w14:paraId="5B6BB6D4" w14:textId="77777777" w:rsidTr="003F019C">
        <w:tblPrEx>
          <w:tblLook w:val="04A0" w:firstRow="1" w:lastRow="0" w:firstColumn="1" w:lastColumn="0" w:noHBand="0" w:noVBand="1"/>
        </w:tblPrEx>
        <w:tc>
          <w:tcPr>
            <w:tcW w:w="4395" w:type="dxa"/>
            <w:hideMark/>
          </w:tcPr>
          <w:p w14:paraId="78E5A077" w14:textId="09FF68E0" w:rsidR="0027550F" w:rsidRPr="0012554D" w:rsidRDefault="0027550F" w:rsidP="0027550F">
            <w:pPr>
              <w:widowControl w:val="0"/>
              <w:rPr>
                <w:rFonts w:cs="Arial"/>
                <w:b/>
                <w:bCs/>
                <w:lang w:val="de-DE" w:eastAsia="it-IT"/>
              </w:rPr>
            </w:pPr>
            <w:r w:rsidRPr="0012554D">
              <w:rPr>
                <w:rFonts w:cs="Arial"/>
                <w:b/>
                <w:bCs/>
                <w:lang w:val="de-DE" w:eastAsia="it-IT"/>
              </w:rPr>
              <w:t>Das Hilfsunternehmen kann die Rolle als Unterauftragnehmer übernehmen.</w:t>
            </w:r>
          </w:p>
        </w:tc>
        <w:tc>
          <w:tcPr>
            <w:tcW w:w="992" w:type="dxa"/>
          </w:tcPr>
          <w:p w14:paraId="1C49EDF1" w14:textId="77777777" w:rsidR="0027550F" w:rsidRPr="0012554D" w:rsidRDefault="0027550F" w:rsidP="0027550F">
            <w:pPr>
              <w:widowControl w:val="0"/>
              <w:rPr>
                <w:rFonts w:cs="Arial"/>
                <w:b/>
                <w:bCs/>
                <w:lang w:val="de-DE"/>
              </w:rPr>
            </w:pPr>
          </w:p>
        </w:tc>
        <w:tc>
          <w:tcPr>
            <w:tcW w:w="4558" w:type="dxa"/>
            <w:hideMark/>
          </w:tcPr>
          <w:p w14:paraId="5B3A0201" w14:textId="266716AB" w:rsidR="0027550F" w:rsidRPr="0012554D" w:rsidRDefault="0027550F" w:rsidP="0027550F">
            <w:pPr>
              <w:widowControl w:val="0"/>
              <w:autoSpaceDE w:val="0"/>
              <w:autoSpaceDN w:val="0"/>
              <w:adjustRightInd w:val="0"/>
              <w:rPr>
                <w:rFonts w:cs="Arial"/>
                <w:b/>
                <w:bCs/>
                <w:lang w:val="it-IT" w:eastAsia="de-DE"/>
              </w:rPr>
            </w:pPr>
            <w:r w:rsidRPr="0012554D">
              <w:rPr>
                <w:rFonts w:cs="Arial"/>
                <w:b/>
                <w:bCs/>
                <w:lang w:val="it-IT" w:eastAsia="de-DE"/>
              </w:rPr>
              <w:t>L’ausiliaria può assumere il ruolo di subappaltatore.</w:t>
            </w:r>
          </w:p>
        </w:tc>
      </w:tr>
      <w:tr w:rsidR="0027550F" w:rsidRPr="0012554D" w14:paraId="316C638C" w14:textId="77777777" w:rsidTr="003F019C">
        <w:tblPrEx>
          <w:tblLook w:val="04A0" w:firstRow="1" w:lastRow="0" w:firstColumn="1" w:lastColumn="0" w:noHBand="0" w:noVBand="1"/>
        </w:tblPrEx>
        <w:tc>
          <w:tcPr>
            <w:tcW w:w="4395" w:type="dxa"/>
          </w:tcPr>
          <w:p w14:paraId="4E51D462" w14:textId="77777777" w:rsidR="0027550F" w:rsidRDefault="0027550F" w:rsidP="0027550F">
            <w:pPr>
              <w:widowControl w:val="0"/>
              <w:rPr>
                <w:rFonts w:cs="Arial"/>
                <w:lang w:val="it-IT" w:eastAsia="it-IT"/>
              </w:rPr>
            </w:pPr>
          </w:p>
        </w:tc>
        <w:tc>
          <w:tcPr>
            <w:tcW w:w="992" w:type="dxa"/>
          </w:tcPr>
          <w:p w14:paraId="344D86A0" w14:textId="77777777" w:rsidR="0027550F" w:rsidRDefault="0027550F" w:rsidP="0027550F">
            <w:pPr>
              <w:widowControl w:val="0"/>
              <w:rPr>
                <w:rFonts w:cs="Arial"/>
                <w:lang w:val="it-IT"/>
              </w:rPr>
            </w:pPr>
          </w:p>
        </w:tc>
        <w:tc>
          <w:tcPr>
            <w:tcW w:w="4558" w:type="dxa"/>
          </w:tcPr>
          <w:p w14:paraId="1D32657E" w14:textId="77777777" w:rsidR="0027550F" w:rsidRPr="00EA370D" w:rsidRDefault="0027550F" w:rsidP="0027550F">
            <w:pPr>
              <w:widowControl w:val="0"/>
              <w:autoSpaceDE w:val="0"/>
              <w:autoSpaceDN w:val="0"/>
              <w:adjustRightInd w:val="0"/>
              <w:rPr>
                <w:rFonts w:cs="Arial"/>
                <w:lang w:val="it-IT" w:eastAsia="de-DE"/>
              </w:rPr>
            </w:pPr>
          </w:p>
        </w:tc>
      </w:tr>
      <w:tr w:rsidR="0027550F" w:rsidRPr="0012554D" w14:paraId="11A65A3A" w14:textId="77777777" w:rsidTr="003F019C">
        <w:tblPrEx>
          <w:tblLook w:val="04A0" w:firstRow="1" w:lastRow="0" w:firstColumn="1" w:lastColumn="0" w:noHBand="0" w:noVBand="1"/>
        </w:tblPrEx>
        <w:tc>
          <w:tcPr>
            <w:tcW w:w="4395" w:type="dxa"/>
            <w:hideMark/>
          </w:tcPr>
          <w:p w14:paraId="2633C45B" w14:textId="7B2F199E" w:rsidR="0027550F" w:rsidRPr="00EA370D" w:rsidRDefault="0027550F" w:rsidP="0027550F">
            <w:pPr>
              <w:widowControl w:val="0"/>
              <w:rPr>
                <w:rFonts w:cs="Arial"/>
                <w:lang w:val="de-DE" w:eastAsia="it-IT"/>
              </w:rPr>
            </w:pPr>
            <w:r w:rsidRPr="00EA370D">
              <w:rPr>
                <w:rFonts w:cs="Arial"/>
                <w:lang w:val="de-DE" w:eastAsia="it-IT"/>
              </w:rPr>
              <w:t xml:space="preserve">Sollten anlässlich der Überprüfungen gemäß </w:t>
            </w:r>
            <w:r w:rsidRPr="00C25FCE">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992" w:type="dxa"/>
          </w:tcPr>
          <w:p w14:paraId="2B00B060" w14:textId="77777777" w:rsidR="0027550F" w:rsidRPr="00EA370D" w:rsidRDefault="0027550F" w:rsidP="0027550F">
            <w:pPr>
              <w:widowControl w:val="0"/>
              <w:autoSpaceDE w:val="0"/>
              <w:autoSpaceDN w:val="0"/>
              <w:adjustRightInd w:val="0"/>
              <w:rPr>
                <w:rFonts w:cs="Arial"/>
                <w:lang w:val="de-DE" w:eastAsia="it-IT"/>
              </w:rPr>
            </w:pPr>
          </w:p>
        </w:tc>
        <w:tc>
          <w:tcPr>
            <w:tcW w:w="4558" w:type="dxa"/>
            <w:hideMark/>
          </w:tcPr>
          <w:p w14:paraId="547B1A22" w14:textId="58F6AAB3" w:rsidR="0027550F" w:rsidRPr="00EA370D" w:rsidRDefault="0027550F" w:rsidP="0027550F">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C25FCE">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A670B1">
              <w:rPr>
                <w:rFonts w:cs="Arial"/>
                <w:lang w:val="it-IT" w:eastAsia="it-IT"/>
              </w:rPr>
              <w:t>,</w:t>
            </w:r>
            <w:r w:rsidRPr="00EA370D">
              <w:rPr>
                <w:rFonts w:cs="Arial"/>
                <w:lang w:val="it-IT" w:eastAsia="it-IT"/>
              </w:rPr>
              <w:t xml:space="preserve"> l’amministrazione impone all’operatore economico concorrente di sostituire il soggetto ausiliario.</w:t>
            </w:r>
          </w:p>
        </w:tc>
      </w:tr>
      <w:tr w:rsidR="0027550F" w:rsidRPr="0012554D" w14:paraId="408BEDB3" w14:textId="77777777" w:rsidTr="003F019C">
        <w:tblPrEx>
          <w:tblLook w:val="04A0" w:firstRow="1" w:lastRow="0" w:firstColumn="1" w:lastColumn="0" w:noHBand="0" w:noVBand="1"/>
        </w:tblPrEx>
        <w:tc>
          <w:tcPr>
            <w:tcW w:w="4395" w:type="dxa"/>
          </w:tcPr>
          <w:p w14:paraId="35E02EAD" w14:textId="77777777" w:rsidR="0027550F" w:rsidRDefault="0027550F" w:rsidP="0027550F">
            <w:pPr>
              <w:widowControl w:val="0"/>
              <w:rPr>
                <w:rFonts w:cs="Arial"/>
                <w:lang w:val="it-IT" w:eastAsia="it-IT"/>
              </w:rPr>
            </w:pPr>
          </w:p>
        </w:tc>
        <w:tc>
          <w:tcPr>
            <w:tcW w:w="992" w:type="dxa"/>
          </w:tcPr>
          <w:p w14:paraId="746B60E3" w14:textId="77777777" w:rsidR="0027550F" w:rsidRDefault="0027550F" w:rsidP="0027550F">
            <w:pPr>
              <w:widowControl w:val="0"/>
              <w:rPr>
                <w:rFonts w:cs="Arial"/>
                <w:lang w:val="it-IT"/>
              </w:rPr>
            </w:pPr>
          </w:p>
        </w:tc>
        <w:tc>
          <w:tcPr>
            <w:tcW w:w="4558" w:type="dxa"/>
          </w:tcPr>
          <w:p w14:paraId="5670CD97" w14:textId="77777777" w:rsidR="0027550F" w:rsidRDefault="0027550F" w:rsidP="0027550F">
            <w:pPr>
              <w:widowControl w:val="0"/>
              <w:autoSpaceDE w:val="0"/>
              <w:autoSpaceDN w:val="0"/>
              <w:adjustRightInd w:val="0"/>
              <w:rPr>
                <w:rFonts w:cs="Arial"/>
                <w:lang w:val="it-IT" w:eastAsia="de-DE"/>
              </w:rPr>
            </w:pPr>
          </w:p>
        </w:tc>
      </w:tr>
      <w:bookmarkEnd w:id="83"/>
      <w:tr w:rsidR="0027550F" w:rsidRPr="0012554D" w14:paraId="6C74EE6E" w14:textId="77777777" w:rsidTr="003F019C">
        <w:tblPrEx>
          <w:tblLook w:val="04A0" w:firstRow="1" w:lastRow="0" w:firstColumn="1" w:lastColumn="0" w:noHBand="0" w:noVBand="1"/>
        </w:tblPrEx>
        <w:tc>
          <w:tcPr>
            <w:tcW w:w="4395" w:type="dxa"/>
            <w:hideMark/>
          </w:tcPr>
          <w:p w14:paraId="769C1C8E"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68ED206E"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Gleichzeitig muss der </w:t>
            </w:r>
            <w:r w:rsidR="00AA0BC4" w:rsidRPr="00EA370D">
              <w:rPr>
                <w:rFonts w:cs="Arial"/>
                <w:lang w:val="de-DE"/>
              </w:rPr>
              <w:t>Teilnehmer,</w:t>
            </w:r>
            <w:r w:rsidRPr="00EA370D">
              <w:rPr>
                <w:rFonts w:cs="Arial"/>
                <w:lang w:val="de-DE"/>
              </w:rPr>
              <w:t xml:space="preserve"> die für die Nutzung der Kapazitäten Dritter erforderlichen Dokumente vorlegen.</w:t>
            </w:r>
          </w:p>
          <w:p w14:paraId="5016B8C5"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12BB42DF"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Wirtschaftsteilnehmer kann innerhalb von zehn Tagen ein anderes Hilfsunternehmen benennen, andernfalls führt dies zum Ausschluss von der Ausschreibung.</w:t>
            </w:r>
          </w:p>
          <w:p w14:paraId="35012EAB"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Austausch kann nur dann erfolgen, wenn er keine wesentliche Änderung des Angebots mit sich bringt.</w:t>
            </w:r>
          </w:p>
          <w:p w14:paraId="09681ECE"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992" w:type="dxa"/>
          </w:tcPr>
          <w:p w14:paraId="7A727FA7" w14:textId="77777777" w:rsidR="0027550F" w:rsidRPr="00EA370D" w:rsidRDefault="0027550F" w:rsidP="0027550F">
            <w:pPr>
              <w:widowControl w:val="0"/>
              <w:rPr>
                <w:rFonts w:cs="Arial"/>
                <w:lang w:val="de-DE"/>
              </w:rPr>
            </w:pPr>
          </w:p>
        </w:tc>
        <w:tc>
          <w:tcPr>
            <w:tcW w:w="4558" w:type="dxa"/>
            <w:hideMark/>
          </w:tcPr>
          <w:p w14:paraId="15981A10"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n. 36/2023. </w:t>
            </w:r>
          </w:p>
          <w:p w14:paraId="61C32A2C"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sostituzione può essere effettuata soltanto nel caso in cui non conduca a una modifica sostanziale dell’offerta. </w:t>
            </w:r>
          </w:p>
          <w:p w14:paraId="02435733" w14:textId="77777777" w:rsidR="0027550F" w:rsidRPr="00EA370D"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27550F" w:rsidRPr="0012554D" w14:paraId="53592E94" w14:textId="77777777" w:rsidTr="003F019C">
        <w:tblPrEx>
          <w:tblLook w:val="04A0" w:firstRow="1" w:lastRow="0" w:firstColumn="1" w:lastColumn="0" w:noHBand="0" w:noVBand="1"/>
        </w:tblPrEx>
        <w:tc>
          <w:tcPr>
            <w:tcW w:w="4395" w:type="dxa"/>
          </w:tcPr>
          <w:p w14:paraId="7A557C2B" w14:textId="77777777" w:rsidR="0027550F" w:rsidRDefault="0027550F" w:rsidP="0027550F">
            <w:pPr>
              <w:widowControl w:val="0"/>
              <w:tabs>
                <w:tab w:val="center" w:pos="4536"/>
                <w:tab w:val="right" w:pos="9072"/>
              </w:tabs>
              <w:autoSpaceDE w:val="0"/>
              <w:autoSpaceDN w:val="0"/>
              <w:adjustRightInd w:val="0"/>
              <w:rPr>
                <w:rFonts w:cs="Arial"/>
                <w:lang w:val="it-IT"/>
              </w:rPr>
            </w:pPr>
          </w:p>
        </w:tc>
        <w:tc>
          <w:tcPr>
            <w:tcW w:w="992" w:type="dxa"/>
          </w:tcPr>
          <w:p w14:paraId="3C897C40" w14:textId="77777777" w:rsidR="0027550F" w:rsidRDefault="0027550F" w:rsidP="0027550F">
            <w:pPr>
              <w:widowControl w:val="0"/>
              <w:rPr>
                <w:rFonts w:cs="Arial"/>
                <w:lang w:val="it-IT"/>
              </w:rPr>
            </w:pPr>
          </w:p>
        </w:tc>
        <w:tc>
          <w:tcPr>
            <w:tcW w:w="4558" w:type="dxa"/>
          </w:tcPr>
          <w:p w14:paraId="01707C32"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rsidRPr="0012554D" w14:paraId="1F65088D" w14:textId="77777777" w:rsidTr="003F019C">
        <w:tc>
          <w:tcPr>
            <w:tcW w:w="4395" w:type="dxa"/>
          </w:tcPr>
          <w:p w14:paraId="0DE88FF3" w14:textId="4E9722F2" w:rsidR="0027550F" w:rsidRPr="00EA370D" w:rsidRDefault="0027550F" w:rsidP="0027550F">
            <w:pPr>
              <w:widowControl w:val="0"/>
              <w:autoSpaceDE w:val="0"/>
              <w:autoSpaceDN w:val="0"/>
              <w:adjustRightInd w:val="0"/>
              <w:ind w:right="22"/>
              <w:rPr>
                <w:rFonts w:cs="Arial"/>
                <w:lang w:val="de-DE"/>
              </w:rPr>
            </w:pPr>
            <w:bookmarkStart w:id="84" w:name="_Hlk137809396"/>
            <w:r w:rsidRPr="00EA370D">
              <w:rPr>
                <w:rFonts w:cs="Arial"/>
                <w:lang w:val="de-DE"/>
              </w:rPr>
              <w:t xml:space="preserve">Die Nutzung mehrerer Hilfsunternehmen ist zulässig. </w:t>
            </w:r>
          </w:p>
        </w:tc>
        <w:tc>
          <w:tcPr>
            <w:tcW w:w="992" w:type="dxa"/>
          </w:tcPr>
          <w:p w14:paraId="2DE7097D" w14:textId="77777777" w:rsidR="0027550F" w:rsidRPr="00EA370D" w:rsidRDefault="0027550F" w:rsidP="0027550F">
            <w:pPr>
              <w:widowControl w:val="0"/>
              <w:rPr>
                <w:rFonts w:cs="Arial"/>
                <w:b/>
                <w:strike/>
                <w:lang w:val="de-DE"/>
              </w:rPr>
            </w:pPr>
          </w:p>
        </w:tc>
        <w:tc>
          <w:tcPr>
            <w:tcW w:w="4558" w:type="dxa"/>
          </w:tcPr>
          <w:p w14:paraId="07767787" w14:textId="77777777" w:rsidR="0027550F" w:rsidRPr="00EA370D" w:rsidRDefault="0027550F" w:rsidP="0027550F">
            <w:pPr>
              <w:widowControl w:val="0"/>
              <w:tabs>
                <w:tab w:val="left" w:pos="1039"/>
              </w:tabs>
              <w:autoSpaceDE w:val="0"/>
              <w:autoSpaceDN w:val="0"/>
              <w:adjustRightInd w:val="0"/>
              <w:rPr>
                <w:rFonts w:cs="Arial"/>
                <w:lang w:val="it-IT"/>
              </w:rPr>
            </w:pPr>
            <w:r w:rsidRPr="00EA370D">
              <w:rPr>
                <w:rFonts w:cs="Arial"/>
                <w:lang w:val="it-IT"/>
              </w:rPr>
              <w:t xml:space="preserve">È ammesso l’avvalimento di più imprese ausiliarie. </w:t>
            </w:r>
          </w:p>
          <w:p w14:paraId="5BEFF3B3" w14:textId="4BC96335" w:rsidR="0027550F" w:rsidRPr="00EA370D" w:rsidRDefault="0027550F" w:rsidP="0027550F">
            <w:pPr>
              <w:widowControl w:val="0"/>
              <w:tabs>
                <w:tab w:val="left" w:pos="1039"/>
              </w:tabs>
              <w:autoSpaceDE w:val="0"/>
              <w:autoSpaceDN w:val="0"/>
              <w:adjustRightInd w:val="0"/>
              <w:rPr>
                <w:rFonts w:cs="Arial"/>
                <w:strike/>
                <w:lang w:val="it-IT"/>
              </w:rPr>
            </w:pPr>
          </w:p>
        </w:tc>
      </w:tr>
      <w:bookmarkEnd w:id="84"/>
      <w:tr w:rsidR="0027550F" w:rsidRPr="0012554D" w14:paraId="5C51C470" w14:textId="77777777" w:rsidTr="003F019C">
        <w:tblPrEx>
          <w:tblLook w:val="04A0" w:firstRow="1" w:lastRow="0" w:firstColumn="1" w:lastColumn="0" w:noHBand="0" w:noVBand="1"/>
        </w:tblPrEx>
        <w:tc>
          <w:tcPr>
            <w:tcW w:w="4395" w:type="dxa"/>
          </w:tcPr>
          <w:p w14:paraId="5CEBE6ED" w14:textId="77777777" w:rsidR="0027550F" w:rsidRDefault="0027550F" w:rsidP="0027550F">
            <w:pPr>
              <w:widowControl w:val="0"/>
              <w:tabs>
                <w:tab w:val="center" w:pos="4536"/>
                <w:tab w:val="right" w:pos="9072"/>
              </w:tabs>
              <w:autoSpaceDE w:val="0"/>
              <w:autoSpaceDN w:val="0"/>
              <w:adjustRightInd w:val="0"/>
              <w:rPr>
                <w:rFonts w:cs="Arial"/>
                <w:lang w:val="it-IT"/>
              </w:rPr>
            </w:pPr>
          </w:p>
        </w:tc>
        <w:tc>
          <w:tcPr>
            <w:tcW w:w="992" w:type="dxa"/>
          </w:tcPr>
          <w:p w14:paraId="6106F154" w14:textId="77777777" w:rsidR="0027550F" w:rsidRDefault="0027550F" w:rsidP="0027550F">
            <w:pPr>
              <w:widowControl w:val="0"/>
              <w:rPr>
                <w:rFonts w:cs="Arial"/>
                <w:lang w:val="it-IT"/>
              </w:rPr>
            </w:pPr>
          </w:p>
        </w:tc>
        <w:tc>
          <w:tcPr>
            <w:tcW w:w="4558" w:type="dxa"/>
          </w:tcPr>
          <w:p w14:paraId="62651E8C"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lang w:val="it-IT"/>
              </w:rPr>
            </w:pPr>
          </w:p>
        </w:tc>
      </w:tr>
      <w:tr w:rsidR="0027550F" w14:paraId="36B91DF4" w14:textId="77777777" w:rsidTr="003F019C">
        <w:tblPrEx>
          <w:tblLook w:val="04A0" w:firstRow="1" w:lastRow="0" w:firstColumn="1" w:lastColumn="0" w:noHBand="0" w:noVBand="1"/>
        </w:tblPrEx>
        <w:tc>
          <w:tcPr>
            <w:tcW w:w="4395" w:type="dxa"/>
            <w:hideMark/>
          </w:tcPr>
          <w:p w14:paraId="47E9E5E3" w14:textId="77777777" w:rsidR="0027550F" w:rsidRDefault="0027550F" w:rsidP="0027550F">
            <w:pPr>
              <w:widowControl w:val="0"/>
              <w:tabs>
                <w:tab w:val="center" w:pos="4536"/>
                <w:tab w:val="right" w:pos="9072"/>
              </w:tabs>
              <w:autoSpaceDE w:val="0"/>
              <w:autoSpaceDN w:val="0"/>
              <w:adjustRightInd w:val="0"/>
              <w:rPr>
                <w:rFonts w:cs="Arial"/>
                <w:b/>
                <w:lang w:val="de-DE"/>
              </w:rPr>
            </w:pPr>
            <w:r>
              <w:rPr>
                <w:rFonts w:cs="Arial"/>
                <w:b/>
                <w:lang w:val="de-DE" w:eastAsia="it-IT"/>
              </w:rPr>
              <w:t>3.6.1 Mehrfache Nutzung von Kapazitäten Dritter</w:t>
            </w:r>
          </w:p>
        </w:tc>
        <w:tc>
          <w:tcPr>
            <w:tcW w:w="992" w:type="dxa"/>
          </w:tcPr>
          <w:p w14:paraId="73251033" w14:textId="77777777" w:rsidR="0027550F" w:rsidRDefault="0027550F" w:rsidP="0027550F">
            <w:pPr>
              <w:widowControl w:val="0"/>
              <w:rPr>
                <w:rFonts w:cs="Arial"/>
                <w:lang w:val="de-DE"/>
              </w:rPr>
            </w:pPr>
          </w:p>
        </w:tc>
        <w:tc>
          <w:tcPr>
            <w:tcW w:w="4558" w:type="dxa"/>
            <w:hideMark/>
          </w:tcPr>
          <w:p w14:paraId="6FEB7374"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rPr>
                <w:rFonts w:cs="Arial"/>
                <w:strike/>
                <w:lang w:val="it-IT"/>
              </w:rPr>
            </w:pPr>
            <w:r>
              <w:rPr>
                <w:rFonts w:cs="Arial"/>
                <w:b/>
                <w:lang w:val="it-IT"/>
              </w:rPr>
              <w:t>3.6.1 Avvalimento plurimo</w:t>
            </w:r>
          </w:p>
        </w:tc>
      </w:tr>
      <w:tr w:rsidR="0027550F" w14:paraId="77F3A765" w14:textId="77777777" w:rsidTr="003F019C">
        <w:tblPrEx>
          <w:tblLook w:val="04A0" w:firstRow="1" w:lastRow="0" w:firstColumn="1" w:lastColumn="0" w:noHBand="0" w:noVBand="1"/>
        </w:tblPrEx>
        <w:tc>
          <w:tcPr>
            <w:tcW w:w="4395" w:type="dxa"/>
          </w:tcPr>
          <w:p w14:paraId="76BEFA5F" w14:textId="77777777" w:rsidR="0027550F" w:rsidRDefault="0027550F" w:rsidP="0027550F">
            <w:pPr>
              <w:widowControl w:val="0"/>
              <w:autoSpaceDE w:val="0"/>
              <w:autoSpaceDN w:val="0"/>
              <w:adjustRightInd w:val="0"/>
              <w:rPr>
                <w:rFonts w:cs="Arial"/>
                <w:lang w:val="de-DE"/>
              </w:rPr>
            </w:pPr>
          </w:p>
        </w:tc>
        <w:tc>
          <w:tcPr>
            <w:tcW w:w="992" w:type="dxa"/>
          </w:tcPr>
          <w:p w14:paraId="1797FB76" w14:textId="77777777" w:rsidR="0027550F" w:rsidRDefault="0027550F" w:rsidP="0027550F">
            <w:pPr>
              <w:widowControl w:val="0"/>
              <w:rPr>
                <w:rFonts w:cs="Arial"/>
                <w:b/>
                <w:u w:val="single"/>
                <w:lang w:val="de-DE"/>
              </w:rPr>
            </w:pPr>
          </w:p>
        </w:tc>
        <w:tc>
          <w:tcPr>
            <w:tcW w:w="4558" w:type="dxa"/>
          </w:tcPr>
          <w:p w14:paraId="3C96958A" w14:textId="77777777" w:rsidR="0027550F" w:rsidRDefault="0027550F" w:rsidP="0027550F">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27550F" w:rsidRPr="0012554D" w14:paraId="6DF2301F" w14:textId="77777777" w:rsidTr="003F019C">
        <w:tblPrEx>
          <w:tblLook w:val="04A0" w:firstRow="1" w:lastRow="0" w:firstColumn="1" w:lastColumn="0" w:noHBand="0" w:noVBand="1"/>
        </w:tblPrEx>
        <w:tc>
          <w:tcPr>
            <w:tcW w:w="4395" w:type="dxa"/>
            <w:hideMark/>
          </w:tcPr>
          <w:p w14:paraId="5969CCD8" w14:textId="77777777" w:rsidR="0027550F" w:rsidRDefault="0027550F" w:rsidP="0027550F">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992" w:type="dxa"/>
          </w:tcPr>
          <w:p w14:paraId="4AE45DC0" w14:textId="77777777" w:rsidR="0027550F" w:rsidRDefault="0027550F" w:rsidP="0027550F">
            <w:pPr>
              <w:widowControl w:val="0"/>
              <w:rPr>
                <w:rFonts w:cs="Arial"/>
                <w:b/>
                <w:u w:val="single"/>
                <w:lang w:val="de-DE"/>
              </w:rPr>
            </w:pPr>
          </w:p>
        </w:tc>
        <w:tc>
          <w:tcPr>
            <w:tcW w:w="4558" w:type="dxa"/>
            <w:hideMark/>
          </w:tcPr>
          <w:p w14:paraId="35ED5C14" w14:textId="77777777" w:rsidR="0027550F" w:rsidRDefault="0027550F" w:rsidP="0027550F">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27550F" w:rsidRPr="0012554D" w14:paraId="3270BB26" w14:textId="77777777" w:rsidTr="003F019C">
        <w:tblPrEx>
          <w:tblLook w:val="04A0" w:firstRow="1" w:lastRow="0" w:firstColumn="1" w:lastColumn="0" w:noHBand="0" w:noVBand="1"/>
        </w:tblPrEx>
        <w:tc>
          <w:tcPr>
            <w:tcW w:w="4395" w:type="dxa"/>
          </w:tcPr>
          <w:p w14:paraId="7F2D12B0" w14:textId="77777777" w:rsidR="0027550F" w:rsidRDefault="0027550F" w:rsidP="0027550F">
            <w:pPr>
              <w:widowControl w:val="0"/>
              <w:autoSpaceDE w:val="0"/>
              <w:autoSpaceDN w:val="0"/>
              <w:adjustRightInd w:val="0"/>
              <w:rPr>
                <w:rFonts w:cs="Arial"/>
                <w:color w:val="FF0000"/>
                <w:lang w:val="it-IT"/>
              </w:rPr>
            </w:pPr>
          </w:p>
        </w:tc>
        <w:tc>
          <w:tcPr>
            <w:tcW w:w="992" w:type="dxa"/>
          </w:tcPr>
          <w:p w14:paraId="7F32ECD5" w14:textId="77777777" w:rsidR="0027550F" w:rsidRDefault="0027550F" w:rsidP="0027550F">
            <w:pPr>
              <w:widowControl w:val="0"/>
              <w:rPr>
                <w:rFonts w:cs="Arial"/>
                <w:color w:val="FF0000"/>
                <w:lang w:val="it-IT"/>
              </w:rPr>
            </w:pPr>
          </w:p>
        </w:tc>
        <w:tc>
          <w:tcPr>
            <w:tcW w:w="4558" w:type="dxa"/>
          </w:tcPr>
          <w:p w14:paraId="5FB4B42B" w14:textId="77777777" w:rsidR="0027550F" w:rsidRDefault="0027550F" w:rsidP="0027550F">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27550F" w14:paraId="68AF4598" w14:textId="77777777" w:rsidTr="003F019C">
        <w:tblPrEx>
          <w:tblLook w:val="04A0" w:firstRow="1" w:lastRow="0" w:firstColumn="1" w:lastColumn="0" w:noHBand="0" w:noVBand="1"/>
        </w:tblPrEx>
        <w:tc>
          <w:tcPr>
            <w:tcW w:w="4395" w:type="dxa"/>
            <w:hideMark/>
          </w:tcPr>
          <w:p w14:paraId="29C87F5E" w14:textId="77777777" w:rsidR="0027550F" w:rsidRDefault="0027550F" w:rsidP="0027550F">
            <w:pPr>
              <w:widowControl w:val="0"/>
              <w:tabs>
                <w:tab w:val="left" w:pos="204"/>
                <w:tab w:val="center" w:pos="4536"/>
                <w:tab w:val="right" w:pos="9072"/>
              </w:tabs>
              <w:autoSpaceDE w:val="0"/>
              <w:autoSpaceDN w:val="0"/>
              <w:adjustRightInd w:val="0"/>
              <w:ind w:hanging="14"/>
              <w:rPr>
                <w:rFonts w:cs="Arial"/>
                <w:b/>
                <w:lang w:val="de-DE"/>
              </w:rPr>
            </w:pPr>
            <w:r>
              <w:rPr>
                <w:rFonts w:cs="Arial"/>
                <w:b/>
                <w:lang w:val="de-DE"/>
              </w:rPr>
              <w:t xml:space="preserve">3.6.2 Gesamtschuldnerische Haftung </w:t>
            </w:r>
          </w:p>
        </w:tc>
        <w:tc>
          <w:tcPr>
            <w:tcW w:w="992" w:type="dxa"/>
          </w:tcPr>
          <w:p w14:paraId="0BCAF578" w14:textId="77777777" w:rsidR="0027550F" w:rsidRDefault="0027550F" w:rsidP="0027550F">
            <w:pPr>
              <w:widowControl w:val="0"/>
              <w:rPr>
                <w:rFonts w:cs="Arial"/>
                <w:b/>
                <w:lang w:val="de-DE"/>
              </w:rPr>
            </w:pPr>
          </w:p>
        </w:tc>
        <w:tc>
          <w:tcPr>
            <w:tcW w:w="4558" w:type="dxa"/>
            <w:hideMark/>
          </w:tcPr>
          <w:p w14:paraId="0437B88A" w14:textId="77777777" w:rsidR="0027550F" w:rsidRDefault="0027550F" w:rsidP="0027550F">
            <w:pPr>
              <w:widowControl w:val="0"/>
              <w:tabs>
                <w:tab w:val="left" w:pos="204"/>
                <w:tab w:val="center" w:pos="4536"/>
                <w:tab w:val="center" w:pos="4680"/>
                <w:tab w:val="right" w:pos="9072"/>
              </w:tabs>
              <w:autoSpaceDE w:val="0"/>
              <w:autoSpaceDN w:val="0"/>
              <w:adjustRightInd w:val="0"/>
              <w:ind w:right="105" w:hanging="14"/>
              <w:rPr>
                <w:rFonts w:cs="Arial"/>
                <w:b/>
                <w:lang w:val="it-IT"/>
              </w:rPr>
            </w:pPr>
            <w:r>
              <w:rPr>
                <w:rFonts w:cs="Arial"/>
                <w:b/>
                <w:lang w:val="it-IT"/>
              </w:rPr>
              <w:t>3.6.2 Responsabilità solidale</w:t>
            </w:r>
          </w:p>
        </w:tc>
      </w:tr>
      <w:tr w:rsidR="0027550F" w14:paraId="5D96B618" w14:textId="77777777" w:rsidTr="003F019C">
        <w:tblPrEx>
          <w:tblLook w:val="04A0" w:firstRow="1" w:lastRow="0" w:firstColumn="1" w:lastColumn="0" w:noHBand="0" w:noVBand="1"/>
        </w:tblPrEx>
        <w:tc>
          <w:tcPr>
            <w:tcW w:w="4395" w:type="dxa"/>
          </w:tcPr>
          <w:p w14:paraId="270DD2A7" w14:textId="77777777" w:rsidR="0027550F" w:rsidRDefault="0027550F" w:rsidP="0027550F">
            <w:pPr>
              <w:widowControl w:val="0"/>
              <w:autoSpaceDE w:val="0"/>
              <w:autoSpaceDN w:val="0"/>
              <w:adjustRightInd w:val="0"/>
              <w:rPr>
                <w:rFonts w:cs="Arial"/>
                <w:lang w:val="de-DE"/>
              </w:rPr>
            </w:pPr>
          </w:p>
        </w:tc>
        <w:tc>
          <w:tcPr>
            <w:tcW w:w="992" w:type="dxa"/>
          </w:tcPr>
          <w:p w14:paraId="585722DD" w14:textId="77777777" w:rsidR="0027550F" w:rsidRDefault="0027550F" w:rsidP="0027550F">
            <w:pPr>
              <w:widowControl w:val="0"/>
              <w:rPr>
                <w:rFonts w:cs="Arial"/>
                <w:lang w:val="de-DE"/>
              </w:rPr>
            </w:pPr>
          </w:p>
        </w:tc>
        <w:tc>
          <w:tcPr>
            <w:tcW w:w="4558" w:type="dxa"/>
          </w:tcPr>
          <w:p w14:paraId="21E15C18" w14:textId="77777777" w:rsidR="0027550F" w:rsidRDefault="0027550F" w:rsidP="0027550F">
            <w:pPr>
              <w:pStyle w:val="Rientrocorpodeltesto3"/>
              <w:widowControl w:val="0"/>
              <w:tabs>
                <w:tab w:val="center" w:pos="4680"/>
              </w:tabs>
              <w:spacing w:after="0"/>
              <w:ind w:left="0" w:right="105"/>
              <w:rPr>
                <w:rFonts w:cs="Arial"/>
                <w:sz w:val="20"/>
                <w:szCs w:val="20"/>
                <w:lang w:val="it-IT"/>
              </w:rPr>
            </w:pPr>
          </w:p>
        </w:tc>
      </w:tr>
      <w:tr w:rsidR="0027550F" w:rsidRPr="0012554D" w14:paraId="4A7B5AE6" w14:textId="77777777" w:rsidTr="003F019C">
        <w:tblPrEx>
          <w:tblLook w:val="04A0" w:firstRow="1" w:lastRow="0" w:firstColumn="1" w:lastColumn="0" w:noHBand="0" w:noVBand="1"/>
        </w:tblPrEx>
        <w:tc>
          <w:tcPr>
            <w:tcW w:w="4395" w:type="dxa"/>
          </w:tcPr>
          <w:p w14:paraId="79D4AB74" w14:textId="77777777" w:rsidR="0027550F" w:rsidRDefault="0027550F" w:rsidP="0027550F">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27550F" w:rsidRDefault="0027550F" w:rsidP="0027550F">
            <w:pPr>
              <w:pStyle w:val="Rientrocorpodeltesto"/>
              <w:widowControl w:val="0"/>
              <w:tabs>
                <w:tab w:val="left" w:pos="426"/>
                <w:tab w:val="left" w:pos="8496"/>
              </w:tabs>
              <w:spacing w:after="0"/>
              <w:ind w:left="0"/>
              <w:rPr>
                <w:rFonts w:cs="Arial"/>
                <w:lang w:val="de-DE"/>
              </w:rPr>
            </w:pPr>
          </w:p>
        </w:tc>
        <w:tc>
          <w:tcPr>
            <w:tcW w:w="992" w:type="dxa"/>
          </w:tcPr>
          <w:p w14:paraId="36E31EFA" w14:textId="77777777" w:rsidR="0027550F" w:rsidRDefault="0027550F" w:rsidP="0027550F">
            <w:pPr>
              <w:widowControl w:val="0"/>
              <w:rPr>
                <w:rFonts w:cs="Arial"/>
                <w:lang w:val="de-DE"/>
              </w:rPr>
            </w:pPr>
          </w:p>
        </w:tc>
        <w:tc>
          <w:tcPr>
            <w:tcW w:w="4558" w:type="dxa"/>
          </w:tcPr>
          <w:p w14:paraId="42281F22" w14:textId="77777777" w:rsidR="0027550F" w:rsidRDefault="0027550F" w:rsidP="0027550F">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27550F" w:rsidRDefault="0027550F" w:rsidP="0027550F">
            <w:pPr>
              <w:widowControl w:val="0"/>
              <w:tabs>
                <w:tab w:val="center" w:pos="4536"/>
                <w:tab w:val="center" w:pos="4680"/>
                <w:tab w:val="right" w:pos="9072"/>
              </w:tabs>
              <w:autoSpaceDE w:val="0"/>
              <w:autoSpaceDN w:val="0"/>
              <w:adjustRightInd w:val="0"/>
              <w:ind w:left="34" w:right="105"/>
              <w:rPr>
                <w:rFonts w:cs="Arial"/>
                <w:lang w:val="it-IT"/>
              </w:rPr>
            </w:pPr>
          </w:p>
        </w:tc>
      </w:tr>
      <w:tr w:rsidR="0027550F" w:rsidRPr="0012554D" w14:paraId="108F3066" w14:textId="77777777" w:rsidTr="003F019C">
        <w:tblPrEx>
          <w:tblLook w:val="04A0" w:firstRow="1" w:lastRow="0" w:firstColumn="1" w:lastColumn="0" w:noHBand="0" w:noVBand="1"/>
        </w:tblPrEx>
        <w:tc>
          <w:tcPr>
            <w:tcW w:w="4395" w:type="dxa"/>
            <w:hideMark/>
          </w:tcPr>
          <w:p w14:paraId="795AF53B" w14:textId="77777777" w:rsidR="0027550F" w:rsidRPr="00C25FCE" w:rsidRDefault="0027550F" w:rsidP="0027550F">
            <w:pPr>
              <w:widowControl w:val="0"/>
              <w:autoSpaceDE w:val="0"/>
              <w:autoSpaceDN w:val="0"/>
              <w:adjustRightInd w:val="0"/>
              <w:ind w:right="76"/>
              <w:rPr>
                <w:rFonts w:cs="Arial"/>
                <w:b/>
                <w:lang w:val="de-DE" w:eastAsia="it-IT"/>
              </w:rPr>
            </w:pPr>
            <w:r w:rsidRPr="00C25FCE">
              <w:rPr>
                <w:rFonts w:cs="Arial"/>
                <w:b/>
                <w:lang w:val="de-DE" w:eastAsia="it-IT"/>
              </w:rPr>
              <w:t>3.7 Vereinfachte Kontrollen</w:t>
            </w:r>
          </w:p>
          <w:p w14:paraId="317EC3CF" w14:textId="77777777" w:rsidR="0027550F" w:rsidRPr="00AA0BC4" w:rsidRDefault="0027550F" w:rsidP="0027550F">
            <w:pPr>
              <w:widowControl w:val="0"/>
              <w:autoSpaceDE w:val="0"/>
              <w:autoSpaceDN w:val="0"/>
              <w:adjustRightInd w:val="0"/>
              <w:ind w:right="74"/>
              <w:rPr>
                <w:rFonts w:cs="Arial"/>
                <w:b/>
                <w:bCs/>
                <w:i/>
                <w:color w:val="4472C4" w:themeColor="accent1"/>
                <w:sz w:val="16"/>
                <w:szCs w:val="16"/>
                <w:lang w:val="de-DE" w:eastAsia="it-IT"/>
              </w:rPr>
            </w:pPr>
            <w:r w:rsidRPr="00AA0BC4">
              <w:rPr>
                <w:rFonts w:cs="Arial"/>
                <w:b/>
                <w:bCs/>
                <w:i/>
                <w:color w:val="4472C4" w:themeColor="accent1"/>
                <w:sz w:val="16"/>
                <w:szCs w:val="16"/>
                <w:lang w:val="de-DE"/>
              </w:rPr>
              <w:t xml:space="preserve">[NB: Alle von der AOV zur Verfügung gestellten Ausschreibungsbedingungen und Anlagen entsprechen der Regelung nach Art. 27 Abs. 2 LG 16/2015. Entscheidet </w:t>
            </w:r>
            <w:r w:rsidRPr="00AA0BC4">
              <w:rPr>
                <w:rFonts w:cs="Arial"/>
                <w:b/>
                <w:bCs/>
                <w:i/>
                <w:color w:val="4472C4" w:themeColor="accent1"/>
                <w:sz w:val="16"/>
                <w:szCs w:val="16"/>
                <w:lang w:val="de-DE"/>
              </w:rPr>
              <w:lastRenderedPageBreak/>
              <w:t>man sich gegen die Vereinfachung, sind alle Ausschreibungsunterlagen zu prüfen.]</w:t>
            </w:r>
          </w:p>
        </w:tc>
        <w:tc>
          <w:tcPr>
            <w:tcW w:w="992" w:type="dxa"/>
          </w:tcPr>
          <w:p w14:paraId="672A9AEA" w14:textId="77777777" w:rsidR="0027550F" w:rsidRPr="00EA370D" w:rsidRDefault="0027550F" w:rsidP="0027550F">
            <w:pPr>
              <w:widowControl w:val="0"/>
              <w:rPr>
                <w:rFonts w:cs="Arial"/>
                <w:color w:val="4472C4" w:themeColor="accent1"/>
                <w:lang w:val="de-DE"/>
              </w:rPr>
            </w:pPr>
          </w:p>
        </w:tc>
        <w:tc>
          <w:tcPr>
            <w:tcW w:w="4558" w:type="dxa"/>
            <w:hideMark/>
          </w:tcPr>
          <w:p w14:paraId="6885DE1E" w14:textId="77777777" w:rsidR="0027550F" w:rsidRPr="00C25FCE" w:rsidRDefault="0027550F" w:rsidP="0027550F">
            <w:pPr>
              <w:widowControl w:val="0"/>
              <w:tabs>
                <w:tab w:val="center" w:pos="4680"/>
              </w:tabs>
              <w:autoSpaceDE w:val="0"/>
              <w:autoSpaceDN w:val="0"/>
              <w:adjustRightInd w:val="0"/>
              <w:ind w:right="105"/>
              <w:rPr>
                <w:rFonts w:cs="Arial"/>
                <w:b/>
                <w:lang w:val="it-IT"/>
              </w:rPr>
            </w:pPr>
            <w:r w:rsidRPr="00C25FCE">
              <w:rPr>
                <w:rFonts w:cs="Arial"/>
                <w:b/>
                <w:lang w:val="it-IT"/>
              </w:rPr>
              <w:t>3.7 Controlli semplificati</w:t>
            </w:r>
          </w:p>
          <w:p w14:paraId="72A7204D" w14:textId="15F92F3E" w:rsidR="0027550F" w:rsidRPr="00AA0BC4" w:rsidRDefault="0027550F" w:rsidP="0027550F">
            <w:pPr>
              <w:widowControl w:val="0"/>
              <w:rPr>
                <w:rFonts w:cs="Arial"/>
                <w:b/>
                <w:i/>
                <w:color w:val="4472C4" w:themeColor="accent1"/>
                <w:sz w:val="16"/>
                <w:szCs w:val="16"/>
                <w:lang w:val="it-IT"/>
              </w:rPr>
            </w:pPr>
            <w:r w:rsidRPr="00AA0BC4">
              <w:rPr>
                <w:rFonts w:cs="Arial"/>
                <w:b/>
                <w:i/>
                <w:iCs/>
                <w:color w:val="4472C4" w:themeColor="accent1"/>
                <w:sz w:val="16"/>
                <w:szCs w:val="16"/>
                <w:lang w:val="it-IT"/>
              </w:rPr>
              <w:t xml:space="preserve">[N.B.: </w:t>
            </w:r>
            <w:r w:rsidRPr="00AA0BC4">
              <w:rPr>
                <w:rFonts w:cs="Arial"/>
                <w:b/>
                <w:i/>
                <w:color w:val="4472C4" w:themeColor="accent1"/>
                <w:sz w:val="16"/>
                <w:szCs w:val="16"/>
                <w:lang w:val="it-IT"/>
              </w:rPr>
              <w:t xml:space="preserve">Tutti i disciplinari e gli allegati messi a disposizione dell’ACP sono conformi alla disciplina di cui all’art 27 comma 2 l.p. 16/2015. Se si volesse optare per la non </w:t>
            </w:r>
            <w:r w:rsidRPr="00AA0BC4">
              <w:rPr>
                <w:rFonts w:cs="Arial"/>
                <w:b/>
                <w:i/>
                <w:color w:val="4472C4" w:themeColor="accent1"/>
                <w:sz w:val="16"/>
                <w:szCs w:val="16"/>
                <w:lang w:val="it-IT"/>
              </w:rPr>
              <w:lastRenderedPageBreak/>
              <w:t>applicazione della semplificazione è necessario rivedere tutta la documentazione di gara.]</w:t>
            </w:r>
          </w:p>
        </w:tc>
      </w:tr>
      <w:tr w:rsidR="0027550F" w:rsidRPr="0012554D" w14:paraId="3EB425AA" w14:textId="77777777" w:rsidTr="003F019C">
        <w:tc>
          <w:tcPr>
            <w:tcW w:w="4395" w:type="dxa"/>
          </w:tcPr>
          <w:p w14:paraId="50EB310D" w14:textId="77777777" w:rsidR="0027550F" w:rsidRPr="000C76E5" w:rsidRDefault="0027550F" w:rsidP="0027550F">
            <w:pPr>
              <w:pStyle w:val="Corpotesto"/>
              <w:widowControl w:val="0"/>
              <w:spacing w:after="0"/>
              <w:ind w:right="22"/>
              <w:rPr>
                <w:rFonts w:cs="Arial"/>
                <w:b/>
                <w:strike/>
                <w:lang w:val="it-IT"/>
              </w:rPr>
            </w:pPr>
          </w:p>
        </w:tc>
        <w:tc>
          <w:tcPr>
            <w:tcW w:w="992" w:type="dxa"/>
          </w:tcPr>
          <w:p w14:paraId="69C58E18" w14:textId="77777777" w:rsidR="0027550F" w:rsidRPr="000C76E5" w:rsidRDefault="0027550F" w:rsidP="0027550F">
            <w:pPr>
              <w:widowControl w:val="0"/>
              <w:ind w:right="181"/>
              <w:rPr>
                <w:rFonts w:cs="Arial"/>
                <w:strike/>
                <w:lang w:val="it-IT"/>
              </w:rPr>
            </w:pPr>
          </w:p>
        </w:tc>
        <w:tc>
          <w:tcPr>
            <w:tcW w:w="4558" w:type="dxa"/>
          </w:tcPr>
          <w:p w14:paraId="5AE92EC5" w14:textId="77777777" w:rsidR="0027550F" w:rsidRPr="00ED0751" w:rsidRDefault="0027550F" w:rsidP="0027550F">
            <w:pPr>
              <w:widowControl w:val="0"/>
              <w:ind w:right="181"/>
              <w:rPr>
                <w:rFonts w:cs="Arial"/>
                <w:b/>
                <w:strike/>
                <w:lang w:val="it-IT"/>
              </w:rPr>
            </w:pPr>
          </w:p>
        </w:tc>
      </w:tr>
      <w:tr w:rsidR="0027550F" w:rsidRPr="0012554D" w14:paraId="11CDB4CE" w14:textId="77777777" w:rsidTr="003F019C">
        <w:tc>
          <w:tcPr>
            <w:tcW w:w="4395" w:type="dxa"/>
          </w:tcPr>
          <w:p w14:paraId="65F3CD9A" w14:textId="77777777" w:rsidR="0027550F" w:rsidRPr="00C06DF6" w:rsidRDefault="0027550F" w:rsidP="0027550F">
            <w:pPr>
              <w:pStyle w:val="Corpotesto"/>
              <w:widowControl w:val="0"/>
              <w:spacing w:after="0"/>
              <w:ind w:right="22"/>
              <w:rPr>
                <w:rFonts w:cs="Arial"/>
                <w:b/>
                <w:strike/>
                <w:highlight w:val="yellow"/>
                <w:lang w:val="de-DE"/>
              </w:rPr>
            </w:pPr>
            <w:r w:rsidRPr="00C06DF6">
              <w:rPr>
                <w:rFonts w:cs="Arial"/>
                <w:b/>
                <w:strike/>
                <w:highlight w:val="yellow"/>
                <w:lang w:val="de-DE"/>
              </w:rPr>
              <w:t>Gemäß Art. 27 LG Nr. 16/2015 gilt die Teilnahme an den Verfahren als Erklärung über die Erfüllung der von den staatlichen Rechtsvorschriften vorgegebenen und in den Ausschreibungsbedingungen näher ausge</w:t>
            </w:r>
            <w:r w:rsidRPr="00C06DF6">
              <w:rPr>
                <w:strike/>
                <w:highlight w:val="yellow"/>
                <w:lang w:val="de-DE" w:eastAsia="it-IT"/>
              </w:rPr>
              <w:softHyphen/>
            </w:r>
            <w:r w:rsidRPr="00C06DF6">
              <w:rPr>
                <w:rFonts w:cs="Arial"/>
                <w:b/>
                <w:strike/>
                <w:highlight w:val="yellow"/>
                <w:lang w:val="de-DE"/>
              </w:rPr>
              <w:t>führten und eventuell vervollständigten allge</w:t>
            </w:r>
            <w:r w:rsidRPr="00C06DF6">
              <w:rPr>
                <w:strike/>
                <w:highlight w:val="yellow"/>
                <w:lang w:val="de-DE" w:eastAsia="it-IT"/>
              </w:rPr>
              <w:softHyphen/>
            </w:r>
            <w:r w:rsidRPr="00C06DF6">
              <w:rPr>
                <w:rFonts w:cs="Arial"/>
                <w:b/>
                <w:strike/>
                <w:highlight w:val="yellow"/>
                <w:lang w:val="de-DE"/>
              </w:rPr>
              <w:t>meinen und besonderen Anforderungen.</w:t>
            </w:r>
          </w:p>
        </w:tc>
        <w:tc>
          <w:tcPr>
            <w:tcW w:w="992" w:type="dxa"/>
          </w:tcPr>
          <w:p w14:paraId="55236B81" w14:textId="77777777" w:rsidR="0027550F" w:rsidRPr="00C06DF6" w:rsidRDefault="0027550F" w:rsidP="0027550F">
            <w:pPr>
              <w:widowControl w:val="0"/>
              <w:ind w:right="181"/>
              <w:rPr>
                <w:rFonts w:cs="Arial"/>
                <w:strike/>
                <w:highlight w:val="yellow"/>
                <w:lang w:val="de-DE"/>
              </w:rPr>
            </w:pPr>
          </w:p>
        </w:tc>
        <w:tc>
          <w:tcPr>
            <w:tcW w:w="4558" w:type="dxa"/>
          </w:tcPr>
          <w:p w14:paraId="4AE0168B" w14:textId="77777777" w:rsidR="0027550F" w:rsidRPr="00C06DF6" w:rsidRDefault="0027550F" w:rsidP="0027550F">
            <w:pPr>
              <w:widowControl w:val="0"/>
              <w:ind w:right="181"/>
              <w:rPr>
                <w:rFonts w:cs="Arial"/>
                <w:b/>
                <w:strike/>
                <w:lang w:val="it-IT"/>
              </w:rPr>
            </w:pPr>
            <w:r w:rsidRPr="00C06DF6">
              <w:rPr>
                <w:rFonts w:cs="Arial"/>
                <w:b/>
                <w:strike/>
                <w:highlight w:val="yellow"/>
                <w:lang w:val="it-IT"/>
              </w:rPr>
              <w:t>Ai sensi dell’art. 27 della l.p. 16/2015, la partecipazione alle procedure vale quale dichiarazione del possesso dei requisiti di ordine generale e speciale come stabiliti dalla normativa nazionale, specificati ed eventualmente integrati dal presente disciplinare.</w:t>
            </w:r>
          </w:p>
        </w:tc>
      </w:tr>
      <w:tr w:rsidR="0027550F" w:rsidRPr="0012554D" w14:paraId="000C4C79" w14:textId="77777777" w:rsidTr="003F019C">
        <w:tblPrEx>
          <w:tblLook w:val="04A0" w:firstRow="1" w:lastRow="0" w:firstColumn="1" w:lastColumn="0" w:noHBand="0" w:noVBand="1"/>
        </w:tblPrEx>
        <w:tc>
          <w:tcPr>
            <w:tcW w:w="4395" w:type="dxa"/>
          </w:tcPr>
          <w:p w14:paraId="6040676F" w14:textId="77777777" w:rsidR="0027550F" w:rsidRDefault="0027550F" w:rsidP="0027550F">
            <w:pPr>
              <w:widowControl w:val="0"/>
              <w:autoSpaceDE w:val="0"/>
              <w:autoSpaceDN w:val="0"/>
              <w:adjustRightInd w:val="0"/>
              <w:ind w:right="76"/>
              <w:rPr>
                <w:rFonts w:cs="Arial"/>
                <w:lang w:val="it-IT" w:eastAsia="it-IT"/>
              </w:rPr>
            </w:pPr>
          </w:p>
        </w:tc>
        <w:tc>
          <w:tcPr>
            <w:tcW w:w="992" w:type="dxa"/>
          </w:tcPr>
          <w:p w14:paraId="21CCF7E0" w14:textId="77777777" w:rsidR="0027550F" w:rsidRDefault="0027550F" w:rsidP="0027550F">
            <w:pPr>
              <w:widowControl w:val="0"/>
              <w:rPr>
                <w:rFonts w:cs="Arial"/>
                <w:lang w:val="it-IT"/>
              </w:rPr>
            </w:pPr>
          </w:p>
        </w:tc>
        <w:tc>
          <w:tcPr>
            <w:tcW w:w="4558" w:type="dxa"/>
          </w:tcPr>
          <w:p w14:paraId="4F4E0B17" w14:textId="77777777" w:rsidR="0027550F" w:rsidRDefault="0027550F" w:rsidP="0027550F">
            <w:pPr>
              <w:widowControl w:val="0"/>
              <w:tabs>
                <w:tab w:val="center" w:pos="4680"/>
              </w:tabs>
              <w:autoSpaceDE w:val="0"/>
              <w:autoSpaceDN w:val="0"/>
              <w:adjustRightInd w:val="0"/>
              <w:ind w:right="105"/>
              <w:rPr>
                <w:rFonts w:cs="Arial"/>
                <w:lang w:val="it-IT" w:eastAsia="de-DE"/>
              </w:rPr>
            </w:pPr>
          </w:p>
        </w:tc>
      </w:tr>
      <w:tr w:rsidR="0027550F" w:rsidRPr="0012554D" w14:paraId="3E9E05FF" w14:textId="77777777" w:rsidTr="003F019C">
        <w:tblPrEx>
          <w:tblLook w:val="04A0" w:firstRow="1" w:lastRow="0" w:firstColumn="1" w:lastColumn="0" w:noHBand="0" w:noVBand="1"/>
        </w:tblPrEx>
        <w:tc>
          <w:tcPr>
            <w:tcW w:w="4395" w:type="dxa"/>
            <w:hideMark/>
          </w:tcPr>
          <w:p w14:paraId="72DE6CA2" w14:textId="77777777" w:rsidR="0027550F" w:rsidRDefault="0027550F" w:rsidP="0027550F">
            <w:pPr>
              <w:widowControl w:val="0"/>
              <w:autoSpaceDE w:val="0"/>
              <w:autoSpaceDN w:val="0"/>
              <w:adjustRightInd w:val="0"/>
              <w:rPr>
                <w:rFonts w:cs="Arial"/>
                <w:lang w:val="de-DE" w:eastAsia="de-DE"/>
              </w:rPr>
            </w:pPr>
            <w:r>
              <w:rPr>
                <w:rFonts w:cs="Arial"/>
                <w:lang w:val="de-DE" w:eastAsia="it-IT"/>
              </w:rPr>
              <w:t xml:space="preserve">Gemäß </w:t>
            </w:r>
            <w:r w:rsidRPr="0012554D">
              <w:rPr>
                <w:rFonts w:cs="Arial"/>
                <w:b/>
                <w:bCs/>
                <w:lang w:val="de-DE" w:eastAsia="it-IT"/>
              </w:rPr>
              <w:t>Art. 27 Abs. 2 LG Nr. 16/2015</w:t>
            </w:r>
            <w:r>
              <w:rPr>
                <w:rFonts w:cs="Arial"/>
                <w:lang w:val="de-DE" w:eastAsia="it-IT"/>
              </w:rPr>
              <w:t xml:space="preserve"> beschränkt die Verwaltung </w:t>
            </w:r>
            <w:r>
              <w:rPr>
                <w:rFonts w:cs="Arial"/>
                <w:lang w:val="de-DE"/>
              </w:rPr>
              <w:t>die Überprüfung über die Erfüllung der allgemeinen und besonderen Anforderungen auf den Zuschlagsempfänger und dessen Hilfsunternehmen.</w:t>
            </w:r>
          </w:p>
        </w:tc>
        <w:tc>
          <w:tcPr>
            <w:tcW w:w="992" w:type="dxa"/>
          </w:tcPr>
          <w:p w14:paraId="59FA8946" w14:textId="77777777" w:rsidR="0027550F" w:rsidRDefault="0027550F" w:rsidP="0027550F">
            <w:pPr>
              <w:widowControl w:val="0"/>
              <w:rPr>
                <w:rFonts w:cs="Arial"/>
                <w:lang w:val="de-DE"/>
              </w:rPr>
            </w:pPr>
          </w:p>
        </w:tc>
        <w:tc>
          <w:tcPr>
            <w:tcW w:w="4558" w:type="dxa"/>
            <w:hideMark/>
          </w:tcPr>
          <w:p w14:paraId="7B7124CF" w14:textId="70D533AC" w:rsidR="0027550F" w:rsidRDefault="0027550F" w:rsidP="0027550F">
            <w:pPr>
              <w:widowControl w:val="0"/>
              <w:tabs>
                <w:tab w:val="center" w:pos="4680"/>
              </w:tabs>
              <w:autoSpaceDE w:val="0"/>
              <w:autoSpaceDN w:val="0"/>
              <w:adjustRightInd w:val="0"/>
              <w:ind w:right="105"/>
              <w:rPr>
                <w:rFonts w:cs="Arial"/>
                <w:lang w:val="it-IT"/>
              </w:rPr>
            </w:pPr>
            <w:r>
              <w:rPr>
                <w:rFonts w:cs="Arial"/>
                <w:lang w:val="it-IT" w:eastAsia="de-DE"/>
              </w:rPr>
              <w:t>A norma dell</w:t>
            </w:r>
            <w:r w:rsidR="0012554D">
              <w:rPr>
                <w:rFonts w:cs="Arial"/>
                <w:lang w:val="it-IT" w:eastAsia="de-DE"/>
              </w:rPr>
              <w:t>’</w:t>
            </w:r>
            <w:r w:rsidR="0012554D" w:rsidRPr="0012554D">
              <w:rPr>
                <w:rFonts w:cs="Arial"/>
                <w:b/>
                <w:bCs/>
                <w:lang w:val="it-IT" w:eastAsia="de-DE"/>
              </w:rPr>
              <w:t>a</w:t>
            </w:r>
            <w:r w:rsidRPr="0012554D">
              <w:rPr>
                <w:rFonts w:cs="Arial"/>
                <w:b/>
                <w:bCs/>
                <w:lang w:val="it-IT" w:eastAsia="it-IT"/>
              </w:rPr>
              <w:t>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sidRPr="00C06DF6">
              <w:rPr>
                <w:rFonts w:cs="Arial"/>
                <w:lang w:val="it-IT"/>
              </w:rPr>
              <w:t>.</w:t>
            </w:r>
          </w:p>
        </w:tc>
      </w:tr>
      <w:tr w:rsidR="0027550F" w:rsidRPr="0012554D" w14:paraId="2F459838" w14:textId="77777777" w:rsidTr="003F019C">
        <w:tblPrEx>
          <w:tblLook w:val="04A0" w:firstRow="1" w:lastRow="0" w:firstColumn="1" w:lastColumn="0" w:noHBand="0" w:noVBand="1"/>
        </w:tblPrEx>
        <w:tc>
          <w:tcPr>
            <w:tcW w:w="4395" w:type="dxa"/>
          </w:tcPr>
          <w:p w14:paraId="4F58D796" w14:textId="77777777" w:rsidR="0027550F" w:rsidRDefault="0027550F" w:rsidP="0027550F">
            <w:pPr>
              <w:widowControl w:val="0"/>
              <w:autoSpaceDE w:val="0"/>
              <w:autoSpaceDN w:val="0"/>
              <w:adjustRightInd w:val="0"/>
              <w:rPr>
                <w:rFonts w:cs="Arial"/>
                <w:lang w:val="it-IT" w:eastAsia="de-DE"/>
              </w:rPr>
            </w:pPr>
          </w:p>
        </w:tc>
        <w:tc>
          <w:tcPr>
            <w:tcW w:w="992" w:type="dxa"/>
          </w:tcPr>
          <w:p w14:paraId="1E536811" w14:textId="77777777" w:rsidR="0027550F" w:rsidRDefault="0027550F" w:rsidP="0027550F">
            <w:pPr>
              <w:widowControl w:val="0"/>
              <w:rPr>
                <w:rFonts w:cs="Arial"/>
                <w:lang w:val="it-IT"/>
              </w:rPr>
            </w:pPr>
          </w:p>
        </w:tc>
        <w:tc>
          <w:tcPr>
            <w:tcW w:w="4558" w:type="dxa"/>
          </w:tcPr>
          <w:p w14:paraId="00CC0E19" w14:textId="77777777" w:rsidR="0027550F" w:rsidRDefault="0027550F" w:rsidP="0027550F">
            <w:pPr>
              <w:widowControl w:val="0"/>
              <w:tabs>
                <w:tab w:val="center" w:pos="4680"/>
              </w:tabs>
              <w:autoSpaceDE w:val="0"/>
              <w:autoSpaceDN w:val="0"/>
              <w:adjustRightInd w:val="0"/>
              <w:ind w:right="105"/>
              <w:rPr>
                <w:rFonts w:cs="Arial"/>
                <w:lang w:val="it-IT" w:eastAsia="de-DE"/>
              </w:rPr>
            </w:pPr>
          </w:p>
        </w:tc>
      </w:tr>
      <w:tr w:rsidR="0027550F" w:rsidRPr="0012554D" w14:paraId="705B3B3B" w14:textId="77777777" w:rsidTr="003F019C">
        <w:tc>
          <w:tcPr>
            <w:tcW w:w="4395" w:type="dxa"/>
          </w:tcPr>
          <w:p w14:paraId="22666769" w14:textId="77777777" w:rsidR="0027550F" w:rsidRPr="0069585D" w:rsidRDefault="0027550F" w:rsidP="0027550F">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992" w:type="dxa"/>
          </w:tcPr>
          <w:p w14:paraId="4D99F91E" w14:textId="77777777" w:rsidR="0027550F" w:rsidRPr="0069585D" w:rsidRDefault="0027550F" w:rsidP="0027550F">
            <w:pPr>
              <w:widowControl w:val="0"/>
              <w:ind w:right="181"/>
              <w:rPr>
                <w:rFonts w:cs="Arial"/>
                <w:lang w:val="de-DE"/>
              </w:rPr>
            </w:pPr>
          </w:p>
        </w:tc>
        <w:tc>
          <w:tcPr>
            <w:tcW w:w="4558" w:type="dxa"/>
          </w:tcPr>
          <w:p w14:paraId="26F6C2CD" w14:textId="77777777" w:rsidR="0027550F" w:rsidRPr="0069585D" w:rsidRDefault="0027550F" w:rsidP="0027550F">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27550F" w:rsidRPr="0069585D" w:rsidRDefault="0027550F" w:rsidP="0027550F">
            <w:pPr>
              <w:widowControl w:val="0"/>
              <w:ind w:right="181"/>
              <w:rPr>
                <w:rFonts w:cs="Arial"/>
                <w:b/>
                <w:bCs/>
                <w:lang w:val="it-IT"/>
              </w:rPr>
            </w:pPr>
          </w:p>
        </w:tc>
      </w:tr>
      <w:tr w:rsidR="0027550F" w:rsidRPr="0012554D" w14:paraId="35FC38A6" w14:textId="77777777" w:rsidTr="003F019C">
        <w:tblPrEx>
          <w:tblLook w:val="04A0" w:firstRow="1" w:lastRow="0" w:firstColumn="1" w:lastColumn="0" w:noHBand="0" w:noVBand="1"/>
        </w:tblPrEx>
        <w:tc>
          <w:tcPr>
            <w:tcW w:w="4395" w:type="dxa"/>
          </w:tcPr>
          <w:p w14:paraId="26F96BC5" w14:textId="77777777" w:rsidR="0027550F" w:rsidRDefault="0027550F" w:rsidP="0027550F">
            <w:pPr>
              <w:widowControl w:val="0"/>
              <w:autoSpaceDE w:val="0"/>
              <w:autoSpaceDN w:val="0"/>
              <w:adjustRightInd w:val="0"/>
              <w:rPr>
                <w:rFonts w:cs="Arial"/>
                <w:lang w:val="it-IT" w:eastAsia="de-DE"/>
              </w:rPr>
            </w:pPr>
          </w:p>
        </w:tc>
        <w:tc>
          <w:tcPr>
            <w:tcW w:w="992" w:type="dxa"/>
          </w:tcPr>
          <w:p w14:paraId="49A8309E" w14:textId="77777777" w:rsidR="0027550F" w:rsidRDefault="0027550F" w:rsidP="0027550F">
            <w:pPr>
              <w:widowControl w:val="0"/>
              <w:rPr>
                <w:rFonts w:cs="Arial"/>
                <w:lang w:val="it-IT"/>
              </w:rPr>
            </w:pPr>
          </w:p>
        </w:tc>
        <w:tc>
          <w:tcPr>
            <w:tcW w:w="4558" w:type="dxa"/>
          </w:tcPr>
          <w:p w14:paraId="545E0540" w14:textId="77777777" w:rsidR="0027550F" w:rsidRDefault="0027550F" w:rsidP="0027550F">
            <w:pPr>
              <w:widowControl w:val="0"/>
              <w:tabs>
                <w:tab w:val="center" w:pos="4680"/>
              </w:tabs>
              <w:autoSpaceDE w:val="0"/>
              <w:autoSpaceDN w:val="0"/>
              <w:adjustRightInd w:val="0"/>
              <w:ind w:right="105"/>
              <w:rPr>
                <w:rFonts w:cs="Arial"/>
                <w:lang w:val="it-IT" w:eastAsia="de-DE"/>
              </w:rPr>
            </w:pPr>
          </w:p>
        </w:tc>
      </w:tr>
      <w:tr w:rsidR="0027550F" w:rsidRPr="0012554D" w14:paraId="65138421" w14:textId="77777777" w:rsidTr="003F019C">
        <w:tblPrEx>
          <w:tblLook w:val="04A0" w:firstRow="1" w:lastRow="0" w:firstColumn="1" w:lastColumn="0" w:noHBand="0" w:noVBand="1"/>
        </w:tblPrEx>
        <w:tc>
          <w:tcPr>
            <w:tcW w:w="4395" w:type="dxa"/>
            <w:hideMark/>
          </w:tcPr>
          <w:p w14:paraId="28160E53" w14:textId="77777777" w:rsidR="0027550F" w:rsidRDefault="0027550F" w:rsidP="0027550F">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992" w:type="dxa"/>
          </w:tcPr>
          <w:p w14:paraId="71304DB5" w14:textId="77777777" w:rsidR="0027550F" w:rsidRDefault="0027550F" w:rsidP="0027550F">
            <w:pPr>
              <w:widowControl w:val="0"/>
              <w:rPr>
                <w:rFonts w:cs="Arial"/>
                <w:strike/>
                <w:lang w:val="de-DE"/>
              </w:rPr>
            </w:pPr>
          </w:p>
        </w:tc>
        <w:tc>
          <w:tcPr>
            <w:tcW w:w="4558" w:type="dxa"/>
            <w:hideMark/>
          </w:tcPr>
          <w:p w14:paraId="65220480" w14:textId="77777777" w:rsidR="0027550F" w:rsidRDefault="0027550F" w:rsidP="0027550F">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27550F" w:rsidRPr="0012554D" w14:paraId="0BFB511B" w14:textId="77777777" w:rsidTr="003F019C">
        <w:tblPrEx>
          <w:tblLook w:val="04A0" w:firstRow="1" w:lastRow="0" w:firstColumn="1" w:lastColumn="0" w:noHBand="0" w:noVBand="1"/>
        </w:tblPrEx>
        <w:tc>
          <w:tcPr>
            <w:tcW w:w="4395" w:type="dxa"/>
          </w:tcPr>
          <w:p w14:paraId="38C0D9D4" w14:textId="77777777" w:rsidR="0027550F" w:rsidRDefault="0027550F" w:rsidP="0027550F">
            <w:pPr>
              <w:widowControl w:val="0"/>
              <w:autoSpaceDE w:val="0"/>
              <w:autoSpaceDN w:val="0"/>
              <w:adjustRightInd w:val="0"/>
              <w:rPr>
                <w:rFonts w:cs="Arial"/>
                <w:strike/>
                <w:lang w:val="it-IT" w:eastAsia="de-DE"/>
              </w:rPr>
            </w:pPr>
          </w:p>
        </w:tc>
        <w:tc>
          <w:tcPr>
            <w:tcW w:w="992" w:type="dxa"/>
          </w:tcPr>
          <w:p w14:paraId="59716CCF" w14:textId="77777777" w:rsidR="0027550F" w:rsidRDefault="0027550F" w:rsidP="0027550F">
            <w:pPr>
              <w:widowControl w:val="0"/>
              <w:rPr>
                <w:rFonts w:cs="Arial"/>
                <w:strike/>
                <w:lang w:val="it-IT"/>
              </w:rPr>
            </w:pPr>
          </w:p>
        </w:tc>
        <w:tc>
          <w:tcPr>
            <w:tcW w:w="4558" w:type="dxa"/>
          </w:tcPr>
          <w:p w14:paraId="6F683662" w14:textId="77777777" w:rsidR="0027550F" w:rsidRDefault="0027550F" w:rsidP="0027550F">
            <w:pPr>
              <w:widowControl w:val="0"/>
              <w:tabs>
                <w:tab w:val="center" w:pos="4680"/>
              </w:tabs>
              <w:autoSpaceDE w:val="0"/>
              <w:autoSpaceDN w:val="0"/>
              <w:adjustRightInd w:val="0"/>
              <w:ind w:right="105"/>
              <w:rPr>
                <w:rFonts w:cs="Arial"/>
                <w:strike/>
                <w:lang w:val="it-IT" w:eastAsia="de-DE"/>
              </w:rPr>
            </w:pPr>
          </w:p>
        </w:tc>
      </w:tr>
      <w:tr w:rsidR="0027550F" w:rsidRPr="0012554D" w14:paraId="1C7E0A52" w14:textId="77777777" w:rsidTr="003F019C">
        <w:tblPrEx>
          <w:tblLook w:val="04A0" w:firstRow="1" w:lastRow="0" w:firstColumn="1" w:lastColumn="0" w:noHBand="0" w:noVBand="1"/>
        </w:tblPrEx>
        <w:tc>
          <w:tcPr>
            <w:tcW w:w="4395" w:type="dxa"/>
            <w:hideMark/>
          </w:tcPr>
          <w:p w14:paraId="436323E4" w14:textId="77777777" w:rsidR="0027550F" w:rsidRDefault="0027550F" w:rsidP="0027550F">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D25EF0">
              <w:rPr>
                <w:rFonts w:cs="Arial"/>
                <w:b/>
                <w:bCs/>
                <w:lang w:val="de-DE" w:eastAsia="de-DE"/>
              </w:rPr>
              <w:t>Art. 27 LG Nr. 16/2015</w:t>
            </w:r>
            <w:r w:rsidRPr="00506934">
              <w:rPr>
                <w:rFonts w:cs="Arial"/>
                <w:lang w:val="de-DE" w:eastAsia="de-DE"/>
              </w:rPr>
              <w:t xml:space="preserve"> finden Anwendung.</w:t>
            </w:r>
          </w:p>
        </w:tc>
        <w:tc>
          <w:tcPr>
            <w:tcW w:w="992" w:type="dxa"/>
          </w:tcPr>
          <w:p w14:paraId="4D64CCAD" w14:textId="77777777" w:rsidR="0027550F" w:rsidRDefault="0027550F" w:rsidP="0027550F">
            <w:pPr>
              <w:widowControl w:val="0"/>
              <w:rPr>
                <w:rFonts w:cs="Arial"/>
                <w:lang w:val="de-DE"/>
              </w:rPr>
            </w:pPr>
          </w:p>
        </w:tc>
        <w:tc>
          <w:tcPr>
            <w:tcW w:w="4558" w:type="dxa"/>
            <w:hideMark/>
          </w:tcPr>
          <w:p w14:paraId="2F0CE370" w14:textId="688E563F" w:rsidR="0027550F" w:rsidRPr="00506934" w:rsidRDefault="0027550F" w:rsidP="0027550F">
            <w:pPr>
              <w:widowControl w:val="0"/>
              <w:tabs>
                <w:tab w:val="center" w:pos="4680"/>
              </w:tabs>
              <w:autoSpaceDE w:val="0"/>
              <w:autoSpaceDN w:val="0"/>
              <w:adjustRightInd w:val="0"/>
              <w:ind w:right="105"/>
              <w:rPr>
                <w:rFonts w:cs="Arial"/>
                <w:lang w:val="it-IT" w:eastAsia="de-DE"/>
              </w:rPr>
            </w:pPr>
            <w:r w:rsidRPr="00506934">
              <w:rPr>
                <w:rFonts w:cs="Arial"/>
                <w:lang w:val="it-IT" w:eastAsia="de-DE"/>
              </w:rPr>
              <w:t>Si applica la disciplina di cui all’</w:t>
            </w:r>
            <w:r w:rsidRPr="00D25EF0">
              <w:rPr>
                <w:rFonts w:cs="Arial"/>
                <w:b/>
                <w:bCs/>
                <w:lang w:val="it-IT" w:eastAsia="de-DE"/>
              </w:rPr>
              <w:t>art. 27 L.P. n. 16/2015.</w:t>
            </w:r>
          </w:p>
        </w:tc>
      </w:tr>
      <w:tr w:rsidR="0027550F" w:rsidRPr="0012554D" w14:paraId="384A7545" w14:textId="77777777" w:rsidTr="003F019C">
        <w:tc>
          <w:tcPr>
            <w:tcW w:w="4395" w:type="dxa"/>
          </w:tcPr>
          <w:p w14:paraId="71D676F2" w14:textId="77777777" w:rsidR="0027550F" w:rsidRPr="00ED0751" w:rsidRDefault="0027550F" w:rsidP="0027550F">
            <w:pPr>
              <w:widowControl w:val="0"/>
              <w:ind w:right="22"/>
              <w:rPr>
                <w:rFonts w:cs="Arial"/>
                <w:strike/>
                <w:lang w:val="it-IT"/>
              </w:rPr>
            </w:pPr>
          </w:p>
        </w:tc>
        <w:tc>
          <w:tcPr>
            <w:tcW w:w="992" w:type="dxa"/>
          </w:tcPr>
          <w:p w14:paraId="4B9E0A10" w14:textId="77777777" w:rsidR="0027550F" w:rsidRPr="00ED0751" w:rsidRDefault="0027550F" w:rsidP="0027550F">
            <w:pPr>
              <w:widowControl w:val="0"/>
              <w:ind w:right="181"/>
              <w:rPr>
                <w:rFonts w:cs="Arial"/>
                <w:strike/>
                <w:lang w:val="it-IT"/>
              </w:rPr>
            </w:pPr>
          </w:p>
        </w:tc>
        <w:tc>
          <w:tcPr>
            <w:tcW w:w="4558" w:type="dxa"/>
          </w:tcPr>
          <w:p w14:paraId="08F4F43D" w14:textId="77777777" w:rsidR="0027550F" w:rsidRPr="00ED0751" w:rsidRDefault="0027550F" w:rsidP="0027550F">
            <w:pPr>
              <w:widowControl w:val="0"/>
              <w:tabs>
                <w:tab w:val="center" w:pos="4680"/>
              </w:tabs>
              <w:autoSpaceDE w:val="0"/>
              <w:autoSpaceDN w:val="0"/>
              <w:adjustRightInd w:val="0"/>
              <w:ind w:right="181"/>
              <w:rPr>
                <w:rFonts w:cs="Arial"/>
                <w:strike/>
                <w:color w:val="000000"/>
                <w:lang w:val="it-IT" w:eastAsia="de-DE"/>
              </w:rPr>
            </w:pPr>
          </w:p>
        </w:tc>
      </w:tr>
      <w:tr w:rsidR="0027550F" w:rsidRPr="00D15BFE" w14:paraId="0CD6F04F" w14:textId="77777777" w:rsidTr="003F019C">
        <w:tc>
          <w:tcPr>
            <w:tcW w:w="4395" w:type="dxa"/>
            <w:shd w:val="clear" w:color="auto" w:fill="E0E0E0"/>
          </w:tcPr>
          <w:p w14:paraId="2B9C83BA" w14:textId="046C9171" w:rsidR="005D4C1B" w:rsidRDefault="0027550F" w:rsidP="005D4C1B">
            <w:pPr>
              <w:widowControl w:val="0"/>
              <w:ind w:left="1260" w:right="22" w:hanging="1260"/>
              <w:jc w:val="center"/>
              <w:rPr>
                <w:rFonts w:cs="Arial"/>
                <w:b/>
                <w:lang w:val="de-DE"/>
              </w:rPr>
            </w:pPr>
            <w:r w:rsidRPr="00D15BFE">
              <w:rPr>
                <w:rFonts w:cs="Arial"/>
                <w:b/>
                <w:lang w:val="de-DE"/>
              </w:rPr>
              <w:t>ARTIKEL 4</w:t>
            </w:r>
          </w:p>
          <w:p w14:paraId="0A9EAD57" w14:textId="77777777" w:rsidR="005D4C1B" w:rsidRDefault="005D4C1B" w:rsidP="005D4C1B">
            <w:pPr>
              <w:widowControl w:val="0"/>
              <w:ind w:left="1260" w:right="22" w:hanging="1260"/>
              <w:jc w:val="center"/>
              <w:rPr>
                <w:rFonts w:cs="Arial"/>
                <w:b/>
                <w:lang w:val="de-DE"/>
              </w:rPr>
            </w:pPr>
          </w:p>
          <w:p w14:paraId="7B7028BE" w14:textId="54143D51" w:rsidR="0027550F" w:rsidRPr="00D15BFE" w:rsidRDefault="0027550F" w:rsidP="005D4C1B">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992" w:type="dxa"/>
          </w:tcPr>
          <w:p w14:paraId="18D808DF" w14:textId="77777777" w:rsidR="0027550F" w:rsidRPr="00D15BFE" w:rsidRDefault="0027550F" w:rsidP="0027550F">
            <w:pPr>
              <w:widowControl w:val="0"/>
              <w:rPr>
                <w:rFonts w:cs="Arial"/>
                <w:b/>
                <w:lang w:val="de-DE"/>
              </w:rPr>
            </w:pPr>
          </w:p>
        </w:tc>
        <w:tc>
          <w:tcPr>
            <w:tcW w:w="4558" w:type="dxa"/>
            <w:shd w:val="clear" w:color="auto" w:fill="E0E0E0"/>
          </w:tcPr>
          <w:p w14:paraId="7F6EDE2C" w14:textId="5B4E45D4" w:rsidR="005D4C1B" w:rsidRDefault="0027550F" w:rsidP="005D4C1B">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 4</w:t>
            </w:r>
          </w:p>
          <w:p w14:paraId="05A66D19" w14:textId="64D9BBFE" w:rsidR="005D4C1B" w:rsidRDefault="005D4C1B" w:rsidP="005D4C1B">
            <w:pPr>
              <w:widowControl w:val="0"/>
              <w:tabs>
                <w:tab w:val="center" w:pos="4680"/>
              </w:tabs>
              <w:autoSpaceDE w:val="0"/>
              <w:autoSpaceDN w:val="0"/>
              <w:adjustRightInd w:val="0"/>
              <w:ind w:left="1440" w:right="105" w:hanging="1440"/>
              <w:jc w:val="center"/>
              <w:rPr>
                <w:rFonts w:cs="Arial"/>
                <w:b/>
                <w:color w:val="000000"/>
                <w:lang w:val="it-IT" w:eastAsia="de-DE"/>
              </w:rPr>
            </w:pPr>
          </w:p>
          <w:p w14:paraId="4CAC6621" w14:textId="100DE148" w:rsidR="0027550F" w:rsidRPr="00C030F1" w:rsidRDefault="0027550F" w:rsidP="005D4C1B">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27550F" w:rsidRPr="00D15BFE" w14:paraId="565CD379" w14:textId="77777777" w:rsidTr="003F019C">
        <w:tc>
          <w:tcPr>
            <w:tcW w:w="4395" w:type="dxa"/>
          </w:tcPr>
          <w:p w14:paraId="2CCDC4E4" w14:textId="77777777" w:rsidR="0027550F" w:rsidRPr="00D15BFE" w:rsidRDefault="0027550F" w:rsidP="0027550F">
            <w:pPr>
              <w:widowControl w:val="0"/>
              <w:ind w:right="22"/>
              <w:rPr>
                <w:rFonts w:cs="Arial"/>
                <w:lang w:val="it-IT"/>
              </w:rPr>
            </w:pPr>
          </w:p>
        </w:tc>
        <w:tc>
          <w:tcPr>
            <w:tcW w:w="992" w:type="dxa"/>
          </w:tcPr>
          <w:p w14:paraId="6D072F86" w14:textId="77777777" w:rsidR="0027550F" w:rsidRPr="00D15BFE" w:rsidRDefault="0027550F" w:rsidP="0027550F">
            <w:pPr>
              <w:widowControl w:val="0"/>
              <w:rPr>
                <w:rFonts w:cs="Arial"/>
                <w:lang w:val="it-IT"/>
              </w:rPr>
            </w:pPr>
          </w:p>
        </w:tc>
        <w:tc>
          <w:tcPr>
            <w:tcW w:w="4558" w:type="dxa"/>
          </w:tcPr>
          <w:p w14:paraId="47B71992" w14:textId="77777777" w:rsidR="0027550F" w:rsidRPr="00C030F1"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5BFE" w14:paraId="3C85EE1A" w14:textId="77777777" w:rsidTr="003F019C">
        <w:tc>
          <w:tcPr>
            <w:tcW w:w="4395" w:type="dxa"/>
          </w:tcPr>
          <w:p w14:paraId="4229B634" w14:textId="77777777" w:rsidR="0027550F" w:rsidRPr="00D15BFE" w:rsidRDefault="0027550F" w:rsidP="0027550F">
            <w:pPr>
              <w:widowControl w:val="0"/>
              <w:ind w:right="22"/>
              <w:rPr>
                <w:rFonts w:cs="Arial"/>
                <w:b/>
                <w:lang w:val="it-IT"/>
              </w:rPr>
            </w:pPr>
            <w:r w:rsidRPr="00D15BFE">
              <w:rPr>
                <w:rFonts w:cs="Arial"/>
                <w:b/>
                <w:lang w:val="it-IT"/>
              </w:rPr>
              <w:t>1. Rechtsmittelbelehrung</w:t>
            </w:r>
          </w:p>
        </w:tc>
        <w:tc>
          <w:tcPr>
            <w:tcW w:w="992" w:type="dxa"/>
          </w:tcPr>
          <w:p w14:paraId="553FBC49" w14:textId="77777777" w:rsidR="0027550F" w:rsidRPr="00D15BFE" w:rsidRDefault="0027550F" w:rsidP="0027550F">
            <w:pPr>
              <w:widowControl w:val="0"/>
              <w:rPr>
                <w:rFonts w:cs="Arial"/>
                <w:b/>
                <w:lang w:val="it-IT"/>
              </w:rPr>
            </w:pPr>
          </w:p>
        </w:tc>
        <w:tc>
          <w:tcPr>
            <w:tcW w:w="4558" w:type="dxa"/>
          </w:tcPr>
          <w:p w14:paraId="09271CBB" w14:textId="77777777" w:rsidR="0027550F" w:rsidRPr="00C030F1" w:rsidRDefault="0027550F" w:rsidP="0027550F">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27550F" w:rsidRPr="00D15BFE" w14:paraId="23764F19" w14:textId="77777777" w:rsidTr="003F019C">
        <w:tc>
          <w:tcPr>
            <w:tcW w:w="4395" w:type="dxa"/>
          </w:tcPr>
          <w:p w14:paraId="790C2FD0" w14:textId="77777777" w:rsidR="0027550F" w:rsidRPr="00D15BFE" w:rsidRDefault="0027550F" w:rsidP="0027550F">
            <w:pPr>
              <w:widowControl w:val="0"/>
              <w:ind w:right="22"/>
              <w:rPr>
                <w:rFonts w:cs="Arial"/>
                <w:lang w:val="de-DE"/>
              </w:rPr>
            </w:pPr>
          </w:p>
        </w:tc>
        <w:tc>
          <w:tcPr>
            <w:tcW w:w="992" w:type="dxa"/>
          </w:tcPr>
          <w:p w14:paraId="63932CA1" w14:textId="77777777" w:rsidR="0027550F" w:rsidRPr="00D15BFE" w:rsidRDefault="0027550F" w:rsidP="0027550F">
            <w:pPr>
              <w:widowControl w:val="0"/>
              <w:rPr>
                <w:rFonts w:cs="Arial"/>
                <w:lang w:val="de-DE"/>
              </w:rPr>
            </w:pPr>
          </w:p>
        </w:tc>
        <w:tc>
          <w:tcPr>
            <w:tcW w:w="4558" w:type="dxa"/>
          </w:tcPr>
          <w:p w14:paraId="20241640" w14:textId="77777777" w:rsidR="0027550F" w:rsidRPr="00C030F1" w:rsidRDefault="0027550F" w:rsidP="0027550F">
            <w:pPr>
              <w:widowControl w:val="0"/>
              <w:tabs>
                <w:tab w:val="center" w:pos="4680"/>
              </w:tabs>
              <w:autoSpaceDE w:val="0"/>
              <w:autoSpaceDN w:val="0"/>
              <w:adjustRightInd w:val="0"/>
              <w:ind w:right="105"/>
              <w:rPr>
                <w:rFonts w:cs="Arial"/>
                <w:color w:val="000000"/>
                <w:lang w:val="de-DE" w:eastAsia="de-DE"/>
              </w:rPr>
            </w:pPr>
          </w:p>
        </w:tc>
      </w:tr>
      <w:tr w:rsidR="0027550F" w:rsidRPr="0012554D" w14:paraId="42D006EA" w14:textId="77777777" w:rsidTr="003F019C">
        <w:tc>
          <w:tcPr>
            <w:tcW w:w="4395" w:type="dxa"/>
          </w:tcPr>
          <w:p w14:paraId="0CC52E41" w14:textId="33825EAD"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den. Anwendung finden Art. 119 und 120 GvD Nr. 104/</w:t>
            </w:r>
            <w:r>
              <w:rPr>
                <w:rFonts w:cs="Arial"/>
                <w:lang w:val="de-DE"/>
              </w:rPr>
              <w:t>20</w:t>
            </w:r>
            <w:r w:rsidRPr="00D15BFE">
              <w:rPr>
                <w:rFonts w:cs="Arial"/>
                <w:lang w:val="de-DE"/>
              </w:rPr>
              <w:t>10 (Verwaltungsprozessordnung). Der Rekurs muss mit dem Beistand eines Rechtsanwalts innerhalb der Frist von 30 Tagen mit Fristbeginn gemäß Art. 120 Verwaltungsprozessordnung eingelegt werden.</w:t>
            </w:r>
          </w:p>
        </w:tc>
        <w:tc>
          <w:tcPr>
            <w:tcW w:w="992" w:type="dxa"/>
          </w:tcPr>
          <w:p w14:paraId="038C21A0" w14:textId="77777777" w:rsidR="0027550F" w:rsidRPr="00D15BFE" w:rsidRDefault="0027550F" w:rsidP="0027550F">
            <w:pPr>
              <w:widowControl w:val="0"/>
              <w:rPr>
                <w:rFonts w:cs="Arial"/>
                <w:lang w:val="de-DE"/>
              </w:rPr>
            </w:pPr>
          </w:p>
        </w:tc>
        <w:tc>
          <w:tcPr>
            <w:tcW w:w="4558" w:type="dxa"/>
          </w:tcPr>
          <w:p w14:paraId="31F29878" w14:textId="77777777" w:rsidR="0027550F" w:rsidRPr="00C030F1" w:rsidRDefault="0027550F" w:rsidP="0027550F">
            <w:pPr>
              <w:widowControl w:val="0"/>
              <w:autoSpaceDE w:val="0"/>
              <w:autoSpaceDN w:val="0"/>
              <w:adjustRightInd w:val="0"/>
              <w:ind w:right="181"/>
              <w:rPr>
                <w:rFonts w:cs="Arial"/>
                <w:color w:val="000000"/>
                <w:lang w:val="it-IT" w:eastAsia="de-DE"/>
              </w:rPr>
            </w:pPr>
            <w:r w:rsidRPr="00C030F1">
              <w:rPr>
                <w:rFonts w:cs="Arial"/>
                <w:lang w:val="it-IT"/>
              </w:rPr>
              <w:t>Il bando di gara e/o la lettera di invito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27550F" w:rsidRPr="0012554D" w14:paraId="6E4DBE37" w14:textId="77777777" w:rsidTr="003F019C">
        <w:tc>
          <w:tcPr>
            <w:tcW w:w="4395" w:type="dxa"/>
          </w:tcPr>
          <w:p w14:paraId="41A6183F"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1BFD0F8A" w14:textId="77777777" w:rsidR="0027550F" w:rsidRPr="00D15BFE" w:rsidRDefault="0027550F" w:rsidP="0027550F">
            <w:pPr>
              <w:widowControl w:val="0"/>
              <w:rPr>
                <w:rFonts w:cs="Arial"/>
                <w:lang w:val="it-IT"/>
              </w:rPr>
            </w:pPr>
          </w:p>
        </w:tc>
        <w:tc>
          <w:tcPr>
            <w:tcW w:w="4558" w:type="dxa"/>
          </w:tcPr>
          <w:p w14:paraId="5649F520" w14:textId="77777777" w:rsidR="0027550F" w:rsidRPr="00C030F1" w:rsidRDefault="0027550F" w:rsidP="0027550F">
            <w:pPr>
              <w:widowControl w:val="0"/>
              <w:autoSpaceDE w:val="0"/>
              <w:autoSpaceDN w:val="0"/>
              <w:adjustRightInd w:val="0"/>
              <w:ind w:right="181"/>
              <w:rPr>
                <w:rFonts w:cs="Arial"/>
                <w:lang w:val="it-IT"/>
              </w:rPr>
            </w:pPr>
          </w:p>
        </w:tc>
      </w:tr>
      <w:tr w:rsidR="0027550F" w:rsidRPr="00D15BFE" w14:paraId="7A5404E0" w14:textId="77777777" w:rsidTr="003F019C">
        <w:tc>
          <w:tcPr>
            <w:tcW w:w="4395" w:type="dxa"/>
          </w:tcPr>
          <w:p w14:paraId="37872BE8"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27550F" w:rsidRDefault="0027550F" w:rsidP="0027550F">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27550F" w:rsidRPr="00D15BFE" w:rsidRDefault="0027550F" w:rsidP="0027550F">
            <w:pPr>
              <w:widowControl w:val="0"/>
              <w:autoSpaceDE w:val="0"/>
              <w:autoSpaceDN w:val="0"/>
              <w:adjustRightInd w:val="0"/>
              <w:ind w:right="22"/>
              <w:rPr>
                <w:rFonts w:cs="Arial"/>
                <w:b/>
                <w:lang w:val="de-DE"/>
              </w:rPr>
            </w:pPr>
          </w:p>
          <w:p w14:paraId="418430B6" w14:textId="77777777" w:rsidR="0027550F" w:rsidRPr="00D15BFE" w:rsidRDefault="0027550F" w:rsidP="0027550F">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27550F" w:rsidRPr="00D15BFE" w:rsidRDefault="0027550F" w:rsidP="0027550F">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27550F" w:rsidRPr="00D15BFE" w:rsidRDefault="004630B1" w:rsidP="0027550F">
            <w:pPr>
              <w:widowControl w:val="0"/>
              <w:autoSpaceDE w:val="0"/>
              <w:autoSpaceDN w:val="0"/>
              <w:adjustRightInd w:val="0"/>
              <w:ind w:right="22"/>
              <w:rPr>
                <w:rFonts w:cs="Arial"/>
                <w:lang w:val="it-IT"/>
              </w:rPr>
            </w:pPr>
            <w:hyperlink r:id="rId62" w:history="1">
              <w:r w:rsidR="0027550F" w:rsidRPr="00D15BFE">
                <w:rPr>
                  <w:rStyle w:val="Collegamentoipertestuale"/>
                  <w:rFonts w:cs="Arial"/>
                  <w:color w:val="auto"/>
                  <w:lang w:val="it-IT"/>
                </w:rPr>
                <w:t>trga.vg.bz@giustizia-amministrativa.it</w:t>
              </w:r>
            </w:hyperlink>
          </w:p>
          <w:p w14:paraId="61FCF1B2" w14:textId="77777777" w:rsidR="0027550F" w:rsidRPr="00D15BFE" w:rsidRDefault="0027550F" w:rsidP="0027550F">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lastRenderedPageBreak/>
              <w:t>Internet-Adresse (URL):</w:t>
            </w:r>
          </w:p>
          <w:p w14:paraId="56782469"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Fax: +39 0471 972574.</w:t>
            </w:r>
          </w:p>
        </w:tc>
        <w:tc>
          <w:tcPr>
            <w:tcW w:w="992" w:type="dxa"/>
          </w:tcPr>
          <w:p w14:paraId="249E059A" w14:textId="77777777" w:rsidR="0027550F" w:rsidRPr="00D15BFE" w:rsidRDefault="0027550F" w:rsidP="0027550F">
            <w:pPr>
              <w:widowControl w:val="0"/>
              <w:rPr>
                <w:rFonts w:cs="Arial"/>
                <w:lang w:val="de-DE"/>
              </w:rPr>
            </w:pPr>
          </w:p>
        </w:tc>
        <w:tc>
          <w:tcPr>
            <w:tcW w:w="4558" w:type="dxa"/>
          </w:tcPr>
          <w:p w14:paraId="5D49A95A"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27550F" w:rsidRPr="00C030F1" w:rsidRDefault="0027550F" w:rsidP="0027550F">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27550F" w:rsidRPr="00C030F1" w:rsidRDefault="004630B1" w:rsidP="0027550F">
            <w:pPr>
              <w:widowControl w:val="0"/>
              <w:autoSpaceDE w:val="0"/>
              <w:autoSpaceDN w:val="0"/>
              <w:adjustRightInd w:val="0"/>
              <w:ind w:right="181"/>
              <w:rPr>
                <w:rFonts w:cs="Arial"/>
                <w:lang w:val="it-IT"/>
              </w:rPr>
            </w:pPr>
            <w:hyperlink r:id="rId63" w:history="1">
              <w:r w:rsidR="0027550F" w:rsidRPr="00C030F1">
                <w:rPr>
                  <w:rStyle w:val="Collegamentoipertestuale"/>
                  <w:rFonts w:cs="Arial"/>
                  <w:color w:val="auto"/>
                  <w:lang w:val="it-IT"/>
                </w:rPr>
                <w:t>trga.vg.bz@giustizia-amministrativa.it</w:t>
              </w:r>
            </w:hyperlink>
          </w:p>
          <w:p w14:paraId="2462DBBD"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lastRenderedPageBreak/>
              <w:t>http://www.giustizia-amministrativa.it</w:t>
            </w:r>
          </w:p>
          <w:p w14:paraId="0DE3E1A4" w14:textId="77777777" w:rsidR="0027550F" w:rsidRPr="00C030F1" w:rsidRDefault="0027550F" w:rsidP="0027550F">
            <w:pPr>
              <w:widowControl w:val="0"/>
              <w:autoSpaceDE w:val="0"/>
              <w:autoSpaceDN w:val="0"/>
              <w:adjustRightInd w:val="0"/>
              <w:ind w:right="181"/>
              <w:rPr>
                <w:rFonts w:cs="Arial"/>
                <w:lang w:val="it-IT"/>
              </w:rPr>
            </w:pPr>
            <w:r w:rsidRPr="00C030F1">
              <w:rPr>
                <w:rFonts w:cs="Arial"/>
                <w:lang w:val="it-IT"/>
              </w:rPr>
              <w:t>Fax: +39 0471 972574</w:t>
            </w:r>
          </w:p>
        </w:tc>
      </w:tr>
      <w:tr w:rsidR="0027550F" w:rsidRPr="00D15BFE" w14:paraId="5C7CEB13" w14:textId="77777777" w:rsidTr="003F019C">
        <w:tc>
          <w:tcPr>
            <w:tcW w:w="4395" w:type="dxa"/>
          </w:tcPr>
          <w:p w14:paraId="044BFD57" w14:textId="77777777" w:rsidR="0027550F" w:rsidRPr="00D15BFE" w:rsidRDefault="0027550F" w:rsidP="0027550F">
            <w:pPr>
              <w:widowControl w:val="0"/>
              <w:autoSpaceDE w:val="0"/>
              <w:autoSpaceDN w:val="0"/>
              <w:adjustRightInd w:val="0"/>
              <w:ind w:right="22"/>
              <w:rPr>
                <w:rFonts w:cs="Arial"/>
                <w:lang w:val="de-DE"/>
              </w:rPr>
            </w:pPr>
          </w:p>
        </w:tc>
        <w:tc>
          <w:tcPr>
            <w:tcW w:w="992" w:type="dxa"/>
          </w:tcPr>
          <w:p w14:paraId="72429EBC" w14:textId="77777777" w:rsidR="0027550F" w:rsidRPr="00D15BFE" w:rsidRDefault="0027550F" w:rsidP="0027550F">
            <w:pPr>
              <w:widowControl w:val="0"/>
              <w:rPr>
                <w:rFonts w:cs="Arial"/>
                <w:lang w:val="de-DE"/>
              </w:rPr>
            </w:pPr>
          </w:p>
        </w:tc>
        <w:tc>
          <w:tcPr>
            <w:tcW w:w="4558" w:type="dxa"/>
          </w:tcPr>
          <w:p w14:paraId="00D091FB" w14:textId="77777777" w:rsidR="0027550F" w:rsidRPr="00C030F1" w:rsidRDefault="0027550F" w:rsidP="0027550F">
            <w:pPr>
              <w:widowControl w:val="0"/>
              <w:autoSpaceDE w:val="0"/>
              <w:autoSpaceDN w:val="0"/>
              <w:adjustRightInd w:val="0"/>
              <w:ind w:right="181"/>
              <w:rPr>
                <w:rFonts w:cs="Arial"/>
                <w:lang w:val="it-IT"/>
              </w:rPr>
            </w:pPr>
          </w:p>
        </w:tc>
      </w:tr>
      <w:tr w:rsidR="0027550F" w:rsidRPr="0012554D" w14:paraId="4A530A81" w14:textId="77777777" w:rsidTr="003F019C">
        <w:tc>
          <w:tcPr>
            <w:tcW w:w="4395" w:type="dxa"/>
          </w:tcPr>
          <w:p w14:paraId="3F532E24" w14:textId="77777777" w:rsidR="0027550F" w:rsidRPr="00D15BFE" w:rsidRDefault="0027550F" w:rsidP="0027550F">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992" w:type="dxa"/>
          </w:tcPr>
          <w:p w14:paraId="751DF224" w14:textId="77777777" w:rsidR="0027550F" w:rsidRPr="00D15BFE" w:rsidRDefault="0027550F" w:rsidP="0027550F">
            <w:pPr>
              <w:widowControl w:val="0"/>
              <w:rPr>
                <w:rFonts w:cs="Arial"/>
                <w:b/>
                <w:lang w:val="de-DE"/>
              </w:rPr>
            </w:pPr>
          </w:p>
        </w:tc>
        <w:tc>
          <w:tcPr>
            <w:tcW w:w="4558" w:type="dxa"/>
          </w:tcPr>
          <w:p w14:paraId="18DF51D5"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27550F" w:rsidRPr="0012554D" w14:paraId="3179D4B9" w14:textId="77777777" w:rsidTr="003F019C">
        <w:tc>
          <w:tcPr>
            <w:tcW w:w="4395" w:type="dxa"/>
          </w:tcPr>
          <w:p w14:paraId="6EC6E48E" w14:textId="77777777" w:rsidR="0027550F" w:rsidRPr="00D15BFE" w:rsidRDefault="0027550F" w:rsidP="0027550F">
            <w:pPr>
              <w:widowControl w:val="0"/>
              <w:ind w:right="22"/>
              <w:rPr>
                <w:rFonts w:cs="Arial"/>
                <w:b/>
                <w:lang w:val="it-IT"/>
              </w:rPr>
            </w:pPr>
          </w:p>
        </w:tc>
        <w:tc>
          <w:tcPr>
            <w:tcW w:w="992" w:type="dxa"/>
          </w:tcPr>
          <w:p w14:paraId="5F3B18CA" w14:textId="77777777" w:rsidR="0027550F" w:rsidRPr="00D15BFE" w:rsidRDefault="0027550F" w:rsidP="0027550F">
            <w:pPr>
              <w:widowControl w:val="0"/>
              <w:rPr>
                <w:rFonts w:cs="Arial"/>
                <w:b/>
                <w:lang w:val="it-IT"/>
              </w:rPr>
            </w:pPr>
          </w:p>
        </w:tc>
        <w:tc>
          <w:tcPr>
            <w:tcW w:w="4558" w:type="dxa"/>
          </w:tcPr>
          <w:p w14:paraId="7932EB4D"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p>
        </w:tc>
      </w:tr>
      <w:tr w:rsidR="0027550F" w:rsidRPr="00D15BFE" w14:paraId="7ADFBC2D" w14:textId="77777777" w:rsidTr="003F019C">
        <w:tc>
          <w:tcPr>
            <w:tcW w:w="4395" w:type="dxa"/>
          </w:tcPr>
          <w:p w14:paraId="29E2787A" w14:textId="77777777" w:rsidR="0027550F" w:rsidRPr="00D15BFE" w:rsidRDefault="0027550F" w:rsidP="0027550F">
            <w:pPr>
              <w:widowControl w:val="0"/>
              <w:ind w:right="22"/>
              <w:rPr>
                <w:rFonts w:cs="Arial"/>
                <w:b/>
                <w:lang w:val="it-IT"/>
              </w:rPr>
            </w:pPr>
            <w:r w:rsidRPr="00D15BFE">
              <w:rPr>
                <w:rFonts w:cs="Arial"/>
                <w:lang w:val="it-IT"/>
              </w:rPr>
              <w:t>NUTS-Code: ITH10</w:t>
            </w:r>
          </w:p>
        </w:tc>
        <w:tc>
          <w:tcPr>
            <w:tcW w:w="992" w:type="dxa"/>
          </w:tcPr>
          <w:p w14:paraId="7034ADCB" w14:textId="77777777" w:rsidR="0027550F" w:rsidRPr="00D15BFE" w:rsidRDefault="0027550F" w:rsidP="0027550F">
            <w:pPr>
              <w:widowControl w:val="0"/>
              <w:rPr>
                <w:rFonts w:cs="Arial"/>
                <w:b/>
                <w:lang w:val="it-IT"/>
              </w:rPr>
            </w:pPr>
          </w:p>
        </w:tc>
        <w:tc>
          <w:tcPr>
            <w:tcW w:w="4558" w:type="dxa"/>
          </w:tcPr>
          <w:p w14:paraId="2FFC3DE8"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27550F" w:rsidRPr="00D15BFE" w14:paraId="0DCB6402" w14:textId="77777777" w:rsidTr="003F019C">
        <w:tc>
          <w:tcPr>
            <w:tcW w:w="4395" w:type="dxa"/>
          </w:tcPr>
          <w:p w14:paraId="744314D0" w14:textId="77777777" w:rsidR="0027550F" w:rsidRPr="00D15BFE" w:rsidRDefault="0027550F" w:rsidP="0027550F">
            <w:pPr>
              <w:widowControl w:val="0"/>
              <w:ind w:right="22"/>
              <w:rPr>
                <w:rFonts w:cs="Arial"/>
                <w:b/>
                <w:lang w:val="it-IT"/>
              </w:rPr>
            </w:pPr>
          </w:p>
        </w:tc>
        <w:tc>
          <w:tcPr>
            <w:tcW w:w="992" w:type="dxa"/>
          </w:tcPr>
          <w:p w14:paraId="4C82632D" w14:textId="77777777" w:rsidR="0027550F" w:rsidRPr="00D15BFE" w:rsidRDefault="0027550F" w:rsidP="0027550F">
            <w:pPr>
              <w:widowControl w:val="0"/>
              <w:rPr>
                <w:rFonts w:cs="Arial"/>
                <w:b/>
                <w:lang w:val="it-IT"/>
              </w:rPr>
            </w:pPr>
          </w:p>
        </w:tc>
        <w:tc>
          <w:tcPr>
            <w:tcW w:w="4558" w:type="dxa"/>
          </w:tcPr>
          <w:p w14:paraId="412399AD" w14:textId="77777777" w:rsidR="0027550F" w:rsidRPr="00C030F1" w:rsidRDefault="0027550F" w:rsidP="0027550F">
            <w:pPr>
              <w:widowControl w:val="0"/>
              <w:tabs>
                <w:tab w:val="center" w:pos="4680"/>
              </w:tabs>
              <w:autoSpaceDE w:val="0"/>
              <w:autoSpaceDN w:val="0"/>
              <w:adjustRightInd w:val="0"/>
              <w:ind w:right="105"/>
              <w:rPr>
                <w:rFonts w:cs="Arial"/>
                <w:b/>
                <w:lang w:val="it-IT" w:eastAsia="de-DE"/>
              </w:rPr>
            </w:pPr>
          </w:p>
        </w:tc>
      </w:tr>
      <w:tr w:rsidR="0027550F" w:rsidRPr="00966A62" w14:paraId="62FB5B6B" w14:textId="77777777" w:rsidTr="003F019C">
        <w:tc>
          <w:tcPr>
            <w:tcW w:w="4395" w:type="dxa"/>
          </w:tcPr>
          <w:p w14:paraId="4EC85241" w14:textId="77777777" w:rsidR="0027550F" w:rsidRPr="00D15BFE" w:rsidRDefault="0027550F" w:rsidP="0027550F">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4630B1">
              <w:rPr>
                <w:rFonts w:cs="Arial"/>
                <w:b/>
                <w:lang w:val="de-DE"/>
              </w:rPr>
            </w:r>
            <w:r w:rsidR="004630B1">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4630B1">
              <w:rPr>
                <w:rFonts w:cs="Arial"/>
                <w:b/>
                <w:lang w:val="de-DE"/>
              </w:rPr>
            </w:r>
            <w:r w:rsidR="004630B1">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992" w:type="dxa"/>
          </w:tcPr>
          <w:p w14:paraId="760863EC" w14:textId="77777777" w:rsidR="0027550F" w:rsidRPr="00D15BFE" w:rsidRDefault="0027550F" w:rsidP="0027550F">
            <w:pPr>
              <w:widowControl w:val="0"/>
              <w:rPr>
                <w:rFonts w:cs="Arial"/>
                <w:b/>
                <w:lang w:val="it-IT"/>
              </w:rPr>
            </w:pPr>
          </w:p>
        </w:tc>
        <w:tc>
          <w:tcPr>
            <w:tcW w:w="4558" w:type="dxa"/>
          </w:tcPr>
          <w:p w14:paraId="3AEE4C8C" w14:textId="77777777" w:rsidR="0027550F" w:rsidRPr="00C030F1" w:rsidRDefault="0027550F" w:rsidP="0027550F">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4630B1">
              <w:rPr>
                <w:rFonts w:cs="Arial"/>
                <w:b/>
              </w:rPr>
            </w:r>
            <w:r w:rsidR="004630B1">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4630B1">
              <w:rPr>
                <w:rFonts w:cs="Arial"/>
                <w:b/>
              </w:rPr>
            </w:r>
            <w:r w:rsidR="004630B1">
              <w:rPr>
                <w:rFonts w:cs="Arial"/>
                <w:b/>
              </w:rPr>
              <w:fldChar w:fldCharType="separate"/>
            </w:r>
            <w:r w:rsidRPr="00C030F1">
              <w:rPr>
                <w:rFonts w:cs="Arial"/>
                <w:b/>
              </w:rPr>
              <w:fldChar w:fldCharType="end"/>
            </w:r>
            <w:r w:rsidRPr="00C030F1">
              <w:rPr>
                <w:rFonts w:cs="Arial"/>
                <w:lang w:val="it-IT"/>
              </w:rPr>
              <w:t xml:space="preserve">. </w:t>
            </w:r>
          </w:p>
        </w:tc>
      </w:tr>
      <w:tr w:rsidR="0027550F" w:rsidRPr="00966A62" w14:paraId="77646909" w14:textId="77777777" w:rsidTr="003F019C">
        <w:tc>
          <w:tcPr>
            <w:tcW w:w="4395" w:type="dxa"/>
          </w:tcPr>
          <w:p w14:paraId="5FEEF96D" w14:textId="77777777" w:rsidR="0027550F" w:rsidRPr="00D15BFE" w:rsidRDefault="0027550F" w:rsidP="0027550F">
            <w:pPr>
              <w:widowControl w:val="0"/>
              <w:ind w:right="22"/>
              <w:rPr>
                <w:rFonts w:cs="Arial"/>
                <w:lang w:val="it-IT"/>
              </w:rPr>
            </w:pPr>
          </w:p>
        </w:tc>
        <w:tc>
          <w:tcPr>
            <w:tcW w:w="992" w:type="dxa"/>
          </w:tcPr>
          <w:p w14:paraId="6DE3B777" w14:textId="77777777" w:rsidR="0027550F" w:rsidRPr="00D15BFE" w:rsidRDefault="0027550F" w:rsidP="0027550F">
            <w:pPr>
              <w:widowControl w:val="0"/>
              <w:rPr>
                <w:rFonts w:cs="Arial"/>
                <w:b/>
                <w:lang w:val="it-IT"/>
              </w:rPr>
            </w:pPr>
          </w:p>
        </w:tc>
        <w:tc>
          <w:tcPr>
            <w:tcW w:w="4558" w:type="dxa"/>
          </w:tcPr>
          <w:p w14:paraId="54024D82" w14:textId="77777777" w:rsidR="0027550F" w:rsidRPr="00C030F1" w:rsidRDefault="0027550F" w:rsidP="0027550F">
            <w:pPr>
              <w:widowControl w:val="0"/>
              <w:ind w:right="181"/>
              <w:rPr>
                <w:rFonts w:cs="Arial"/>
                <w:lang w:val="it-IT"/>
              </w:rPr>
            </w:pPr>
          </w:p>
        </w:tc>
      </w:tr>
      <w:tr w:rsidR="0027550F" w:rsidRPr="0012554D" w14:paraId="05FC9233" w14:textId="77777777" w:rsidTr="003F019C">
        <w:tc>
          <w:tcPr>
            <w:tcW w:w="4395" w:type="dxa"/>
          </w:tcPr>
          <w:p w14:paraId="621E854A" w14:textId="1F92DFFB" w:rsidR="0027550F" w:rsidRPr="00E365DE" w:rsidRDefault="0027550F" w:rsidP="0027550F">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992" w:type="dxa"/>
          </w:tcPr>
          <w:p w14:paraId="47EC4E03" w14:textId="77777777" w:rsidR="0027550F" w:rsidRPr="00E365DE" w:rsidRDefault="0027550F" w:rsidP="0027550F">
            <w:pPr>
              <w:widowControl w:val="0"/>
              <w:rPr>
                <w:rFonts w:cs="Arial"/>
                <w:b/>
                <w:lang w:val="de-DE"/>
              </w:rPr>
            </w:pPr>
          </w:p>
        </w:tc>
        <w:tc>
          <w:tcPr>
            <w:tcW w:w="4558" w:type="dxa"/>
          </w:tcPr>
          <w:p w14:paraId="4F7992AB" w14:textId="4913E54A" w:rsidR="0027550F" w:rsidRPr="00D25EF0" w:rsidRDefault="0027550F" w:rsidP="0027550F">
            <w:pPr>
              <w:pStyle w:val="Default"/>
              <w:ind w:right="76"/>
              <w:rPr>
                <w:rFonts w:cs="Arial"/>
                <w:b/>
                <w:color w:val="FF0000"/>
                <w:sz w:val="20"/>
                <w:szCs w:val="20"/>
                <w:u w:val="single"/>
              </w:rPr>
            </w:pPr>
            <w:r w:rsidRPr="00D25EF0">
              <w:rPr>
                <w:rFonts w:cs="Arial"/>
                <w:color w:val="FF0000"/>
                <w:sz w:val="20"/>
                <w:szCs w:val="20"/>
                <w:u w:val="single"/>
              </w:rPr>
              <w:t>►</w:t>
            </w:r>
            <w:r w:rsidRPr="00D25EF0">
              <w:rPr>
                <w:rFonts w:cs="Arial"/>
                <w:b/>
                <w:color w:val="FF0000"/>
                <w:sz w:val="20"/>
                <w:szCs w:val="20"/>
                <w:u w:val="single"/>
              </w:rPr>
              <w:t>È previsto un sopralluogo obbligatorio assistito, pena l’esclusione dalla procedura di gara.</w:t>
            </w:r>
          </w:p>
        </w:tc>
      </w:tr>
      <w:tr w:rsidR="0027550F" w:rsidRPr="0012554D" w14:paraId="11B3DCA5" w14:textId="77777777" w:rsidTr="003F019C">
        <w:tc>
          <w:tcPr>
            <w:tcW w:w="4395" w:type="dxa"/>
          </w:tcPr>
          <w:p w14:paraId="45816D78" w14:textId="77777777" w:rsidR="0027550F" w:rsidRPr="00D15BFE" w:rsidRDefault="0027550F" w:rsidP="0027550F">
            <w:pPr>
              <w:widowControl w:val="0"/>
              <w:ind w:right="22"/>
              <w:rPr>
                <w:rFonts w:cs="Arial"/>
                <w:color w:val="FF0000"/>
                <w:u w:val="single"/>
                <w:lang w:val="it-IT" w:eastAsia="it-IT"/>
              </w:rPr>
            </w:pPr>
          </w:p>
        </w:tc>
        <w:tc>
          <w:tcPr>
            <w:tcW w:w="992" w:type="dxa"/>
          </w:tcPr>
          <w:p w14:paraId="11515E40" w14:textId="77777777" w:rsidR="0027550F" w:rsidRPr="00D15BFE" w:rsidRDefault="0027550F" w:rsidP="0027550F">
            <w:pPr>
              <w:widowControl w:val="0"/>
              <w:rPr>
                <w:rFonts w:cs="Arial"/>
                <w:b/>
                <w:lang w:val="it-IT"/>
              </w:rPr>
            </w:pPr>
          </w:p>
        </w:tc>
        <w:tc>
          <w:tcPr>
            <w:tcW w:w="4558" w:type="dxa"/>
          </w:tcPr>
          <w:p w14:paraId="799985ED" w14:textId="77777777" w:rsidR="0027550F" w:rsidRPr="00C030F1" w:rsidRDefault="0027550F" w:rsidP="0027550F">
            <w:pPr>
              <w:widowControl w:val="0"/>
              <w:ind w:right="105"/>
              <w:rPr>
                <w:rFonts w:cs="Arial"/>
                <w:color w:val="FF0000"/>
                <w:u w:val="single"/>
                <w:lang w:val="it-IT" w:eastAsia="it-IT"/>
              </w:rPr>
            </w:pPr>
          </w:p>
        </w:tc>
      </w:tr>
      <w:tr w:rsidR="0027550F" w:rsidRPr="0012554D" w14:paraId="0E26F061" w14:textId="77777777" w:rsidTr="003F019C">
        <w:tc>
          <w:tcPr>
            <w:tcW w:w="4395" w:type="dxa"/>
          </w:tcPr>
          <w:p w14:paraId="2D5F489D" w14:textId="0A227FEA" w:rsidR="0027550F" w:rsidRPr="00506934" w:rsidRDefault="0027550F" w:rsidP="0027550F">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992" w:type="dxa"/>
          </w:tcPr>
          <w:p w14:paraId="3B718BDF" w14:textId="77777777" w:rsidR="0027550F" w:rsidRPr="00981CA8" w:rsidRDefault="0027550F" w:rsidP="0027550F">
            <w:pPr>
              <w:widowControl w:val="0"/>
              <w:rPr>
                <w:rFonts w:cs="Arial"/>
                <w:b/>
                <w:lang w:val="de-DE"/>
              </w:rPr>
            </w:pPr>
          </w:p>
        </w:tc>
        <w:tc>
          <w:tcPr>
            <w:tcW w:w="4558" w:type="dxa"/>
          </w:tcPr>
          <w:p w14:paraId="0E0FC5E1" w14:textId="03AA534E" w:rsidR="0027550F" w:rsidRPr="00506934" w:rsidRDefault="0027550F" w:rsidP="0027550F">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27550F" w:rsidRPr="0012554D" w14:paraId="36B8182D" w14:textId="77777777" w:rsidTr="003F019C">
        <w:tc>
          <w:tcPr>
            <w:tcW w:w="4395" w:type="dxa"/>
          </w:tcPr>
          <w:p w14:paraId="4091A037" w14:textId="77777777" w:rsidR="0027550F" w:rsidRPr="00506934" w:rsidRDefault="0027550F" w:rsidP="0027550F">
            <w:pPr>
              <w:widowControl w:val="0"/>
              <w:ind w:right="22"/>
              <w:rPr>
                <w:rFonts w:cs="Arial"/>
                <w:color w:val="FF0000"/>
                <w:lang w:val="it-IT" w:eastAsia="de-DE"/>
              </w:rPr>
            </w:pPr>
          </w:p>
        </w:tc>
        <w:tc>
          <w:tcPr>
            <w:tcW w:w="992" w:type="dxa"/>
          </w:tcPr>
          <w:p w14:paraId="2DBC2D42" w14:textId="77777777" w:rsidR="0027550F" w:rsidRPr="00981CA8" w:rsidRDefault="0027550F" w:rsidP="0027550F">
            <w:pPr>
              <w:widowControl w:val="0"/>
              <w:rPr>
                <w:rFonts w:cs="Arial"/>
                <w:b/>
                <w:lang w:val="it-IT"/>
              </w:rPr>
            </w:pPr>
          </w:p>
        </w:tc>
        <w:tc>
          <w:tcPr>
            <w:tcW w:w="4558" w:type="dxa"/>
          </w:tcPr>
          <w:p w14:paraId="2720F733" w14:textId="77777777" w:rsidR="0027550F" w:rsidRPr="00506934" w:rsidRDefault="0027550F" w:rsidP="0027550F">
            <w:pPr>
              <w:widowControl w:val="0"/>
              <w:ind w:right="105"/>
              <w:rPr>
                <w:rFonts w:cs="Arial"/>
                <w:color w:val="FF0000"/>
                <w:lang w:val="it-IT" w:eastAsia="de-DE"/>
              </w:rPr>
            </w:pPr>
          </w:p>
        </w:tc>
      </w:tr>
      <w:tr w:rsidR="0027550F" w:rsidRPr="0012554D" w14:paraId="2CDCD4F8" w14:textId="77777777" w:rsidTr="003F019C">
        <w:tc>
          <w:tcPr>
            <w:tcW w:w="4395" w:type="dxa"/>
          </w:tcPr>
          <w:p w14:paraId="4E341D2C" w14:textId="7AFB3848" w:rsidR="0027550F" w:rsidRPr="00506934" w:rsidRDefault="0027550F" w:rsidP="0027550F">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oder aus der Ferne durchgeführt.</w:t>
            </w:r>
          </w:p>
        </w:tc>
        <w:tc>
          <w:tcPr>
            <w:tcW w:w="992" w:type="dxa"/>
          </w:tcPr>
          <w:p w14:paraId="40500371" w14:textId="77777777" w:rsidR="0027550F" w:rsidRPr="00981CA8" w:rsidRDefault="0027550F" w:rsidP="0027550F">
            <w:pPr>
              <w:widowControl w:val="0"/>
              <w:rPr>
                <w:rFonts w:cs="Arial"/>
                <w:b/>
                <w:lang w:val="de-DE"/>
              </w:rPr>
            </w:pPr>
          </w:p>
        </w:tc>
        <w:tc>
          <w:tcPr>
            <w:tcW w:w="4558" w:type="dxa"/>
          </w:tcPr>
          <w:p w14:paraId="58A0D373" w14:textId="2ABD4E71" w:rsidR="0027550F" w:rsidRPr="00506934" w:rsidRDefault="0027550F" w:rsidP="0027550F">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 o a distanza.</w:t>
            </w:r>
          </w:p>
        </w:tc>
      </w:tr>
      <w:tr w:rsidR="0027550F" w:rsidRPr="0012554D" w14:paraId="36F4454A" w14:textId="77777777" w:rsidTr="003F019C">
        <w:tc>
          <w:tcPr>
            <w:tcW w:w="4395" w:type="dxa"/>
          </w:tcPr>
          <w:p w14:paraId="7C8B29E2" w14:textId="77777777" w:rsidR="0027550F" w:rsidRPr="00412928" w:rsidRDefault="0027550F" w:rsidP="0027550F">
            <w:pPr>
              <w:widowControl w:val="0"/>
              <w:ind w:right="22"/>
              <w:rPr>
                <w:rFonts w:cs="Arial"/>
                <w:color w:val="FF0000"/>
                <w:lang w:val="it-IT" w:eastAsia="de-DE"/>
              </w:rPr>
            </w:pPr>
          </w:p>
        </w:tc>
        <w:tc>
          <w:tcPr>
            <w:tcW w:w="992" w:type="dxa"/>
          </w:tcPr>
          <w:p w14:paraId="01D2D0B8" w14:textId="77777777" w:rsidR="0027550F" w:rsidRPr="00412928" w:rsidRDefault="0027550F" w:rsidP="0027550F">
            <w:pPr>
              <w:widowControl w:val="0"/>
              <w:rPr>
                <w:rFonts w:cs="Arial"/>
                <w:b/>
                <w:lang w:val="it-IT"/>
              </w:rPr>
            </w:pPr>
          </w:p>
        </w:tc>
        <w:tc>
          <w:tcPr>
            <w:tcW w:w="4558" w:type="dxa"/>
          </w:tcPr>
          <w:p w14:paraId="0F9DE203" w14:textId="77777777" w:rsidR="0027550F" w:rsidRPr="00506934" w:rsidRDefault="0027550F" w:rsidP="0027550F">
            <w:pPr>
              <w:widowControl w:val="0"/>
              <w:ind w:right="105"/>
              <w:rPr>
                <w:rFonts w:cs="Arial"/>
                <w:color w:val="FF0000"/>
                <w:lang w:val="it-IT" w:eastAsia="de-DE"/>
              </w:rPr>
            </w:pPr>
          </w:p>
        </w:tc>
      </w:tr>
      <w:tr w:rsidR="0027550F" w:rsidRPr="0012554D" w14:paraId="7F186256" w14:textId="77777777" w:rsidTr="003F019C">
        <w:tc>
          <w:tcPr>
            <w:tcW w:w="4395" w:type="dxa"/>
          </w:tcPr>
          <w:p w14:paraId="3C24700C" w14:textId="77777777" w:rsidR="0027550F" w:rsidRPr="00981CA8" w:rsidRDefault="0027550F" w:rsidP="0027550F">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27550F" w:rsidRPr="00D15BFE" w:rsidRDefault="0027550F" w:rsidP="0027550F">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85"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85"/>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86"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86"/>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992" w:type="dxa"/>
          </w:tcPr>
          <w:p w14:paraId="4948ABDE" w14:textId="77777777" w:rsidR="0027550F" w:rsidRPr="00D15BFE" w:rsidRDefault="0027550F" w:rsidP="0027550F">
            <w:pPr>
              <w:widowControl w:val="0"/>
              <w:ind w:right="181"/>
              <w:rPr>
                <w:rFonts w:cs="Arial"/>
                <w:i/>
                <w:color w:val="3366FF"/>
                <w:lang w:val="de-DE"/>
              </w:rPr>
            </w:pPr>
          </w:p>
        </w:tc>
        <w:tc>
          <w:tcPr>
            <w:tcW w:w="4558" w:type="dxa"/>
          </w:tcPr>
          <w:p w14:paraId="03F62FEE" w14:textId="77777777" w:rsidR="0027550F" w:rsidRPr="00981CA8" w:rsidRDefault="0027550F" w:rsidP="0027550F">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27550F" w:rsidRPr="00C030F1" w:rsidRDefault="0027550F" w:rsidP="0027550F">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27550F" w:rsidRPr="00C030F1" w:rsidRDefault="0027550F" w:rsidP="0027550F">
            <w:pPr>
              <w:widowControl w:val="0"/>
              <w:ind w:right="181"/>
              <w:rPr>
                <w:rFonts w:cs="Arial"/>
                <w:i/>
                <w:color w:val="3366FF"/>
                <w:lang w:val="it-IT"/>
              </w:rPr>
            </w:pPr>
          </w:p>
        </w:tc>
      </w:tr>
      <w:tr w:rsidR="0027550F" w:rsidRPr="0012554D" w14:paraId="38145C5C" w14:textId="77777777" w:rsidTr="003F019C">
        <w:tc>
          <w:tcPr>
            <w:tcW w:w="4395" w:type="dxa"/>
          </w:tcPr>
          <w:p w14:paraId="658186F5" w14:textId="77777777" w:rsidR="0027550F" w:rsidRPr="00D15BFE" w:rsidRDefault="0027550F" w:rsidP="0027550F">
            <w:pPr>
              <w:widowControl w:val="0"/>
              <w:ind w:right="22"/>
              <w:rPr>
                <w:color w:val="FF0000"/>
                <w:lang w:val="it-IT"/>
              </w:rPr>
            </w:pPr>
          </w:p>
        </w:tc>
        <w:tc>
          <w:tcPr>
            <w:tcW w:w="992" w:type="dxa"/>
          </w:tcPr>
          <w:p w14:paraId="35235FD0" w14:textId="77777777" w:rsidR="0027550F" w:rsidRPr="00D15BFE" w:rsidRDefault="0027550F" w:rsidP="0027550F">
            <w:pPr>
              <w:widowControl w:val="0"/>
              <w:ind w:right="181"/>
              <w:rPr>
                <w:rFonts w:cs="Arial"/>
                <w:i/>
                <w:color w:val="3366FF"/>
                <w:lang w:val="it-IT"/>
              </w:rPr>
            </w:pPr>
          </w:p>
        </w:tc>
        <w:tc>
          <w:tcPr>
            <w:tcW w:w="4558" w:type="dxa"/>
          </w:tcPr>
          <w:p w14:paraId="291F7D3D" w14:textId="77777777" w:rsidR="0027550F" w:rsidRPr="00D15BFE" w:rsidRDefault="0027550F" w:rsidP="0027550F">
            <w:pPr>
              <w:widowControl w:val="0"/>
              <w:autoSpaceDE w:val="0"/>
              <w:autoSpaceDN w:val="0"/>
              <w:adjustRightInd w:val="0"/>
              <w:ind w:right="105"/>
              <w:rPr>
                <w:rFonts w:cs="Arial"/>
                <w:color w:val="FF0000"/>
                <w:lang w:val="it-IT" w:eastAsia="de-DE"/>
              </w:rPr>
            </w:pPr>
          </w:p>
        </w:tc>
      </w:tr>
      <w:tr w:rsidR="0027550F" w:rsidRPr="0012554D" w14:paraId="1F521A89" w14:textId="77777777" w:rsidTr="003F019C">
        <w:tc>
          <w:tcPr>
            <w:tcW w:w="4395" w:type="dxa"/>
          </w:tcPr>
          <w:p w14:paraId="00280F0A" w14:textId="77777777" w:rsidR="0027550F" w:rsidRPr="00D15BFE" w:rsidRDefault="0027550F" w:rsidP="0027550F">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992" w:type="dxa"/>
          </w:tcPr>
          <w:p w14:paraId="1BD5AF67" w14:textId="77777777" w:rsidR="0027550F" w:rsidRPr="00D15BFE" w:rsidRDefault="0027550F" w:rsidP="0027550F">
            <w:pPr>
              <w:widowControl w:val="0"/>
              <w:ind w:right="181"/>
              <w:rPr>
                <w:rFonts w:cs="Arial"/>
                <w:i/>
                <w:color w:val="3366FF"/>
                <w:lang w:val="de-DE"/>
              </w:rPr>
            </w:pPr>
          </w:p>
        </w:tc>
        <w:tc>
          <w:tcPr>
            <w:tcW w:w="4558" w:type="dxa"/>
          </w:tcPr>
          <w:p w14:paraId="6FB6C1CE" w14:textId="77777777" w:rsidR="0027550F" w:rsidRPr="00D15BFE" w:rsidRDefault="0027550F" w:rsidP="0027550F">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27550F" w:rsidRPr="00D15BFE" w:rsidRDefault="0027550F" w:rsidP="0027550F">
            <w:pPr>
              <w:widowControl w:val="0"/>
              <w:autoSpaceDE w:val="0"/>
              <w:autoSpaceDN w:val="0"/>
              <w:adjustRightInd w:val="0"/>
              <w:ind w:right="105"/>
              <w:rPr>
                <w:rFonts w:cs="Arial"/>
                <w:color w:val="FF0000"/>
                <w:lang w:val="it-IT" w:eastAsia="de-DE"/>
              </w:rPr>
            </w:pPr>
          </w:p>
        </w:tc>
      </w:tr>
      <w:tr w:rsidR="0027550F" w:rsidRPr="00981CA8" w14:paraId="49A43993" w14:textId="77777777" w:rsidTr="003F019C">
        <w:tc>
          <w:tcPr>
            <w:tcW w:w="4395" w:type="dxa"/>
          </w:tcPr>
          <w:p w14:paraId="2BD0CC31" w14:textId="77777777" w:rsidR="0027550F" w:rsidRPr="00981CA8" w:rsidRDefault="0027550F" w:rsidP="0027550F">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992" w:type="dxa"/>
          </w:tcPr>
          <w:p w14:paraId="04364627" w14:textId="77777777" w:rsidR="0027550F" w:rsidRPr="00981CA8" w:rsidRDefault="0027550F" w:rsidP="0027550F">
            <w:pPr>
              <w:widowControl w:val="0"/>
              <w:ind w:right="181"/>
              <w:rPr>
                <w:rFonts w:cs="Arial"/>
                <w:i/>
                <w:color w:val="4472C4" w:themeColor="accent1"/>
                <w:lang w:val="de-DE"/>
              </w:rPr>
            </w:pPr>
          </w:p>
        </w:tc>
        <w:tc>
          <w:tcPr>
            <w:tcW w:w="4558" w:type="dxa"/>
          </w:tcPr>
          <w:p w14:paraId="312DEB2F" w14:textId="77777777" w:rsidR="0027550F" w:rsidRPr="00981CA8" w:rsidRDefault="0027550F" w:rsidP="0027550F">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27550F" w:rsidRPr="00D15BFE" w14:paraId="264ECDD1" w14:textId="77777777" w:rsidTr="003F019C">
        <w:tc>
          <w:tcPr>
            <w:tcW w:w="4395" w:type="dxa"/>
          </w:tcPr>
          <w:p w14:paraId="3C418B87" w14:textId="77777777" w:rsidR="0027550F" w:rsidRPr="00D15BFE" w:rsidRDefault="0027550F" w:rsidP="0027550F">
            <w:pPr>
              <w:widowControl w:val="0"/>
              <w:ind w:right="22"/>
              <w:rPr>
                <w:rFonts w:cs="Arial"/>
                <w:color w:val="FF0000"/>
                <w:lang w:val="de-DE"/>
              </w:rPr>
            </w:pPr>
          </w:p>
        </w:tc>
        <w:tc>
          <w:tcPr>
            <w:tcW w:w="992" w:type="dxa"/>
          </w:tcPr>
          <w:p w14:paraId="39928CB1" w14:textId="77777777" w:rsidR="0027550F" w:rsidRPr="00D15BFE" w:rsidRDefault="0027550F" w:rsidP="0027550F">
            <w:pPr>
              <w:widowControl w:val="0"/>
              <w:ind w:right="181"/>
              <w:rPr>
                <w:rFonts w:cs="Arial"/>
                <w:i/>
                <w:color w:val="3366FF"/>
                <w:lang w:val="de-DE"/>
              </w:rPr>
            </w:pPr>
          </w:p>
        </w:tc>
        <w:tc>
          <w:tcPr>
            <w:tcW w:w="4558" w:type="dxa"/>
          </w:tcPr>
          <w:p w14:paraId="462C2330" w14:textId="77777777" w:rsidR="0027550F" w:rsidRPr="00D15BFE" w:rsidRDefault="0027550F" w:rsidP="0027550F">
            <w:pPr>
              <w:widowControl w:val="0"/>
              <w:autoSpaceDE w:val="0"/>
              <w:autoSpaceDN w:val="0"/>
              <w:adjustRightInd w:val="0"/>
              <w:ind w:right="105"/>
              <w:rPr>
                <w:rFonts w:cs="Arial"/>
                <w:color w:val="FF0000"/>
                <w:lang w:val="it-IT" w:eastAsia="de-DE"/>
              </w:rPr>
            </w:pPr>
          </w:p>
        </w:tc>
      </w:tr>
      <w:tr w:rsidR="0027550F" w:rsidRPr="00966A62" w14:paraId="61F59D8E" w14:textId="77777777" w:rsidTr="003F019C">
        <w:tc>
          <w:tcPr>
            <w:tcW w:w="4395" w:type="dxa"/>
          </w:tcPr>
          <w:p w14:paraId="383A9B8D" w14:textId="77777777" w:rsidR="0027550F" w:rsidRPr="00981CA8" w:rsidRDefault="0027550F" w:rsidP="0027550F">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27550F" w:rsidRPr="00D15BFE" w:rsidRDefault="0027550F" w:rsidP="0027550F">
            <w:pPr>
              <w:widowControl w:val="0"/>
              <w:ind w:right="22"/>
              <w:rPr>
                <w:rFonts w:cs="Arial"/>
                <w:color w:val="FF0000"/>
                <w:lang w:val="de-DE"/>
              </w:rPr>
            </w:pPr>
            <w:r w:rsidRPr="00D15BFE">
              <w:rPr>
                <w:rFonts w:cs="Arial"/>
                <w:color w:val="FF0000"/>
                <w:lang w:val="de-DE"/>
              </w:rPr>
              <w:lastRenderedPageBreak/>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27550F" w:rsidRPr="00D15BFE" w:rsidRDefault="0027550F" w:rsidP="0027550F">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630B1">
              <w:rPr>
                <w:rFonts w:cs="Arial"/>
                <w:b/>
                <w:color w:val="FF0000"/>
                <w:lang w:val="de-DE"/>
              </w:rPr>
            </w:r>
            <w:r w:rsidR="004630B1">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27550F" w:rsidRPr="00D15BFE" w:rsidRDefault="0027550F" w:rsidP="0027550F">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630B1">
              <w:rPr>
                <w:rFonts w:cs="Arial"/>
                <w:b/>
                <w:color w:val="FF0000"/>
                <w:lang w:val="de-DE"/>
              </w:rPr>
            </w:r>
            <w:r w:rsidR="004630B1">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630B1">
              <w:rPr>
                <w:rFonts w:cs="Arial"/>
                <w:b/>
                <w:color w:val="FF0000"/>
                <w:lang w:val="de-DE"/>
              </w:rPr>
            </w:r>
            <w:r w:rsidR="004630B1">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4630B1">
              <w:rPr>
                <w:rFonts w:cs="Arial"/>
                <w:b/>
                <w:color w:val="FF0000"/>
                <w:lang w:val="de-DE"/>
              </w:rPr>
            </w:r>
            <w:r w:rsidR="004630B1">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992" w:type="dxa"/>
          </w:tcPr>
          <w:p w14:paraId="4BB83454" w14:textId="77777777" w:rsidR="0027550F" w:rsidRPr="00D15BFE" w:rsidRDefault="0027550F" w:rsidP="0027550F">
            <w:pPr>
              <w:widowControl w:val="0"/>
              <w:ind w:right="181"/>
              <w:rPr>
                <w:rFonts w:cs="Arial"/>
                <w:i/>
                <w:color w:val="3366FF"/>
                <w:lang w:val="de-DE"/>
              </w:rPr>
            </w:pPr>
          </w:p>
        </w:tc>
        <w:tc>
          <w:tcPr>
            <w:tcW w:w="4558" w:type="dxa"/>
          </w:tcPr>
          <w:p w14:paraId="74BC48F6" w14:textId="77777777" w:rsidR="0027550F" w:rsidRPr="00981CA8" w:rsidRDefault="0027550F" w:rsidP="0027550F">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27550F" w:rsidRPr="00D15BFE" w:rsidRDefault="0027550F" w:rsidP="0027550F">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lastRenderedPageBreak/>
              <w:t>Il sopralluogo avviene da parte dell’impresa con l’accompagnamento di un rappresentante dell’ente committente:</w:t>
            </w:r>
          </w:p>
          <w:p w14:paraId="45101818" w14:textId="77777777" w:rsidR="0027550F" w:rsidRPr="00D15BFE" w:rsidRDefault="0027550F" w:rsidP="0027550F">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4630B1">
              <w:rPr>
                <w:rFonts w:ascii="Arial" w:hAnsi="Arial" w:cs="Arial"/>
                <w:b/>
                <w:color w:val="FF0000"/>
                <w:sz w:val="20"/>
                <w:szCs w:val="20"/>
              </w:rPr>
            </w:r>
            <w:r w:rsidR="004630B1">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27550F" w:rsidRPr="00D15BFE" w:rsidRDefault="0027550F" w:rsidP="0027550F">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4630B1">
              <w:rPr>
                <w:rFonts w:ascii="Arial" w:hAnsi="Arial" w:cs="Arial"/>
                <w:color w:val="FF0000"/>
                <w:sz w:val="20"/>
                <w:szCs w:val="20"/>
              </w:rPr>
            </w:r>
            <w:r w:rsidR="004630B1">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4630B1">
              <w:rPr>
                <w:rFonts w:ascii="Arial" w:hAnsi="Arial" w:cs="Arial"/>
                <w:color w:val="FF0000"/>
                <w:sz w:val="20"/>
                <w:szCs w:val="20"/>
              </w:rPr>
            </w:r>
            <w:r w:rsidR="004630B1">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27550F" w:rsidRPr="00966A62" w14:paraId="5FB2EB99" w14:textId="77777777" w:rsidTr="003F019C">
        <w:tc>
          <w:tcPr>
            <w:tcW w:w="4395" w:type="dxa"/>
          </w:tcPr>
          <w:p w14:paraId="26AA31C5" w14:textId="77777777" w:rsidR="0027550F" w:rsidRPr="00D15BFE" w:rsidRDefault="0027550F" w:rsidP="0027550F">
            <w:pPr>
              <w:widowControl w:val="0"/>
              <w:ind w:right="22"/>
              <w:rPr>
                <w:rFonts w:cs="Arial"/>
                <w:b/>
                <w:i/>
                <w:color w:val="3366FF"/>
                <w:lang w:val="it-IT"/>
              </w:rPr>
            </w:pPr>
          </w:p>
        </w:tc>
        <w:tc>
          <w:tcPr>
            <w:tcW w:w="992" w:type="dxa"/>
          </w:tcPr>
          <w:p w14:paraId="6A441C98" w14:textId="77777777" w:rsidR="0027550F" w:rsidRPr="00D15BFE" w:rsidRDefault="0027550F" w:rsidP="0027550F">
            <w:pPr>
              <w:widowControl w:val="0"/>
              <w:ind w:right="181"/>
              <w:rPr>
                <w:rFonts w:cs="Arial"/>
                <w:i/>
                <w:color w:val="3366FF"/>
                <w:lang w:val="it-IT"/>
              </w:rPr>
            </w:pPr>
          </w:p>
        </w:tc>
        <w:tc>
          <w:tcPr>
            <w:tcW w:w="4558" w:type="dxa"/>
          </w:tcPr>
          <w:p w14:paraId="5209DEBD" w14:textId="77777777" w:rsidR="0027550F" w:rsidRPr="00C030F1" w:rsidRDefault="0027550F" w:rsidP="0027550F">
            <w:pPr>
              <w:widowControl w:val="0"/>
              <w:ind w:right="181"/>
              <w:rPr>
                <w:rFonts w:cs="Arial"/>
                <w:b/>
                <w:i/>
                <w:color w:val="3366FF"/>
                <w:lang w:val="it-IT"/>
              </w:rPr>
            </w:pPr>
          </w:p>
        </w:tc>
      </w:tr>
      <w:tr w:rsidR="0027550F" w:rsidRPr="0012554D" w14:paraId="1950632A" w14:textId="77777777" w:rsidTr="003F019C">
        <w:tc>
          <w:tcPr>
            <w:tcW w:w="4395" w:type="dxa"/>
          </w:tcPr>
          <w:p w14:paraId="6E053ED8" w14:textId="77777777" w:rsidR="0027550F" w:rsidRPr="00916D2F" w:rsidRDefault="0027550F" w:rsidP="0027550F">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27550F" w:rsidRPr="00D15BFE" w:rsidRDefault="0027550F" w:rsidP="0027550F">
            <w:pPr>
              <w:widowControl w:val="0"/>
              <w:ind w:right="22"/>
              <w:rPr>
                <w:rFonts w:cs="Arial"/>
                <w:b/>
                <w:i/>
                <w:color w:val="3366FF"/>
                <w:lang w:val="it-IT"/>
              </w:rPr>
            </w:pPr>
          </w:p>
        </w:tc>
        <w:tc>
          <w:tcPr>
            <w:tcW w:w="992" w:type="dxa"/>
          </w:tcPr>
          <w:p w14:paraId="397C4C07" w14:textId="77777777" w:rsidR="0027550F" w:rsidRPr="00D15BFE" w:rsidRDefault="0027550F" w:rsidP="0027550F">
            <w:pPr>
              <w:widowControl w:val="0"/>
              <w:ind w:right="181"/>
              <w:rPr>
                <w:rFonts w:cs="Arial"/>
                <w:i/>
                <w:color w:val="3366FF"/>
                <w:lang w:val="de-DE"/>
              </w:rPr>
            </w:pPr>
          </w:p>
        </w:tc>
        <w:tc>
          <w:tcPr>
            <w:tcW w:w="4558" w:type="dxa"/>
          </w:tcPr>
          <w:p w14:paraId="707D7DCF" w14:textId="77777777" w:rsidR="0027550F" w:rsidRPr="00C030F1" w:rsidRDefault="0027550F" w:rsidP="0027550F">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27550F" w:rsidRPr="0012554D" w14:paraId="70D800A3" w14:textId="77777777" w:rsidTr="003F019C">
        <w:tc>
          <w:tcPr>
            <w:tcW w:w="4395" w:type="dxa"/>
          </w:tcPr>
          <w:p w14:paraId="3BF90A90" w14:textId="77777777" w:rsidR="0027550F" w:rsidRPr="00981CA8" w:rsidRDefault="0027550F" w:rsidP="0027550F">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992" w:type="dxa"/>
          </w:tcPr>
          <w:p w14:paraId="5C171B04" w14:textId="77777777" w:rsidR="0027550F" w:rsidRPr="00981CA8" w:rsidRDefault="0027550F" w:rsidP="0027550F">
            <w:pPr>
              <w:widowControl w:val="0"/>
              <w:ind w:right="181"/>
              <w:rPr>
                <w:rFonts w:cs="Arial"/>
                <w:i/>
                <w:color w:val="4472C4" w:themeColor="accent1"/>
                <w:lang w:val="de-DE"/>
              </w:rPr>
            </w:pPr>
          </w:p>
        </w:tc>
        <w:tc>
          <w:tcPr>
            <w:tcW w:w="4558" w:type="dxa"/>
          </w:tcPr>
          <w:p w14:paraId="7D744716" w14:textId="77777777" w:rsidR="0027550F" w:rsidRPr="00981CA8" w:rsidRDefault="0027550F" w:rsidP="0027550F">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27550F" w:rsidRPr="0012554D" w14:paraId="6CBF7A65" w14:textId="77777777" w:rsidTr="003F019C">
        <w:tc>
          <w:tcPr>
            <w:tcW w:w="4395" w:type="dxa"/>
          </w:tcPr>
          <w:p w14:paraId="299D71EA" w14:textId="77777777" w:rsidR="0027550F" w:rsidRPr="00D15BFE" w:rsidRDefault="0027550F" w:rsidP="0027550F">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992" w:type="dxa"/>
          </w:tcPr>
          <w:p w14:paraId="1827EBDC" w14:textId="77777777" w:rsidR="0027550F" w:rsidRPr="00D15BFE" w:rsidRDefault="0027550F" w:rsidP="0027550F">
            <w:pPr>
              <w:widowControl w:val="0"/>
              <w:ind w:right="181"/>
              <w:rPr>
                <w:rFonts w:cs="Arial"/>
                <w:i/>
                <w:color w:val="3366FF"/>
                <w:lang w:val="de-DE"/>
              </w:rPr>
            </w:pPr>
          </w:p>
        </w:tc>
        <w:tc>
          <w:tcPr>
            <w:tcW w:w="4558" w:type="dxa"/>
          </w:tcPr>
          <w:p w14:paraId="4E902632" w14:textId="77777777" w:rsidR="0027550F" w:rsidRPr="00C030F1" w:rsidRDefault="0027550F" w:rsidP="0027550F">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27550F" w:rsidRPr="00C030F1" w:rsidRDefault="0027550F" w:rsidP="0027550F">
            <w:pPr>
              <w:pStyle w:val="NormaleWeb"/>
              <w:widowControl w:val="0"/>
              <w:spacing w:before="0" w:after="0"/>
              <w:ind w:right="181"/>
              <w:rPr>
                <w:rFonts w:ascii="Arial" w:hAnsi="Arial" w:cs="Arial"/>
                <w:color w:val="FF0000"/>
                <w:sz w:val="20"/>
                <w:szCs w:val="20"/>
              </w:rPr>
            </w:pPr>
          </w:p>
        </w:tc>
      </w:tr>
      <w:tr w:rsidR="0027550F" w:rsidRPr="0012554D" w14:paraId="5CADCF66" w14:textId="77777777" w:rsidTr="003F019C">
        <w:tc>
          <w:tcPr>
            <w:tcW w:w="4395" w:type="dxa"/>
          </w:tcPr>
          <w:p w14:paraId="08C75AD3" w14:textId="77777777" w:rsidR="0027550F" w:rsidRPr="00D15BFE" w:rsidRDefault="0027550F" w:rsidP="0027550F">
            <w:pPr>
              <w:widowControl w:val="0"/>
              <w:ind w:right="22"/>
              <w:rPr>
                <w:rFonts w:cs="Arial"/>
                <w:color w:val="FF0000"/>
                <w:lang w:val="it-IT" w:eastAsia="ar-SA"/>
              </w:rPr>
            </w:pPr>
          </w:p>
        </w:tc>
        <w:tc>
          <w:tcPr>
            <w:tcW w:w="992" w:type="dxa"/>
          </w:tcPr>
          <w:p w14:paraId="62F3F3F1" w14:textId="77777777" w:rsidR="0027550F" w:rsidRPr="00D15BFE" w:rsidRDefault="0027550F" w:rsidP="0027550F">
            <w:pPr>
              <w:widowControl w:val="0"/>
              <w:ind w:right="181"/>
              <w:rPr>
                <w:rFonts w:cs="Arial"/>
                <w:i/>
                <w:color w:val="3366FF"/>
                <w:lang w:val="it-IT"/>
              </w:rPr>
            </w:pPr>
          </w:p>
        </w:tc>
        <w:tc>
          <w:tcPr>
            <w:tcW w:w="4558" w:type="dxa"/>
          </w:tcPr>
          <w:p w14:paraId="43E25398" w14:textId="77777777" w:rsidR="0027550F" w:rsidRPr="00D15BFE" w:rsidRDefault="0027550F" w:rsidP="0027550F">
            <w:pPr>
              <w:widowControl w:val="0"/>
              <w:rPr>
                <w:rFonts w:cs="Arial"/>
                <w:color w:val="FF0000"/>
                <w:lang w:val="it-IT" w:eastAsia="ar-SA"/>
              </w:rPr>
            </w:pPr>
          </w:p>
        </w:tc>
      </w:tr>
      <w:tr w:rsidR="0027550F" w:rsidRPr="0012554D" w14:paraId="3F6E6A1A" w14:textId="77777777" w:rsidTr="003F019C">
        <w:tc>
          <w:tcPr>
            <w:tcW w:w="4395" w:type="dxa"/>
          </w:tcPr>
          <w:p w14:paraId="12FA6C73" w14:textId="77777777" w:rsidR="0027550F" w:rsidRPr="00193DE1" w:rsidRDefault="0027550F" w:rsidP="0027550F">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27550F" w:rsidRPr="00D15BFE" w:rsidRDefault="0027550F" w:rsidP="0027550F">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992" w:type="dxa"/>
          </w:tcPr>
          <w:p w14:paraId="45718FC4" w14:textId="77777777" w:rsidR="0027550F" w:rsidRPr="00D15BFE" w:rsidRDefault="0027550F" w:rsidP="0027550F">
            <w:pPr>
              <w:widowControl w:val="0"/>
              <w:ind w:right="181"/>
              <w:rPr>
                <w:rFonts w:cs="Arial"/>
                <w:i/>
                <w:color w:val="3366FF"/>
                <w:lang w:val="de-DE"/>
              </w:rPr>
            </w:pPr>
          </w:p>
        </w:tc>
        <w:tc>
          <w:tcPr>
            <w:tcW w:w="4558" w:type="dxa"/>
          </w:tcPr>
          <w:p w14:paraId="30A51E1B" w14:textId="77777777" w:rsidR="0027550F" w:rsidRPr="00D15BFE" w:rsidRDefault="0027550F" w:rsidP="0027550F">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27550F" w:rsidRPr="00D15BFE" w:rsidRDefault="0027550F" w:rsidP="0027550F">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27550F" w:rsidRPr="00D15BFE" w:rsidRDefault="0027550F" w:rsidP="0027550F">
            <w:pPr>
              <w:widowControl w:val="0"/>
              <w:ind w:firstLine="709"/>
              <w:rPr>
                <w:rFonts w:cs="Arial"/>
                <w:color w:val="FF0000"/>
                <w:lang w:val="it-IT" w:eastAsia="ar-SA"/>
              </w:rPr>
            </w:pPr>
          </w:p>
        </w:tc>
      </w:tr>
      <w:tr w:rsidR="0027550F" w:rsidRPr="0012554D" w14:paraId="15C92C05" w14:textId="77777777" w:rsidTr="003F019C">
        <w:tc>
          <w:tcPr>
            <w:tcW w:w="4395" w:type="dxa"/>
          </w:tcPr>
          <w:p w14:paraId="09E93633" w14:textId="77777777" w:rsidR="0027550F" w:rsidRPr="00D15BFE" w:rsidRDefault="0027550F" w:rsidP="0027550F">
            <w:pPr>
              <w:widowControl w:val="0"/>
              <w:ind w:right="22"/>
              <w:rPr>
                <w:rFonts w:cs="Arial"/>
                <w:color w:val="FF0000"/>
                <w:lang w:val="it-IT" w:eastAsia="ar-SA"/>
              </w:rPr>
            </w:pPr>
          </w:p>
        </w:tc>
        <w:tc>
          <w:tcPr>
            <w:tcW w:w="992" w:type="dxa"/>
          </w:tcPr>
          <w:p w14:paraId="52D0F255" w14:textId="77777777" w:rsidR="0027550F" w:rsidRPr="00D15BFE" w:rsidRDefault="0027550F" w:rsidP="0027550F">
            <w:pPr>
              <w:widowControl w:val="0"/>
              <w:ind w:right="181"/>
              <w:rPr>
                <w:rFonts w:cs="Arial"/>
                <w:i/>
                <w:color w:val="3366FF"/>
                <w:lang w:val="it-IT"/>
              </w:rPr>
            </w:pPr>
          </w:p>
        </w:tc>
        <w:tc>
          <w:tcPr>
            <w:tcW w:w="4558" w:type="dxa"/>
          </w:tcPr>
          <w:p w14:paraId="34ED7C60" w14:textId="77777777" w:rsidR="0027550F" w:rsidRPr="00D15BFE" w:rsidRDefault="0027550F" w:rsidP="0027550F">
            <w:pPr>
              <w:widowControl w:val="0"/>
              <w:rPr>
                <w:rFonts w:cs="Arial"/>
                <w:color w:val="FF0000"/>
                <w:lang w:val="it-IT" w:eastAsia="ar-SA"/>
              </w:rPr>
            </w:pPr>
          </w:p>
        </w:tc>
      </w:tr>
      <w:tr w:rsidR="0027550F" w:rsidRPr="0012554D" w14:paraId="15A816C7" w14:textId="77777777" w:rsidTr="003F019C">
        <w:tc>
          <w:tcPr>
            <w:tcW w:w="4395" w:type="dxa"/>
          </w:tcPr>
          <w:p w14:paraId="61AA77AF" w14:textId="77777777" w:rsidR="0027550F" w:rsidRPr="00D15BFE" w:rsidRDefault="0027550F" w:rsidP="0027550F">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992" w:type="dxa"/>
          </w:tcPr>
          <w:p w14:paraId="63BE536E" w14:textId="77777777" w:rsidR="0027550F" w:rsidRPr="00D15BFE" w:rsidRDefault="0027550F" w:rsidP="0027550F">
            <w:pPr>
              <w:widowControl w:val="0"/>
              <w:ind w:right="181"/>
              <w:rPr>
                <w:rFonts w:cs="Arial"/>
                <w:i/>
                <w:color w:val="3366FF"/>
                <w:lang w:val="de-DE"/>
              </w:rPr>
            </w:pPr>
          </w:p>
        </w:tc>
        <w:tc>
          <w:tcPr>
            <w:tcW w:w="4558" w:type="dxa"/>
          </w:tcPr>
          <w:p w14:paraId="1793A185" w14:textId="77777777" w:rsidR="0027550F" w:rsidRPr="00D15BFE" w:rsidRDefault="0027550F" w:rsidP="0027550F">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27550F" w:rsidRPr="0012554D" w14:paraId="74A4DAAF" w14:textId="77777777" w:rsidTr="003F019C">
        <w:tc>
          <w:tcPr>
            <w:tcW w:w="4395" w:type="dxa"/>
          </w:tcPr>
          <w:p w14:paraId="6C7E9141" w14:textId="77777777" w:rsidR="0027550F" w:rsidRPr="00D15BFE" w:rsidRDefault="0027550F" w:rsidP="0027550F">
            <w:pPr>
              <w:widowControl w:val="0"/>
              <w:ind w:right="22"/>
              <w:rPr>
                <w:color w:val="FF0000"/>
                <w:lang w:val="it-IT" w:eastAsia="ar-SA"/>
              </w:rPr>
            </w:pPr>
          </w:p>
        </w:tc>
        <w:tc>
          <w:tcPr>
            <w:tcW w:w="992" w:type="dxa"/>
          </w:tcPr>
          <w:p w14:paraId="4E9756F6" w14:textId="77777777" w:rsidR="0027550F" w:rsidRPr="00D15BFE" w:rsidRDefault="0027550F" w:rsidP="0027550F">
            <w:pPr>
              <w:widowControl w:val="0"/>
              <w:ind w:right="181"/>
              <w:rPr>
                <w:rFonts w:cs="Arial"/>
                <w:i/>
                <w:color w:val="3366FF"/>
                <w:lang w:val="it-IT"/>
              </w:rPr>
            </w:pPr>
          </w:p>
        </w:tc>
        <w:tc>
          <w:tcPr>
            <w:tcW w:w="4558" w:type="dxa"/>
          </w:tcPr>
          <w:p w14:paraId="1EEFE805" w14:textId="77777777" w:rsidR="0027550F" w:rsidRPr="00D15BFE" w:rsidRDefault="0027550F" w:rsidP="0027550F">
            <w:pPr>
              <w:widowControl w:val="0"/>
              <w:ind w:right="180"/>
              <w:rPr>
                <w:color w:val="FF0000"/>
                <w:lang w:val="it-IT" w:eastAsia="ar-SA"/>
              </w:rPr>
            </w:pPr>
          </w:p>
        </w:tc>
      </w:tr>
      <w:tr w:rsidR="0027550F" w:rsidRPr="0012554D" w14:paraId="00962D4E" w14:textId="77777777" w:rsidTr="003F019C">
        <w:tc>
          <w:tcPr>
            <w:tcW w:w="4395" w:type="dxa"/>
          </w:tcPr>
          <w:p w14:paraId="736667BA" w14:textId="77777777" w:rsidR="0027550F" w:rsidRPr="00D15BFE" w:rsidRDefault="0027550F" w:rsidP="0027550F">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eines anderen Wirtschafts</w:t>
            </w:r>
            <w:r w:rsidRPr="002B333A">
              <w:rPr>
                <w:lang w:val="de-DE" w:eastAsia="it-IT"/>
              </w:rPr>
              <w:softHyphen/>
            </w:r>
            <w:r w:rsidRPr="007630E7">
              <w:rPr>
                <w:rFonts w:cs="Arial"/>
                <w:b/>
                <w:color w:val="FF0000"/>
                <w:lang w:val="de-DE"/>
              </w:rPr>
              <w:t>teilnehmers der BG, des Unternehmensnetz</w:t>
            </w:r>
            <w:r w:rsidRPr="002B333A">
              <w:rPr>
                <w:lang w:val="de-DE" w:eastAsia="it-IT"/>
              </w:rPr>
              <w:softHyphen/>
            </w:r>
            <w:r w:rsidRPr="007630E7">
              <w:rPr>
                <w:rFonts w:cs="Arial"/>
                <w:b/>
                <w:color w:val="FF0000"/>
                <w:lang w:val="de-DE"/>
              </w:rPr>
              <w:t xml:space="preserve">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w:t>
            </w:r>
            <w:r w:rsidRPr="002B333A">
              <w:rPr>
                <w:lang w:val="de-DE" w:eastAsia="it-IT"/>
              </w:rPr>
              <w:softHyphen/>
            </w:r>
            <w:r w:rsidRPr="007630E7">
              <w:rPr>
                <w:rFonts w:cs="Arial"/>
                <w:b/>
                <w:color w:val="FF0000"/>
                <w:lang w:val="de-DE"/>
              </w:rPr>
              <w:t>beauftragten</w:t>
            </w:r>
            <w:r w:rsidRPr="00A67704">
              <w:rPr>
                <w:rFonts w:cs="Arial"/>
                <w:b/>
                <w:color w:val="FF0000"/>
                <w:lang w:val="de-DE"/>
              </w:rPr>
              <w:t xml:space="preserve"> ausgestattet sein muss</w:t>
            </w:r>
            <w:r w:rsidRPr="00A67704">
              <w:rPr>
                <w:rFonts w:cs="Arial"/>
                <w:color w:val="FF0000"/>
                <w:lang w:val="de-DE"/>
              </w:rPr>
              <w:t>.</w:t>
            </w:r>
          </w:p>
        </w:tc>
        <w:tc>
          <w:tcPr>
            <w:tcW w:w="992" w:type="dxa"/>
          </w:tcPr>
          <w:p w14:paraId="3AA64A06" w14:textId="77777777" w:rsidR="0027550F" w:rsidRPr="00D15BFE" w:rsidRDefault="0027550F" w:rsidP="0027550F">
            <w:pPr>
              <w:widowControl w:val="0"/>
              <w:ind w:right="181"/>
              <w:rPr>
                <w:rFonts w:cs="Arial"/>
                <w:i/>
                <w:color w:val="3366FF"/>
                <w:lang w:val="de-DE"/>
              </w:rPr>
            </w:pPr>
          </w:p>
        </w:tc>
        <w:tc>
          <w:tcPr>
            <w:tcW w:w="4558" w:type="dxa"/>
          </w:tcPr>
          <w:p w14:paraId="1872A0F9" w14:textId="77777777" w:rsidR="0027550F" w:rsidRPr="00C030F1" w:rsidRDefault="0027550F" w:rsidP="0027550F">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27550F" w:rsidRPr="0012554D" w14:paraId="1EFF3335" w14:textId="77777777" w:rsidTr="003F019C">
        <w:tc>
          <w:tcPr>
            <w:tcW w:w="4395" w:type="dxa"/>
          </w:tcPr>
          <w:p w14:paraId="1C54A955" w14:textId="77777777" w:rsidR="0027550F" w:rsidRPr="00D15BFE" w:rsidRDefault="0027550F" w:rsidP="0027550F">
            <w:pPr>
              <w:widowControl w:val="0"/>
              <w:ind w:right="22"/>
              <w:rPr>
                <w:rFonts w:cs="Arial"/>
                <w:color w:val="FF0000"/>
                <w:lang w:val="it-IT"/>
              </w:rPr>
            </w:pPr>
          </w:p>
        </w:tc>
        <w:tc>
          <w:tcPr>
            <w:tcW w:w="992" w:type="dxa"/>
          </w:tcPr>
          <w:p w14:paraId="76F0EADB" w14:textId="77777777" w:rsidR="0027550F" w:rsidRPr="00D15BFE" w:rsidRDefault="0027550F" w:rsidP="0027550F">
            <w:pPr>
              <w:widowControl w:val="0"/>
              <w:ind w:right="181"/>
              <w:rPr>
                <w:rFonts w:cs="Arial"/>
                <w:i/>
                <w:color w:val="3366FF"/>
                <w:lang w:val="it-IT"/>
              </w:rPr>
            </w:pPr>
          </w:p>
        </w:tc>
        <w:tc>
          <w:tcPr>
            <w:tcW w:w="4558" w:type="dxa"/>
          </w:tcPr>
          <w:p w14:paraId="136EDC1E" w14:textId="77777777" w:rsidR="0027550F" w:rsidRPr="00C030F1" w:rsidRDefault="0027550F" w:rsidP="0027550F">
            <w:pPr>
              <w:widowControl w:val="0"/>
              <w:ind w:right="180"/>
              <w:rPr>
                <w:color w:val="FF0000"/>
                <w:lang w:val="it-IT" w:eastAsia="ar-SA"/>
              </w:rPr>
            </w:pPr>
          </w:p>
        </w:tc>
      </w:tr>
      <w:tr w:rsidR="0027550F" w:rsidRPr="0012554D" w14:paraId="427E9BA7" w14:textId="77777777" w:rsidTr="003F019C">
        <w:tc>
          <w:tcPr>
            <w:tcW w:w="4395" w:type="dxa"/>
          </w:tcPr>
          <w:p w14:paraId="3F5C3698" w14:textId="6B95B506" w:rsidR="0027550F" w:rsidRPr="00D15BFE" w:rsidRDefault="0027550F" w:rsidP="0027550F">
            <w:pPr>
              <w:widowControl w:val="0"/>
              <w:ind w:right="22"/>
              <w:rPr>
                <w:color w:val="FF0000"/>
                <w:lang w:val="de-DE" w:eastAsia="ar-SA"/>
              </w:rPr>
            </w:pPr>
            <w:bookmarkStart w:id="87" w:name="_Hlk12012868"/>
            <w:r w:rsidRPr="00D15BFE">
              <w:rPr>
                <w:color w:val="FF0000"/>
                <w:lang w:val="de-DE" w:eastAsia="ar-SA"/>
              </w:rPr>
              <w:lastRenderedPageBreak/>
              <w:t xml:space="preserve">Im Falle eines Konsortiums gemäß </w:t>
            </w:r>
            <w:r w:rsidRPr="00506934">
              <w:rPr>
                <w:color w:val="FF0000"/>
                <w:lang w:val="de-DE" w:eastAsia="ar-SA"/>
              </w:rPr>
              <w:t>Art. 65, Abs. 2, Buschst. B), c) und d) GvD Nr. 36/2023 muss</w:t>
            </w:r>
            <w:r w:rsidRPr="0064112C">
              <w:rPr>
                <w:color w:val="FF0000"/>
                <w:lang w:val="de-DE" w:eastAsia="ar-SA"/>
              </w:rPr>
              <w:t xml:space="preserve">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992" w:type="dxa"/>
          </w:tcPr>
          <w:p w14:paraId="4FA743DA" w14:textId="77777777" w:rsidR="0027550F" w:rsidRPr="00D15BFE" w:rsidRDefault="0027550F" w:rsidP="0027550F">
            <w:pPr>
              <w:widowControl w:val="0"/>
              <w:ind w:right="181"/>
              <w:rPr>
                <w:rFonts w:cs="Arial"/>
                <w:i/>
                <w:color w:val="3366FF"/>
                <w:lang w:val="de-DE"/>
              </w:rPr>
            </w:pPr>
          </w:p>
        </w:tc>
        <w:tc>
          <w:tcPr>
            <w:tcW w:w="4558" w:type="dxa"/>
          </w:tcPr>
          <w:p w14:paraId="5EE2EBD8" w14:textId="49AA2999" w:rsidR="0027550F" w:rsidRPr="00C030F1" w:rsidRDefault="0027550F" w:rsidP="0027550F">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87"/>
      <w:tr w:rsidR="0027550F" w:rsidRPr="0012554D" w14:paraId="525F6ABF" w14:textId="77777777" w:rsidTr="003F019C">
        <w:tc>
          <w:tcPr>
            <w:tcW w:w="4395" w:type="dxa"/>
          </w:tcPr>
          <w:p w14:paraId="0E263BE0" w14:textId="77777777" w:rsidR="0027550F" w:rsidRPr="00D15BFE" w:rsidRDefault="0027550F" w:rsidP="0027550F">
            <w:pPr>
              <w:widowControl w:val="0"/>
              <w:ind w:right="22"/>
              <w:rPr>
                <w:color w:val="FF0000"/>
                <w:lang w:val="it-IT" w:eastAsia="ar-SA"/>
              </w:rPr>
            </w:pPr>
          </w:p>
        </w:tc>
        <w:tc>
          <w:tcPr>
            <w:tcW w:w="992" w:type="dxa"/>
          </w:tcPr>
          <w:p w14:paraId="6BD3AA8F" w14:textId="77777777" w:rsidR="0027550F" w:rsidRPr="00D15BFE" w:rsidRDefault="0027550F" w:rsidP="0027550F">
            <w:pPr>
              <w:widowControl w:val="0"/>
              <w:ind w:right="181"/>
              <w:rPr>
                <w:rFonts w:cs="Arial"/>
                <w:i/>
                <w:color w:val="3366FF"/>
                <w:lang w:val="it-IT"/>
              </w:rPr>
            </w:pPr>
          </w:p>
        </w:tc>
        <w:tc>
          <w:tcPr>
            <w:tcW w:w="4558" w:type="dxa"/>
          </w:tcPr>
          <w:p w14:paraId="324313E8" w14:textId="77777777" w:rsidR="0027550F" w:rsidRPr="00C030F1" w:rsidRDefault="0027550F" w:rsidP="0027550F">
            <w:pPr>
              <w:widowControl w:val="0"/>
              <w:ind w:right="180"/>
              <w:rPr>
                <w:color w:val="FF0000"/>
                <w:lang w:val="it-IT" w:eastAsia="ar-SA"/>
              </w:rPr>
            </w:pPr>
          </w:p>
        </w:tc>
      </w:tr>
      <w:tr w:rsidR="0027550F" w:rsidRPr="0012554D" w14:paraId="4D17541F" w14:textId="77777777" w:rsidTr="003F019C">
        <w:tc>
          <w:tcPr>
            <w:tcW w:w="4395" w:type="dxa"/>
          </w:tcPr>
          <w:p w14:paraId="318EF575" w14:textId="77777777" w:rsidR="0027550F" w:rsidRPr="00D15BFE" w:rsidRDefault="0027550F" w:rsidP="0027550F">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992" w:type="dxa"/>
          </w:tcPr>
          <w:p w14:paraId="546B5BB3" w14:textId="77777777" w:rsidR="0027550F" w:rsidRPr="00D15BFE" w:rsidRDefault="0027550F" w:rsidP="0027550F">
            <w:pPr>
              <w:widowControl w:val="0"/>
              <w:ind w:right="181"/>
              <w:rPr>
                <w:rFonts w:cs="Arial"/>
                <w:i/>
                <w:color w:val="3366FF"/>
                <w:lang w:val="de-DE"/>
              </w:rPr>
            </w:pPr>
          </w:p>
        </w:tc>
        <w:tc>
          <w:tcPr>
            <w:tcW w:w="4558" w:type="dxa"/>
          </w:tcPr>
          <w:p w14:paraId="35A9C5D5" w14:textId="77777777" w:rsidR="0027550F" w:rsidRPr="00C030F1" w:rsidRDefault="0027550F" w:rsidP="0027550F">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27550F" w:rsidRPr="0012554D" w14:paraId="5D7AAC15" w14:textId="77777777" w:rsidTr="003F019C">
        <w:tc>
          <w:tcPr>
            <w:tcW w:w="4395" w:type="dxa"/>
          </w:tcPr>
          <w:p w14:paraId="1302F7A4" w14:textId="77777777" w:rsidR="0027550F" w:rsidRPr="00D15BFE" w:rsidRDefault="0027550F" w:rsidP="0027550F">
            <w:pPr>
              <w:widowControl w:val="0"/>
              <w:ind w:right="22"/>
              <w:rPr>
                <w:rFonts w:cs="Arial"/>
                <w:b/>
                <w:color w:val="FF0000"/>
                <w:u w:val="single"/>
                <w:lang w:val="it-IT"/>
              </w:rPr>
            </w:pPr>
          </w:p>
        </w:tc>
        <w:tc>
          <w:tcPr>
            <w:tcW w:w="992" w:type="dxa"/>
          </w:tcPr>
          <w:p w14:paraId="73E301E7" w14:textId="77777777" w:rsidR="0027550F" w:rsidRPr="00D15BFE" w:rsidRDefault="0027550F" w:rsidP="0027550F">
            <w:pPr>
              <w:widowControl w:val="0"/>
              <w:ind w:right="181"/>
              <w:rPr>
                <w:rFonts w:cs="Arial"/>
                <w:i/>
                <w:color w:val="3366FF"/>
                <w:lang w:val="it-IT"/>
              </w:rPr>
            </w:pPr>
          </w:p>
        </w:tc>
        <w:tc>
          <w:tcPr>
            <w:tcW w:w="4558" w:type="dxa"/>
          </w:tcPr>
          <w:p w14:paraId="66CCE504" w14:textId="77777777" w:rsidR="0027550F" w:rsidRPr="00D15BFE" w:rsidRDefault="0027550F" w:rsidP="0027550F">
            <w:pPr>
              <w:widowControl w:val="0"/>
              <w:ind w:right="180"/>
              <w:rPr>
                <w:rFonts w:cs="Arial"/>
                <w:b/>
                <w:color w:val="FF0000"/>
                <w:u w:val="single"/>
                <w:lang w:val="it-IT" w:eastAsia="it-IT"/>
              </w:rPr>
            </w:pPr>
          </w:p>
        </w:tc>
      </w:tr>
      <w:tr w:rsidR="0027550F" w:rsidRPr="00AE2965" w14:paraId="31C61B4E" w14:textId="77777777" w:rsidTr="003F019C">
        <w:tc>
          <w:tcPr>
            <w:tcW w:w="4395" w:type="dxa"/>
          </w:tcPr>
          <w:p w14:paraId="46289578" w14:textId="77777777" w:rsidR="0027550F" w:rsidRPr="00AE2965" w:rsidRDefault="0027550F" w:rsidP="0027550F">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992" w:type="dxa"/>
          </w:tcPr>
          <w:p w14:paraId="1DFAEF64" w14:textId="77777777" w:rsidR="0027550F" w:rsidRPr="00AE2965" w:rsidRDefault="0027550F" w:rsidP="0027550F">
            <w:pPr>
              <w:widowControl w:val="0"/>
              <w:ind w:right="181"/>
              <w:rPr>
                <w:rFonts w:cs="Arial"/>
                <w:i/>
                <w:color w:val="4472C4" w:themeColor="accent1"/>
                <w:lang w:val="de-DE"/>
              </w:rPr>
            </w:pPr>
          </w:p>
        </w:tc>
        <w:tc>
          <w:tcPr>
            <w:tcW w:w="4558" w:type="dxa"/>
          </w:tcPr>
          <w:p w14:paraId="3EBE9E27" w14:textId="77777777" w:rsidR="0027550F" w:rsidRPr="00AE2965" w:rsidRDefault="0027550F" w:rsidP="0027550F">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27550F" w:rsidRPr="0012554D" w14:paraId="268B0CCA" w14:textId="77777777" w:rsidTr="003F019C">
        <w:tc>
          <w:tcPr>
            <w:tcW w:w="4395" w:type="dxa"/>
          </w:tcPr>
          <w:p w14:paraId="305126BE" w14:textId="77777777" w:rsidR="0027550F" w:rsidRPr="00D15BFE" w:rsidRDefault="0027550F" w:rsidP="0027550F">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992" w:type="dxa"/>
          </w:tcPr>
          <w:p w14:paraId="3448073D" w14:textId="77777777" w:rsidR="0027550F" w:rsidRPr="00D15BFE" w:rsidRDefault="0027550F" w:rsidP="0027550F">
            <w:pPr>
              <w:widowControl w:val="0"/>
              <w:ind w:right="181"/>
              <w:rPr>
                <w:rFonts w:cs="Arial"/>
                <w:i/>
                <w:color w:val="3366FF"/>
                <w:lang w:val="de-DE"/>
              </w:rPr>
            </w:pPr>
          </w:p>
        </w:tc>
        <w:tc>
          <w:tcPr>
            <w:tcW w:w="4558" w:type="dxa"/>
          </w:tcPr>
          <w:p w14:paraId="4A4A7C30" w14:textId="77777777" w:rsidR="0027550F" w:rsidRPr="00D15BFE" w:rsidRDefault="0027550F" w:rsidP="0027550F">
            <w:pPr>
              <w:widowControl w:val="0"/>
              <w:tabs>
                <w:tab w:val="left" w:pos="651"/>
              </w:tabs>
              <w:ind w:right="180"/>
              <w:rPr>
                <w:rFonts w:cs="Arial"/>
                <w:b/>
                <w:i/>
                <w:color w:val="3366FF"/>
                <w:lang w:val="it-IT"/>
              </w:rPr>
            </w:pPr>
            <w:r w:rsidRPr="00D15BFE">
              <w:rPr>
                <w:rFonts w:cs="Arial"/>
                <w:color w:val="FF0000"/>
                <w:lang w:val="it-IT"/>
              </w:rPr>
              <w:t xml:space="preserve">Non e’ previsto il </w:t>
            </w:r>
            <w:r w:rsidRPr="00E32E6D">
              <w:rPr>
                <w:rFonts w:cs="Arial"/>
                <w:color w:val="FF0000"/>
                <w:lang w:val="it-IT"/>
              </w:rPr>
              <w:t>sopralluogo.</w:t>
            </w:r>
          </w:p>
        </w:tc>
      </w:tr>
      <w:tr w:rsidR="0027550F" w:rsidRPr="0012554D" w14:paraId="22AA1901" w14:textId="77777777" w:rsidTr="003F019C">
        <w:tc>
          <w:tcPr>
            <w:tcW w:w="4395" w:type="dxa"/>
          </w:tcPr>
          <w:p w14:paraId="3F766292" w14:textId="77777777" w:rsidR="0027550F" w:rsidRPr="00D15BFE" w:rsidRDefault="0027550F" w:rsidP="0027550F">
            <w:pPr>
              <w:widowControl w:val="0"/>
              <w:tabs>
                <w:tab w:val="left" w:pos="301"/>
              </w:tabs>
              <w:ind w:right="22"/>
              <w:rPr>
                <w:rFonts w:cs="Arial"/>
                <w:color w:val="FF0000"/>
                <w:lang w:val="it-IT"/>
              </w:rPr>
            </w:pPr>
          </w:p>
        </w:tc>
        <w:tc>
          <w:tcPr>
            <w:tcW w:w="992" w:type="dxa"/>
          </w:tcPr>
          <w:p w14:paraId="3BB055ED" w14:textId="77777777" w:rsidR="0027550F" w:rsidRPr="00D15BFE" w:rsidRDefault="0027550F" w:rsidP="0027550F">
            <w:pPr>
              <w:widowControl w:val="0"/>
              <w:ind w:right="181"/>
              <w:rPr>
                <w:rFonts w:cs="Arial"/>
                <w:i/>
                <w:color w:val="3366FF"/>
                <w:lang w:val="it-IT"/>
              </w:rPr>
            </w:pPr>
          </w:p>
        </w:tc>
        <w:tc>
          <w:tcPr>
            <w:tcW w:w="4558" w:type="dxa"/>
          </w:tcPr>
          <w:p w14:paraId="76DD4B99" w14:textId="77777777" w:rsidR="0027550F" w:rsidRPr="00D15BFE" w:rsidRDefault="0027550F" w:rsidP="0027550F">
            <w:pPr>
              <w:widowControl w:val="0"/>
              <w:tabs>
                <w:tab w:val="left" w:pos="651"/>
              </w:tabs>
              <w:ind w:right="180"/>
              <w:rPr>
                <w:rFonts w:cs="Arial"/>
                <w:color w:val="FF0000"/>
                <w:lang w:val="it-IT"/>
              </w:rPr>
            </w:pPr>
          </w:p>
        </w:tc>
      </w:tr>
      <w:tr w:rsidR="0027550F" w:rsidRPr="00D15BFE" w14:paraId="685BB453" w14:textId="77777777" w:rsidTr="003F019C">
        <w:tc>
          <w:tcPr>
            <w:tcW w:w="4395" w:type="dxa"/>
          </w:tcPr>
          <w:p w14:paraId="728E0EE8" w14:textId="77777777" w:rsidR="0027550F" w:rsidRPr="00D15BFE" w:rsidRDefault="0027550F" w:rsidP="0027550F">
            <w:pPr>
              <w:widowControl w:val="0"/>
              <w:ind w:right="22"/>
              <w:rPr>
                <w:rFonts w:cs="Arial"/>
                <w:b/>
                <w:lang w:val="it-IT"/>
              </w:rPr>
            </w:pPr>
            <w:r w:rsidRPr="00D15BFE">
              <w:rPr>
                <w:rFonts w:cs="Arial"/>
                <w:b/>
                <w:lang w:val="it-IT"/>
              </w:rPr>
              <w:t>3. Projektunterlagen</w:t>
            </w:r>
          </w:p>
        </w:tc>
        <w:tc>
          <w:tcPr>
            <w:tcW w:w="992" w:type="dxa"/>
          </w:tcPr>
          <w:p w14:paraId="4EDEC86D" w14:textId="77777777" w:rsidR="0027550F" w:rsidRPr="00D15BFE" w:rsidRDefault="0027550F" w:rsidP="0027550F">
            <w:pPr>
              <w:widowControl w:val="0"/>
              <w:rPr>
                <w:rFonts w:cs="Arial"/>
                <w:b/>
                <w:lang w:val="it-IT"/>
              </w:rPr>
            </w:pPr>
          </w:p>
        </w:tc>
        <w:tc>
          <w:tcPr>
            <w:tcW w:w="4558" w:type="dxa"/>
          </w:tcPr>
          <w:p w14:paraId="53BBD809"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27550F" w:rsidRPr="00D15BFE" w14:paraId="75CABEF1" w14:textId="77777777" w:rsidTr="003F019C">
        <w:tc>
          <w:tcPr>
            <w:tcW w:w="4395" w:type="dxa"/>
          </w:tcPr>
          <w:p w14:paraId="2121B2F0" w14:textId="77777777" w:rsidR="0027550F" w:rsidRPr="00D15BFE" w:rsidRDefault="0027550F" w:rsidP="0027550F">
            <w:pPr>
              <w:widowControl w:val="0"/>
              <w:ind w:right="22"/>
              <w:rPr>
                <w:rFonts w:cs="Arial"/>
                <w:b/>
                <w:lang w:val="it-IT"/>
              </w:rPr>
            </w:pPr>
          </w:p>
        </w:tc>
        <w:tc>
          <w:tcPr>
            <w:tcW w:w="992" w:type="dxa"/>
          </w:tcPr>
          <w:p w14:paraId="24DA7269" w14:textId="77777777" w:rsidR="0027550F" w:rsidRPr="00D15BFE" w:rsidRDefault="0027550F" w:rsidP="0027550F">
            <w:pPr>
              <w:widowControl w:val="0"/>
              <w:rPr>
                <w:rFonts w:cs="Arial"/>
                <w:b/>
                <w:lang w:val="it-IT"/>
              </w:rPr>
            </w:pPr>
          </w:p>
        </w:tc>
        <w:tc>
          <w:tcPr>
            <w:tcW w:w="4558" w:type="dxa"/>
          </w:tcPr>
          <w:p w14:paraId="6B63FC16"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p>
        </w:tc>
      </w:tr>
      <w:tr w:rsidR="0027550F" w:rsidRPr="0012554D" w14:paraId="090D6A4D" w14:textId="77777777" w:rsidTr="003F019C">
        <w:tc>
          <w:tcPr>
            <w:tcW w:w="4395" w:type="dxa"/>
          </w:tcPr>
          <w:p w14:paraId="79FFF1C0" w14:textId="77777777" w:rsidR="0027550F" w:rsidRPr="00C030F1" w:rsidRDefault="0027550F" w:rsidP="0027550F">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992" w:type="dxa"/>
          </w:tcPr>
          <w:p w14:paraId="6AEA4550" w14:textId="77777777" w:rsidR="0027550F" w:rsidRPr="00C030F1" w:rsidRDefault="0027550F" w:rsidP="0027550F">
            <w:pPr>
              <w:widowControl w:val="0"/>
              <w:rPr>
                <w:rFonts w:cs="Arial"/>
                <w:b/>
                <w:color w:val="FF0000"/>
                <w:lang w:val="de-DE"/>
              </w:rPr>
            </w:pPr>
          </w:p>
        </w:tc>
        <w:tc>
          <w:tcPr>
            <w:tcW w:w="4558" w:type="dxa"/>
          </w:tcPr>
          <w:p w14:paraId="387203ED" w14:textId="77777777" w:rsidR="0027550F" w:rsidRPr="00C030F1" w:rsidRDefault="0027550F" w:rsidP="0027550F">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27550F" w:rsidRPr="0012554D" w14:paraId="5725E03D" w14:textId="77777777" w:rsidTr="003F019C">
        <w:tc>
          <w:tcPr>
            <w:tcW w:w="4395" w:type="dxa"/>
          </w:tcPr>
          <w:p w14:paraId="62B3BF39" w14:textId="77777777" w:rsidR="0027550F" w:rsidRPr="00C030F1" w:rsidRDefault="0027550F" w:rsidP="0027550F">
            <w:pPr>
              <w:widowControl w:val="0"/>
              <w:ind w:right="22"/>
              <w:rPr>
                <w:rFonts w:cs="Arial"/>
                <w:lang w:val="it-IT"/>
              </w:rPr>
            </w:pPr>
          </w:p>
        </w:tc>
        <w:tc>
          <w:tcPr>
            <w:tcW w:w="992" w:type="dxa"/>
          </w:tcPr>
          <w:p w14:paraId="24BBD0D7" w14:textId="77777777" w:rsidR="0027550F" w:rsidRPr="00C030F1" w:rsidRDefault="0027550F" w:rsidP="0027550F">
            <w:pPr>
              <w:widowControl w:val="0"/>
              <w:rPr>
                <w:rFonts w:cs="Arial"/>
                <w:b/>
                <w:color w:val="FF0000"/>
                <w:lang w:val="it-IT"/>
              </w:rPr>
            </w:pPr>
          </w:p>
        </w:tc>
        <w:tc>
          <w:tcPr>
            <w:tcW w:w="4558" w:type="dxa"/>
          </w:tcPr>
          <w:p w14:paraId="5447877E" w14:textId="77777777" w:rsidR="0027550F" w:rsidRPr="00C030F1" w:rsidRDefault="0027550F" w:rsidP="0027550F">
            <w:pPr>
              <w:widowControl w:val="0"/>
              <w:ind w:right="181"/>
              <w:rPr>
                <w:rFonts w:cs="Arial"/>
                <w:lang w:val="it-IT"/>
              </w:rPr>
            </w:pPr>
          </w:p>
        </w:tc>
      </w:tr>
      <w:tr w:rsidR="0027550F" w:rsidRPr="0012554D" w14:paraId="2E145812" w14:textId="77777777" w:rsidTr="003F019C">
        <w:tc>
          <w:tcPr>
            <w:tcW w:w="4395" w:type="dxa"/>
          </w:tcPr>
          <w:p w14:paraId="63185A7A" w14:textId="77777777" w:rsidR="0027550F" w:rsidRPr="00C030F1" w:rsidRDefault="0027550F" w:rsidP="0027550F">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64"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992" w:type="dxa"/>
          </w:tcPr>
          <w:p w14:paraId="3853DDC0" w14:textId="77777777" w:rsidR="0027550F" w:rsidRPr="00C030F1" w:rsidRDefault="0027550F" w:rsidP="0027550F">
            <w:pPr>
              <w:widowControl w:val="0"/>
              <w:rPr>
                <w:rFonts w:cs="Arial"/>
                <w:b/>
                <w:color w:val="FF0000"/>
                <w:lang w:val="de-DE"/>
              </w:rPr>
            </w:pPr>
          </w:p>
        </w:tc>
        <w:tc>
          <w:tcPr>
            <w:tcW w:w="4558" w:type="dxa"/>
          </w:tcPr>
          <w:p w14:paraId="046EEA04" w14:textId="77777777" w:rsidR="0027550F" w:rsidRPr="00C030F1" w:rsidRDefault="0027550F" w:rsidP="0027550F">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5"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27550F" w:rsidRPr="0012554D" w14:paraId="38112405" w14:textId="77777777" w:rsidTr="003F019C">
        <w:tc>
          <w:tcPr>
            <w:tcW w:w="4395" w:type="dxa"/>
          </w:tcPr>
          <w:p w14:paraId="5D83825B" w14:textId="77777777" w:rsidR="0027550F" w:rsidRPr="00D15BFE" w:rsidRDefault="0027550F" w:rsidP="0027550F">
            <w:pPr>
              <w:widowControl w:val="0"/>
              <w:ind w:right="22"/>
              <w:rPr>
                <w:rFonts w:cs="Arial"/>
                <w:lang w:val="it-IT"/>
              </w:rPr>
            </w:pPr>
          </w:p>
        </w:tc>
        <w:tc>
          <w:tcPr>
            <w:tcW w:w="992" w:type="dxa"/>
          </w:tcPr>
          <w:p w14:paraId="192CB268" w14:textId="77777777" w:rsidR="0027550F" w:rsidRPr="00D15BFE" w:rsidRDefault="0027550F" w:rsidP="0027550F">
            <w:pPr>
              <w:widowControl w:val="0"/>
              <w:rPr>
                <w:rFonts w:cs="Arial"/>
                <w:b/>
                <w:color w:val="FF0000"/>
                <w:lang w:val="it-IT"/>
              </w:rPr>
            </w:pPr>
          </w:p>
        </w:tc>
        <w:tc>
          <w:tcPr>
            <w:tcW w:w="4558" w:type="dxa"/>
          </w:tcPr>
          <w:p w14:paraId="62C4EEFC" w14:textId="77777777" w:rsidR="0027550F" w:rsidRPr="00D15BFE" w:rsidRDefault="0027550F" w:rsidP="0027550F">
            <w:pPr>
              <w:widowControl w:val="0"/>
              <w:ind w:right="181"/>
              <w:rPr>
                <w:rFonts w:cs="Arial"/>
                <w:lang w:val="it-IT"/>
              </w:rPr>
            </w:pPr>
          </w:p>
        </w:tc>
      </w:tr>
      <w:tr w:rsidR="0027550F" w:rsidRPr="0012554D" w14:paraId="6A6CBB96" w14:textId="77777777" w:rsidTr="003F019C">
        <w:tc>
          <w:tcPr>
            <w:tcW w:w="4395" w:type="dxa"/>
          </w:tcPr>
          <w:p w14:paraId="049FB1EE" w14:textId="77777777" w:rsidR="0027550F" w:rsidRPr="00D15BFE" w:rsidRDefault="0027550F" w:rsidP="0027550F">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992" w:type="dxa"/>
          </w:tcPr>
          <w:p w14:paraId="7D79B054" w14:textId="77777777" w:rsidR="0027550F" w:rsidRPr="00D15BFE" w:rsidRDefault="0027550F" w:rsidP="0027550F">
            <w:pPr>
              <w:widowControl w:val="0"/>
              <w:rPr>
                <w:rFonts w:cs="Arial"/>
                <w:b/>
                <w:color w:val="FF0000"/>
                <w:lang w:val="de-DE"/>
              </w:rPr>
            </w:pPr>
          </w:p>
        </w:tc>
        <w:tc>
          <w:tcPr>
            <w:tcW w:w="4558" w:type="dxa"/>
          </w:tcPr>
          <w:p w14:paraId="406E818C" w14:textId="77777777" w:rsidR="0027550F" w:rsidRPr="00D15BFE" w:rsidRDefault="0027550F" w:rsidP="0027550F">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27550F" w:rsidRPr="0012554D" w14:paraId="015F738C" w14:textId="77777777" w:rsidTr="003F019C">
        <w:tc>
          <w:tcPr>
            <w:tcW w:w="4395" w:type="dxa"/>
          </w:tcPr>
          <w:p w14:paraId="686560A0" w14:textId="77777777" w:rsidR="0027550F" w:rsidRPr="00D15BFE" w:rsidRDefault="0027550F" w:rsidP="0027550F">
            <w:pPr>
              <w:widowControl w:val="0"/>
              <w:ind w:right="22"/>
              <w:rPr>
                <w:rFonts w:cs="Arial"/>
                <w:lang w:val="it-IT"/>
              </w:rPr>
            </w:pPr>
          </w:p>
        </w:tc>
        <w:tc>
          <w:tcPr>
            <w:tcW w:w="992" w:type="dxa"/>
          </w:tcPr>
          <w:p w14:paraId="1438D2FD" w14:textId="77777777" w:rsidR="0027550F" w:rsidRPr="00D15BFE" w:rsidRDefault="0027550F" w:rsidP="0027550F">
            <w:pPr>
              <w:widowControl w:val="0"/>
              <w:rPr>
                <w:rFonts w:cs="Arial"/>
                <w:b/>
                <w:color w:val="FF0000"/>
                <w:lang w:val="it-IT"/>
              </w:rPr>
            </w:pPr>
          </w:p>
        </w:tc>
        <w:tc>
          <w:tcPr>
            <w:tcW w:w="4558" w:type="dxa"/>
          </w:tcPr>
          <w:p w14:paraId="6302E6DC" w14:textId="77777777" w:rsidR="0027550F" w:rsidRPr="00D15BFE" w:rsidRDefault="0027550F" w:rsidP="0027550F">
            <w:pPr>
              <w:widowControl w:val="0"/>
              <w:ind w:right="181"/>
              <w:rPr>
                <w:rFonts w:cs="Arial"/>
                <w:lang w:val="it-IT"/>
              </w:rPr>
            </w:pPr>
          </w:p>
        </w:tc>
      </w:tr>
      <w:tr w:rsidR="0027550F" w:rsidRPr="0012554D" w14:paraId="182ED787" w14:textId="77777777" w:rsidTr="003F019C">
        <w:tc>
          <w:tcPr>
            <w:tcW w:w="4395" w:type="dxa"/>
          </w:tcPr>
          <w:p w14:paraId="45E06B5F" w14:textId="77777777" w:rsidR="0027550F" w:rsidRPr="00D15BFE" w:rsidRDefault="0027550F" w:rsidP="0027550F">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992" w:type="dxa"/>
          </w:tcPr>
          <w:p w14:paraId="4D83E71D" w14:textId="77777777" w:rsidR="0027550F" w:rsidRPr="00D15BFE" w:rsidRDefault="0027550F" w:rsidP="0027550F">
            <w:pPr>
              <w:widowControl w:val="0"/>
              <w:rPr>
                <w:rFonts w:cs="Arial"/>
                <w:lang w:val="de-DE"/>
              </w:rPr>
            </w:pPr>
          </w:p>
        </w:tc>
        <w:tc>
          <w:tcPr>
            <w:tcW w:w="4558" w:type="dxa"/>
          </w:tcPr>
          <w:p w14:paraId="58463367" w14:textId="6CD65788" w:rsidR="0027550F" w:rsidRPr="00D15BFE" w:rsidRDefault="0027550F" w:rsidP="0027550F">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27550F" w:rsidRPr="0012554D" w14:paraId="10887D60" w14:textId="77777777" w:rsidTr="003F019C">
        <w:tc>
          <w:tcPr>
            <w:tcW w:w="4395" w:type="dxa"/>
          </w:tcPr>
          <w:p w14:paraId="580F191A" w14:textId="77777777" w:rsidR="0027550F" w:rsidRPr="00D15BFE" w:rsidRDefault="0027550F" w:rsidP="0027550F">
            <w:pPr>
              <w:widowControl w:val="0"/>
              <w:ind w:right="22"/>
              <w:rPr>
                <w:rFonts w:cs="Arial"/>
                <w:lang w:val="it-IT"/>
              </w:rPr>
            </w:pPr>
          </w:p>
        </w:tc>
        <w:tc>
          <w:tcPr>
            <w:tcW w:w="992" w:type="dxa"/>
          </w:tcPr>
          <w:p w14:paraId="5642EA16" w14:textId="77777777" w:rsidR="0027550F" w:rsidRPr="00D15BFE" w:rsidRDefault="0027550F" w:rsidP="0027550F">
            <w:pPr>
              <w:widowControl w:val="0"/>
              <w:rPr>
                <w:rFonts w:cs="Arial"/>
                <w:lang w:val="it-IT"/>
              </w:rPr>
            </w:pPr>
          </w:p>
        </w:tc>
        <w:tc>
          <w:tcPr>
            <w:tcW w:w="4558" w:type="dxa"/>
          </w:tcPr>
          <w:p w14:paraId="601B408E" w14:textId="77777777" w:rsidR="0027550F" w:rsidRPr="00D15BFE" w:rsidRDefault="0027550F" w:rsidP="0027550F">
            <w:pPr>
              <w:widowControl w:val="0"/>
              <w:ind w:right="181"/>
              <w:rPr>
                <w:rFonts w:cs="Arial"/>
                <w:lang w:val="it-IT"/>
              </w:rPr>
            </w:pPr>
          </w:p>
        </w:tc>
      </w:tr>
      <w:tr w:rsidR="0027550F" w:rsidRPr="00D15BFE" w14:paraId="43588066" w14:textId="77777777" w:rsidTr="003F019C">
        <w:tc>
          <w:tcPr>
            <w:tcW w:w="4395" w:type="dxa"/>
          </w:tcPr>
          <w:p w14:paraId="5F3E9408" w14:textId="77777777" w:rsidR="0027550F" w:rsidRPr="00D15BFE" w:rsidRDefault="0027550F" w:rsidP="0027550F">
            <w:pPr>
              <w:widowControl w:val="0"/>
              <w:ind w:right="22"/>
              <w:rPr>
                <w:rFonts w:cs="Arial"/>
                <w:b/>
                <w:lang w:val="it-IT"/>
              </w:rPr>
            </w:pPr>
            <w:r>
              <w:rPr>
                <w:rFonts w:cs="Arial"/>
                <w:b/>
                <w:lang w:val="it-IT"/>
              </w:rPr>
              <w:t>4. Unterauftrag</w:t>
            </w:r>
          </w:p>
        </w:tc>
        <w:tc>
          <w:tcPr>
            <w:tcW w:w="992" w:type="dxa"/>
          </w:tcPr>
          <w:p w14:paraId="7EC1CDAB" w14:textId="77777777" w:rsidR="0027550F" w:rsidRPr="00D15BFE" w:rsidRDefault="0027550F" w:rsidP="0027550F">
            <w:pPr>
              <w:widowControl w:val="0"/>
              <w:rPr>
                <w:rFonts w:cs="Arial"/>
                <w:b/>
                <w:lang w:val="it-IT"/>
              </w:rPr>
            </w:pPr>
          </w:p>
        </w:tc>
        <w:tc>
          <w:tcPr>
            <w:tcW w:w="4558" w:type="dxa"/>
          </w:tcPr>
          <w:p w14:paraId="6BFC265C"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27550F" w:rsidRPr="00D15BFE" w14:paraId="0130FC24" w14:textId="77777777" w:rsidTr="003F019C">
        <w:tc>
          <w:tcPr>
            <w:tcW w:w="4395" w:type="dxa"/>
          </w:tcPr>
          <w:p w14:paraId="35428EF7" w14:textId="77777777" w:rsidR="0027550F" w:rsidRPr="00D15BFE" w:rsidRDefault="0027550F" w:rsidP="0027550F">
            <w:pPr>
              <w:widowControl w:val="0"/>
              <w:ind w:right="22"/>
              <w:rPr>
                <w:rFonts w:cs="Arial"/>
                <w:b/>
                <w:lang w:val="it-IT"/>
              </w:rPr>
            </w:pPr>
          </w:p>
        </w:tc>
        <w:tc>
          <w:tcPr>
            <w:tcW w:w="992" w:type="dxa"/>
          </w:tcPr>
          <w:p w14:paraId="55735F43" w14:textId="77777777" w:rsidR="0027550F" w:rsidRPr="00D15BFE" w:rsidRDefault="0027550F" w:rsidP="0027550F">
            <w:pPr>
              <w:widowControl w:val="0"/>
              <w:rPr>
                <w:rFonts w:cs="Arial"/>
                <w:b/>
                <w:lang w:val="it-IT"/>
              </w:rPr>
            </w:pPr>
          </w:p>
        </w:tc>
        <w:tc>
          <w:tcPr>
            <w:tcW w:w="4558" w:type="dxa"/>
          </w:tcPr>
          <w:p w14:paraId="461A7CC2"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12554D" w14:paraId="6B9A53DB" w14:textId="77777777" w:rsidTr="003F019C">
        <w:tc>
          <w:tcPr>
            <w:tcW w:w="4395" w:type="dxa"/>
          </w:tcPr>
          <w:p w14:paraId="4F45A680" w14:textId="63B48444" w:rsidR="0027550F" w:rsidRPr="00D15BFE" w:rsidRDefault="0027550F" w:rsidP="0027550F">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D25EF0">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D25EF0">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992" w:type="dxa"/>
          </w:tcPr>
          <w:p w14:paraId="3E1169E6" w14:textId="77777777" w:rsidR="0027550F" w:rsidRPr="00D15BFE" w:rsidRDefault="0027550F" w:rsidP="0027550F">
            <w:pPr>
              <w:widowControl w:val="0"/>
              <w:rPr>
                <w:rFonts w:cs="Arial"/>
                <w:b/>
                <w:lang w:val="de-DE"/>
              </w:rPr>
            </w:pPr>
          </w:p>
        </w:tc>
        <w:tc>
          <w:tcPr>
            <w:tcW w:w="4558" w:type="dxa"/>
          </w:tcPr>
          <w:p w14:paraId="3D1862FD" w14:textId="5B8FB362" w:rsidR="0027550F" w:rsidRPr="00D15BFE" w:rsidRDefault="0027550F" w:rsidP="0027550F">
            <w:pPr>
              <w:widowControl w:val="0"/>
              <w:ind w:right="181"/>
              <w:rPr>
                <w:rFonts w:cs="Arial"/>
                <w:lang w:val="it-IT"/>
              </w:rPr>
            </w:pPr>
            <w:r w:rsidRPr="00D15BFE">
              <w:rPr>
                <w:rFonts w:cs="Arial"/>
                <w:lang w:val="it-IT"/>
              </w:rPr>
              <w:t>Gli eventuali subappalti saranno disciplinati ai sensi delle vigenti leggi (</w:t>
            </w:r>
            <w:r w:rsidRPr="00D25EF0">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D25EF0">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27550F" w:rsidRPr="0012554D" w14:paraId="1EB0DF86" w14:textId="77777777" w:rsidTr="003F019C">
        <w:tc>
          <w:tcPr>
            <w:tcW w:w="4395" w:type="dxa"/>
          </w:tcPr>
          <w:p w14:paraId="1A8FF17F" w14:textId="77777777" w:rsidR="0027550F" w:rsidRPr="00D15BFE" w:rsidRDefault="0027550F" w:rsidP="0027550F">
            <w:pPr>
              <w:widowControl w:val="0"/>
              <w:tabs>
                <w:tab w:val="left" w:pos="4111"/>
              </w:tabs>
              <w:ind w:right="22"/>
              <w:rPr>
                <w:rFonts w:cs="Arial"/>
                <w:lang w:val="it-IT"/>
              </w:rPr>
            </w:pPr>
          </w:p>
        </w:tc>
        <w:tc>
          <w:tcPr>
            <w:tcW w:w="992" w:type="dxa"/>
          </w:tcPr>
          <w:p w14:paraId="1F304F35" w14:textId="77777777" w:rsidR="0027550F" w:rsidRPr="00D15BFE" w:rsidRDefault="0027550F" w:rsidP="0027550F">
            <w:pPr>
              <w:widowControl w:val="0"/>
              <w:rPr>
                <w:rFonts w:cs="Arial"/>
                <w:b/>
                <w:lang w:val="it-IT"/>
              </w:rPr>
            </w:pPr>
          </w:p>
        </w:tc>
        <w:tc>
          <w:tcPr>
            <w:tcW w:w="4558" w:type="dxa"/>
          </w:tcPr>
          <w:p w14:paraId="1B5B7554" w14:textId="77777777" w:rsidR="0027550F" w:rsidRPr="00D15BFE" w:rsidRDefault="0027550F" w:rsidP="0027550F">
            <w:pPr>
              <w:widowControl w:val="0"/>
              <w:ind w:right="181"/>
              <w:rPr>
                <w:rFonts w:cs="Arial"/>
                <w:lang w:val="it-IT"/>
              </w:rPr>
            </w:pPr>
          </w:p>
        </w:tc>
      </w:tr>
      <w:tr w:rsidR="0027550F" w:rsidRPr="0012554D" w14:paraId="13A47ED1" w14:textId="77777777" w:rsidTr="003F019C">
        <w:tc>
          <w:tcPr>
            <w:tcW w:w="4395" w:type="dxa"/>
          </w:tcPr>
          <w:p w14:paraId="027BE084" w14:textId="51D7B876" w:rsidR="0027550F" w:rsidRPr="00D15BFE" w:rsidRDefault="0027550F" w:rsidP="0027550F">
            <w:pPr>
              <w:widowControl w:val="0"/>
              <w:tabs>
                <w:tab w:val="left" w:pos="4111"/>
              </w:tabs>
              <w:ind w:right="22"/>
              <w:rPr>
                <w:rFonts w:cs="Arial"/>
                <w:lang w:val="de-DE"/>
              </w:rPr>
            </w:pPr>
            <w:r>
              <w:rPr>
                <w:rFonts w:cs="Arial"/>
                <w:lang w:val="de-DE" w:eastAsia="de-DE"/>
              </w:rPr>
              <w:lastRenderedPageBreak/>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992" w:type="dxa"/>
          </w:tcPr>
          <w:p w14:paraId="6560CA58" w14:textId="77777777" w:rsidR="0027550F" w:rsidRPr="00D15BFE" w:rsidRDefault="0027550F" w:rsidP="0027550F">
            <w:pPr>
              <w:widowControl w:val="0"/>
              <w:rPr>
                <w:rFonts w:cs="Arial"/>
                <w:lang w:val="de-DE"/>
              </w:rPr>
            </w:pPr>
          </w:p>
        </w:tc>
        <w:tc>
          <w:tcPr>
            <w:tcW w:w="4558" w:type="dxa"/>
          </w:tcPr>
          <w:p w14:paraId="4D3F7A1F" w14:textId="77777777" w:rsidR="0027550F" w:rsidRPr="00D15BFE" w:rsidRDefault="0027550F" w:rsidP="0027550F">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12554D" w14:paraId="5C45593D" w14:textId="77777777" w:rsidTr="003F019C">
        <w:tc>
          <w:tcPr>
            <w:tcW w:w="4395" w:type="dxa"/>
          </w:tcPr>
          <w:p w14:paraId="28A1E1CF" w14:textId="77777777" w:rsidR="0027550F" w:rsidRPr="00D15BFE" w:rsidRDefault="0027550F" w:rsidP="0027550F">
            <w:pPr>
              <w:widowControl w:val="0"/>
              <w:tabs>
                <w:tab w:val="left" w:pos="4111"/>
              </w:tabs>
              <w:ind w:right="22"/>
              <w:rPr>
                <w:rFonts w:cs="Arial"/>
                <w:lang w:val="it-IT"/>
              </w:rPr>
            </w:pPr>
          </w:p>
        </w:tc>
        <w:tc>
          <w:tcPr>
            <w:tcW w:w="992" w:type="dxa"/>
          </w:tcPr>
          <w:p w14:paraId="6560796B" w14:textId="77777777" w:rsidR="0027550F" w:rsidRPr="00D15BFE" w:rsidRDefault="0027550F" w:rsidP="0027550F">
            <w:pPr>
              <w:widowControl w:val="0"/>
              <w:rPr>
                <w:rFonts w:cs="Arial"/>
                <w:lang w:val="it-IT"/>
              </w:rPr>
            </w:pPr>
          </w:p>
        </w:tc>
        <w:tc>
          <w:tcPr>
            <w:tcW w:w="4558" w:type="dxa"/>
          </w:tcPr>
          <w:p w14:paraId="411EF90E" w14:textId="77777777" w:rsidR="0027550F" w:rsidRPr="00D15BFE" w:rsidRDefault="0027550F" w:rsidP="0027550F">
            <w:pPr>
              <w:widowControl w:val="0"/>
              <w:ind w:right="181"/>
              <w:rPr>
                <w:rFonts w:cs="Arial"/>
                <w:lang w:val="it-IT"/>
              </w:rPr>
            </w:pPr>
          </w:p>
        </w:tc>
      </w:tr>
      <w:tr w:rsidR="0027550F" w:rsidRPr="00D15BFE" w14:paraId="7ACC7DBB" w14:textId="77777777" w:rsidTr="003F019C">
        <w:tc>
          <w:tcPr>
            <w:tcW w:w="4395" w:type="dxa"/>
          </w:tcPr>
          <w:p w14:paraId="6B7D5A1D" w14:textId="77777777" w:rsidR="0027550F" w:rsidRPr="00D15BFE" w:rsidRDefault="0027550F" w:rsidP="0027550F">
            <w:pPr>
              <w:widowControl w:val="0"/>
              <w:ind w:right="22"/>
              <w:rPr>
                <w:rFonts w:cs="Arial"/>
                <w:b/>
                <w:lang w:val="it-IT"/>
              </w:rPr>
            </w:pPr>
            <w:r w:rsidRPr="00D15BFE">
              <w:rPr>
                <w:rFonts w:cs="Arial"/>
                <w:b/>
                <w:lang w:val="it-IT"/>
              </w:rPr>
              <w:t>5. Verfolgbarkeit der Zahlungen</w:t>
            </w:r>
          </w:p>
        </w:tc>
        <w:tc>
          <w:tcPr>
            <w:tcW w:w="992" w:type="dxa"/>
          </w:tcPr>
          <w:p w14:paraId="42F70C63" w14:textId="77777777" w:rsidR="0027550F" w:rsidRPr="00D15BFE" w:rsidRDefault="0027550F" w:rsidP="0027550F">
            <w:pPr>
              <w:widowControl w:val="0"/>
              <w:rPr>
                <w:rFonts w:cs="Arial"/>
                <w:b/>
                <w:lang w:val="it-IT"/>
              </w:rPr>
            </w:pPr>
          </w:p>
        </w:tc>
        <w:tc>
          <w:tcPr>
            <w:tcW w:w="4558" w:type="dxa"/>
          </w:tcPr>
          <w:p w14:paraId="1AA30390"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27550F" w:rsidRPr="00D15BFE" w14:paraId="6952D4E5" w14:textId="77777777" w:rsidTr="003F019C">
        <w:tc>
          <w:tcPr>
            <w:tcW w:w="4395" w:type="dxa"/>
          </w:tcPr>
          <w:p w14:paraId="120067A5" w14:textId="77777777" w:rsidR="0027550F" w:rsidRPr="00D15BFE" w:rsidRDefault="0027550F" w:rsidP="0027550F">
            <w:pPr>
              <w:widowControl w:val="0"/>
              <w:ind w:right="22"/>
              <w:rPr>
                <w:rFonts w:cs="Arial"/>
                <w:b/>
                <w:lang w:val="it-IT"/>
              </w:rPr>
            </w:pPr>
          </w:p>
        </w:tc>
        <w:tc>
          <w:tcPr>
            <w:tcW w:w="992" w:type="dxa"/>
          </w:tcPr>
          <w:p w14:paraId="3494F065" w14:textId="77777777" w:rsidR="0027550F" w:rsidRPr="00D15BFE" w:rsidRDefault="0027550F" w:rsidP="0027550F">
            <w:pPr>
              <w:widowControl w:val="0"/>
              <w:rPr>
                <w:rFonts w:cs="Arial"/>
                <w:b/>
                <w:lang w:val="it-IT"/>
              </w:rPr>
            </w:pPr>
          </w:p>
        </w:tc>
        <w:tc>
          <w:tcPr>
            <w:tcW w:w="4558" w:type="dxa"/>
          </w:tcPr>
          <w:p w14:paraId="50D72928" w14:textId="77777777" w:rsidR="0027550F" w:rsidRPr="00D15BFE" w:rsidRDefault="0027550F" w:rsidP="0027550F">
            <w:pPr>
              <w:widowControl w:val="0"/>
              <w:tabs>
                <w:tab w:val="center" w:pos="4680"/>
              </w:tabs>
              <w:autoSpaceDE w:val="0"/>
              <w:autoSpaceDN w:val="0"/>
              <w:adjustRightInd w:val="0"/>
              <w:ind w:right="105"/>
              <w:rPr>
                <w:rFonts w:cs="Arial"/>
                <w:b/>
                <w:lang w:val="it-IT" w:eastAsia="de-DE"/>
              </w:rPr>
            </w:pPr>
          </w:p>
        </w:tc>
      </w:tr>
      <w:tr w:rsidR="0027550F" w:rsidRPr="0012554D" w14:paraId="4BBA4C1F" w14:textId="77777777" w:rsidTr="003F019C">
        <w:tc>
          <w:tcPr>
            <w:tcW w:w="4395" w:type="dxa"/>
          </w:tcPr>
          <w:p w14:paraId="29BE4E94" w14:textId="77777777" w:rsidR="0027550F" w:rsidRPr="00D15BFE" w:rsidRDefault="0027550F" w:rsidP="0027550F">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992" w:type="dxa"/>
          </w:tcPr>
          <w:p w14:paraId="04D94123" w14:textId="77777777" w:rsidR="0027550F" w:rsidRPr="00D15BFE" w:rsidRDefault="0027550F" w:rsidP="0027550F">
            <w:pPr>
              <w:widowControl w:val="0"/>
              <w:rPr>
                <w:rFonts w:cs="Arial"/>
                <w:b/>
                <w:lang w:val="de-DE"/>
              </w:rPr>
            </w:pPr>
          </w:p>
        </w:tc>
        <w:tc>
          <w:tcPr>
            <w:tcW w:w="4558" w:type="dxa"/>
          </w:tcPr>
          <w:p w14:paraId="1DA48620" w14:textId="03E558CE" w:rsidR="0027550F" w:rsidRPr="00D15BFE" w:rsidRDefault="0027550F" w:rsidP="0027550F">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 xml:space="preserve"> </w:t>
            </w:r>
            <w:r w:rsidRPr="00D15BFE">
              <w:rPr>
                <w:rFonts w:cs="Arial"/>
                <w:lang w:val="it-IT"/>
              </w:rPr>
              <w:t xml:space="preserve">di cui alla </w:t>
            </w:r>
            <w:r>
              <w:rPr>
                <w:rFonts w:cs="Arial"/>
                <w:lang w:val="it-IT"/>
              </w:rPr>
              <w:t>l</w:t>
            </w:r>
            <w:r w:rsidRPr="00D15BFE">
              <w:rPr>
                <w:rFonts w:cs="Arial"/>
                <w:lang w:val="it-IT"/>
              </w:rPr>
              <w:t>. 136/2010, l‘appaltatore si assume l‘obbligo di tracciabilità dei flussi finanziari.</w:t>
            </w:r>
          </w:p>
        </w:tc>
      </w:tr>
      <w:tr w:rsidR="0027550F" w:rsidRPr="0012554D" w14:paraId="33D4E1B1" w14:textId="77777777" w:rsidTr="003F019C">
        <w:tc>
          <w:tcPr>
            <w:tcW w:w="4395" w:type="dxa"/>
          </w:tcPr>
          <w:p w14:paraId="45071A94" w14:textId="77777777" w:rsidR="0027550F" w:rsidRPr="00D15BFE" w:rsidRDefault="0027550F" w:rsidP="0027550F">
            <w:pPr>
              <w:widowControl w:val="0"/>
              <w:ind w:right="22"/>
              <w:rPr>
                <w:rFonts w:cs="Arial"/>
                <w:bCs/>
                <w:lang w:val="it-IT"/>
              </w:rPr>
            </w:pPr>
          </w:p>
        </w:tc>
        <w:tc>
          <w:tcPr>
            <w:tcW w:w="992" w:type="dxa"/>
          </w:tcPr>
          <w:p w14:paraId="3C936706" w14:textId="77777777" w:rsidR="0027550F" w:rsidRPr="00D15BFE" w:rsidRDefault="0027550F" w:rsidP="0027550F">
            <w:pPr>
              <w:widowControl w:val="0"/>
              <w:rPr>
                <w:rFonts w:cs="Arial"/>
                <w:b/>
                <w:lang w:val="it-IT"/>
              </w:rPr>
            </w:pPr>
          </w:p>
        </w:tc>
        <w:tc>
          <w:tcPr>
            <w:tcW w:w="4558" w:type="dxa"/>
          </w:tcPr>
          <w:p w14:paraId="7DE4210D" w14:textId="77777777" w:rsidR="0027550F" w:rsidRPr="00D15BFE" w:rsidRDefault="0027550F" w:rsidP="0027550F">
            <w:pPr>
              <w:widowControl w:val="0"/>
              <w:ind w:right="181"/>
              <w:rPr>
                <w:rFonts w:cs="Arial"/>
                <w:lang w:val="it-IT"/>
              </w:rPr>
            </w:pPr>
          </w:p>
        </w:tc>
      </w:tr>
      <w:tr w:rsidR="0027550F" w:rsidRPr="0012554D" w14:paraId="44814E8F" w14:textId="77777777" w:rsidTr="003F019C">
        <w:tc>
          <w:tcPr>
            <w:tcW w:w="4395" w:type="dxa"/>
          </w:tcPr>
          <w:p w14:paraId="08E3016C" w14:textId="6F360F71" w:rsidR="0027550F" w:rsidRPr="00D15BFE" w:rsidRDefault="0027550F" w:rsidP="0027550F">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992" w:type="dxa"/>
          </w:tcPr>
          <w:p w14:paraId="07BA2F9B" w14:textId="77777777" w:rsidR="0027550F" w:rsidRPr="00D15BFE" w:rsidRDefault="0027550F" w:rsidP="0027550F">
            <w:pPr>
              <w:widowControl w:val="0"/>
              <w:rPr>
                <w:rFonts w:cs="Arial"/>
                <w:b/>
                <w:lang w:val="de-DE"/>
              </w:rPr>
            </w:pPr>
          </w:p>
        </w:tc>
        <w:tc>
          <w:tcPr>
            <w:tcW w:w="4558" w:type="dxa"/>
          </w:tcPr>
          <w:p w14:paraId="0CC0F699" w14:textId="77777777" w:rsidR="0027550F" w:rsidRPr="00D15BFE" w:rsidRDefault="0027550F" w:rsidP="0027550F">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27550F" w:rsidRPr="00D15BFE" w:rsidRDefault="0027550F" w:rsidP="0027550F">
            <w:pPr>
              <w:widowControl w:val="0"/>
              <w:ind w:right="181"/>
              <w:rPr>
                <w:rFonts w:cs="Arial"/>
                <w:lang w:val="it-IT"/>
              </w:rPr>
            </w:pPr>
          </w:p>
        </w:tc>
      </w:tr>
      <w:tr w:rsidR="0027550F" w:rsidRPr="0012554D" w14:paraId="6CB656DE" w14:textId="77777777" w:rsidTr="003F019C">
        <w:tc>
          <w:tcPr>
            <w:tcW w:w="4395" w:type="dxa"/>
          </w:tcPr>
          <w:p w14:paraId="2FAFABF3" w14:textId="77777777" w:rsidR="0027550F" w:rsidRPr="00D15BFE" w:rsidRDefault="0027550F" w:rsidP="0027550F">
            <w:pPr>
              <w:widowControl w:val="0"/>
              <w:ind w:right="22"/>
              <w:rPr>
                <w:rFonts w:cs="Arial"/>
                <w:bCs/>
                <w:lang w:val="it-IT"/>
              </w:rPr>
            </w:pPr>
          </w:p>
        </w:tc>
        <w:tc>
          <w:tcPr>
            <w:tcW w:w="992" w:type="dxa"/>
          </w:tcPr>
          <w:p w14:paraId="0164679E" w14:textId="77777777" w:rsidR="0027550F" w:rsidRPr="00D15BFE" w:rsidRDefault="0027550F" w:rsidP="0027550F">
            <w:pPr>
              <w:widowControl w:val="0"/>
              <w:rPr>
                <w:rFonts w:cs="Arial"/>
                <w:b/>
                <w:lang w:val="it-IT"/>
              </w:rPr>
            </w:pPr>
          </w:p>
        </w:tc>
        <w:tc>
          <w:tcPr>
            <w:tcW w:w="4558" w:type="dxa"/>
          </w:tcPr>
          <w:p w14:paraId="03E7BFD1" w14:textId="77777777" w:rsidR="0027550F" w:rsidRPr="00D15BFE" w:rsidRDefault="0027550F" w:rsidP="0027550F">
            <w:pPr>
              <w:widowControl w:val="0"/>
              <w:ind w:right="181"/>
              <w:rPr>
                <w:rFonts w:cs="Arial"/>
                <w:lang w:val="it-IT"/>
              </w:rPr>
            </w:pPr>
          </w:p>
        </w:tc>
      </w:tr>
      <w:tr w:rsidR="0027550F" w:rsidRPr="00966A62" w14:paraId="03B649A7" w14:textId="77777777" w:rsidTr="003F019C">
        <w:tc>
          <w:tcPr>
            <w:tcW w:w="4395" w:type="dxa"/>
          </w:tcPr>
          <w:p w14:paraId="2A2F72DA" w14:textId="77777777" w:rsidR="0027550F" w:rsidRPr="00D15BFE" w:rsidRDefault="0027550F" w:rsidP="0027550F">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4630B1">
              <w:rPr>
                <w:rFonts w:cs="Arial"/>
                <w:lang w:val="de-DE"/>
              </w:rPr>
            </w:r>
            <w:r w:rsidR="004630B1">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27550F" w:rsidRPr="00D15BFE" w:rsidRDefault="0027550F" w:rsidP="0027550F">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4630B1">
              <w:rPr>
                <w:rFonts w:cs="Arial"/>
                <w:lang w:val="de-DE"/>
              </w:rPr>
            </w:r>
            <w:r w:rsidR="004630B1">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27550F" w:rsidRPr="00D15BFE" w:rsidRDefault="0027550F" w:rsidP="0027550F">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4630B1">
              <w:rPr>
                <w:rFonts w:cs="Arial"/>
                <w:lang w:val="de-DE"/>
              </w:rPr>
            </w:r>
            <w:r w:rsidR="004630B1">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992" w:type="dxa"/>
          </w:tcPr>
          <w:p w14:paraId="131F72A6" w14:textId="77777777" w:rsidR="0027550F" w:rsidRPr="00D15BFE" w:rsidRDefault="0027550F" w:rsidP="0027550F">
            <w:pPr>
              <w:widowControl w:val="0"/>
              <w:rPr>
                <w:rFonts w:cs="Arial"/>
                <w:lang w:val="de-DE"/>
              </w:rPr>
            </w:pPr>
          </w:p>
        </w:tc>
        <w:tc>
          <w:tcPr>
            <w:tcW w:w="4558" w:type="dxa"/>
          </w:tcPr>
          <w:p w14:paraId="387E0713" w14:textId="77777777" w:rsidR="0027550F" w:rsidRPr="00D15BFE" w:rsidRDefault="0027550F" w:rsidP="0027550F">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4630B1">
              <w:rPr>
                <w:rFonts w:cs="Arial"/>
              </w:rPr>
            </w:r>
            <w:r w:rsidR="004630B1">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27550F" w:rsidRPr="00D15BFE" w:rsidRDefault="0027550F" w:rsidP="0027550F">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4630B1">
              <w:rPr>
                <w:rFonts w:cs="Arial"/>
              </w:rPr>
            </w:r>
            <w:r w:rsidR="004630B1">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27550F" w:rsidRPr="00D15BFE" w:rsidRDefault="0027550F" w:rsidP="0027550F">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4630B1">
              <w:rPr>
                <w:rFonts w:cs="Arial"/>
              </w:rPr>
            </w:r>
            <w:r w:rsidR="004630B1">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27550F" w:rsidRPr="00966A62" w14:paraId="252E9046" w14:textId="77777777" w:rsidTr="003F019C">
        <w:tc>
          <w:tcPr>
            <w:tcW w:w="4395" w:type="dxa"/>
          </w:tcPr>
          <w:p w14:paraId="033448BD" w14:textId="77777777" w:rsidR="0027550F" w:rsidRPr="00EF35DF" w:rsidRDefault="0027550F" w:rsidP="0027550F">
            <w:pPr>
              <w:widowControl w:val="0"/>
              <w:ind w:right="22"/>
              <w:rPr>
                <w:rFonts w:cs="Arial"/>
                <w:lang w:val="it-IT" w:eastAsia="de-DE"/>
              </w:rPr>
            </w:pPr>
          </w:p>
        </w:tc>
        <w:tc>
          <w:tcPr>
            <w:tcW w:w="992" w:type="dxa"/>
          </w:tcPr>
          <w:p w14:paraId="07D72F90" w14:textId="77777777" w:rsidR="0027550F" w:rsidRPr="00D15BFE" w:rsidRDefault="0027550F" w:rsidP="0027550F">
            <w:pPr>
              <w:widowControl w:val="0"/>
              <w:rPr>
                <w:rFonts w:cs="Arial"/>
                <w:lang w:val="it-IT"/>
              </w:rPr>
            </w:pPr>
          </w:p>
        </w:tc>
        <w:tc>
          <w:tcPr>
            <w:tcW w:w="4558" w:type="dxa"/>
          </w:tcPr>
          <w:p w14:paraId="654863EE" w14:textId="77777777" w:rsidR="0027550F" w:rsidRPr="00D15BFE" w:rsidRDefault="0027550F" w:rsidP="0027550F">
            <w:pPr>
              <w:widowControl w:val="0"/>
              <w:ind w:right="181"/>
              <w:rPr>
                <w:rFonts w:cs="Arial"/>
                <w:lang w:val="it-IT"/>
              </w:rPr>
            </w:pPr>
          </w:p>
        </w:tc>
      </w:tr>
      <w:tr w:rsidR="0027550F" w:rsidRPr="0012554D" w14:paraId="64DDC9E1" w14:textId="77777777" w:rsidTr="003F019C">
        <w:tc>
          <w:tcPr>
            <w:tcW w:w="4395" w:type="dxa"/>
          </w:tcPr>
          <w:p w14:paraId="7A29010E" w14:textId="77777777" w:rsidR="0027550F" w:rsidRPr="004E6D0A" w:rsidRDefault="0027550F" w:rsidP="0027550F">
            <w:pPr>
              <w:widowControl w:val="0"/>
              <w:rPr>
                <w:rFonts w:cs="Arial"/>
                <w:lang w:val="de-DE"/>
              </w:rPr>
            </w:pPr>
            <w:r w:rsidRPr="004E6D0A">
              <w:rPr>
                <w:rFonts w:cs="Arial"/>
                <w:lang w:val="de-DE"/>
              </w:rPr>
              <w:t>Der Auftragnehmer teilt dem Auftraggeber Folgendes mit:</w:t>
            </w:r>
          </w:p>
          <w:p w14:paraId="121A6CED" w14:textId="77777777" w:rsidR="0027550F" w:rsidRPr="004E6D0A" w:rsidRDefault="0027550F" w:rsidP="0027550F">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27550F" w:rsidRPr="004E6D0A" w:rsidRDefault="0027550F" w:rsidP="0027550F">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27550F" w:rsidRPr="004E6D0A" w:rsidRDefault="0027550F" w:rsidP="0027550F">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27550F" w:rsidRPr="004E6D0A" w:rsidRDefault="0027550F" w:rsidP="0027550F">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w:t>
            </w:r>
            <w:r w:rsidRPr="004E6D0A">
              <w:rPr>
                <w:rFonts w:cs="Arial"/>
                <w:lang w:val="de-DE"/>
              </w:rPr>
              <w:lastRenderedPageBreak/>
              <w:t xml:space="preserve">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27550F" w:rsidRPr="004E6D0A" w:rsidRDefault="0027550F" w:rsidP="0027550F">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27550F" w:rsidRPr="004E6D0A" w:rsidRDefault="0027550F" w:rsidP="0027550F">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405AE10F" w:rsidR="0027550F" w:rsidRPr="00D15BFE" w:rsidRDefault="0027550F" w:rsidP="0027550F">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27550F" w:rsidRPr="00D15BFE" w:rsidRDefault="0027550F" w:rsidP="0027550F">
            <w:pPr>
              <w:widowControl w:val="0"/>
              <w:rPr>
                <w:rFonts w:cs="Arial"/>
                <w:lang w:val="de-DE"/>
              </w:rPr>
            </w:pPr>
          </w:p>
        </w:tc>
        <w:tc>
          <w:tcPr>
            <w:tcW w:w="4558" w:type="dxa"/>
          </w:tcPr>
          <w:p w14:paraId="39BCF5AE" w14:textId="77777777" w:rsidR="0027550F" w:rsidRPr="004E6D0A" w:rsidRDefault="0027550F" w:rsidP="0027550F">
            <w:pPr>
              <w:widowControl w:val="0"/>
              <w:rPr>
                <w:rFonts w:cs="Arial"/>
                <w:lang w:val="it-IT"/>
              </w:rPr>
            </w:pPr>
            <w:r w:rsidRPr="004E6D0A">
              <w:rPr>
                <w:rFonts w:cs="Arial"/>
                <w:lang w:val="it-IT"/>
              </w:rPr>
              <w:t>L’affidatario deve comunicare alla stazione appaltante:</w:t>
            </w:r>
          </w:p>
          <w:p w14:paraId="2129F5B2" w14:textId="77777777" w:rsidR="0027550F" w:rsidRPr="004E6D0A" w:rsidRDefault="0027550F" w:rsidP="0027550F">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27550F" w:rsidRPr="004E6D0A" w:rsidRDefault="0027550F" w:rsidP="0027550F">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27550F" w:rsidRPr="004E6D0A" w:rsidRDefault="0027550F" w:rsidP="0027550F">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27550F" w:rsidRPr="004E6D0A" w:rsidRDefault="0027550F" w:rsidP="0027550F">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w:t>
            </w:r>
            <w:r w:rsidRPr="004E6D0A">
              <w:rPr>
                <w:rFonts w:cs="Arial"/>
                <w:lang w:val="it-IT"/>
              </w:rPr>
              <w:lastRenderedPageBreak/>
              <w:t xml:space="preserve">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27550F" w:rsidRPr="004E6D0A" w:rsidRDefault="0027550F" w:rsidP="0027550F">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27550F" w:rsidRPr="004E6D0A" w:rsidRDefault="0027550F" w:rsidP="0027550F">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27550F" w:rsidRPr="00D15BFE" w:rsidRDefault="0027550F" w:rsidP="0027550F">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27550F" w:rsidRPr="0012554D" w14:paraId="4F7E21AC" w14:textId="77777777" w:rsidTr="003F019C">
        <w:tc>
          <w:tcPr>
            <w:tcW w:w="4395" w:type="dxa"/>
          </w:tcPr>
          <w:p w14:paraId="2B96BBF8" w14:textId="77777777" w:rsidR="0027550F" w:rsidRPr="00D15BFE" w:rsidRDefault="0027550F" w:rsidP="0027550F">
            <w:pPr>
              <w:widowControl w:val="0"/>
              <w:ind w:right="22"/>
              <w:rPr>
                <w:rFonts w:cs="Arial"/>
                <w:bCs/>
                <w:lang w:val="it-IT"/>
              </w:rPr>
            </w:pPr>
          </w:p>
        </w:tc>
        <w:tc>
          <w:tcPr>
            <w:tcW w:w="992" w:type="dxa"/>
          </w:tcPr>
          <w:p w14:paraId="50B5DCE7" w14:textId="77777777" w:rsidR="0027550F" w:rsidRPr="00D15BFE" w:rsidRDefault="0027550F" w:rsidP="0027550F">
            <w:pPr>
              <w:widowControl w:val="0"/>
              <w:rPr>
                <w:rFonts w:cs="Arial"/>
                <w:lang w:val="it-IT"/>
              </w:rPr>
            </w:pPr>
          </w:p>
        </w:tc>
        <w:tc>
          <w:tcPr>
            <w:tcW w:w="4558" w:type="dxa"/>
          </w:tcPr>
          <w:p w14:paraId="6BE87284" w14:textId="77777777" w:rsidR="0027550F" w:rsidRPr="00D15BFE" w:rsidRDefault="0027550F" w:rsidP="0027550F">
            <w:pPr>
              <w:widowControl w:val="0"/>
              <w:ind w:right="181"/>
              <w:rPr>
                <w:rFonts w:cs="Arial"/>
                <w:lang w:val="it-IT"/>
              </w:rPr>
            </w:pPr>
          </w:p>
        </w:tc>
      </w:tr>
      <w:tr w:rsidR="0027550F" w:rsidRPr="00D15BFE" w14:paraId="693F8F13" w14:textId="77777777" w:rsidTr="003F019C">
        <w:trPr>
          <w:trHeight w:val="663"/>
        </w:trPr>
        <w:tc>
          <w:tcPr>
            <w:tcW w:w="4395" w:type="dxa"/>
            <w:shd w:val="clear" w:color="auto" w:fill="E0E0E0"/>
          </w:tcPr>
          <w:p w14:paraId="1863BFF8" w14:textId="3FBB98A5" w:rsidR="0088029C" w:rsidRDefault="0027550F" w:rsidP="0088029C">
            <w:pPr>
              <w:widowControl w:val="0"/>
              <w:ind w:left="1260" w:right="22" w:hanging="1260"/>
              <w:jc w:val="center"/>
              <w:rPr>
                <w:rFonts w:cs="Arial"/>
                <w:b/>
                <w:lang w:val="de-DE"/>
              </w:rPr>
            </w:pPr>
            <w:r w:rsidRPr="00D15BFE">
              <w:rPr>
                <w:rFonts w:cs="Arial"/>
                <w:b/>
                <w:lang w:val="de-DE"/>
              </w:rPr>
              <w:t>ARTIKEL 5</w:t>
            </w:r>
          </w:p>
          <w:p w14:paraId="2DDAD8CA" w14:textId="77777777" w:rsidR="0088029C" w:rsidRDefault="0088029C" w:rsidP="0088029C">
            <w:pPr>
              <w:widowControl w:val="0"/>
              <w:ind w:left="1260" w:right="22" w:hanging="1260"/>
              <w:jc w:val="center"/>
              <w:rPr>
                <w:rFonts w:cs="Arial"/>
                <w:b/>
                <w:lang w:val="de-DE"/>
              </w:rPr>
            </w:pPr>
          </w:p>
          <w:p w14:paraId="5A495634" w14:textId="1ADBD4ED" w:rsidR="0027550F" w:rsidRPr="00D15BFE" w:rsidRDefault="0027550F" w:rsidP="0088029C">
            <w:pPr>
              <w:widowControl w:val="0"/>
              <w:ind w:left="1260" w:right="22" w:hanging="1260"/>
              <w:jc w:val="center"/>
              <w:rPr>
                <w:rFonts w:cs="Arial"/>
                <w:b/>
                <w:lang w:val="de-DE"/>
              </w:rPr>
            </w:pPr>
            <w:r w:rsidRPr="00D15BFE">
              <w:rPr>
                <w:rFonts w:cs="Arial"/>
                <w:b/>
                <w:lang w:val="de-DE"/>
              </w:rPr>
              <w:t>ABLAUF DER AUSSCHREIBUNG</w:t>
            </w:r>
          </w:p>
        </w:tc>
        <w:tc>
          <w:tcPr>
            <w:tcW w:w="992" w:type="dxa"/>
          </w:tcPr>
          <w:p w14:paraId="4A7CF3AA" w14:textId="77777777" w:rsidR="0027550F" w:rsidRPr="00D15BFE" w:rsidRDefault="0027550F" w:rsidP="0027550F">
            <w:pPr>
              <w:widowControl w:val="0"/>
              <w:rPr>
                <w:rFonts w:cs="Arial"/>
                <w:b/>
                <w:lang w:val="de-DE"/>
              </w:rPr>
            </w:pPr>
          </w:p>
        </w:tc>
        <w:tc>
          <w:tcPr>
            <w:tcW w:w="4558" w:type="dxa"/>
            <w:shd w:val="clear" w:color="auto" w:fill="E0E0E0"/>
          </w:tcPr>
          <w:p w14:paraId="72DD16E5" w14:textId="005659F1" w:rsidR="0088029C" w:rsidRDefault="0027550F" w:rsidP="0088029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541E07C0" w14:textId="77777777" w:rsidR="0088029C" w:rsidRDefault="0088029C" w:rsidP="0088029C">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A4136B8" w:rsidR="0027550F" w:rsidRPr="00D15BFE" w:rsidRDefault="0027550F" w:rsidP="0088029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27550F" w:rsidRPr="0012554D" w14:paraId="490B956D" w14:textId="77777777" w:rsidTr="003F019C">
        <w:tc>
          <w:tcPr>
            <w:tcW w:w="4395" w:type="dxa"/>
          </w:tcPr>
          <w:p w14:paraId="4660C7C2" w14:textId="77777777" w:rsidR="0027550F" w:rsidRPr="00D15BFE" w:rsidRDefault="0027550F" w:rsidP="0027550F">
            <w:pPr>
              <w:widowControl w:val="0"/>
              <w:ind w:right="22"/>
              <w:rPr>
                <w:rFonts w:cs="Arial"/>
                <w:b/>
                <w:lang w:val="it-IT"/>
              </w:rPr>
            </w:pPr>
          </w:p>
          <w:p w14:paraId="09DC40FC" w14:textId="77777777" w:rsidR="0027550F" w:rsidRPr="00916D2F" w:rsidRDefault="0027550F" w:rsidP="0027550F">
            <w:pPr>
              <w:widowControl w:val="0"/>
              <w:numPr>
                <w:ilvl w:val="0"/>
                <w:numId w:val="20"/>
              </w:numPr>
              <w:tabs>
                <w:tab w:val="clear" w:pos="720"/>
                <w:tab w:val="num" w:pos="360"/>
              </w:tabs>
              <w:ind w:left="360" w:right="22"/>
              <w:rPr>
                <w:rFonts w:cs="Arial"/>
                <w:b/>
                <w:lang w:val="it-IT"/>
              </w:rPr>
            </w:pPr>
            <w:r w:rsidRPr="00916D2F">
              <w:rPr>
                <w:rFonts w:cs="Arial"/>
                <w:b/>
                <w:lang w:val="de-DE" w:eastAsia="de-DE"/>
              </w:rPr>
              <w:t>Wettbewerbsbehörde und Bewertungskommission</w:t>
            </w:r>
          </w:p>
        </w:tc>
        <w:tc>
          <w:tcPr>
            <w:tcW w:w="992" w:type="dxa"/>
          </w:tcPr>
          <w:p w14:paraId="61B5BF6A" w14:textId="77777777" w:rsidR="0027550F" w:rsidRPr="00D15BFE" w:rsidRDefault="0027550F" w:rsidP="0027550F">
            <w:pPr>
              <w:widowControl w:val="0"/>
              <w:rPr>
                <w:rFonts w:cs="Arial"/>
                <w:b/>
                <w:lang w:val="it-IT"/>
              </w:rPr>
            </w:pPr>
          </w:p>
        </w:tc>
        <w:tc>
          <w:tcPr>
            <w:tcW w:w="4558" w:type="dxa"/>
          </w:tcPr>
          <w:p w14:paraId="147D245F"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p w14:paraId="1FE90257"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1. Autorità di gara e commissione di valutazione</w:t>
            </w:r>
          </w:p>
        </w:tc>
      </w:tr>
      <w:tr w:rsidR="0027550F" w:rsidRPr="0012554D" w14:paraId="2DB74358" w14:textId="77777777" w:rsidTr="003F019C">
        <w:tc>
          <w:tcPr>
            <w:tcW w:w="4395" w:type="dxa"/>
          </w:tcPr>
          <w:p w14:paraId="43CFB51C" w14:textId="77777777" w:rsidR="0027550F" w:rsidRPr="00D15BFE" w:rsidRDefault="0027550F" w:rsidP="0027550F">
            <w:pPr>
              <w:widowControl w:val="0"/>
              <w:ind w:right="22"/>
              <w:rPr>
                <w:rFonts w:cs="Arial"/>
                <w:b/>
                <w:lang w:val="it-IT"/>
              </w:rPr>
            </w:pPr>
          </w:p>
        </w:tc>
        <w:tc>
          <w:tcPr>
            <w:tcW w:w="992" w:type="dxa"/>
          </w:tcPr>
          <w:p w14:paraId="1263D688" w14:textId="77777777" w:rsidR="0027550F" w:rsidRPr="00D15BFE" w:rsidRDefault="0027550F" w:rsidP="0027550F">
            <w:pPr>
              <w:widowControl w:val="0"/>
              <w:rPr>
                <w:rFonts w:cs="Arial"/>
                <w:b/>
                <w:lang w:val="it-IT"/>
              </w:rPr>
            </w:pPr>
          </w:p>
        </w:tc>
        <w:tc>
          <w:tcPr>
            <w:tcW w:w="4558" w:type="dxa"/>
          </w:tcPr>
          <w:p w14:paraId="1B29CD57"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12554D" w14:paraId="412EB249" w14:textId="77777777" w:rsidTr="003F019C">
        <w:tc>
          <w:tcPr>
            <w:tcW w:w="4395" w:type="dxa"/>
          </w:tcPr>
          <w:p w14:paraId="5C705DEC" w14:textId="5A318821" w:rsidR="0027550F" w:rsidRPr="0006673D" w:rsidRDefault="0027550F" w:rsidP="0027550F">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6" w:history="1">
              <w:r>
                <w:rPr>
                  <w:rStyle w:val="Collegamentoipertestuale"/>
                  <w:rFonts w:cs="Arial"/>
                  <w:lang w:val="de-DE"/>
                </w:rPr>
                <w:t>www.ausschreibungen-suedtirol.it</w:t>
              </w:r>
            </w:hyperlink>
            <w:r>
              <w:rPr>
                <w:rFonts w:cs="Arial"/>
                <w:lang w:val="de-DE"/>
              </w:rPr>
              <w:t xml:space="preserve"> / </w:t>
            </w:r>
            <w:hyperlink r:id="rId67"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992" w:type="dxa"/>
          </w:tcPr>
          <w:p w14:paraId="5DD01314" w14:textId="77777777" w:rsidR="0027550F" w:rsidRPr="0006673D" w:rsidRDefault="0027550F" w:rsidP="0027550F">
            <w:pPr>
              <w:widowControl w:val="0"/>
              <w:rPr>
                <w:rFonts w:cs="Arial"/>
                <w:b/>
                <w:lang w:val="de-DE"/>
              </w:rPr>
            </w:pPr>
          </w:p>
        </w:tc>
        <w:tc>
          <w:tcPr>
            <w:tcW w:w="4558" w:type="dxa"/>
          </w:tcPr>
          <w:p w14:paraId="1278D922" w14:textId="1612E21B"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8" w:history="1">
              <w:r>
                <w:rPr>
                  <w:rStyle w:val="Collegamentoipertestuale"/>
                  <w:rFonts w:cs="Arial"/>
                  <w:lang w:val="it-IT"/>
                </w:rPr>
                <w:t>www.bandi-altoadige.it</w:t>
              </w:r>
            </w:hyperlink>
            <w:r>
              <w:rPr>
                <w:rFonts w:cs="Arial"/>
                <w:lang w:val="it-IT"/>
              </w:rPr>
              <w:t xml:space="preserve"> / </w:t>
            </w:r>
            <w:hyperlink r:id="rId69" w:history="1">
              <w:r>
                <w:rPr>
                  <w:rStyle w:val="Collegamentoipertestuale"/>
                  <w:rFonts w:cs="Arial"/>
                  <w:lang w:val="it-IT"/>
                </w:rPr>
                <w:t>www.ausschreibungen-suedtirol.it</w:t>
              </w:r>
            </w:hyperlink>
            <w:r>
              <w:rPr>
                <w:rFonts w:cs="Arial"/>
                <w:lang w:val="it-IT"/>
              </w:rPr>
              <w:t>.</w:t>
            </w:r>
          </w:p>
        </w:tc>
      </w:tr>
      <w:tr w:rsidR="0027550F" w:rsidRPr="0012554D" w14:paraId="744AF7B8" w14:textId="77777777" w:rsidTr="003F019C">
        <w:tc>
          <w:tcPr>
            <w:tcW w:w="4395" w:type="dxa"/>
          </w:tcPr>
          <w:p w14:paraId="03FED13C" w14:textId="77777777" w:rsidR="0027550F" w:rsidRPr="0006673D" w:rsidRDefault="0027550F" w:rsidP="0027550F">
            <w:pPr>
              <w:widowControl w:val="0"/>
              <w:ind w:right="22"/>
              <w:rPr>
                <w:rFonts w:cs="Arial"/>
                <w:lang w:val="it-IT"/>
              </w:rPr>
            </w:pPr>
          </w:p>
        </w:tc>
        <w:tc>
          <w:tcPr>
            <w:tcW w:w="992" w:type="dxa"/>
          </w:tcPr>
          <w:p w14:paraId="61AD94C1" w14:textId="77777777" w:rsidR="0027550F" w:rsidRPr="0006673D" w:rsidRDefault="0027550F" w:rsidP="0027550F">
            <w:pPr>
              <w:widowControl w:val="0"/>
              <w:rPr>
                <w:rFonts w:cs="Arial"/>
                <w:b/>
                <w:lang w:val="it-IT"/>
              </w:rPr>
            </w:pPr>
          </w:p>
        </w:tc>
        <w:tc>
          <w:tcPr>
            <w:tcW w:w="4558" w:type="dxa"/>
          </w:tcPr>
          <w:p w14:paraId="5B30A586" w14:textId="77777777" w:rsidR="0027550F" w:rsidRDefault="0027550F" w:rsidP="0027550F">
            <w:pPr>
              <w:widowControl w:val="0"/>
              <w:tabs>
                <w:tab w:val="center" w:pos="4680"/>
              </w:tabs>
              <w:autoSpaceDE w:val="0"/>
              <w:autoSpaceDN w:val="0"/>
              <w:adjustRightInd w:val="0"/>
              <w:ind w:right="105"/>
              <w:rPr>
                <w:rFonts w:cs="Arial"/>
                <w:lang w:val="it-IT"/>
              </w:rPr>
            </w:pPr>
          </w:p>
        </w:tc>
      </w:tr>
      <w:tr w:rsidR="0027550F" w:rsidRPr="0012554D" w14:paraId="06FEECD5" w14:textId="77777777" w:rsidTr="003F019C">
        <w:tc>
          <w:tcPr>
            <w:tcW w:w="4395" w:type="dxa"/>
          </w:tcPr>
          <w:p w14:paraId="377A788E" w14:textId="77777777" w:rsidR="0027550F" w:rsidRPr="00D15BFE" w:rsidRDefault="0027550F" w:rsidP="0027550F">
            <w:pPr>
              <w:widowControl w:val="0"/>
              <w:ind w:right="22"/>
              <w:rPr>
                <w:rFonts w:cs="Arial"/>
                <w:lang w:val="de-DE"/>
              </w:rPr>
            </w:pPr>
            <w:r w:rsidRPr="00D15BFE">
              <w:rPr>
                <w:rFonts w:cs="Arial"/>
                <w:lang w:val="de-DE"/>
              </w:rPr>
              <w:t>Der Ausschreibungsablauf wird in einer Niederschrift festgehalten.</w:t>
            </w:r>
          </w:p>
        </w:tc>
        <w:tc>
          <w:tcPr>
            <w:tcW w:w="992" w:type="dxa"/>
          </w:tcPr>
          <w:p w14:paraId="706FB7D9" w14:textId="77777777" w:rsidR="0027550F" w:rsidRPr="00D15BFE" w:rsidRDefault="0027550F" w:rsidP="0027550F">
            <w:pPr>
              <w:widowControl w:val="0"/>
              <w:rPr>
                <w:rFonts w:cs="Arial"/>
                <w:b/>
                <w:lang w:val="de-DE"/>
              </w:rPr>
            </w:pPr>
          </w:p>
        </w:tc>
        <w:tc>
          <w:tcPr>
            <w:tcW w:w="4558" w:type="dxa"/>
          </w:tcPr>
          <w:p w14:paraId="08ECFEFD" w14:textId="77777777" w:rsidR="0027550F" w:rsidRPr="00D15BFE" w:rsidRDefault="0027550F" w:rsidP="0027550F">
            <w:pPr>
              <w:widowControl w:val="0"/>
              <w:ind w:right="180"/>
              <w:rPr>
                <w:rFonts w:cs="Arial"/>
                <w:lang w:val="it-IT"/>
              </w:rPr>
            </w:pPr>
            <w:r w:rsidRPr="00D15BFE">
              <w:rPr>
                <w:rFonts w:cs="Arial"/>
                <w:lang w:val="it-IT"/>
              </w:rPr>
              <w:t>Sarà redatto un verbale delle operazioni di gara.</w:t>
            </w:r>
          </w:p>
        </w:tc>
      </w:tr>
      <w:tr w:rsidR="0027550F" w:rsidRPr="0012554D" w14:paraId="354BA525" w14:textId="77777777" w:rsidTr="003F019C">
        <w:tc>
          <w:tcPr>
            <w:tcW w:w="4395" w:type="dxa"/>
          </w:tcPr>
          <w:p w14:paraId="4CB512C3" w14:textId="77777777" w:rsidR="0027550F" w:rsidRPr="00BA0B1E" w:rsidRDefault="0027550F" w:rsidP="0027550F">
            <w:pPr>
              <w:widowControl w:val="0"/>
              <w:ind w:right="22"/>
              <w:rPr>
                <w:rFonts w:cs="Arial"/>
                <w:lang w:val="it-IT"/>
              </w:rPr>
            </w:pPr>
          </w:p>
        </w:tc>
        <w:tc>
          <w:tcPr>
            <w:tcW w:w="992" w:type="dxa"/>
          </w:tcPr>
          <w:p w14:paraId="599DA12D" w14:textId="77777777" w:rsidR="0027550F" w:rsidRPr="00BA0B1E" w:rsidRDefault="0027550F" w:rsidP="0027550F">
            <w:pPr>
              <w:widowControl w:val="0"/>
              <w:rPr>
                <w:rFonts w:cs="Arial"/>
                <w:b/>
                <w:lang w:val="it-IT"/>
              </w:rPr>
            </w:pPr>
          </w:p>
        </w:tc>
        <w:tc>
          <w:tcPr>
            <w:tcW w:w="4558" w:type="dxa"/>
          </w:tcPr>
          <w:p w14:paraId="0F3D1497" w14:textId="77777777" w:rsidR="0027550F" w:rsidRPr="00D15BFE" w:rsidRDefault="0027550F" w:rsidP="0027550F">
            <w:pPr>
              <w:widowControl w:val="0"/>
              <w:ind w:right="180"/>
              <w:rPr>
                <w:rFonts w:cs="Arial"/>
                <w:lang w:val="it-IT"/>
              </w:rPr>
            </w:pPr>
          </w:p>
        </w:tc>
      </w:tr>
      <w:tr w:rsidR="0027550F" w:rsidRPr="0012554D" w14:paraId="1F3D0842" w14:textId="77777777" w:rsidTr="003F019C">
        <w:tc>
          <w:tcPr>
            <w:tcW w:w="4395" w:type="dxa"/>
          </w:tcPr>
          <w:p w14:paraId="416476DF" w14:textId="6998418F" w:rsidR="0027550F" w:rsidRPr="0006673D" w:rsidRDefault="0027550F" w:rsidP="0027550F">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27550F" w:rsidRPr="0006673D" w:rsidRDefault="0027550F" w:rsidP="0027550F">
            <w:pPr>
              <w:widowControl w:val="0"/>
              <w:rPr>
                <w:rFonts w:cs="Arial"/>
                <w:b/>
                <w:lang w:val="de-DE"/>
              </w:rPr>
            </w:pPr>
          </w:p>
        </w:tc>
        <w:tc>
          <w:tcPr>
            <w:tcW w:w="4558" w:type="dxa"/>
          </w:tcPr>
          <w:p w14:paraId="660D1720" w14:textId="320B5070" w:rsidR="0027550F" w:rsidRPr="00D15BFE" w:rsidRDefault="0027550F" w:rsidP="0027550F">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27550F" w:rsidRPr="0012554D" w14:paraId="50090F3A" w14:textId="77777777" w:rsidTr="003F019C">
        <w:tc>
          <w:tcPr>
            <w:tcW w:w="4395" w:type="dxa"/>
          </w:tcPr>
          <w:p w14:paraId="03729975" w14:textId="77777777" w:rsidR="0027550F" w:rsidRPr="00D15BFE" w:rsidRDefault="0027550F" w:rsidP="0027550F">
            <w:pPr>
              <w:widowControl w:val="0"/>
              <w:ind w:right="22"/>
              <w:rPr>
                <w:rFonts w:cs="Arial"/>
                <w:b/>
                <w:lang w:val="it-IT"/>
              </w:rPr>
            </w:pPr>
          </w:p>
        </w:tc>
        <w:tc>
          <w:tcPr>
            <w:tcW w:w="992" w:type="dxa"/>
          </w:tcPr>
          <w:p w14:paraId="5E75C9EF" w14:textId="77777777" w:rsidR="0027550F" w:rsidRPr="00D15BFE" w:rsidRDefault="0027550F" w:rsidP="0027550F">
            <w:pPr>
              <w:widowControl w:val="0"/>
              <w:rPr>
                <w:rFonts w:cs="Arial"/>
                <w:b/>
                <w:lang w:val="it-IT"/>
              </w:rPr>
            </w:pPr>
          </w:p>
        </w:tc>
        <w:tc>
          <w:tcPr>
            <w:tcW w:w="4558" w:type="dxa"/>
          </w:tcPr>
          <w:p w14:paraId="67D0CB03"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12554D" w14:paraId="34BDAB1F" w14:textId="77777777" w:rsidTr="003F019C">
        <w:tc>
          <w:tcPr>
            <w:tcW w:w="4395" w:type="dxa"/>
          </w:tcPr>
          <w:p w14:paraId="473683C2" w14:textId="77777777" w:rsidR="0027550F" w:rsidRPr="00C06527" w:rsidRDefault="0027550F" w:rsidP="0027550F">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992" w:type="dxa"/>
          </w:tcPr>
          <w:p w14:paraId="11699095" w14:textId="77777777" w:rsidR="0027550F" w:rsidRPr="00C06527" w:rsidRDefault="0027550F" w:rsidP="0027550F">
            <w:pPr>
              <w:widowControl w:val="0"/>
              <w:rPr>
                <w:rFonts w:cs="Arial"/>
                <w:b/>
                <w:lang w:val="de-DE"/>
              </w:rPr>
            </w:pPr>
          </w:p>
        </w:tc>
        <w:tc>
          <w:tcPr>
            <w:tcW w:w="4558" w:type="dxa"/>
          </w:tcPr>
          <w:p w14:paraId="19DC5536"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27550F" w:rsidRPr="0012554D" w14:paraId="7840867E" w14:textId="77777777" w:rsidTr="003F019C">
        <w:tc>
          <w:tcPr>
            <w:tcW w:w="4395" w:type="dxa"/>
          </w:tcPr>
          <w:p w14:paraId="6B5A8812" w14:textId="77777777" w:rsidR="0027550F" w:rsidRPr="00D15BFE" w:rsidRDefault="0027550F" w:rsidP="0027550F">
            <w:pPr>
              <w:widowControl w:val="0"/>
              <w:ind w:right="22"/>
              <w:rPr>
                <w:color w:val="000000"/>
                <w:lang w:val="it-IT"/>
              </w:rPr>
            </w:pPr>
          </w:p>
        </w:tc>
        <w:tc>
          <w:tcPr>
            <w:tcW w:w="992" w:type="dxa"/>
          </w:tcPr>
          <w:p w14:paraId="0B230324" w14:textId="77777777" w:rsidR="0027550F" w:rsidRPr="00D15BFE" w:rsidRDefault="0027550F" w:rsidP="0027550F">
            <w:pPr>
              <w:widowControl w:val="0"/>
              <w:rPr>
                <w:rFonts w:cs="Arial"/>
                <w:b/>
                <w:lang w:val="it-IT"/>
              </w:rPr>
            </w:pPr>
          </w:p>
        </w:tc>
        <w:tc>
          <w:tcPr>
            <w:tcW w:w="4558" w:type="dxa"/>
          </w:tcPr>
          <w:p w14:paraId="593C456F" w14:textId="77777777" w:rsidR="0027550F" w:rsidRPr="00D15BFE" w:rsidRDefault="0027550F" w:rsidP="0027550F">
            <w:pPr>
              <w:widowControl w:val="0"/>
              <w:ind w:right="105"/>
              <w:rPr>
                <w:rFonts w:cs="Arial"/>
                <w:color w:val="000000"/>
                <w:lang w:val="it-IT"/>
              </w:rPr>
            </w:pPr>
          </w:p>
        </w:tc>
      </w:tr>
      <w:tr w:rsidR="0027550F" w:rsidRPr="0012554D" w14:paraId="3AD4AFA0" w14:textId="77777777" w:rsidTr="003F019C">
        <w:tc>
          <w:tcPr>
            <w:tcW w:w="4395" w:type="dxa"/>
          </w:tcPr>
          <w:p w14:paraId="17E9CE3C" w14:textId="79F0B541" w:rsidR="0027550F" w:rsidRPr="00506934" w:rsidRDefault="0027550F" w:rsidP="0027550F">
            <w:pPr>
              <w:widowControl w:val="0"/>
              <w:ind w:right="22"/>
              <w:rPr>
                <w:color w:val="4472C4" w:themeColor="accent1"/>
                <w:lang w:val="de-DE"/>
              </w:rPr>
            </w:pPr>
            <w:r w:rsidRPr="00506934">
              <w:rPr>
                <w:rFonts w:cs="Arial"/>
                <w:color w:val="4472C4" w:themeColor="accent1"/>
                <w:sz w:val="16"/>
                <w:szCs w:val="16"/>
                <w:lang w:val="de-DE"/>
              </w:rPr>
              <w:t xml:space="preserve">(Der vorliegende Ausschreibebedingungen werden ohne Umkehrung des Verfahrens umgesetzt. Sollte beschlossen </w:t>
            </w:r>
            <w:r w:rsidRPr="00506934">
              <w:rPr>
                <w:rFonts w:cs="Arial"/>
                <w:color w:val="4472C4" w:themeColor="accent1"/>
                <w:sz w:val="16"/>
                <w:szCs w:val="16"/>
                <w:lang w:val="de-DE"/>
              </w:rPr>
              <w:lastRenderedPageBreak/>
              <w:t>werden, das Verfahren umzukehren, muss der folgende Absatz neu formuliert werden.)</w:t>
            </w:r>
          </w:p>
        </w:tc>
        <w:tc>
          <w:tcPr>
            <w:tcW w:w="992" w:type="dxa"/>
          </w:tcPr>
          <w:p w14:paraId="7F9995CE" w14:textId="77777777" w:rsidR="0027550F" w:rsidRPr="00506934" w:rsidRDefault="0027550F" w:rsidP="0027550F">
            <w:pPr>
              <w:widowControl w:val="0"/>
              <w:rPr>
                <w:rFonts w:cs="Arial"/>
                <w:b/>
                <w:color w:val="4472C4" w:themeColor="accent1"/>
                <w:lang w:val="de-DE"/>
              </w:rPr>
            </w:pPr>
          </w:p>
        </w:tc>
        <w:tc>
          <w:tcPr>
            <w:tcW w:w="4558" w:type="dxa"/>
          </w:tcPr>
          <w:p w14:paraId="42150103" w14:textId="22381DC6" w:rsidR="0027550F" w:rsidRPr="00506934" w:rsidRDefault="0027550F" w:rsidP="0027550F">
            <w:pPr>
              <w:widowControl w:val="0"/>
              <w:ind w:right="105"/>
              <w:rPr>
                <w:rFonts w:cs="Arial"/>
                <w:color w:val="4472C4" w:themeColor="accent1"/>
                <w:lang w:val="it-IT"/>
              </w:rPr>
            </w:pPr>
            <w:r w:rsidRPr="00506934">
              <w:rPr>
                <w:rFonts w:cs="Arial"/>
                <w:color w:val="4472C4" w:themeColor="accent1"/>
                <w:sz w:val="16"/>
                <w:szCs w:val="16"/>
                <w:lang w:val="it-IT"/>
              </w:rPr>
              <w:t xml:space="preserve">(Il presente disciplinare è impostato senza inversione procedimentale, se si decide di applicare l’inversione procedimentale il </w:t>
            </w:r>
            <w:r w:rsidRPr="00506934">
              <w:rPr>
                <w:rFonts w:cs="Arial"/>
                <w:color w:val="4472C4" w:themeColor="accent1"/>
                <w:sz w:val="16"/>
                <w:szCs w:val="16"/>
                <w:lang w:val="it-IT"/>
              </w:rPr>
              <w:lastRenderedPageBreak/>
              <w:t>seguente paragrafo è da riformulare.)</w:t>
            </w:r>
          </w:p>
        </w:tc>
      </w:tr>
      <w:tr w:rsidR="0027550F" w:rsidRPr="0012554D" w14:paraId="106EFE0A" w14:textId="77777777" w:rsidTr="003F019C">
        <w:tc>
          <w:tcPr>
            <w:tcW w:w="4395" w:type="dxa"/>
          </w:tcPr>
          <w:p w14:paraId="5E748170" w14:textId="62B9367F" w:rsidR="0027550F" w:rsidRPr="00C06527" w:rsidRDefault="0027550F" w:rsidP="0027550F">
            <w:pPr>
              <w:widowControl w:val="0"/>
              <w:ind w:right="22"/>
              <w:rPr>
                <w:color w:val="000000"/>
                <w:lang w:val="de-DE"/>
              </w:rPr>
            </w:pPr>
            <w:r w:rsidRPr="00C06527">
              <w:rPr>
                <w:rFonts w:cs="Arial"/>
                <w:lang w:val="de-DE" w:eastAsia="de-DE"/>
              </w:rPr>
              <w:lastRenderedPageBreak/>
              <w:t>Nachdem die</w:t>
            </w:r>
            <w:r w:rsidRPr="00A03E72">
              <w:rPr>
                <w:rFonts w:cs="Arial"/>
                <w:lang w:val="de-DE" w:eastAsia="de-DE"/>
              </w:rPr>
              <w:t xml:space="preserve"> Wettbewerbsbehörde</w:t>
            </w:r>
            <w:r w:rsidRPr="00C06527">
              <w:rPr>
                <w:rFonts w:cs="Arial"/>
                <w:lang w:val="de-DE" w:eastAsia="de-DE"/>
              </w:rPr>
              <w:t xml:space="preserve"> geprüft hat, ob die Angebote innerhalb der vorgesehenen Frist eingegangen sind, öffnet sie in öffentlicher Sitzung die virtuellen Umschläge „A“, welche die Verwaltungsunterlagen enthalten, und nimmt </w:t>
            </w:r>
            <w:r w:rsidRPr="00A03E72">
              <w:rPr>
                <w:rFonts w:cs="Arial"/>
                <w:lang w:val="de-DE" w:eastAsia="de-DE"/>
              </w:rPr>
              <w:t>deren Inhalt zur Kenntnis,</w:t>
            </w:r>
            <w:r w:rsidRPr="00C06527">
              <w:rPr>
                <w:rFonts w:cs="Arial"/>
                <w:lang w:val="de-DE" w:eastAsia="de-DE"/>
              </w:rPr>
              <w:t xml:space="preserve"> während die Umschläge zu den technischen und wirtschaftlichen Angeboten verschlossen bleiben</w:t>
            </w:r>
            <w:r w:rsidRPr="00A03E72">
              <w:rPr>
                <w:rFonts w:cs="Arial"/>
                <w:lang w:val="de-DE" w:eastAsia="de-DE"/>
              </w:rPr>
              <w:t>.</w:t>
            </w:r>
            <w:r w:rsidRPr="00C06527">
              <w:rPr>
                <w:rFonts w:cs="Arial"/>
                <w:lang w:val="de-DE" w:eastAsia="de-DE"/>
              </w:rPr>
              <w:t xml:space="preserve"> Anschließend überprüft die Wettbewerbsbehörde eventuell auch in nichtöffentlicher Sitzung die von den Teilnehmern eingereichten Verwaltungsunterlagen.</w:t>
            </w:r>
          </w:p>
        </w:tc>
        <w:tc>
          <w:tcPr>
            <w:tcW w:w="992" w:type="dxa"/>
          </w:tcPr>
          <w:p w14:paraId="369694A8" w14:textId="77777777" w:rsidR="0027550F" w:rsidRPr="00C06527" w:rsidRDefault="0027550F" w:rsidP="0027550F">
            <w:pPr>
              <w:widowControl w:val="0"/>
              <w:rPr>
                <w:rFonts w:cs="Arial"/>
                <w:b/>
                <w:lang w:val="de-DE"/>
              </w:rPr>
            </w:pPr>
          </w:p>
        </w:tc>
        <w:tc>
          <w:tcPr>
            <w:tcW w:w="4558" w:type="dxa"/>
          </w:tcPr>
          <w:p w14:paraId="49D1CB3F" w14:textId="766CA0DE" w:rsidR="0027550F" w:rsidRPr="00D15BFE" w:rsidRDefault="0027550F" w:rsidP="0027550F">
            <w:pPr>
              <w:widowControl w:val="0"/>
              <w:ind w:right="62"/>
              <w:rPr>
                <w:rFonts w:cs="Arial"/>
                <w:lang w:val="it-IT"/>
              </w:rPr>
            </w:pPr>
            <w:r w:rsidRPr="00C06527">
              <w:rPr>
                <w:rFonts w:cs="Arial"/>
                <w:lang w:val="it-IT"/>
              </w:rPr>
              <w:t xml:space="preserve">Dopo aver verificato che le offerte siano pervenute entro il termine previsto, nella seduta </w:t>
            </w:r>
            <w:r w:rsidRPr="00C06527">
              <w:rPr>
                <w:rFonts w:cs="Arial"/>
                <w:color w:val="000000"/>
                <w:lang w:val="it-IT"/>
              </w:rPr>
              <w:t xml:space="preserve">riservata </w:t>
            </w:r>
            <w:r w:rsidRPr="00C06527">
              <w:rPr>
                <w:rFonts w:cs="Arial"/>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27550F" w:rsidRPr="0012554D" w14:paraId="3A1A97A9" w14:textId="77777777" w:rsidTr="003F019C">
        <w:tc>
          <w:tcPr>
            <w:tcW w:w="4395" w:type="dxa"/>
          </w:tcPr>
          <w:p w14:paraId="178BEE3E" w14:textId="77777777" w:rsidR="0027550F" w:rsidRPr="00D15BFE" w:rsidRDefault="0027550F" w:rsidP="0027550F">
            <w:pPr>
              <w:widowControl w:val="0"/>
              <w:ind w:right="22"/>
              <w:rPr>
                <w:rFonts w:cs="Arial"/>
                <w:lang w:val="it-IT"/>
              </w:rPr>
            </w:pPr>
          </w:p>
        </w:tc>
        <w:tc>
          <w:tcPr>
            <w:tcW w:w="992" w:type="dxa"/>
          </w:tcPr>
          <w:p w14:paraId="6E3F8561" w14:textId="77777777" w:rsidR="0027550F" w:rsidRPr="00D15BFE" w:rsidRDefault="0027550F" w:rsidP="0027550F">
            <w:pPr>
              <w:widowControl w:val="0"/>
              <w:rPr>
                <w:rFonts w:cs="Arial"/>
                <w:b/>
                <w:lang w:val="it-IT"/>
              </w:rPr>
            </w:pPr>
          </w:p>
        </w:tc>
        <w:tc>
          <w:tcPr>
            <w:tcW w:w="4558" w:type="dxa"/>
          </w:tcPr>
          <w:p w14:paraId="15ECD7AC" w14:textId="77777777" w:rsidR="0027550F" w:rsidRPr="00D15BFE" w:rsidRDefault="0027550F" w:rsidP="0027550F">
            <w:pPr>
              <w:widowControl w:val="0"/>
              <w:ind w:right="62"/>
              <w:rPr>
                <w:rFonts w:cs="Arial"/>
                <w:lang w:val="it-IT"/>
              </w:rPr>
            </w:pPr>
          </w:p>
        </w:tc>
      </w:tr>
      <w:tr w:rsidR="0027550F" w:rsidRPr="0012554D" w14:paraId="0322C9F2" w14:textId="77777777" w:rsidTr="003F019C">
        <w:tc>
          <w:tcPr>
            <w:tcW w:w="4395" w:type="dxa"/>
          </w:tcPr>
          <w:p w14:paraId="5767C8CB" w14:textId="77777777" w:rsidR="0027550F" w:rsidRPr="00CF6938" w:rsidRDefault="0027550F" w:rsidP="0027550F">
            <w:pPr>
              <w:widowControl w:val="0"/>
              <w:ind w:right="22"/>
              <w:rPr>
                <w:rFonts w:cs="Arial"/>
                <w:lang w:val="de-DE"/>
              </w:rPr>
            </w:pPr>
            <w:bookmarkStart w:id="88" w:name="_Hlk507667158"/>
            <w:r w:rsidRPr="00CF6938">
              <w:rPr>
                <w:rFonts w:cs="Arial"/>
                <w:lang w:val="de-DE"/>
              </w:rPr>
              <w:t xml:space="preserve">Gemäß </w:t>
            </w:r>
            <w:r w:rsidRPr="00D25EF0">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992" w:type="dxa"/>
          </w:tcPr>
          <w:p w14:paraId="438F0350" w14:textId="77777777" w:rsidR="0027550F" w:rsidRPr="00CF6938" w:rsidRDefault="0027550F" w:rsidP="0027550F">
            <w:pPr>
              <w:widowControl w:val="0"/>
              <w:rPr>
                <w:rFonts w:cs="Arial"/>
                <w:b/>
                <w:lang w:val="de-DE"/>
              </w:rPr>
            </w:pPr>
          </w:p>
        </w:tc>
        <w:tc>
          <w:tcPr>
            <w:tcW w:w="4558" w:type="dxa"/>
          </w:tcPr>
          <w:p w14:paraId="607EFFA8" w14:textId="77777777" w:rsidR="0027550F" w:rsidRPr="00CF6938" w:rsidRDefault="0027550F" w:rsidP="0027550F">
            <w:pPr>
              <w:widowControl w:val="0"/>
              <w:ind w:right="180"/>
              <w:rPr>
                <w:rFonts w:cs="Arial"/>
                <w:lang w:val="it-IT"/>
              </w:rPr>
            </w:pPr>
            <w:r w:rsidRPr="00CF6938">
              <w:rPr>
                <w:rFonts w:cs="Arial"/>
                <w:lang w:val="it-IT"/>
              </w:rPr>
              <w:t>In particolare, ai fini dell’approvazione della documentazione amministrativa, l’autorità di gara, ai sensi dell’</w:t>
            </w:r>
            <w:r w:rsidRPr="00D25EF0">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27550F" w:rsidRPr="0012554D" w14:paraId="4DB440FC" w14:textId="77777777" w:rsidTr="003F019C">
        <w:tc>
          <w:tcPr>
            <w:tcW w:w="4395" w:type="dxa"/>
          </w:tcPr>
          <w:p w14:paraId="68A9EA54" w14:textId="77777777" w:rsidR="0027550F" w:rsidRPr="00CF6938" w:rsidRDefault="0027550F" w:rsidP="0027550F">
            <w:pPr>
              <w:widowControl w:val="0"/>
              <w:ind w:right="22"/>
              <w:rPr>
                <w:rFonts w:cs="Arial"/>
                <w:lang w:val="it-IT"/>
              </w:rPr>
            </w:pPr>
          </w:p>
        </w:tc>
        <w:tc>
          <w:tcPr>
            <w:tcW w:w="992" w:type="dxa"/>
          </w:tcPr>
          <w:p w14:paraId="598F992B" w14:textId="77777777" w:rsidR="0027550F" w:rsidRPr="00CF6938" w:rsidRDefault="0027550F" w:rsidP="0027550F">
            <w:pPr>
              <w:widowControl w:val="0"/>
              <w:rPr>
                <w:rFonts w:cs="Arial"/>
                <w:b/>
                <w:lang w:val="it-IT"/>
              </w:rPr>
            </w:pPr>
          </w:p>
        </w:tc>
        <w:tc>
          <w:tcPr>
            <w:tcW w:w="4558" w:type="dxa"/>
          </w:tcPr>
          <w:p w14:paraId="74F3F2BD" w14:textId="77777777" w:rsidR="0027550F" w:rsidRPr="00CF6938" w:rsidRDefault="0027550F" w:rsidP="0027550F">
            <w:pPr>
              <w:widowControl w:val="0"/>
              <w:ind w:right="180"/>
              <w:rPr>
                <w:rFonts w:cs="Arial"/>
                <w:lang w:val="it-IT"/>
              </w:rPr>
            </w:pPr>
          </w:p>
        </w:tc>
      </w:tr>
      <w:tr w:rsidR="0027550F" w:rsidRPr="0012554D" w14:paraId="293B4AFF" w14:textId="77777777" w:rsidTr="003F019C">
        <w:tc>
          <w:tcPr>
            <w:tcW w:w="4395" w:type="dxa"/>
          </w:tcPr>
          <w:p w14:paraId="0077DE34" w14:textId="77777777" w:rsidR="0027550F" w:rsidRPr="00D15BFE" w:rsidRDefault="0027550F" w:rsidP="0027550F">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992" w:type="dxa"/>
          </w:tcPr>
          <w:p w14:paraId="11942AAA" w14:textId="77777777" w:rsidR="0027550F" w:rsidRPr="00D15BFE" w:rsidRDefault="0027550F" w:rsidP="0027550F">
            <w:pPr>
              <w:widowControl w:val="0"/>
              <w:rPr>
                <w:rFonts w:cs="Arial"/>
                <w:b/>
                <w:lang w:val="de-DE"/>
              </w:rPr>
            </w:pPr>
          </w:p>
        </w:tc>
        <w:tc>
          <w:tcPr>
            <w:tcW w:w="4558" w:type="dxa"/>
          </w:tcPr>
          <w:p w14:paraId="7C3570F4" w14:textId="77777777" w:rsidR="0027550F" w:rsidRPr="00D15BFE" w:rsidRDefault="0027550F" w:rsidP="0027550F">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88"/>
      <w:tr w:rsidR="0027550F" w:rsidRPr="0012554D" w14:paraId="2EDF9DEC" w14:textId="77777777" w:rsidTr="003F019C">
        <w:tc>
          <w:tcPr>
            <w:tcW w:w="4395" w:type="dxa"/>
          </w:tcPr>
          <w:p w14:paraId="62B8EEBA" w14:textId="77777777" w:rsidR="0027550F" w:rsidRPr="00D15BFE" w:rsidRDefault="0027550F" w:rsidP="0027550F">
            <w:pPr>
              <w:widowControl w:val="0"/>
              <w:tabs>
                <w:tab w:val="left" w:pos="0"/>
              </w:tabs>
              <w:autoSpaceDE w:val="0"/>
              <w:autoSpaceDN w:val="0"/>
              <w:adjustRightInd w:val="0"/>
              <w:ind w:right="22"/>
              <w:rPr>
                <w:lang w:val="it-IT" w:eastAsia="it-IT"/>
              </w:rPr>
            </w:pPr>
          </w:p>
        </w:tc>
        <w:tc>
          <w:tcPr>
            <w:tcW w:w="992" w:type="dxa"/>
          </w:tcPr>
          <w:p w14:paraId="6BAB4A75" w14:textId="77777777" w:rsidR="0027550F" w:rsidRPr="00D15BFE" w:rsidRDefault="0027550F" w:rsidP="0027550F">
            <w:pPr>
              <w:widowControl w:val="0"/>
              <w:rPr>
                <w:rFonts w:cs="Arial"/>
                <w:b/>
                <w:lang w:val="it-IT"/>
              </w:rPr>
            </w:pPr>
          </w:p>
        </w:tc>
        <w:tc>
          <w:tcPr>
            <w:tcW w:w="4558" w:type="dxa"/>
          </w:tcPr>
          <w:p w14:paraId="25545222" w14:textId="77777777" w:rsidR="0027550F" w:rsidRPr="00D15BFE" w:rsidRDefault="0027550F" w:rsidP="0027550F">
            <w:pPr>
              <w:widowControl w:val="0"/>
              <w:ind w:right="62"/>
              <w:rPr>
                <w:lang w:val="it-IT"/>
              </w:rPr>
            </w:pPr>
          </w:p>
        </w:tc>
      </w:tr>
      <w:tr w:rsidR="0027550F" w:rsidRPr="0012554D" w14:paraId="4B46E213" w14:textId="77777777" w:rsidTr="003F019C">
        <w:tc>
          <w:tcPr>
            <w:tcW w:w="4395" w:type="dxa"/>
          </w:tcPr>
          <w:p w14:paraId="6FE882BC" w14:textId="61B4EA10" w:rsidR="0027550F" w:rsidRPr="00163EA9" w:rsidRDefault="0027550F" w:rsidP="0027550F">
            <w:pPr>
              <w:spacing w:line="240" w:lineRule="auto"/>
              <w:rPr>
                <w:rFonts w:cs="Arial"/>
                <w:b/>
                <w:bCs/>
                <w:color w:val="000000"/>
                <w:lang w:val="de-DE"/>
              </w:rPr>
            </w:pPr>
            <w:bookmarkStart w:id="89" w:name="_Hlk138340197"/>
            <w:r w:rsidRPr="00163EA9">
              <w:rPr>
                <w:rFonts w:cs="Arial"/>
                <w:b/>
                <w:bCs/>
                <w:color w:val="000000"/>
                <w:lang w:val="de-DE"/>
              </w:rPr>
              <w:t xml:space="preserve">Der in Art. 101 GvD Nr. 36/2023 vorgesehene </w:t>
            </w:r>
            <w:r w:rsidRPr="00163EA9">
              <w:rPr>
                <w:rFonts w:cs="Arial"/>
                <w:b/>
                <w:bCs/>
                <w:u w:val="single"/>
                <w:lang w:val="de-DE" w:eastAsia="de-DE"/>
              </w:rPr>
              <w:t>Untersuchungsbeistand</w:t>
            </w:r>
            <w:r w:rsidRPr="00163EA9">
              <w:rPr>
                <w:rFonts w:cs="Arial"/>
                <w:b/>
                <w:bCs/>
                <w:color w:val="000000"/>
                <w:lang w:val="de-DE"/>
              </w:rPr>
              <w:t xml:space="preserve"> findet Anwendung.</w:t>
            </w:r>
          </w:p>
          <w:p w14:paraId="7502ED87" w14:textId="71AF5F50" w:rsidR="0027550F" w:rsidRPr="00163EA9" w:rsidRDefault="0027550F" w:rsidP="0027550F">
            <w:pPr>
              <w:widowControl w:val="0"/>
              <w:tabs>
                <w:tab w:val="left" w:pos="0"/>
              </w:tabs>
              <w:autoSpaceDE w:val="0"/>
              <w:autoSpaceDN w:val="0"/>
              <w:adjustRightInd w:val="0"/>
              <w:ind w:right="22"/>
              <w:rPr>
                <w:b/>
                <w:bCs/>
                <w:lang w:val="de-DE" w:eastAsia="it-IT"/>
              </w:rPr>
            </w:pPr>
          </w:p>
        </w:tc>
        <w:tc>
          <w:tcPr>
            <w:tcW w:w="992" w:type="dxa"/>
          </w:tcPr>
          <w:p w14:paraId="0C5F4078" w14:textId="77777777" w:rsidR="0027550F" w:rsidRPr="00163EA9" w:rsidRDefault="0027550F" w:rsidP="0027550F">
            <w:pPr>
              <w:widowControl w:val="0"/>
              <w:rPr>
                <w:rFonts w:cs="Arial"/>
                <w:b/>
                <w:bCs/>
                <w:lang w:val="de-DE"/>
              </w:rPr>
            </w:pPr>
          </w:p>
        </w:tc>
        <w:tc>
          <w:tcPr>
            <w:tcW w:w="4558" w:type="dxa"/>
          </w:tcPr>
          <w:p w14:paraId="3D38E8C7" w14:textId="07FFC4CB" w:rsidR="0027550F" w:rsidRPr="00163EA9" w:rsidRDefault="0027550F" w:rsidP="0027550F">
            <w:pPr>
              <w:widowControl w:val="0"/>
              <w:ind w:right="62"/>
              <w:rPr>
                <w:b/>
                <w:bCs/>
                <w:lang w:val="it-IT"/>
              </w:rPr>
            </w:pPr>
            <w:r w:rsidRPr="00163EA9">
              <w:rPr>
                <w:rFonts w:cs="Arial"/>
                <w:b/>
                <w:bCs/>
                <w:lang w:val="it-IT"/>
              </w:rPr>
              <w:t xml:space="preserve">Si applica il </w:t>
            </w:r>
            <w:r w:rsidRPr="00163EA9">
              <w:rPr>
                <w:rFonts w:cs="Arial"/>
                <w:b/>
                <w:bCs/>
                <w:u w:val="single"/>
                <w:lang w:val="it-IT"/>
              </w:rPr>
              <w:t>soccorso istruttorio</w:t>
            </w:r>
            <w:r w:rsidRPr="00163EA9">
              <w:rPr>
                <w:rFonts w:cs="Arial"/>
                <w:b/>
                <w:bCs/>
                <w:lang w:val="it-IT"/>
              </w:rPr>
              <w:t xml:space="preserve"> di cui all’art. 101 del d.lgs 36/2023</w:t>
            </w:r>
          </w:p>
        </w:tc>
      </w:tr>
      <w:bookmarkEnd w:id="89"/>
      <w:tr w:rsidR="0027550F" w:rsidRPr="0012554D" w14:paraId="66A99C0B" w14:textId="77777777" w:rsidTr="003F019C">
        <w:tc>
          <w:tcPr>
            <w:tcW w:w="4395" w:type="dxa"/>
          </w:tcPr>
          <w:p w14:paraId="0A7D0395" w14:textId="77777777" w:rsidR="0027550F" w:rsidRPr="002E4784" w:rsidRDefault="0027550F" w:rsidP="0027550F">
            <w:pPr>
              <w:widowControl w:val="0"/>
              <w:tabs>
                <w:tab w:val="left" w:pos="0"/>
              </w:tabs>
              <w:autoSpaceDE w:val="0"/>
              <w:autoSpaceDN w:val="0"/>
              <w:adjustRightInd w:val="0"/>
              <w:ind w:right="22"/>
              <w:rPr>
                <w:rFonts w:cs="Arial"/>
                <w:lang w:val="it-IT" w:eastAsia="de-DE"/>
              </w:rPr>
            </w:pPr>
          </w:p>
        </w:tc>
        <w:tc>
          <w:tcPr>
            <w:tcW w:w="992" w:type="dxa"/>
          </w:tcPr>
          <w:p w14:paraId="78FF2AAA" w14:textId="77777777" w:rsidR="0027550F" w:rsidRPr="002E4784" w:rsidRDefault="0027550F" w:rsidP="0027550F">
            <w:pPr>
              <w:widowControl w:val="0"/>
              <w:rPr>
                <w:rFonts w:cs="Arial"/>
                <w:b/>
                <w:lang w:val="it-IT"/>
              </w:rPr>
            </w:pPr>
          </w:p>
        </w:tc>
        <w:tc>
          <w:tcPr>
            <w:tcW w:w="4558" w:type="dxa"/>
          </w:tcPr>
          <w:p w14:paraId="7014BD28" w14:textId="77777777" w:rsidR="0027550F" w:rsidRPr="002E4784" w:rsidRDefault="0027550F" w:rsidP="0027550F">
            <w:pPr>
              <w:widowControl w:val="0"/>
              <w:ind w:right="62"/>
              <w:rPr>
                <w:rFonts w:cs="Arial"/>
                <w:bCs/>
                <w:lang w:val="it-IT"/>
              </w:rPr>
            </w:pPr>
          </w:p>
        </w:tc>
      </w:tr>
      <w:tr w:rsidR="0027550F" w:rsidRPr="0012554D" w14:paraId="30C8C89B" w14:textId="77777777" w:rsidTr="003F019C">
        <w:tc>
          <w:tcPr>
            <w:tcW w:w="4395" w:type="dxa"/>
          </w:tcPr>
          <w:p w14:paraId="6B6FBCBE" w14:textId="7789FF79" w:rsidR="0027550F" w:rsidRPr="00342EBD" w:rsidRDefault="0027550F" w:rsidP="0027550F">
            <w:pPr>
              <w:widowControl w:val="0"/>
              <w:ind w:right="22"/>
              <w:rPr>
                <w:rFonts w:cs="Arial"/>
                <w:lang w:val="de-DE"/>
              </w:rPr>
            </w:pPr>
            <w:r w:rsidRPr="00342EBD">
              <w:rPr>
                <w:rFonts w:cs="Arial"/>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992" w:type="dxa"/>
          </w:tcPr>
          <w:p w14:paraId="38A8B138" w14:textId="77777777" w:rsidR="0027550F" w:rsidRPr="00342EBD" w:rsidRDefault="0027550F" w:rsidP="0027550F">
            <w:pPr>
              <w:widowControl w:val="0"/>
              <w:rPr>
                <w:rFonts w:cs="Arial"/>
                <w:b/>
                <w:lang w:val="de-DE"/>
              </w:rPr>
            </w:pPr>
          </w:p>
        </w:tc>
        <w:tc>
          <w:tcPr>
            <w:tcW w:w="4558" w:type="dxa"/>
          </w:tcPr>
          <w:p w14:paraId="3AA39646" w14:textId="4262FABA" w:rsidR="0027550F" w:rsidRPr="00D15BFE" w:rsidRDefault="0027550F" w:rsidP="0027550F">
            <w:pPr>
              <w:widowControl w:val="0"/>
              <w:ind w:right="180"/>
              <w:rPr>
                <w:rFonts w:cs="Arial"/>
                <w:lang w:val="it-IT"/>
              </w:rPr>
            </w:pPr>
            <w:r w:rsidRPr="00342EBD">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27550F" w:rsidRPr="0012554D" w14:paraId="6B780E11" w14:textId="77777777" w:rsidTr="003F019C">
        <w:tc>
          <w:tcPr>
            <w:tcW w:w="4395" w:type="dxa"/>
          </w:tcPr>
          <w:p w14:paraId="3C0B382C" w14:textId="77777777" w:rsidR="0027550F" w:rsidRPr="00342EBD" w:rsidRDefault="0027550F" w:rsidP="0027550F">
            <w:pPr>
              <w:widowControl w:val="0"/>
              <w:ind w:right="22"/>
              <w:rPr>
                <w:rFonts w:cs="Arial"/>
                <w:lang w:val="it-IT" w:eastAsia="it-IT"/>
              </w:rPr>
            </w:pPr>
          </w:p>
        </w:tc>
        <w:tc>
          <w:tcPr>
            <w:tcW w:w="992" w:type="dxa"/>
          </w:tcPr>
          <w:p w14:paraId="1576BF30" w14:textId="77777777" w:rsidR="0027550F" w:rsidRPr="00342EBD" w:rsidRDefault="0027550F" w:rsidP="0027550F">
            <w:pPr>
              <w:widowControl w:val="0"/>
              <w:rPr>
                <w:rFonts w:cs="Arial"/>
                <w:b/>
                <w:lang w:val="it-IT"/>
              </w:rPr>
            </w:pPr>
          </w:p>
        </w:tc>
        <w:tc>
          <w:tcPr>
            <w:tcW w:w="4558" w:type="dxa"/>
          </w:tcPr>
          <w:p w14:paraId="079147B1" w14:textId="77777777" w:rsidR="0027550F" w:rsidRPr="00342EBD" w:rsidRDefault="0027550F" w:rsidP="0027550F">
            <w:pPr>
              <w:widowControl w:val="0"/>
              <w:ind w:right="180"/>
              <w:rPr>
                <w:rFonts w:cs="Arial"/>
                <w:lang w:val="it-IT" w:eastAsia="it-IT"/>
              </w:rPr>
            </w:pPr>
          </w:p>
        </w:tc>
      </w:tr>
      <w:tr w:rsidR="0027550F" w:rsidRPr="0012554D" w14:paraId="3958C9D2" w14:textId="77777777" w:rsidTr="003F019C">
        <w:tc>
          <w:tcPr>
            <w:tcW w:w="4395" w:type="dxa"/>
          </w:tcPr>
          <w:p w14:paraId="3A59F6DC" w14:textId="77777777" w:rsidR="0027550F" w:rsidRPr="00C06527" w:rsidRDefault="0027550F" w:rsidP="0027550F">
            <w:pPr>
              <w:widowControl w:val="0"/>
              <w:ind w:right="22"/>
              <w:rPr>
                <w:rFonts w:cs="Arial"/>
                <w:b/>
                <w:u w:val="single"/>
                <w:lang w:val="de-DE" w:eastAsia="it-IT"/>
              </w:rPr>
            </w:pPr>
            <w:r w:rsidRPr="00C06527">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27550F" w:rsidRPr="00C06527" w:rsidRDefault="0027550F" w:rsidP="0027550F">
            <w:pPr>
              <w:widowControl w:val="0"/>
              <w:rPr>
                <w:rFonts w:cs="Arial"/>
                <w:b/>
                <w:lang w:val="de-DE"/>
              </w:rPr>
            </w:pPr>
          </w:p>
        </w:tc>
        <w:tc>
          <w:tcPr>
            <w:tcW w:w="4558" w:type="dxa"/>
          </w:tcPr>
          <w:p w14:paraId="0C126928" w14:textId="77777777" w:rsidR="0027550F" w:rsidRPr="00D15BFE" w:rsidRDefault="0027550F" w:rsidP="0027550F">
            <w:pPr>
              <w:widowControl w:val="0"/>
              <w:ind w:right="180"/>
              <w:rPr>
                <w:rFonts w:cs="Arial"/>
                <w:b/>
                <w:u w:val="single"/>
                <w:lang w:val="it-IT" w:eastAsia="it-IT"/>
              </w:rPr>
            </w:pPr>
            <w:r w:rsidRPr="00C06527">
              <w:rPr>
                <w:rFonts w:cs="Arial"/>
                <w:lang w:val="it-IT"/>
              </w:rPr>
              <w:t xml:space="preserve">Successivamente alla fase del controllo della documentazione amministrativa l’autorità di gara comunicherà tramite il portale ai candidati ammessi il giorno e l’ora della seduta </w:t>
            </w:r>
            <w:r w:rsidRPr="00C06527">
              <w:rPr>
                <w:rFonts w:cs="Arial"/>
                <w:color w:val="000000"/>
                <w:lang w:val="it-IT"/>
              </w:rPr>
              <w:t>riservata</w:t>
            </w:r>
            <w:r w:rsidRPr="00C06527">
              <w:rPr>
                <w:rFonts w:cs="Arial"/>
                <w:lang w:val="it-IT"/>
              </w:rPr>
              <w:t xml:space="preserve"> in cui verrà comunicato l’esito dei controlli della documentazione amministrativa.</w:t>
            </w:r>
          </w:p>
        </w:tc>
      </w:tr>
      <w:tr w:rsidR="0027550F" w:rsidRPr="0012554D" w14:paraId="32D5AE1C" w14:textId="77777777" w:rsidTr="003F019C">
        <w:tc>
          <w:tcPr>
            <w:tcW w:w="4395" w:type="dxa"/>
          </w:tcPr>
          <w:p w14:paraId="61A03D62" w14:textId="77777777" w:rsidR="0027550F" w:rsidRPr="00D15BFE" w:rsidRDefault="0027550F" w:rsidP="0027550F">
            <w:pPr>
              <w:widowControl w:val="0"/>
              <w:ind w:right="22"/>
              <w:rPr>
                <w:rFonts w:cs="Arial"/>
                <w:lang w:val="it-IT"/>
              </w:rPr>
            </w:pPr>
          </w:p>
        </w:tc>
        <w:tc>
          <w:tcPr>
            <w:tcW w:w="992" w:type="dxa"/>
          </w:tcPr>
          <w:p w14:paraId="5B5FCCD0" w14:textId="77777777" w:rsidR="0027550F" w:rsidRPr="00D15BFE" w:rsidRDefault="0027550F" w:rsidP="0027550F">
            <w:pPr>
              <w:widowControl w:val="0"/>
              <w:rPr>
                <w:rFonts w:cs="Arial"/>
                <w:b/>
                <w:lang w:val="it-IT"/>
              </w:rPr>
            </w:pPr>
          </w:p>
        </w:tc>
        <w:tc>
          <w:tcPr>
            <w:tcW w:w="4558" w:type="dxa"/>
          </w:tcPr>
          <w:p w14:paraId="05413D34" w14:textId="77777777" w:rsidR="0027550F" w:rsidRPr="00D15BFE" w:rsidRDefault="0027550F" w:rsidP="0027550F">
            <w:pPr>
              <w:widowControl w:val="0"/>
              <w:ind w:right="180"/>
              <w:rPr>
                <w:rFonts w:cs="Arial"/>
                <w:lang w:val="it-IT"/>
              </w:rPr>
            </w:pPr>
          </w:p>
        </w:tc>
      </w:tr>
      <w:tr w:rsidR="0027550F" w:rsidRPr="0012554D" w14:paraId="377BADA0" w14:textId="77777777" w:rsidTr="003F019C">
        <w:tc>
          <w:tcPr>
            <w:tcW w:w="4395" w:type="dxa"/>
          </w:tcPr>
          <w:p w14:paraId="118E7A53" w14:textId="5A565124" w:rsidR="0027550F" w:rsidRPr="004966D6" w:rsidRDefault="0027550F" w:rsidP="0027550F">
            <w:pPr>
              <w:widowControl w:val="0"/>
              <w:ind w:right="22"/>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u w:val="single"/>
                <w:lang w:val="de-DE"/>
              </w:rPr>
              <w:t>Achtung:</w:t>
            </w:r>
            <w:r w:rsidRPr="004966D6">
              <w:rPr>
                <w:rFonts w:cs="Arial"/>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weden die Punkte vom E</w:t>
            </w:r>
            <w:r>
              <w:rPr>
                <w:rFonts w:cs="Arial"/>
                <w:b/>
                <w:i/>
                <w:color w:val="4472C4" w:themeColor="accent1"/>
                <w:sz w:val="16"/>
                <w:szCs w:val="16"/>
                <w:lang w:val="de-DE"/>
              </w:rPr>
              <w:t>P</w:t>
            </w:r>
            <w:r w:rsidRPr="004966D6">
              <w:rPr>
                <w:rFonts w:cs="Arial"/>
                <w:b/>
                <w:i/>
                <w:color w:val="4472C4" w:themeColor="accent1"/>
                <w:sz w:val="16"/>
                <w:szCs w:val="16"/>
                <w:lang w:val="de-DE"/>
              </w:rPr>
              <w:t xml:space="preserve">V vergeben. </w:t>
            </w:r>
          </w:p>
          <w:p w14:paraId="21F78C42" w14:textId="77777777" w:rsidR="0027550F" w:rsidRPr="004966D6" w:rsidRDefault="0027550F" w:rsidP="0027550F">
            <w:pPr>
              <w:widowControl w:val="0"/>
              <w:ind w:right="22"/>
              <w:rPr>
                <w:rFonts w:cs="Arial"/>
                <w:b/>
                <w:i/>
                <w:color w:val="4472C4" w:themeColor="accent1"/>
                <w:sz w:val="16"/>
                <w:szCs w:val="16"/>
                <w:lang w:val="de-DE"/>
              </w:rPr>
            </w:pPr>
          </w:p>
          <w:p w14:paraId="30CC8C1B" w14:textId="77777777" w:rsidR="0027550F" w:rsidRPr="004966D6" w:rsidRDefault="0027550F" w:rsidP="0027550F">
            <w:pPr>
              <w:widowControl w:val="0"/>
              <w:ind w:right="22"/>
              <w:rPr>
                <w:rFonts w:cs="Arial"/>
                <w:b/>
                <w:i/>
                <w:color w:val="4472C4" w:themeColor="accent1"/>
                <w:sz w:val="16"/>
                <w:szCs w:val="16"/>
                <w:lang w:val="de-DE"/>
              </w:rPr>
            </w:pPr>
          </w:p>
          <w:p w14:paraId="3227B044" w14:textId="5C94038A" w:rsidR="0027550F" w:rsidRPr="004966D6" w:rsidRDefault="0027550F" w:rsidP="0027550F">
            <w:pPr>
              <w:widowControl w:val="0"/>
              <w:ind w:right="22"/>
              <w:rPr>
                <w:rFonts w:cs="Arial"/>
                <w:color w:val="4472C4" w:themeColor="accent1"/>
                <w:sz w:val="16"/>
                <w:szCs w:val="16"/>
                <w:lang w:val="de-DE"/>
              </w:rPr>
            </w:pPr>
            <w:r w:rsidRPr="004966D6">
              <w:rPr>
                <w:rFonts w:cs="Arial"/>
                <w:b/>
                <w:i/>
                <w:color w:val="4472C4" w:themeColor="accent1"/>
                <w:sz w:val="16"/>
                <w:szCs w:val="16"/>
                <w:lang w:val="de-DE"/>
              </w:rPr>
              <w:lastRenderedPageBreak/>
              <w:t>Somit muss zwischen folgenden beiden Optionen gewählt werden:</w:t>
            </w:r>
            <w:r w:rsidRPr="004966D6">
              <w:rPr>
                <w:rFonts w:cs="Arial"/>
                <w:i/>
                <w:color w:val="4472C4" w:themeColor="accent1"/>
                <w:sz w:val="16"/>
                <w:szCs w:val="16"/>
                <w:lang w:val="de-DE"/>
              </w:rPr>
              <w:t xml:space="preserve"> ]</w:t>
            </w:r>
          </w:p>
        </w:tc>
        <w:tc>
          <w:tcPr>
            <w:tcW w:w="992" w:type="dxa"/>
          </w:tcPr>
          <w:p w14:paraId="37A1ECFB" w14:textId="77777777" w:rsidR="0027550F" w:rsidRPr="004966D6" w:rsidRDefault="0027550F" w:rsidP="0027550F">
            <w:pPr>
              <w:widowControl w:val="0"/>
              <w:rPr>
                <w:rFonts w:cs="Arial"/>
                <w:b/>
                <w:i/>
                <w:color w:val="4472C4" w:themeColor="accent1"/>
                <w:sz w:val="16"/>
                <w:szCs w:val="16"/>
                <w:lang w:val="de-DE"/>
              </w:rPr>
            </w:pPr>
          </w:p>
        </w:tc>
        <w:tc>
          <w:tcPr>
            <w:tcW w:w="4558" w:type="dxa"/>
          </w:tcPr>
          <w:p w14:paraId="5A0D2F93" w14:textId="37ADA4EB" w:rsidR="0027550F" w:rsidRPr="004966D6" w:rsidRDefault="0027550F" w:rsidP="0027550F">
            <w:pPr>
              <w:widowControl w:val="0"/>
              <w:ind w:right="180"/>
              <w:rPr>
                <w:rFonts w:cs="Arial"/>
                <w:b/>
                <w:i/>
                <w:color w:val="4472C4" w:themeColor="accent1"/>
                <w:sz w:val="16"/>
                <w:szCs w:val="16"/>
                <w:lang w:val="it-IT"/>
              </w:rPr>
            </w:pPr>
            <w:r w:rsidRPr="004966D6">
              <w:rPr>
                <w:rFonts w:cs="Arial"/>
                <w:i/>
                <w:color w:val="4472C4" w:themeColor="accent1"/>
                <w:sz w:val="16"/>
                <w:szCs w:val="16"/>
                <w:lang w:val="it-IT"/>
              </w:rPr>
              <w:t>[</w:t>
            </w:r>
            <w:r w:rsidRPr="004966D6">
              <w:rPr>
                <w:rFonts w:cs="Arial"/>
                <w:b/>
                <w:i/>
                <w:color w:val="4472C4" w:themeColor="accent1"/>
                <w:sz w:val="16"/>
                <w:szCs w:val="16"/>
                <w:u w:val="single"/>
                <w:lang w:val="it-IT"/>
              </w:rPr>
              <w:t>Attenzione</w:t>
            </w:r>
            <w:r w:rsidRPr="004966D6">
              <w:rPr>
                <w:rFonts w:cs="Arial"/>
                <w:b/>
                <w:i/>
                <w:color w:val="4472C4" w:themeColor="accent1"/>
                <w:sz w:val="16"/>
                <w:szCs w:val="16"/>
                <w:lang w:val="it-IT"/>
              </w:rPr>
              <w:t>: ai sensi dell’art. 34 della l.p.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punteggio sarà fatta dallo stesso RUP.</w:t>
            </w:r>
          </w:p>
          <w:p w14:paraId="46E704CD" w14:textId="77777777" w:rsidR="0027550F" w:rsidRPr="004966D6" w:rsidRDefault="0027550F" w:rsidP="0027550F">
            <w:pPr>
              <w:widowControl w:val="0"/>
              <w:ind w:right="180"/>
              <w:rPr>
                <w:rFonts w:cs="Arial"/>
                <w:b/>
                <w:i/>
                <w:color w:val="4472C4" w:themeColor="accent1"/>
                <w:sz w:val="16"/>
                <w:szCs w:val="16"/>
                <w:lang w:val="it-IT"/>
              </w:rPr>
            </w:pPr>
          </w:p>
          <w:p w14:paraId="27B0039E" w14:textId="03D08FA2" w:rsidR="0027550F" w:rsidRPr="004966D6" w:rsidRDefault="0027550F" w:rsidP="0027550F">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Pertanto, scegliere tra le due opzioni che seguono</w:t>
            </w:r>
            <w:r w:rsidRPr="004966D6">
              <w:rPr>
                <w:rFonts w:cs="Arial"/>
                <w:i/>
                <w:color w:val="4472C4" w:themeColor="accent1"/>
                <w:sz w:val="16"/>
                <w:szCs w:val="16"/>
                <w:lang w:val="it-IT"/>
              </w:rPr>
              <w:t>]</w:t>
            </w:r>
          </w:p>
          <w:p w14:paraId="26878164" w14:textId="77777777" w:rsidR="0027550F" w:rsidRPr="004966D6" w:rsidRDefault="0027550F" w:rsidP="0027550F">
            <w:pPr>
              <w:widowControl w:val="0"/>
              <w:ind w:right="180"/>
              <w:rPr>
                <w:rFonts w:cs="Arial"/>
                <w:b/>
                <w:i/>
                <w:color w:val="4472C4" w:themeColor="accent1"/>
                <w:sz w:val="16"/>
                <w:szCs w:val="16"/>
                <w:lang w:val="it-IT"/>
              </w:rPr>
            </w:pPr>
          </w:p>
        </w:tc>
      </w:tr>
      <w:tr w:rsidR="0027550F" w:rsidRPr="0012554D" w14:paraId="261B4D6E" w14:textId="77777777" w:rsidTr="003F019C">
        <w:tc>
          <w:tcPr>
            <w:tcW w:w="4395" w:type="dxa"/>
          </w:tcPr>
          <w:p w14:paraId="1EC093DE" w14:textId="77777777" w:rsidR="0027550F" w:rsidRPr="004966D6" w:rsidRDefault="0027550F" w:rsidP="0027550F">
            <w:pPr>
              <w:widowControl w:val="0"/>
              <w:ind w:right="76"/>
              <w:rPr>
                <w:rFonts w:cs="Arial"/>
                <w:b/>
                <w:i/>
                <w:color w:val="4472C4" w:themeColor="accent1"/>
                <w:sz w:val="16"/>
                <w:szCs w:val="16"/>
                <w:u w:val="single"/>
                <w:lang w:val="de-DE"/>
              </w:rPr>
            </w:pPr>
            <w:r w:rsidRPr="004966D6">
              <w:rPr>
                <w:rFonts w:cs="Arial"/>
                <w:b/>
                <w:i/>
                <w:color w:val="4472C4" w:themeColor="accent1"/>
                <w:sz w:val="16"/>
                <w:szCs w:val="16"/>
                <w:u w:val="single"/>
                <w:lang w:val="de-DE"/>
              </w:rPr>
              <w:lastRenderedPageBreak/>
              <w:t>OPTION 1</w:t>
            </w:r>
          </w:p>
          <w:p w14:paraId="5CF55CBA" w14:textId="7BE69654" w:rsidR="0027550F" w:rsidRPr="004966D6" w:rsidRDefault="0027550F" w:rsidP="0027550F">
            <w:pPr>
              <w:widowControl w:val="0"/>
              <w:ind w:right="76"/>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27550F" w:rsidRPr="004966D6" w:rsidRDefault="0027550F" w:rsidP="0027550F">
            <w:pPr>
              <w:widowControl w:val="0"/>
              <w:ind w:right="22"/>
              <w:rPr>
                <w:rFonts w:cs="Arial"/>
                <w:color w:val="4472C4" w:themeColor="accent1"/>
                <w:sz w:val="16"/>
                <w:szCs w:val="16"/>
                <w:lang w:val="de-DE"/>
              </w:rPr>
            </w:pPr>
          </w:p>
        </w:tc>
        <w:tc>
          <w:tcPr>
            <w:tcW w:w="992" w:type="dxa"/>
          </w:tcPr>
          <w:p w14:paraId="49C9A07F" w14:textId="77777777" w:rsidR="0027550F" w:rsidRPr="004966D6" w:rsidRDefault="0027550F" w:rsidP="0027550F">
            <w:pPr>
              <w:widowControl w:val="0"/>
              <w:rPr>
                <w:rFonts w:cs="Arial"/>
                <w:b/>
                <w:i/>
                <w:color w:val="4472C4" w:themeColor="accent1"/>
                <w:sz w:val="16"/>
                <w:szCs w:val="16"/>
                <w:lang w:val="de-DE"/>
              </w:rPr>
            </w:pPr>
          </w:p>
        </w:tc>
        <w:tc>
          <w:tcPr>
            <w:tcW w:w="4558" w:type="dxa"/>
          </w:tcPr>
          <w:p w14:paraId="571F10BC" w14:textId="77777777" w:rsidR="0027550F" w:rsidRPr="004966D6" w:rsidRDefault="0027550F" w:rsidP="0027550F">
            <w:pPr>
              <w:widowControl w:val="0"/>
              <w:ind w:right="180"/>
              <w:rPr>
                <w:rFonts w:cs="Arial"/>
                <w:b/>
                <w:i/>
                <w:color w:val="4472C4" w:themeColor="accent1"/>
                <w:sz w:val="16"/>
                <w:szCs w:val="16"/>
                <w:u w:val="single"/>
                <w:lang w:val="it-IT"/>
              </w:rPr>
            </w:pPr>
            <w:r w:rsidRPr="004966D6">
              <w:rPr>
                <w:rFonts w:cs="Arial"/>
                <w:b/>
                <w:i/>
                <w:color w:val="4472C4" w:themeColor="accent1"/>
                <w:sz w:val="16"/>
                <w:szCs w:val="16"/>
                <w:u w:val="single"/>
                <w:lang w:val="it-IT"/>
              </w:rPr>
              <w:t>OPZIONE 1</w:t>
            </w:r>
          </w:p>
          <w:p w14:paraId="5DD1EC03" w14:textId="3B79D67E" w:rsidR="0027550F" w:rsidRPr="004966D6" w:rsidRDefault="0027550F" w:rsidP="0027550F">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Quando l’assegnazione del punteggio tecnico avviene sulla base di criteri - almeno in parte – discrezionali, o, nei casi di criteri meramente tabellari, qualora sia necessario procedere a verifiche che presuppongono comprovate conoscenze tecniche, come per es. la verifica sul possesso di certi requisiti minimi</w:t>
            </w:r>
            <w:r w:rsidRPr="004966D6">
              <w:rPr>
                <w:rFonts w:cs="Arial"/>
                <w:i/>
                <w:color w:val="4472C4" w:themeColor="accent1"/>
                <w:sz w:val="16"/>
                <w:szCs w:val="16"/>
                <w:lang w:val="it-IT"/>
              </w:rPr>
              <w:t>]</w:t>
            </w:r>
          </w:p>
          <w:p w14:paraId="5958289F" w14:textId="77777777" w:rsidR="0027550F" w:rsidRPr="004966D6" w:rsidRDefault="0027550F" w:rsidP="0027550F">
            <w:pPr>
              <w:widowControl w:val="0"/>
              <w:ind w:right="180"/>
              <w:rPr>
                <w:rFonts w:cs="Arial"/>
                <w:b/>
                <w:i/>
                <w:color w:val="4472C4" w:themeColor="accent1"/>
                <w:sz w:val="16"/>
                <w:szCs w:val="16"/>
                <w:lang w:val="it-IT"/>
              </w:rPr>
            </w:pPr>
          </w:p>
        </w:tc>
      </w:tr>
      <w:tr w:rsidR="0027550F" w:rsidRPr="0012554D" w14:paraId="1954950A" w14:textId="77777777" w:rsidTr="003F019C">
        <w:tc>
          <w:tcPr>
            <w:tcW w:w="4395" w:type="dxa"/>
          </w:tcPr>
          <w:p w14:paraId="00763D7F" w14:textId="77777777" w:rsidR="0027550F" w:rsidRPr="00465F38" w:rsidRDefault="0027550F" w:rsidP="0027550F">
            <w:pPr>
              <w:widowControl w:val="0"/>
              <w:ind w:right="22"/>
              <w:rPr>
                <w:rFonts w:cs="Arial"/>
                <w:color w:val="FF0000"/>
                <w:lang w:val="de-DE"/>
              </w:rPr>
            </w:pPr>
            <w:r w:rsidRPr="00465F38">
              <w:rPr>
                <w:rFonts w:cs="Arial"/>
                <w:color w:val="FF0000"/>
                <w:lang w:val="de-DE"/>
              </w:rPr>
              <w:t xml:space="preserve">Gemäß </w:t>
            </w:r>
            <w:r w:rsidRPr="00A07E75">
              <w:rPr>
                <w:rFonts w:cs="Arial"/>
                <w:b/>
                <w:bCs/>
                <w:color w:val="FF0000"/>
                <w:lang w:val="de-DE"/>
              </w:rPr>
              <w:t>Art. 34 Abs. 2 LG Nr. 16/2015</w:t>
            </w:r>
            <w:r w:rsidRPr="00465F38">
              <w:rPr>
                <w:rFonts w:cs="Arial"/>
                <w:color w:val="FF0000"/>
                <w:lang w:val="de-DE"/>
              </w:rPr>
              <w:t xml:space="preserve"> ernennt die Wettbewerbsbehörde die Bewertungsk</w:t>
            </w:r>
            <w:r w:rsidRPr="00465F38">
              <w:rPr>
                <w:color w:val="FF0000"/>
                <w:lang w:val="de-DE"/>
              </w:rPr>
              <w:t>ommission</w:t>
            </w:r>
            <w:r w:rsidRPr="00465F38">
              <w:rPr>
                <w:rFonts w:cs="Arial"/>
                <w:color w:val="FF0000"/>
                <w:lang w:val="de-DE"/>
              </w:rPr>
              <w:t xml:space="preserve"> nach dem Ablauf der Frist für die Angebotsabgabe.</w:t>
            </w:r>
          </w:p>
        </w:tc>
        <w:tc>
          <w:tcPr>
            <w:tcW w:w="992" w:type="dxa"/>
          </w:tcPr>
          <w:p w14:paraId="5321DE05" w14:textId="77777777" w:rsidR="0027550F" w:rsidRPr="00465F38" w:rsidRDefault="0027550F" w:rsidP="0027550F">
            <w:pPr>
              <w:widowControl w:val="0"/>
              <w:rPr>
                <w:rFonts w:cs="Arial"/>
                <w:b/>
                <w:color w:val="FF0000"/>
                <w:lang w:val="de-DE"/>
              </w:rPr>
            </w:pPr>
          </w:p>
        </w:tc>
        <w:tc>
          <w:tcPr>
            <w:tcW w:w="4558" w:type="dxa"/>
          </w:tcPr>
          <w:p w14:paraId="554F3816" w14:textId="77777777" w:rsidR="0027550F" w:rsidRPr="00A07E75" w:rsidRDefault="0027550F" w:rsidP="0027550F">
            <w:pPr>
              <w:rPr>
                <w:rFonts w:ascii="Calibri" w:hAnsi="Calibri"/>
                <w:b/>
                <w:bCs/>
                <w:color w:val="FF0000"/>
                <w:lang w:val="it-IT"/>
              </w:rPr>
            </w:pPr>
            <w:r w:rsidRPr="00465F38">
              <w:rPr>
                <w:color w:val="FF0000"/>
                <w:lang w:val="it-IT"/>
              </w:rPr>
              <w:t xml:space="preserve">L’autorità di gara nomina la commissione di valutazione, dopo la scadenza del termine per la presentazione </w:t>
            </w:r>
            <w:r w:rsidRPr="00542D9E">
              <w:rPr>
                <w:color w:val="FF0000"/>
                <w:lang w:val="it-IT"/>
              </w:rPr>
              <w:t>delle offerte ai sensi dell’</w:t>
            </w:r>
            <w:r w:rsidRPr="00A07E75">
              <w:rPr>
                <w:b/>
                <w:bCs/>
                <w:color w:val="FF0000"/>
                <w:lang w:val="it-IT"/>
              </w:rPr>
              <w:t xml:space="preserve">art. 34 comma 2 della l.p. 16/2015. </w:t>
            </w:r>
          </w:p>
          <w:p w14:paraId="5B279A3A" w14:textId="77777777" w:rsidR="0027550F" w:rsidRPr="00465F38" w:rsidRDefault="0027550F" w:rsidP="0027550F">
            <w:pPr>
              <w:widowControl w:val="0"/>
              <w:rPr>
                <w:rFonts w:cs="Arial"/>
                <w:color w:val="FF0000"/>
                <w:lang w:val="it-IT"/>
              </w:rPr>
            </w:pPr>
          </w:p>
        </w:tc>
      </w:tr>
      <w:tr w:rsidR="0027550F" w:rsidRPr="0012554D" w14:paraId="41B9B61C" w14:textId="77777777" w:rsidTr="003F019C">
        <w:tc>
          <w:tcPr>
            <w:tcW w:w="4395" w:type="dxa"/>
          </w:tcPr>
          <w:p w14:paraId="239A51D3" w14:textId="77777777" w:rsidR="0027550F" w:rsidRPr="00BA0B1E" w:rsidRDefault="0027550F" w:rsidP="0027550F">
            <w:pPr>
              <w:widowControl w:val="0"/>
              <w:ind w:right="22"/>
              <w:rPr>
                <w:rFonts w:cs="Arial"/>
                <w:color w:val="FF0000"/>
                <w:lang w:val="it-IT"/>
              </w:rPr>
            </w:pPr>
          </w:p>
        </w:tc>
        <w:tc>
          <w:tcPr>
            <w:tcW w:w="992" w:type="dxa"/>
          </w:tcPr>
          <w:p w14:paraId="7241DC6C" w14:textId="77777777" w:rsidR="0027550F" w:rsidRPr="00BA0B1E" w:rsidRDefault="0027550F" w:rsidP="0027550F">
            <w:pPr>
              <w:widowControl w:val="0"/>
              <w:rPr>
                <w:rFonts w:cs="Arial"/>
                <w:b/>
                <w:color w:val="FF0000"/>
                <w:lang w:val="it-IT"/>
              </w:rPr>
            </w:pPr>
          </w:p>
        </w:tc>
        <w:tc>
          <w:tcPr>
            <w:tcW w:w="4558" w:type="dxa"/>
          </w:tcPr>
          <w:p w14:paraId="63B21418" w14:textId="77777777" w:rsidR="0027550F" w:rsidRPr="00465F38" w:rsidRDefault="0027550F" w:rsidP="0027550F">
            <w:pPr>
              <w:rPr>
                <w:color w:val="FF0000"/>
                <w:lang w:val="it-IT"/>
              </w:rPr>
            </w:pPr>
          </w:p>
        </w:tc>
      </w:tr>
      <w:tr w:rsidR="0027550F" w:rsidRPr="007A15ED" w14:paraId="5B00D661" w14:textId="77777777" w:rsidTr="003F019C">
        <w:tc>
          <w:tcPr>
            <w:tcW w:w="4395" w:type="dxa"/>
          </w:tcPr>
          <w:p w14:paraId="0C8C1E67" w14:textId="23DA63B9" w:rsidR="0027550F" w:rsidRPr="00465F38" w:rsidRDefault="0027550F" w:rsidP="0027550F">
            <w:pPr>
              <w:widowControl w:val="0"/>
              <w:ind w:right="22"/>
              <w:rPr>
                <w:rFonts w:cs="Arial"/>
                <w:color w:val="FF0000"/>
                <w:lang w:val="de-DE"/>
              </w:rPr>
            </w:pPr>
            <w:r w:rsidRPr="007A15ED">
              <w:rPr>
                <w:rFonts w:cs="Arial"/>
                <w:strike/>
                <w:color w:val="FF0000"/>
                <w:highlight w:val="yellow"/>
                <w:lang w:val="de-DE" w:eastAsia="it-IT"/>
              </w:rPr>
              <w:t>Auf der Webseite der Vergabestelle unter der Rubrik „Transparente Verwaltung“ werden</w:t>
            </w:r>
            <w:r>
              <w:rPr>
                <w:rFonts w:cs="Arial"/>
                <w:color w:val="FF0000"/>
                <w:lang w:val="de-DE" w:eastAsia="it-IT"/>
              </w:rPr>
              <w:t xml:space="preserve"> </w:t>
            </w:r>
            <w:r w:rsidR="007A15ED">
              <w:rPr>
                <w:rFonts w:cs="Arial"/>
                <w:color w:val="FF0000"/>
                <w:lang w:val="de-DE" w:eastAsia="it-IT"/>
              </w:rPr>
              <w:t>G</w:t>
            </w:r>
            <w:r>
              <w:rPr>
                <w:rFonts w:cs="Arial"/>
                <w:color w:val="FF0000"/>
                <w:lang w:val="de-DE" w:eastAsia="it-IT"/>
              </w:rPr>
              <w:t xml:space="preserve">emäß von </w:t>
            </w:r>
            <w:r w:rsidRPr="00A07E75">
              <w:rPr>
                <w:rFonts w:cs="Arial"/>
                <w:b/>
                <w:bCs/>
                <w:color w:val="FF0000"/>
                <w:lang w:val="de-DE" w:eastAsia="it-IT"/>
              </w:rPr>
              <w:t>Art. 27 Abs. 3 LG Nr. 16/2015</w:t>
            </w:r>
            <w:r>
              <w:rPr>
                <w:rFonts w:cs="Arial"/>
                <w:color w:val="FF0000"/>
                <w:lang w:val="de-DE" w:eastAsia="it-IT"/>
              </w:rPr>
              <w:t xml:space="preserve"> </w:t>
            </w:r>
            <w:r w:rsidR="007A15ED" w:rsidRPr="007A15ED">
              <w:rPr>
                <w:rFonts w:cs="Arial"/>
                <w:color w:val="FF0000"/>
                <w:highlight w:val="yellow"/>
                <w:lang w:val="de-DE" w:eastAsia="it-IT"/>
              </w:rPr>
              <w:t>werden</w:t>
            </w:r>
            <w:r w:rsidR="007A15ED">
              <w:rPr>
                <w:rFonts w:cs="Arial"/>
                <w:color w:val="FF0000"/>
                <w:lang w:val="de-DE" w:eastAsia="it-IT"/>
              </w:rPr>
              <w:t xml:space="preserve"> </w:t>
            </w:r>
            <w:r>
              <w:rPr>
                <w:rFonts w:cs="Arial"/>
                <w:color w:val="FF0000"/>
                <w:lang w:val="de-DE" w:eastAsia="it-IT"/>
              </w:rPr>
              <w:t>nach dem Zuschlag die Zusammensetzung der Bewertungskommission und die Lebensläufe der Kommissionsmitglieder veröffentlicht.</w:t>
            </w:r>
          </w:p>
        </w:tc>
        <w:tc>
          <w:tcPr>
            <w:tcW w:w="992" w:type="dxa"/>
          </w:tcPr>
          <w:p w14:paraId="7676FACE" w14:textId="77777777" w:rsidR="0027550F" w:rsidRPr="00465F38" w:rsidRDefault="0027550F" w:rsidP="0027550F">
            <w:pPr>
              <w:widowControl w:val="0"/>
              <w:rPr>
                <w:rFonts w:cs="Arial"/>
                <w:b/>
                <w:color w:val="FF0000"/>
                <w:lang w:val="de-DE"/>
              </w:rPr>
            </w:pPr>
          </w:p>
        </w:tc>
        <w:tc>
          <w:tcPr>
            <w:tcW w:w="4558" w:type="dxa"/>
          </w:tcPr>
          <w:p w14:paraId="4D80A32D" w14:textId="3515D3BB" w:rsidR="0027550F" w:rsidRPr="00465F38" w:rsidRDefault="0027550F" w:rsidP="0027550F">
            <w:pPr>
              <w:rPr>
                <w:color w:val="FF0000"/>
                <w:lang w:val="it-IT"/>
              </w:rPr>
            </w:pPr>
            <w:r w:rsidRPr="007A15ED">
              <w:rPr>
                <w:rFonts w:cs="Arial"/>
                <w:strike/>
                <w:color w:val="FF0000"/>
                <w:highlight w:val="yellow"/>
                <w:lang w:val="it-IT"/>
              </w:rPr>
              <w:t>Sul profilo della stazione appaltante, nella sezione “amministrazione trasparente”</w:t>
            </w:r>
            <w:r>
              <w:rPr>
                <w:rFonts w:cs="Arial"/>
                <w:color w:val="FF0000"/>
                <w:lang w:val="it-IT"/>
              </w:rPr>
              <w:t xml:space="preserve"> </w:t>
            </w:r>
            <w:r w:rsidR="004C06B5">
              <w:rPr>
                <w:rFonts w:cs="Arial"/>
                <w:color w:val="FF0000"/>
                <w:lang w:val="it-IT"/>
              </w:rPr>
              <w:t>A</w:t>
            </w:r>
            <w:r>
              <w:rPr>
                <w:rFonts w:cs="Arial"/>
                <w:color w:val="FF0000"/>
                <w:lang w:val="it-IT"/>
              </w:rPr>
              <w:t>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27550F" w:rsidRPr="007A15ED" w14:paraId="7FE8A113" w14:textId="77777777" w:rsidTr="003F019C">
        <w:tc>
          <w:tcPr>
            <w:tcW w:w="4395" w:type="dxa"/>
          </w:tcPr>
          <w:p w14:paraId="564078C5" w14:textId="77777777" w:rsidR="0027550F" w:rsidRPr="002C091E" w:rsidRDefault="0027550F" w:rsidP="0027550F">
            <w:pPr>
              <w:widowControl w:val="0"/>
              <w:ind w:right="22"/>
              <w:rPr>
                <w:rFonts w:cs="Arial"/>
                <w:color w:val="FF0000"/>
                <w:lang w:val="it-IT"/>
              </w:rPr>
            </w:pPr>
          </w:p>
        </w:tc>
        <w:tc>
          <w:tcPr>
            <w:tcW w:w="992" w:type="dxa"/>
          </w:tcPr>
          <w:p w14:paraId="02661322" w14:textId="77777777" w:rsidR="0027550F" w:rsidRPr="002C091E" w:rsidRDefault="0027550F" w:rsidP="0027550F">
            <w:pPr>
              <w:widowControl w:val="0"/>
              <w:rPr>
                <w:rFonts w:cs="Arial"/>
                <w:b/>
                <w:color w:val="FF0000"/>
                <w:lang w:val="it-IT"/>
              </w:rPr>
            </w:pPr>
          </w:p>
        </w:tc>
        <w:tc>
          <w:tcPr>
            <w:tcW w:w="4558" w:type="dxa"/>
          </w:tcPr>
          <w:p w14:paraId="20F8B29B" w14:textId="77777777" w:rsidR="0027550F" w:rsidRPr="00465F38" w:rsidRDefault="0027550F" w:rsidP="0027550F">
            <w:pPr>
              <w:rPr>
                <w:color w:val="FF0000"/>
                <w:lang w:val="it-IT"/>
              </w:rPr>
            </w:pPr>
          </w:p>
        </w:tc>
      </w:tr>
      <w:tr w:rsidR="0027550F" w:rsidRPr="0012554D" w14:paraId="6E6ED5BA" w14:textId="77777777" w:rsidTr="003F019C">
        <w:tc>
          <w:tcPr>
            <w:tcW w:w="4395" w:type="dxa"/>
          </w:tcPr>
          <w:p w14:paraId="5CE65EAC" w14:textId="77777777" w:rsidR="0027550F" w:rsidRPr="002C091E" w:rsidRDefault="0027550F" w:rsidP="0027550F">
            <w:pPr>
              <w:widowControl w:val="0"/>
              <w:ind w:right="76"/>
              <w:rPr>
                <w:b/>
                <w:bCs/>
                <w:i/>
                <w:iCs/>
                <w:color w:val="4472C4" w:themeColor="accent1"/>
                <w:sz w:val="16"/>
                <w:szCs w:val="16"/>
                <w:u w:val="single"/>
                <w:lang w:val="de-DE"/>
              </w:rPr>
            </w:pPr>
            <w:r w:rsidRPr="002C091E">
              <w:rPr>
                <w:b/>
                <w:bCs/>
                <w:i/>
                <w:iCs/>
                <w:color w:val="4472C4" w:themeColor="accent1"/>
                <w:sz w:val="16"/>
                <w:szCs w:val="16"/>
                <w:u w:val="single"/>
                <w:lang w:val="de-DE"/>
              </w:rPr>
              <w:t>OPTION 2</w:t>
            </w:r>
          </w:p>
          <w:p w14:paraId="0CCAD59D" w14:textId="258BBD08" w:rsidR="0027550F" w:rsidRPr="002C091E" w:rsidRDefault="0027550F" w:rsidP="0027550F">
            <w:pPr>
              <w:widowControl w:val="0"/>
              <w:ind w:right="76"/>
              <w:rPr>
                <w:b/>
                <w:bCs/>
                <w:i/>
                <w:iCs/>
                <w:color w:val="4472C4" w:themeColor="accent1"/>
                <w:sz w:val="16"/>
                <w:szCs w:val="16"/>
                <w:lang w:val="de-DE"/>
              </w:rPr>
            </w:pPr>
            <w:r w:rsidRPr="002C091E">
              <w:rPr>
                <w:b/>
                <w:bCs/>
                <w:i/>
                <w:iCs/>
                <w:color w:val="4472C4" w:themeColor="accent1"/>
                <w:sz w:val="16"/>
                <w:szCs w:val="16"/>
                <w:lang w:val="de-DE"/>
              </w:rPr>
              <w:t xml:space="preserve">AUSSCHLIESSLICH, wenn die Punkte </w:t>
            </w:r>
            <w:r w:rsidRPr="002C091E">
              <w:rPr>
                <w:b/>
                <w:bCs/>
                <w:i/>
                <w:iCs/>
                <w:color w:val="4472C4" w:themeColor="accent1"/>
                <w:sz w:val="16"/>
                <w:szCs w:val="16"/>
                <w:u w:val="single"/>
                <w:lang w:val="de-DE"/>
              </w:rPr>
              <w:t>nur</w:t>
            </w:r>
            <w:r w:rsidRPr="002C091E">
              <w:rPr>
                <w:b/>
                <w:bCs/>
                <w:i/>
                <w:iCs/>
                <w:color w:val="4472C4" w:themeColor="accent1"/>
                <w:sz w:val="16"/>
                <w:szCs w:val="16"/>
                <w:lang w:val="de-DE"/>
              </w:rPr>
              <w:t xml:space="preserve"> aufgrund von tabellarischen Kriterien vergeben werden, bei denen keine einschlägige technischen Kenntnisse vorausgesetzt werden, ansonsten ist nachstehender Text zu löschen und Option 1 zu wählen]</w:t>
            </w:r>
          </w:p>
          <w:p w14:paraId="5C719571" w14:textId="77777777" w:rsidR="0027550F" w:rsidRPr="002C091E" w:rsidRDefault="0027550F" w:rsidP="0027550F">
            <w:pPr>
              <w:rPr>
                <w:rFonts w:cs="Arial"/>
                <w:color w:val="4472C4" w:themeColor="accent1"/>
                <w:sz w:val="16"/>
                <w:szCs w:val="16"/>
                <w:lang w:val="de-DE"/>
              </w:rPr>
            </w:pPr>
          </w:p>
        </w:tc>
        <w:tc>
          <w:tcPr>
            <w:tcW w:w="992" w:type="dxa"/>
          </w:tcPr>
          <w:p w14:paraId="0C7EECBE" w14:textId="77777777" w:rsidR="0027550F" w:rsidRPr="002C091E" w:rsidRDefault="0027550F" w:rsidP="0027550F">
            <w:pPr>
              <w:widowControl w:val="0"/>
              <w:rPr>
                <w:rFonts w:cs="Arial"/>
                <w:b/>
                <w:color w:val="4472C4" w:themeColor="accent1"/>
                <w:sz w:val="16"/>
                <w:szCs w:val="16"/>
                <w:lang w:val="de-DE"/>
              </w:rPr>
            </w:pPr>
          </w:p>
        </w:tc>
        <w:tc>
          <w:tcPr>
            <w:tcW w:w="4558" w:type="dxa"/>
          </w:tcPr>
          <w:p w14:paraId="17B203E3" w14:textId="77777777" w:rsidR="0027550F" w:rsidRDefault="0027550F" w:rsidP="0027550F">
            <w:pPr>
              <w:pStyle w:val="Corpodeltesto2"/>
              <w:spacing w:line="240" w:lineRule="exact"/>
              <w:ind w:right="180"/>
              <w:rPr>
                <w:rFonts w:cs="Arial"/>
                <w:b/>
                <w:bCs/>
                <w:i/>
                <w:iCs/>
                <w:color w:val="4472C4" w:themeColor="accent1"/>
                <w:sz w:val="16"/>
                <w:szCs w:val="16"/>
                <w:u w:val="single"/>
              </w:rPr>
            </w:pPr>
            <w:r w:rsidRPr="002C091E">
              <w:rPr>
                <w:rFonts w:cs="Arial"/>
                <w:b/>
                <w:bCs/>
                <w:i/>
                <w:iCs/>
                <w:color w:val="4472C4" w:themeColor="accent1"/>
                <w:sz w:val="16"/>
                <w:szCs w:val="16"/>
                <w:u w:val="single"/>
              </w:rPr>
              <w:t>OPZIONE 2</w:t>
            </w:r>
          </w:p>
          <w:p w14:paraId="2BB73CBC" w14:textId="5C9D4020" w:rsidR="0027550F" w:rsidRPr="002C091E" w:rsidRDefault="0027550F" w:rsidP="0027550F">
            <w:pPr>
              <w:pStyle w:val="Corpodeltesto2"/>
              <w:spacing w:line="240" w:lineRule="exact"/>
              <w:ind w:right="180"/>
              <w:rPr>
                <w:b/>
                <w:bCs/>
                <w:i/>
                <w:iCs/>
                <w:color w:val="4472C4" w:themeColor="accent1"/>
                <w:sz w:val="16"/>
                <w:szCs w:val="16"/>
              </w:rPr>
            </w:pPr>
            <w:r w:rsidRPr="002C091E">
              <w:rPr>
                <w:b/>
                <w:bCs/>
                <w:i/>
                <w:iCs/>
                <w:color w:val="4472C4" w:themeColor="accent1"/>
                <w:sz w:val="16"/>
                <w:szCs w:val="16"/>
              </w:rPr>
              <w:t xml:space="preserve">UNICAMENTE nel caso in cui l’assegnazione del punteggio avvenga sulla base di criteri </w:t>
            </w:r>
            <w:r w:rsidRPr="002C091E">
              <w:rPr>
                <w:b/>
                <w:bCs/>
                <w:i/>
                <w:iCs/>
                <w:color w:val="4472C4" w:themeColor="accent1"/>
                <w:sz w:val="16"/>
                <w:szCs w:val="16"/>
                <w:u w:val="single"/>
              </w:rPr>
              <w:t>esclusivamente</w:t>
            </w:r>
            <w:r w:rsidRPr="002C091E">
              <w:rPr>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27550F" w:rsidRPr="002C091E" w:rsidRDefault="0027550F" w:rsidP="0027550F">
            <w:pPr>
              <w:widowControl w:val="0"/>
              <w:ind w:right="180"/>
              <w:rPr>
                <w:rFonts w:cs="Arial"/>
                <w:color w:val="4472C4" w:themeColor="accent1"/>
                <w:sz w:val="16"/>
                <w:szCs w:val="16"/>
                <w:lang w:val="it-IT"/>
              </w:rPr>
            </w:pPr>
          </w:p>
        </w:tc>
      </w:tr>
      <w:tr w:rsidR="0027550F" w:rsidRPr="0012554D" w14:paraId="73645FE0" w14:textId="77777777" w:rsidTr="003F019C">
        <w:tc>
          <w:tcPr>
            <w:tcW w:w="4395" w:type="dxa"/>
          </w:tcPr>
          <w:p w14:paraId="2D0A456B" w14:textId="77777777" w:rsidR="0027550F" w:rsidRPr="008022FF" w:rsidRDefault="0027550F" w:rsidP="0027550F">
            <w:pPr>
              <w:pStyle w:val="Corpodeltesto2"/>
              <w:widowControl w:val="0"/>
              <w:spacing w:after="0" w:line="240" w:lineRule="auto"/>
              <w:rPr>
                <w:rFonts w:cs="Arial"/>
                <w:color w:val="FF0000"/>
                <w:lang w:val="de-DE"/>
              </w:rPr>
            </w:pPr>
            <w:r w:rsidRPr="008022FF">
              <w:rPr>
                <w:rFonts w:cs="Arial"/>
                <w:color w:val="FF0000"/>
                <w:lang w:val="de-DE"/>
              </w:rPr>
              <w:t xml:space="preserve">Die Vergabestelle macht von der Möglichkeit gemäß </w:t>
            </w:r>
            <w:r w:rsidRPr="00A07E75">
              <w:rPr>
                <w:rFonts w:cs="Arial"/>
                <w:b/>
                <w:bCs/>
                <w:color w:val="FF0000"/>
                <w:lang w:val="de-DE"/>
              </w:rPr>
              <w:t>Art. 34 Abs. 3 LG Nr. 16/2015</w:t>
            </w:r>
            <w:r w:rsidRPr="008022FF">
              <w:rPr>
                <w:rFonts w:cs="Arial"/>
                <w:color w:val="FF0000"/>
                <w:lang w:val="de-DE"/>
              </w:rPr>
              <w:t xml:space="preserve"> Gebrauch, auf die Ernennung der Bewertungskommission zu verzichten. </w:t>
            </w:r>
          </w:p>
          <w:p w14:paraId="7E15F5A8" w14:textId="412073CC" w:rsidR="0027550F" w:rsidRPr="008022FF" w:rsidRDefault="0027550F" w:rsidP="0027550F">
            <w:pPr>
              <w:widowControl w:val="0"/>
              <w:ind w:right="22"/>
              <w:rPr>
                <w:rFonts w:cs="Arial"/>
                <w:lang w:val="de-DE"/>
              </w:rPr>
            </w:pPr>
            <w:r w:rsidRPr="008022FF">
              <w:rPr>
                <w:rFonts w:cs="Arial"/>
                <w:color w:val="FF0000"/>
                <w:lang w:val="de-DE"/>
              </w:rPr>
              <w:t>Die Punkte für das technische Angebot werden vom E</w:t>
            </w:r>
            <w:r>
              <w:rPr>
                <w:rFonts w:cs="Arial"/>
                <w:color w:val="FF0000"/>
                <w:lang w:val="de-DE"/>
              </w:rPr>
              <w:t>P</w:t>
            </w:r>
            <w:r w:rsidRPr="008022FF">
              <w:rPr>
                <w:rFonts w:cs="Arial"/>
                <w:color w:val="FF0000"/>
                <w:lang w:val="de-DE"/>
              </w:rPr>
              <w:t>V selbst vergeben.</w:t>
            </w:r>
          </w:p>
        </w:tc>
        <w:tc>
          <w:tcPr>
            <w:tcW w:w="992" w:type="dxa"/>
          </w:tcPr>
          <w:p w14:paraId="2B7E1B6E" w14:textId="77777777" w:rsidR="0027550F" w:rsidRPr="008022FF" w:rsidRDefault="0027550F" w:rsidP="0027550F">
            <w:pPr>
              <w:widowControl w:val="0"/>
              <w:rPr>
                <w:rFonts w:cs="Arial"/>
                <w:b/>
                <w:color w:val="FF0000"/>
                <w:lang w:val="de-DE"/>
              </w:rPr>
            </w:pPr>
          </w:p>
        </w:tc>
        <w:tc>
          <w:tcPr>
            <w:tcW w:w="4558" w:type="dxa"/>
          </w:tcPr>
          <w:p w14:paraId="1FEF05EF" w14:textId="77777777" w:rsidR="0027550F" w:rsidRPr="008022FF" w:rsidRDefault="0027550F" w:rsidP="0027550F">
            <w:pPr>
              <w:widowControl w:val="0"/>
              <w:ind w:right="180"/>
              <w:rPr>
                <w:rFonts w:cs="Arial"/>
                <w:color w:val="FF0000"/>
                <w:lang w:val="it-IT"/>
              </w:rPr>
            </w:pPr>
            <w:r w:rsidRPr="008022FF">
              <w:rPr>
                <w:rFonts w:cs="Arial"/>
                <w:color w:val="FF0000"/>
                <w:lang w:val="it-IT"/>
              </w:rPr>
              <w:t>La stazione appaltante si avvale della facoltá di cui all’</w:t>
            </w:r>
            <w:r w:rsidRPr="00A07E75">
              <w:rPr>
                <w:rFonts w:cs="Arial"/>
                <w:b/>
                <w:bCs/>
                <w:color w:val="FF0000"/>
                <w:lang w:val="it-IT"/>
              </w:rPr>
              <w:t>art 34, comma 3, della l.p. 16/2015</w:t>
            </w:r>
            <w:r w:rsidRPr="008022FF">
              <w:rPr>
                <w:rFonts w:cs="Arial"/>
                <w:color w:val="FF0000"/>
                <w:lang w:val="it-IT"/>
              </w:rPr>
              <w:t xml:space="preserve"> di non procedere a nomina di Commissione tecnica di valutazione.</w:t>
            </w:r>
          </w:p>
          <w:p w14:paraId="2FC3536E" w14:textId="77777777" w:rsidR="0027550F" w:rsidRPr="008022FF" w:rsidRDefault="0027550F" w:rsidP="0027550F">
            <w:pPr>
              <w:widowControl w:val="0"/>
              <w:ind w:right="180"/>
              <w:rPr>
                <w:rFonts w:cs="Arial"/>
                <w:color w:val="FF0000"/>
                <w:lang w:val="it-IT"/>
              </w:rPr>
            </w:pPr>
            <w:r w:rsidRPr="008022FF">
              <w:rPr>
                <w:rFonts w:cs="Arial"/>
                <w:color w:val="FF0000"/>
                <w:lang w:val="it-IT"/>
              </w:rPr>
              <w:t>Il punteggio tecnico sará assegnato dallo stesso RUP.</w:t>
            </w:r>
          </w:p>
        </w:tc>
      </w:tr>
      <w:tr w:rsidR="0027550F" w:rsidRPr="0012554D" w14:paraId="7D32D092" w14:textId="77777777" w:rsidTr="003F019C">
        <w:tc>
          <w:tcPr>
            <w:tcW w:w="4395" w:type="dxa"/>
          </w:tcPr>
          <w:p w14:paraId="6CBF0810" w14:textId="77777777" w:rsidR="0027550F" w:rsidRPr="00D15BFE" w:rsidRDefault="0027550F" w:rsidP="0027550F">
            <w:pPr>
              <w:widowControl w:val="0"/>
              <w:ind w:right="22"/>
              <w:rPr>
                <w:rFonts w:cs="Arial"/>
                <w:lang w:val="it-IT"/>
              </w:rPr>
            </w:pPr>
          </w:p>
        </w:tc>
        <w:tc>
          <w:tcPr>
            <w:tcW w:w="992" w:type="dxa"/>
          </w:tcPr>
          <w:p w14:paraId="77A53908" w14:textId="77777777" w:rsidR="0027550F" w:rsidRPr="00D15BFE" w:rsidRDefault="0027550F" w:rsidP="0027550F">
            <w:pPr>
              <w:widowControl w:val="0"/>
              <w:rPr>
                <w:rFonts w:cs="Arial"/>
                <w:b/>
                <w:lang w:val="it-IT"/>
              </w:rPr>
            </w:pPr>
          </w:p>
        </w:tc>
        <w:tc>
          <w:tcPr>
            <w:tcW w:w="4558" w:type="dxa"/>
          </w:tcPr>
          <w:p w14:paraId="1889E56A" w14:textId="77777777" w:rsidR="0027550F" w:rsidRPr="00D15BFE" w:rsidRDefault="0027550F" w:rsidP="0027550F">
            <w:pPr>
              <w:widowControl w:val="0"/>
              <w:ind w:right="180"/>
              <w:rPr>
                <w:rFonts w:cs="Arial"/>
                <w:lang w:val="it-IT"/>
              </w:rPr>
            </w:pPr>
          </w:p>
        </w:tc>
      </w:tr>
      <w:tr w:rsidR="0027550F" w:rsidRPr="0012554D" w14:paraId="7005D94E" w14:textId="77777777" w:rsidTr="003F019C">
        <w:tc>
          <w:tcPr>
            <w:tcW w:w="4395" w:type="dxa"/>
            <w:shd w:val="clear" w:color="auto" w:fill="auto"/>
          </w:tcPr>
          <w:p w14:paraId="24D3C6E4" w14:textId="7FAF01AB" w:rsidR="0027550F" w:rsidRPr="005942BB" w:rsidRDefault="0027550F" w:rsidP="0027550F">
            <w:pPr>
              <w:widowControl w:val="0"/>
              <w:ind w:right="22"/>
              <w:rPr>
                <w:rFonts w:ascii="Calibri" w:hAnsi="Calibri"/>
                <w:b/>
                <w:bCs/>
                <w:lang w:val="de-DE"/>
              </w:rPr>
            </w:pPr>
            <w:r w:rsidRPr="005942BB">
              <w:rPr>
                <w:b/>
                <w:bCs/>
                <w:lang w:val="de-DE"/>
              </w:rPr>
              <w:t xml:space="preserve">Die </w:t>
            </w:r>
            <w:r>
              <w:rPr>
                <w:b/>
                <w:bCs/>
                <w:lang w:val="de-DE"/>
              </w:rPr>
              <w:t>Wett</w:t>
            </w:r>
            <w:r w:rsidRPr="005942BB">
              <w:rPr>
                <w:b/>
                <w:bCs/>
                <w:lang w:val="de-DE"/>
              </w:rPr>
              <w:t>be</w:t>
            </w:r>
            <w:r>
              <w:rPr>
                <w:b/>
                <w:bCs/>
                <w:lang w:val="de-DE"/>
              </w:rPr>
              <w:t>werbs</w:t>
            </w:r>
            <w:r w:rsidRPr="005942BB">
              <w:rPr>
                <w:b/>
                <w:bCs/>
                <w:lang w:val="de-DE"/>
              </w:rPr>
              <w:t xml:space="preserve">behörde öffnet die Umschläge (Umschlag B) mit den technischen Angeboten nach der Ernennung der Technischen Kommission, sofern dies vorgesehen ist, auf elektronischem Wege. </w:t>
            </w:r>
            <w:r w:rsidRPr="005942BB">
              <w:rPr>
                <w:b/>
                <w:bCs/>
                <w:u w:val="single"/>
                <w:lang w:val="de-DE"/>
              </w:rPr>
              <w:t>Dies erfolgt ausschließlich zum Zweck der Operabilität des telematischen Systems und zur Bereitstellung der entspre-chenden Unterlagen an die Kommission</w:t>
            </w:r>
            <w:r w:rsidRPr="005942BB">
              <w:rPr>
                <w:b/>
                <w:bCs/>
                <w:lang w:val="de-DE"/>
              </w:rPr>
              <w:t xml:space="preserve"> (die Öffnung wird vom System dokumentiert, es wird kein Protokoll hierzu erstellt).</w:t>
            </w:r>
          </w:p>
        </w:tc>
        <w:tc>
          <w:tcPr>
            <w:tcW w:w="992" w:type="dxa"/>
            <w:shd w:val="clear" w:color="auto" w:fill="auto"/>
          </w:tcPr>
          <w:p w14:paraId="6B81D837" w14:textId="77777777" w:rsidR="0027550F" w:rsidRPr="005942BB" w:rsidRDefault="0027550F" w:rsidP="0027550F">
            <w:pPr>
              <w:widowControl w:val="0"/>
              <w:rPr>
                <w:rFonts w:cs="Arial"/>
                <w:b/>
                <w:bCs/>
                <w:lang w:val="de-DE"/>
              </w:rPr>
            </w:pPr>
          </w:p>
        </w:tc>
        <w:tc>
          <w:tcPr>
            <w:tcW w:w="4558" w:type="dxa"/>
            <w:shd w:val="clear" w:color="auto" w:fill="auto"/>
          </w:tcPr>
          <w:p w14:paraId="048150CF" w14:textId="4478763F" w:rsidR="0027550F" w:rsidRPr="005942BB" w:rsidRDefault="0027550F" w:rsidP="0027550F">
            <w:pPr>
              <w:widowControl w:val="0"/>
              <w:rPr>
                <w:rFonts w:cs="Arial"/>
                <w:b/>
                <w:bCs/>
                <w:lang w:val="it-IT"/>
              </w:rPr>
            </w:pPr>
            <w:r w:rsidRPr="005942BB">
              <w:rPr>
                <w:b/>
                <w:bCs/>
                <w:lang w:val="it-IT"/>
              </w:rPr>
              <w:t xml:space="preserve">L’Autorità di gara aprirà telematicamente le buste (buste B) contenenti le offerte tecniche dopo la nomina della commissione tecnica, se prevista, </w:t>
            </w:r>
            <w:r w:rsidRPr="005942BB">
              <w:rPr>
                <w:b/>
                <w:bCs/>
                <w:u w:val="single"/>
                <w:lang w:val="it-IT"/>
              </w:rPr>
              <w:t>ai soli fini dell’operatività del sistema e messa a disposizione della suddetta documentazione alla commissione stessa</w:t>
            </w:r>
            <w:r w:rsidRPr="005942BB">
              <w:rPr>
                <w:b/>
                <w:bCs/>
                <w:lang w:val="it-IT"/>
              </w:rPr>
              <w:t xml:space="preserve"> (tale apertura verrà tracciata dal sistema e non verrà redatto apposito verbale in merito a tale attività).   </w:t>
            </w:r>
          </w:p>
        </w:tc>
      </w:tr>
      <w:tr w:rsidR="0027550F" w:rsidRPr="0012554D" w14:paraId="4C6582DA" w14:textId="77777777" w:rsidTr="003F019C">
        <w:tc>
          <w:tcPr>
            <w:tcW w:w="4395" w:type="dxa"/>
          </w:tcPr>
          <w:p w14:paraId="2B6E89D0" w14:textId="77777777" w:rsidR="0027550F" w:rsidRPr="00D15BFE" w:rsidRDefault="0027550F" w:rsidP="0027550F">
            <w:pPr>
              <w:widowControl w:val="0"/>
              <w:ind w:right="22"/>
              <w:rPr>
                <w:lang w:val="it-IT"/>
              </w:rPr>
            </w:pPr>
          </w:p>
        </w:tc>
        <w:tc>
          <w:tcPr>
            <w:tcW w:w="992" w:type="dxa"/>
          </w:tcPr>
          <w:p w14:paraId="4AA9A96F" w14:textId="77777777" w:rsidR="0027550F" w:rsidRPr="00D15BFE" w:rsidRDefault="0027550F" w:rsidP="0027550F">
            <w:pPr>
              <w:widowControl w:val="0"/>
              <w:rPr>
                <w:rFonts w:cs="Arial"/>
                <w:b/>
                <w:lang w:val="it-IT"/>
              </w:rPr>
            </w:pPr>
          </w:p>
        </w:tc>
        <w:tc>
          <w:tcPr>
            <w:tcW w:w="4558" w:type="dxa"/>
          </w:tcPr>
          <w:p w14:paraId="69D5DBFE" w14:textId="77777777" w:rsidR="0027550F" w:rsidRPr="00D15BFE" w:rsidRDefault="0027550F" w:rsidP="0027550F">
            <w:pPr>
              <w:widowControl w:val="0"/>
              <w:ind w:right="62"/>
              <w:rPr>
                <w:lang w:val="it-IT"/>
              </w:rPr>
            </w:pPr>
          </w:p>
        </w:tc>
      </w:tr>
      <w:tr w:rsidR="0027550F" w:rsidRPr="0012554D" w14:paraId="23468B17" w14:textId="77777777" w:rsidTr="003F019C">
        <w:tc>
          <w:tcPr>
            <w:tcW w:w="4395" w:type="dxa"/>
          </w:tcPr>
          <w:p w14:paraId="294FD36E" w14:textId="4DDEC11B" w:rsidR="0027550F" w:rsidRPr="00C06527" w:rsidRDefault="0027550F" w:rsidP="0027550F">
            <w:pPr>
              <w:widowControl w:val="0"/>
              <w:ind w:right="22"/>
              <w:rPr>
                <w:lang w:val="de-DE"/>
              </w:rPr>
            </w:pPr>
            <w:r w:rsidRPr="001F4EF0">
              <w:rPr>
                <w:rFonts w:cs="Arial"/>
                <w:lang w:val="de-DE" w:eastAsia="de-DE"/>
              </w:rPr>
              <w:t xml:space="preserve">Über das Portal werden Tag und Uhrzeit der nicht öffentlichen Sitzung </w:t>
            </w:r>
            <w:r w:rsidRPr="00A07E75">
              <w:rPr>
                <w:rFonts w:cs="Arial"/>
                <w:b/>
                <w:bCs/>
                <w:color w:val="FF0000"/>
                <w:lang w:val="de-DE" w:eastAsia="de-DE"/>
              </w:rPr>
              <w:t>der technischen Bewertungskommission/ des EPV</w:t>
            </w:r>
            <w:r w:rsidRPr="001F4EF0">
              <w:rPr>
                <w:rFonts w:cs="Arial"/>
                <w:color w:val="FF0000"/>
                <w:lang w:val="de-DE" w:eastAsia="de-DE"/>
              </w:rPr>
              <w:t xml:space="preserve"> </w:t>
            </w:r>
            <w:r w:rsidRPr="001F4EF0">
              <w:rPr>
                <w:rFonts w:cs="Arial"/>
                <w:lang w:val="de-DE" w:eastAsia="de-DE"/>
              </w:rPr>
              <w:t xml:space="preserve">für die Öffnung der Umschläge mit den technischen Angeboten bekanntgegeben, dies für zur rein formellen </w:t>
            </w:r>
            <w:r w:rsidRPr="001F4EF0">
              <w:rPr>
                <w:rFonts w:cs="Arial"/>
                <w:lang w:val="de-DE" w:eastAsia="de-DE"/>
              </w:rPr>
              <w:lastRenderedPageBreak/>
              <w:t>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27550F" w:rsidRPr="00C06527" w:rsidRDefault="0027550F" w:rsidP="0027550F">
            <w:pPr>
              <w:widowControl w:val="0"/>
              <w:rPr>
                <w:rFonts w:cs="Arial"/>
                <w:b/>
                <w:lang w:val="de-DE"/>
              </w:rPr>
            </w:pPr>
          </w:p>
        </w:tc>
        <w:tc>
          <w:tcPr>
            <w:tcW w:w="4558" w:type="dxa"/>
          </w:tcPr>
          <w:p w14:paraId="2010101A" w14:textId="2B530AE9" w:rsidR="0027550F" w:rsidRPr="00677B42" w:rsidRDefault="0027550F" w:rsidP="0027550F">
            <w:pPr>
              <w:widowControl w:val="0"/>
              <w:rPr>
                <w:lang w:val="it-IT"/>
              </w:rPr>
            </w:pPr>
            <w:r w:rsidRPr="001F4EF0">
              <w:rPr>
                <w:lang w:val="it-IT"/>
              </w:rPr>
              <w:t xml:space="preserve">Tramite il portale verranno comunicati data, ora e luogo della seduta riservata </w:t>
            </w:r>
            <w:r w:rsidRPr="00A07E75">
              <w:rPr>
                <w:b/>
                <w:bCs/>
                <w:color w:val="FF0000"/>
                <w:lang w:val="it-IT"/>
              </w:rPr>
              <w:t>della commissione tecnica/del RUP</w:t>
            </w:r>
            <w:r w:rsidRPr="001F4EF0">
              <w:rPr>
                <w:lang w:val="it-IT"/>
              </w:rPr>
              <w:t xml:space="preserve"> avente ad oggetto la mera verifica formale della presenza della documentazione tecnica richiesta. In presenza di campioni, verranno </w:t>
            </w:r>
            <w:r w:rsidRPr="001F4EF0">
              <w:rPr>
                <w:lang w:val="it-IT"/>
              </w:rPr>
              <w:lastRenderedPageBreak/>
              <w:t>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27550F" w:rsidRPr="0012554D" w14:paraId="43068BA2" w14:textId="77777777" w:rsidTr="003F019C">
        <w:tc>
          <w:tcPr>
            <w:tcW w:w="4395" w:type="dxa"/>
          </w:tcPr>
          <w:p w14:paraId="6452BC6F" w14:textId="77777777" w:rsidR="0027550F" w:rsidRPr="00D15BFE" w:rsidRDefault="0027550F" w:rsidP="0027550F">
            <w:pPr>
              <w:widowControl w:val="0"/>
              <w:ind w:right="22"/>
              <w:rPr>
                <w:lang w:val="it-IT"/>
              </w:rPr>
            </w:pPr>
          </w:p>
        </w:tc>
        <w:tc>
          <w:tcPr>
            <w:tcW w:w="992" w:type="dxa"/>
          </w:tcPr>
          <w:p w14:paraId="5513C850" w14:textId="77777777" w:rsidR="0027550F" w:rsidRPr="00D15BFE" w:rsidRDefault="0027550F" w:rsidP="0027550F">
            <w:pPr>
              <w:widowControl w:val="0"/>
              <w:rPr>
                <w:rFonts w:cs="Arial"/>
                <w:b/>
                <w:lang w:val="it-IT"/>
              </w:rPr>
            </w:pPr>
          </w:p>
        </w:tc>
        <w:tc>
          <w:tcPr>
            <w:tcW w:w="4558" w:type="dxa"/>
          </w:tcPr>
          <w:p w14:paraId="72F884AB" w14:textId="77777777" w:rsidR="0027550F" w:rsidRPr="00677B42" w:rsidRDefault="0027550F" w:rsidP="0027550F">
            <w:pPr>
              <w:widowControl w:val="0"/>
              <w:rPr>
                <w:lang w:val="it-IT"/>
              </w:rPr>
            </w:pPr>
          </w:p>
        </w:tc>
      </w:tr>
      <w:tr w:rsidR="0027550F" w:rsidRPr="0012554D" w14:paraId="07E04971" w14:textId="77777777" w:rsidTr="003F019C">
        <w:tc>
          <w:tcPr>
            <w:tcW w:w="4395" w:type="dxa"/>
          </w:tcPr>
          <w:p w14:paraId="34FCC37C" w14:textId="0EBD715D" w:rsidR="0027550F" w:rsidRPr="00342EBD" w:rsidRDefault="0027550F" w:rsidP="0027550F">
            <w:pPr>
              <w:widowControl w:val="0"/>
              <w:ind w:right="22"/>
              <w:rPr>
                <w:rFonts w:cs="Arial"/>
                <w:lang w:val="de-DE"/>
              </w:rPr>
            </w:pPr>
            <w:r>
              <w:rPr>
                <w:rStyle w:val="word"/>
                <w:lang w:val="de-DE"/>
              </w:rPr>
              <w:t>Die</w:t>
            </w:r>
            <w:r>
              <w:rPr>
                <w:lang w:val="de-DE"/>
              </w:rPr>
              <w:t xml:space="preserve"> </w:t>
            </w:r>
            <w:r>
              <w:rPr>
                <w:rStyle w:val="word"/>
                <w:lang w:val="de-DE"/>
              </w:rPr>
              <w:t>Sitzungen</w:t>
            </w:r>
            <w:r>
              <w:rPr>
                <w:lang w:val="de-DE"/>
              </w:rPr>
              <w:t xml:space="preserve"> </w:t>
            </w:r>
            <w:r w:rsidRPr="00A07E75">
              <w:rPr>
                <w:rStyle w:val="word"/>
                <w:b/>
                <w:bCs/>
                <w:color w:val="FF0000"/>
                <w:lang w:val="de-DE"/>
              </w:rPr>
              <w:t>der</w:t>
            </w:r>
            <w:r w:rsidRPr="00A07E75">
              <w:rPr>
                <w:b/>
                <w:bCs/>
                <w:color w:val="FF0000"/>
                <w:lang w:val="de-DE"/>
              </w:rPr>
              <w:t xml:space="preserve"> </w:t>
            </w:r>
            <w:r w:rsidRPr="00A07E75">
              <w:rPr>
                <w:rStyle w:val="word"/>
                <w:b/>
                <w:bCs/>
                <w:color w:val="FF0000"/>
                <w:lang w:val="de-DE"/>
              </w:rPr>
              <w:t>Technischen</w:t>
            </w:r>
            <w:r w:rsidRPr="00A07E75">
              <w:rPr>
                <w:b/>
                <w:bCs/>
                <w:color w:val="FF0000"/>
                <w:lang w:val="de-DE"/>
              </w:rPr>
              <w:t xml:space="preserve"> </w:t>
            </w:r>
            <w:r w:rsidRPr="00A07E75">
              <w:rPr>
                <w:rStyle w:val="word"/>
                <w:b/>
                <w:bCs/>
                <w:color w:val="FF0000"/>
                <w:lang w:val="de-DE"/>
              </w:rPr>
              <w:t>Kommission/des EPV</w:t>
            </w:r>
            <w:r>
              <w:rPr>
                <w:rStyle w:val="word"/>
                <w:lang w:val="de-DE"/>
              </w:rPr>
              <w:t>,</w:t>
            </w:r>
            <w:r>
              <w:rPr>
                <w:lang w:val="de-DE"/>
              </w:rPr>
              <w:t xml:space="preserve"> zur  </w:t>
            </w:r>
            <w:r>
              <w:rPr>
                <w:rStyle w:val="word"/>
                <w:lang w:val="de-DE"/>
              </w:rPr>
              <w:t>rein</w:t>
            </w:r>
            <w:r>
              <w:rPr>
                <w:lang w:val="de-DE"/>
              </w:rPr>
              <w:t xml:space="preserve"> </w:t>
            </w:r>
            <w:r>
              <w:rPr>
                <w:rStyle w:val="word"/>
                <w:lang w:val="de-DE"/>
              </w:rPr>
              <w:t>formellen</w:t>
            </w:r>
            <w:r>
              <w:rPr>
                <w:lang w:val="de-DE"/>
              </w:rPr>
              <w:t xml:space="preserve"> Überp</w:t>
            </w:r>
            <w:r>
              <w:rPr>
                <w:rStyle w:val="word"/>
                <w:lang w:val="de-DE"/>
              </w:rPr>
              <w:t>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erforderlichen</w:t>
            </w:r>
            <w:r>
              <w:rPr>
                <w:lang w:val="de-DE"/>
              </w:rPr>
              <w:t xml:space="preserve"> </w:t>
            </w:r>
            <w:r>
              <w:rPr>
                <w:rStyle w:val="word"/>
                <w:lang w:val="de-DE"/>
              </w:rPr>
              <w:t>Dokumentation</w:t>
            </w:r>
            <w:r>
              <w:rPr>
                <w:lang w:val="de-DE"/>
              </w:rPr>
              <w:t xml:space="preserve"> im </w:t>
            </w:r>
            <w:r>
              <w:rPr>
                <w:rStyle w:val="word"/>
                <w:lang w:val="de-DE"/>
              </w:rPr>
              <w:t>Portal</w:t>
            </w:r>
            <w:r>
              <w:rPr>
                <w:lang w:val="de-DE"/>
              </w:rPr>
              <w:t xml:space="preserve"> sowie  </w:t>
            </w:r>
            <w:r>
              <w:rPr>
                <w:rStyle w:val="word"/>
                <w:lang w:val="de-DE"/>
              </w:rPr>
              <w:t>die</w:t>
            </w:r>
            <w:r>
              <w:rPr>
                <w:lang w:val="de-DE"/>
              </w:rPr>
              <w:t xml:space="preserve"> </w:t>
            </w:r>
            <w:r>
              <w:rPr>
                <w:rStyle w:val="word"/>
                <w:lang w:val="de-DE"/>
              </w:rPr>
              <w:t>technische</w:t>
            </w:r>
            <w:r>
              <w:rPr>
                <w:lang w:val="de-DE"/>
              </w:rPr>
              <w:t>/</w:t>
            </w:r>
            <w:r>
              <w:rPr>
                <w:rStyle w:val="word"/>
                <w:lang w:val="de-DE"/>
              </w:rPr>
              <w:t>qualitative</w:t>
            </w:r>
            <w:r>
              <w:rPr>
                <w:lang w:val="de-DE"/>
              </w:rPr>
              <w:t xml:space="preserve"> </w:t>
            </w:r>
            <w:r>
              <w:rPr>
                <w:rStyle w:val="word"/>
                <w:lang w:val="de-DE"/>
              </w:rPr>
              <w:t>Bewertung</w:t>
            </w:r>
            <w:r>
              <w:rPr>
                <w:lang w:val="de-DE"/>
              </w:rPr>
              <w:t xml:space="preserve"> </w:t>
            </w:r>
            <w:r>
              <w:rPr>
                <w:rStyle w:val="word"/>
                <w:lang w:val="de-DE"/>
              </w:rPr>
              <w:t>der</w:t>
            </w:r>
            <w:r>
              <w:rPr>
                <w:lang w:val="de-DE"/>
              </w:rPr>
              <w:t xml:space="preserve"> </w:t>
            </w:r>
            <w:r>
              <w:rPr>
                <w:rStyle w:val="word"/>
                <w:lang w:val="de-DE"/>
              </w:rPr>
              <w:t>aufgrund</w:t>
            </w:r>
            <w:r>
              <w:rPr>
                <w:lang w:val="de-DE"/>
              </w:rPr>
              <w:t xml:space="preserve"> </w:t>
            </w:r>
            <w:r>
              <w:rPr>
                <w:rStyle w:val="word"/>
                <w:lang w:val="de-DE"/>
              </w:rPr>
              <w:t>der</w:t>
            </w:r>
            <w:r>
              <w:rPr>
                <w:lang w:val="de-DE"/>
              </w:rPr>
              <w:t xml:space="preserve"> </w:t>
            </w:r>
            <w:r>
              <w:rPr>
                <w:rStyle w:val="word"/>
                <w:lang w:val="de-DE"/>
              </w:rPr>
              <w:t>Bewertungskriterien</w:t>
            </w:r>
            <w:r>
              <w:rPr>
                <w:lang w:val="de-DE"/>
              </w:rPr>
              <w:t xml:space="preserve"> </w:t>
            </w:r>
            <w:r>
              <w:rPr>
                <w:rStyle w:val="word"/>
                <w:lang w:val="de-DE"/>
              </w:rPr>
              <w:t>zugelassenen Angebote, mit</w:t>
            </w:r>
            <w:r>
              <w:rPr>
                <w:lang w:val="de-DE"/>
              </w:rPr>
              <w:t xml:space="preserve"> </w:t>
            </w:r>
            <w:r>
              <w:rPr>
                <w:rStyle w:val="word"/>
                <w:lang w:val="de-DE"/>
              </w:rPr>
              <w:t>Ausnahme</w:t>
            </w:r>
            <w:r>
              <w:rPr>
                <w:lang w:val="de-DE"/>
              </w:rPr>
              <w:t xml:space="preserve"> </w:t>
            </w:r>
            <w:r>
              <w:rPr>
                <w:rStyle w:val="word"/>
                <w:lang w:val="de-DE"/>
              </w:rPr>
              <w:t>des</w:t>
            </w:r>
            <w:r>
              <w:rPr>
                <w:lang w:val="de-DE"/>
              </w:rPr>
              <w:t xml:space="preserve"> </w:t>
            </w:r>
            <w:r>
              <w:rPr>
                <w:rStyle w:val="word"/>
                <w:lang w:val="de-DE"/>
              </w:rPr>
              <w:t>Preises,</w:t>
            </w:r>
            <w:r>
              <w:rPr>
                <w:lang w:val="de-DE"/>
              </w:rPr>
              <w:t xml:space="preserve"> </w:t>
            </w:r>
            <w:r>
              <w:rPr>
                <w:rStyle w:val="word"/>
                <w:lang w:val="de-DE"/>
              </w:rPr>
              <w:t>werden</w:t>
            </w:r>
            <w:r>
              <w:rPr>
                <w:lang w:val="de-DE"/>
              </w:rPr>
              <w:t xml:space="preserve"> </w:t>
            </w:r>
            <w:r w:rsidRPr="00A07E75">
              <w:rPr>
                <w:rStyle w:val="word"/>
                <w:b/>
                <w:bCs/>
                <w:color w:val="FF0000"/>
                <w:lang w:val="de-DE"/>
              </w:rPr>
              <w:t>von der Technischen Kommission/vom EPV</w:t>
            </w:r>
            <w:r>
              <w:rPr>
                <w:color w:val="FF0000"/>
                <w:lang w:val="de-DE"/>
              </w:rPr>
              <w:t xml:space="preserve"> </w:t>
            </w:r>
            <w:r>
              <w:rPr>
                <w:rStyle w:val="word"/>
                <w:lang w:val="de-DE"/>
              </w:rPr>
              <w:t>in</w:t>
            </w:r>
            <w:r>
              <w:rPr>
                <w:lang w:val="de-DE"/>
              </w:rPr>
              <w:t xml:space="preserve"> </w:t>
            </w:r>
            <w:r>
              <w:rPr>
                <w:rStyle w:val="word"/>
                <w:lang w:val="de-DE"/>
              </w:rPr>
              <w:t>vertraulichen</w:t>
            </w:r>
            <w:r>
              <w:rPr>
                <w:lang w:val="de-DE"/>
              </w:rPr>
              <w:t xml:space="preserve"> </w:t>
            </w:r>
            <w:r>
              <w:rPr>
                <w:rStyle w:val="word"/>
                <w:lang w:val="de-DE"/>
              </w:rPr>
              <w:t>Sitzungen</w:t>
            </w:r>
            <w:r>
              <w:rPr>
                <w:lang w:val="de-DE"/>
              </w:rPr>
              <w:t xml:space="preserve"> </w:t>
            </w:r>
            <w:r>
              <w:rPr>
                <w:rStyle w:val="word"/>
                <w:lang w:val="de-DE"/>
              </w:rPr>
              <w:t>durchgeführt</w:t>
            </w:r>
            <w:r>
              <w:rPr>
                <w:lang w:val="de-DE"/>
              </w:rPr>
              <w:t xml:space="preserve">, </w:t>
            </w:r>
            <w:r>
              <w:rPr>
                <w:rStyle w:val="word"/>
                <w:lang w:val="de-DE"/>
              </w:rPr>
              <w:t>während</w:t>
            </w:r>
            <w:r>
              <w:rPr>
                <w:lang w:val="de-DE"/>
              </w:rPr>
              <w:t xml:space="preserve"> </w:t>
            </w:r>
            <w:r>
              <w:rPr>
                <w:rStyle w:val="word"/>
                <w:lang w:val="de-DE"/>
              </w:rPr>
              <w:t>die</w:t>
            </w:r>
            <w:r>
              <w:rPr>
                <w:lang w:val="de-DE"/>
              </w:rPr>
              <w:t xml:space="preserve"> Sitzung zur Öffnung </w:t>
            </w:r>
            <w:r>
              <w:rPr>
                <w:rStyle w:val="word"/>
                <w:lang w:val="de-DE"/>
              </w:rPr>
              <w:t>der</w:t>
            </w:r>
            <w:r>
              <w:rPr>
                <w:lang w:val="de-DE"/>
              </w:rPr>
              <w:t xml:space="preserve"> </w:t>
            </w:r>
            <w:r>
              <w:rPr>
                <w:rStyle w:val="word"/>
                <w:lang w:val="de-DE"/>
              </w:rPr>
              <w:t>etwaigen</w:t>
            </w:r>
            <w:r>
              <w:rPr>
                <w:lang w:val="de-DE"/>
              </w:rPr>
              <w:t xml:space="preserve"> Muster, </w:t>
            </w:r>
            <w:r>
              <w:rPr>
                <w:rStyle w:val="word"/>
                <w:lang w:val="de-DE"/>
              </w:rPr>
              <w:t>mit</w:t>
            </w:r>
            <w:r>
              <w:rPr>
                <w:lang w:val="de-DE"/>
              </w:rPr>
              <w:t xml:space="preserve"> </w:t>
            </w:r>
            <w:r>
              <w:rPr>
                <w:rStyle w:val="word"/>
                <w:lang w:val="de-DE"/>
              </w:rPr>
              <w:t>der</w:t>
            </w:r>
            <w:r>
              <w:rPr>
                <w:lang w:val="de-DE"/>
              </w:rPr>
              <w:t xml:space="preserve"> rein </w:t>
            </w:r>
            <w:r>
              <w:rPr>
                <w:rStyle w:val="word"/>
                <w:lang w:val="de-DE"/>
              </w:rPr>
              <w:t>formalen</w:t>
            </w:r>
            <w:r>
              <w:rPr>
                <w:lang w:val="de-DE"/>
              </w:rPr>
              <w:t xml:space="preserve"> </w:t>
            </w:r>
            <w:r>
              <w:rPr>
                <w:rStyle w:val="word"/>
                <w:lang w:val="de-DE"/>
              </w:rPr>
              <w:t>Überprüfung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etwaigen</w:t>
            </w:r>
            <w:r>
              <w:rPr>
                <w:lang w:val="de-DE"/>
              </w:rPr>
              <w:t xml:space="preserve"> </w:t>
            </w:r>
            <w:r>
              <w:rPr>
                <w:rStyle w:val="word"/>
                <w:lang w:val="de-DE"/>
              </w:rPr>
              <w:t>erforderlichen</w:t>
            </w:r>
            <w:r>
              <w:rPr>
                <w:lang w:val="de-DE"/>
              </w:rPr>
              <w:t xml:space="preserve"> </w:t>
            </w:r>
            <w:r>
              <w:rPr>
                <w:rStyle w:val="word"/>
                <w:lang w:val="de-DE"/>
              </w:rPr>
              <w:t>Probenahme,</w:t>
            </w:r>
            <w:r>
              <w:rPr>
                <w:lang w:val="de-DE"/>
              </w:rPr>
              <w:t xml:space="preserve"> </w:t>
            </w:r>
            <w:r>
              <w:rPr>
                <w:rStyle w:val="word"/>
                <w:lang w:val="de-DE"/>
              </w:rPr>
              <w:t>öffentlich</w:t>
            </w:r>
            <w:r>
              <w:rPr>
                <w:lang w:val="de-DE"/>
              </w:rPr>
              <w:t xml:space="preserve"> </w:t>
            </w:r>
            <w:r>
              <w:rPr>
                <w:rStyle w:val="word"/>
                <w:lang w:val="de-DE"/>
              </w:rPr>
              <w:t>ist</w:t>
            </w:r>
            <w:r>
              <w:rPr>
                <w:lang w:val="de-DE"/>
              </w:rPr>
              <w:t>.</w:t>
            </w:r>
          </w:p>
        </w:tc>
        <w:tc>
          <w:tcPr>
            <w:tcW w:w="992" w:type="dxa"/>
          </w:tcPr>
          <w:p w14:paraId="5FE42FEF" w14:textId="77777777" w:rsidR="0027550F" w:rsidRPr="00342EBD" w:rsidRDefault="0027550F" w:rsidP="0027550F">
            <w:pPr>
              <w:widowControl w:val="0"/>
              <w:rPr>
                <w:rFonts w:cs="Arial"/>
                <w:b/>
                <w:lang w:val="de-DE"/>
              </w:rPr>
            </w:pPr>
          </w:p>
        </w:tc>
        <w:tc>
          <w:tcPr>
            <w:tcW w:w="4558" w:type="dxa"/>
          </w:tcPr>
          <w:p w14:paraId="500FC408" w14:textId="0F64D015" w:rsidR="0027550F" w:rsidRPr="00342EBD" w:rsidRDefault="0027550F" w:rsidP="0027550F">
            <w:pPr>
              <w:spacing w:line="240" w:lineRule="auto"/>
              <w:rPr>
                <w:rFonts w:cs="Arial"/>
                <w:lang w:val="it-IT"/>
              </w:rPr>
            </w:pPr>
            <w:r w:rsidRPr="004966D6">
              <w:rPr>
                <w:lang w:val="it-IT"/>
              </w:rPr>
              <w:t xml:space="preserve">Le sedute della </w:t>
            </w:r>
            <w:r w:rsidRPr="00A07E75">
              <w:rPr>
                <w:b/>
                <w:bCs/>
                <w:color w:val="FF0000"/>
                <w:lang w:val="it-IT"/>
              </w:rPr>
              <w:t>commissione tecnica/del RUP</w:t>
            </w:r>
            <w:r w:rsidRPr="004966D6">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A07E75">
              <w:rPr>
                <w:b/>
                <w:bCs/>
                <w:color w:val="FF0000"/>
                <w:lang w:val="it-IT"/>
              </w:rPr>
              <w:t>dalla commissione tecnica/dal RUP</w:t>
            </w:r>
            <w:r w:rsidRPr="004966D6">
              <w:rPr>
                <w:color w:val="FF0000"/>
                <w:lang w:val="it-IT"/>
              </w:rPr>
              <w:t xml:space="preserve"> </w:t>
            </w:r>
            <w:r w:rsidRPr="004966D6">
              <w:rPr>
                <w:lang w:val="it-IT"/>
              </w:rPr>
              <w:t>in sedute riservate, mentre la seduta d’apertura della eventuale campionatura, con relativa verifica meramente formale della presenza dell’eventuale campionatura richiesta, è pubblica.</w:t>
            </w:r>
          </w:p>
        </w:tc>
      </w:tr>
      <w:tr w:rsidR="0027550F" w:rsidRPr="0012554D" w14:paraId="28B79A70" w14:textId="77777777" w:rsidTr="003F019C">
        <w:tc>
          <w:tcPr>
            <w:tcW w:w="4395" w:type="dxa"/>
          </w:tcPr>
          <w:p w14:paraId="426E220F" w14:textId="77777777" w:rsidR="0027550F" w:rsidRPr="004966D6" w:rsidRDefault="0027550F" w:rsidP="0027550F">
            <w:pPr>
              <w:widowControl w:val="0"/>
              <w:ind w:right="22"/>
              <w:rPr>
                <w:rStyle w:val="word"/>
                <w:lang w:val="it-IT"/>
              </w:rPr>
            </w:pPr>
          </w:p>
        </w:tc>
        <w:tc>
          <w:tcPr>
            <w:tcW w:w="992" w:type="dxa"/>
          </w:tcPr>
          <w:p w14:paraId="161D6129" w14:textId="77777777" w:rsidR="0027550F" w:rsidRPr="004966D6" w:rsidRDefault="0027550F" w:rsidP="0027550F">
            <w:pPr>
              <w:widowControl w:val="0"/>
              <w:rPr>
                <w:rFonts w:cs="Arial"/>
                <w:b/>
                <w:lang w:val="it-IT"/>
              </w:rPr>
            </w:pPr>
          </w:p>
        </w:tc>
        <w:tc>
          <w:tcPr>
            <w:tcW w:w="4558" w:type="dxa"/>
          </w:tcPr>
          <w:p w14:paraId="00250EDB" w14:textId="77777777" w:rsidR="0027550F" w:rsidRPr="004966D6" w:rsidRDefault="0027550F" w:rsidP="0027550F">
            <w:pPr>
              <w:spacing w:line="240" w:lineRule="auto"/>
              <w:rPr>
                <w:lang w:val="it-IT"/>
              </w:rPr>
            </w:pPr>
          </w:p>
        </w:tc>
      </w:tr>
      <w:tr w:rsidR="0027550F" w:rsidRPr="0012554D" w14:paraId="7CB14499" w14:textId="77777777" w:rsidTr="003F019C">
        <w:tc>
          <w:tcPr>
            <w:tcW w:w="4395" w:type="dxa"/>
          </w:tcPr>
          <w:p w14:paraId="6D2794E6" w14:textId="247D1EE5" w:rsidR="0027550F" w:rsidRPr="008022FF" w:rsidRDefault="0027550F" w:rsidP="0027550F">
            <w:pPr>
              <w:widowControl w:val="0"/>
              <w:ind w:right="22"/>
              <w:rPr>
                <w:rFonts w:cs="Arial"/>
                <w:lang w:val="de-DE"/>
              </w:rPr>
            </w:pPr>
            <w:r w:rsidRPr="00A07E75">
              <w:rPr>
                <w:rFonts w:cs="Arial"/>
                <w:b/>
                <w:bCs/>
                <w:color w:val="FF0000"/>
                <w:lang w:val="de-DE"/>
              </w:rPr>
              <w:t>Die Bewertungskommission/Der EPV</w:t>
            </w:r>
            <w:r w:rsidRPr="008022FF">
              <w:rPr>
                <w:rFonts w:cs="Arial"/>
                <w:color w:val="FF0000"/>
                <w:lang w:val="de-DE"/>
              </w:rPr>
              <w:t xml:space="preserve"> </w:t>
            </w:r>
            <w:r w:rsidRPr="008022FF">
              <w:rPr>
                <w:rFonts w:cs="Arial"/>
                <w:lang w:val="de-DE"/>
              </w:rPr>
              <w:t>bewertet in einer oder mehreren nichtöffentlichen Sitzungen die von den Teilnehmern auf der Grundlage der Ausschreibungsunterlagen vorgelegten Unterlagen.</w:t>
            </w:r>
          </w:p>
        </w:tc>
        <w:tc>
          <w:tcPr>
            <w:tcW w:w="992" w:type="dxa"/>
          </w:tcPr>
          <w:p w14:paraId="22882D99" w14:textId="77777777" w:rsidR="0027550F" w:rsidRPr="008022FF" w:rsidRDefault="0027550F" w:rsidP="0027550F">
            <w:pPr>
              <w:widowControl w:val="0"/>
              <w:rPr>
                <w:rFonts w:cs="Arial"/>
                <w:b/>
                <w:lang w:val="de-DE"/>
              </w:rPr>
            </w:pPr>
          </w:p>
        </w:tc>
        <w:tc>
          <w:tcPr>
            <w:tcW w:w="4558" w:type="dxa"/>
          </w:tcPr>
          <w:p w14:paraId="5D4A0BBD" w14:textId="77777777" w:rsidR="0027550F" w:rsidRPr="008022FF" w:rsidRDefault="0027550F" w:rsidP="0027550F">
            <w:pPr>
              <w:widowControl w:val="0"/>
              <w:ind w:right="180"/>
              <w:rPr>
                <w:rFonts w:cs="Arial"/>
                <w:lang w:val="it-IT"/>
              </w:rPr>
            </w:pPr>
            <w:r w:rsidRPr="00A07E75">
              <w:rPr>
                <w:rFonts w:cs="Arial"/>
                <w:b/>
                <w:bCs/>
                <w:color w:val="FF0000"/>
                <w:lang w:val="it-IT"/>
              </w:rPr>
              <w:t>La commissione di valutazione / Il RUP</w:t>
            </w:r>
            <w:r w:rsidRPr="008022FF">
              <w:rPr>
                <w:rFonts w:cs="Arial"/>
                <w:color w:val="FF0000"/>
                <w:lang w:val="it-IT"/>
              </w:rPr>
              <w:t xml:space="preserve"> </w:t>
            </w:r>
            <w:r w:rsidRPr="008022FF">
              <w:rPr>
                <w:rFonts w:cs="Arial"/>
                <w:lang w:val="it-IT"/>
              </w:rPr>
              <w:t>procede, in una o più sedute riservate, alla valutazione della documentazione presentata dai concorrenti sulla base di quanto richiesto negli atti di gara.</w:t>
            </w:r>
          </w:p>
        </w:tc>
      </w:tr>
      <w:tr w:rsidR="0027550F" w:rsidRPr="0012554D" w14:paraId="003990B5" w14:textId="77777777" w:rsidTr="003F019C">
        <w:tc>
          <w:tcPr>
            <w:tcW w:w="4395" w:type="dxa"/>
          </w:tcPr>
          <w:p w14:paraId="37A193D9" w14:textId="77777777" w:rsidR="0027550F" w:rsidRPr="00D15BFE" w:rsidRDefault="0027550F" w:rsidP="0027550F">
            <w:pPr>
              <w:widowControl w:val="0"/>
              <w:ind w:right="22"/>
              <w:rPr>
                <w:lang w:val="it-IT"/>
              </w:rPr>
            </w:pPr>
          </w:p>
        </w:tc>
        <w:tc>
          <w:tcPr>
            <w:tcW w:w="992" w:type="dxa"/>
          </w:tcPr>
          <w:p w14:paraId="4CB1C5D2" w14:textId="77777777" w:rsidR="0027550F" w:rsidRPr="00D15BFE" w:rsidRDefault="0027550F" w:rsidP="0027550F">
            <w:pPr>
              <w:widowControl w:val="0"/>
              <w:rPr>
                <w:rFonts w:cs="Arial"/>
                <w:b/>
                <w:lang w:val="it-IT"/>
              </w:rPr>
            </w:pPr>
          </w:p>
        </w:tc>
        <w:tc>
          <w:tcPr>
            <w:tcW w:w="4558" w:type="dxa"/>
          </w:tcPr>
          <w:p w14:paraId="5AFEE8E5" w14:textId="77777777" w:rsidR="0027550F" w:rsidRPr="00D15BFE" w:rsidRDefault="0027550F" w:rsidP="0027550F">
            <w:pPr>
              <w:widowControl w:val="0"/>
              <w:rPr>
                <w:lang w:val="it-IT"/>
              </w:rPr>
            </w:pPr>
          </w:p>
        </w:tc>
      </w:tr>
      <w:tr w:rsidR="0027550F" w:rsidRPr="0012554D" w14:paraId="5F633F20" w14:textId="77777777" w:rsidTr="003F019C">
        <w:tc>
          <w:tcPr>
            <w:tcW w:w="4395" w:type="dxa"/>
          </w:tcPr>
          <w:p w14:paraId="3B71185E" w14:textId="77777777" w:rsidR="0027550F" w:rsidRPr="009C479D" w:rsidRDefault="0027550F" w:rsidP="0027550F">
            <w:pPr>
              <w:widowControl w:val="0"/>
              <w:ind w:right="22"/>
              <w:rPr>
                <w:rFonts w:cs="Arial"/>
                <w:b/>
                <w:i/>
                <w:color w:val="0070C0"/>
                <w:sz w:val="16"/>
                <w:szCs w:val="16"/>
                <w:u w:val="single"/>
                <w:lang w:val="de-DE"/>
              </w:rPr>
            </w:pPr>
            <w:r w:rsidRPr="009C479D">
              <w:rPr>
                <w:rFonts w:cs="Arial"/>
                <w:b/>
                <w:i/>
                <w:color w:val="0070C0"/>
                <w:sz w:val="16"/>
                <w:szCs w:val="16"/>
                <w:u w:val="single"/>
                <w:lang w:val="de-DE"/>
              </w:rPr>
              <w:t xml:space="preserve">Nur wenn Option 1 gewählt wurde </w:t>
            </w:r>
          </w:p>
          <w:p w14:paraId="7CC092DB" w14:textId="77777777" w:rsidR="0027550F" w:rsidRPr="00D15BFE" w:rsidRDefault="0027550F" w:rsidP="0027550F">
            <w:pPr>
              <w:widowControl w:val="0"/>
              <w:ind w:right="22"/>
              <w:rPr>
                <w:lang w:val="de-DE"/>
              </w:rPr>
            </w:pPr>
            <w:r w:rsidRPr="0060514E">
              <w:rPr>
                <w:rFonts w:cs="Arial"/>
                <w:color w:val="FF0000"/>
                <w:lang w:val="de-DE"/>
              </w:rPr>
              <w:t>Die Koeffizienten für die qualitativen Bewertungs-elemente werden als Mittelwert der von den einzelnen Mitgliedern der Bewertungskommission nach eigenem Ermessen zugeteilten Koeffizienten von null bis eins ermittelt</w:t>
            </w:r>
            <w:r w:rsidRPr="00D15BFE">
              <w:rPr>
                <w:rFonts w:cs="Arial"/>
                <w:lang w:val="de-DE"/>
              </w:rPr>
              <w:t xml:space="preserve">. </w:t>
            </w:r>
          </w:p>
        </w:tc>
        <w:tc>
          <w:tcPr>
            <w:tcW w:w="992" w:type="dxa"/>
          </w:tcPr>
          <w:p w14:paraId="02CED971" w14:textId="77777777" w:rsidR="0027550F" w:rsidRPr="00D15BFE" w:rsidRDefault="0027550F" w:rsidP="0027550F">
            <w:pPr>
              <w:widowControl w:val="0"/>
              <w:rPr>
                <w:rFonts w:cs="Arial"/>
                <w:b/>
                <w:lang w:val="de-DE"/>
              </w:rPr>
            </w:pPr>
          </w:p>
        </w:tc>
        <w:tc>
          <w:tcPr>
            <w:tcW w:w="4558" w:type="dxa"/>
          </w:tcPr>
          <w:p w14:paraId="54787D85" w14:textId="77777777" w:rsidR="0027550F" w:rsidRPr="009C479D" w:rsidRDefault="0027550F" w:rsidP="0027550F">
            <w:pPr>
              <w:widowControl w:val="0"/>
              <w:ind w:right="180"/>
              <w:rPr>
                <w:rFonts w:cs="Arial"/>
                <w:b/>
                <w:i/>
                <w:color w:val="4472C4" w:themeColor="accent1"/>
                <w:sz w:val="16"/>
                <w:szCs w:val="16"/>
                <w:u w:val="single"/>
                <w:lang w:val="it-IT"/>
              </w:rPr>
            </w:pPr>
            <w:r w:rsidRPr="009C479D">
              <w:rPr>
                <w:rFonts w:cs="Arial"/>
                <w:b/>
                <w:i/>
                <w:color w:val="4472C4" w:themeColor="accent1"/>
                <w:sz w:val="16"/>
                <w:szCs w:val="16"/>
                <w:u w:val="single"/>
                <w:lang w:val="it-IT"/>
              </w:rPr>
              <w:t>Solo quando è stata scelta l’opzione 1</w:t>
            </w:r>
          </w:p>
          <w:p w14:paraId="2D743D5F" w14:textId="77777777" w:rsidR="0027550F" w:rsidRPr="00D15BFE" w:rsidRDefault="0027550F" w:rsidP="0027550F">
            <w:pPr>
              <w:widowControl w:val="0"/>
              <w:ind w:right="180"/>
              <w:rPr>
                <w:rFonts w:cs="Arial"/>
                <w:color w:val="000000"/>
                <w:lang w:val="it-IT"/>
              </w:rPr>
            </w:pPr>
            <w:r w:rsidRPr="00A02D74">
              <w:rPr>
                <w:rFonts w:cs="Arial"/>
                <w:color w:val="FF0000"/>
                <w:lang w:val="it-IT"/>
              </w:rPr>
              <w:t xml:space="preserve">I coefficienti sono determinati, per quanto riguarda gli elementi di valutazione di natura qualitativa, attraverso la media degli stessi, variabili tra zero ed uno, </w:t>
            </w:r>
            <w:r w:rsidRPr="00706A62">
              <w:rPr>
                <w:rFonts w:cs="Arial"/>
                <w:color w:val="FF0000"/>
                <w:lang w:val="it-IT"/>
              </w:rPr>
              <w:t>attribuiti discrezionalmente dai singoli commissari</w:t>
            </w:r>
            <w:r w:rsidRPr="00706A62">
              <w:rPr>
                <w:rFonts w:cs="Arial"/>
                <w:color w:val="000000"/>
                <w:lang w:val="it-IT"/>
              </w:rPr>
              <w:t>.</w:t>
            </w:r>
          </w:p>
        </w:tc>
      </w:tr>
      <w:tr w:rsidR="0027550F" w:rsidRPr="0012554D" w14:paraId="564E12BB" w14:textId="77777777" w:rsidTr="003F019C">
        <w:tc>
          <w:tcPr>
            <w:tcW w:w="4395" w:type="dxa"/>
          </w:tcPr>
          <w:p w14:paraId="29640506" w14:textId="77777777" w:rsidR="0027550F" w:rsidRPr="00D15BFE" w:rsidRDefault="0027550F" w:rsidP="0027550F">
            <w:pPr>
              <w:widowControl w:val="0"/>
              <w:ind w:right="22"/>
              <w:rPr>
                <w:rFonts w:cs="Arial"/>
                <w:b/>
                <w:lang w:val="it-IT"/>
              </w:rPr>
            </w:pPr>
          </w:p>
        </w:tc>
        <w:tc>
          <w:tcPr>
            <w:tcW w:w="992" w:type="dxa"/>
          </w:tcPr>
          <w:p w14:paraId="7D218FBE" w14:textId="77777777" w:rsidR="0027550F" w:rsidRPr="00D15BFE" w:rsidRDefault="0027550F" w:rsidP="0027550F">
            <w:pPr>
              <w:widowControl w:val="0"/>
              <w:rPr>
                <w:rFonts w:cs="Arial"/>
                <w:b/>
                <w:lang w:val="it-IT"/>
              </w:rPr>
            </w:pPr>
          </w:p>
        </w:tc>
        <w:tc>
          <w:tcPr>
            <w:tcW w:w="4558" w:type="dxa"/>
          </w:tcPr>
          <w:p w14:paraId="0B9460B1" w14:textId="77777777" w:rsidR="0027550F" w:rsidRPr="00D15BFE" w:rsidRDefault="0027550F" w:rsidP="0027550F">
            <w:pPr>
              <w:widowControl w:val="0"/>
              <w:ind w:right="180"/>
              <w:rPr>
                <w:rFonts w:cs="Arial"/>
                <w:b/>
                <w:bCs/>
                <w:lang w:val="it-IT"/>
              </w:rPr>
            </w:pPr>
          </w:p>
        </w:tc>
      </w:tr>
      <w:tr w:rsidR="0027550F" w:rsidRPr="0012554D" w14:paraId="1E6CFC3B" w14:textId="77777777" w:rsidTr="003F019C">
        <w:tc>
          <w:tcPr>
            <w:tcW w:w="4395" w:type="dxa"/>
          </w:tcPr>
          <w:p w14:paraId="7B49BE62" w14:textId="77777777" w:rsidR="0027550F" w:rsidRPr="00CD230C" w:rsidRDefault="0027550F" w:rsidP="0027550F">
            <w:pPr>
              <w:pStyle w:val="Titolo"/>
              <w:tabs>
                <w:tab w:val="left" w:pos="2552"/>
              </w:tabs>
              <w:spacing w:line="240" w:lineRule="exact"/>
              <w:jc w:val="both"/>
              <w:rPr>
                <w:rFonts w:cs="Arial"/>
                <w:i/>
                <w:color w:val="0070C0"/>
                <w:sz w:val="20"/>
                <w:lang w:val="de-DE"/>
              </w:rPr>
            </w:pPr>
            <w:r w:rsidRPr="00CD230C">
              <w:rPr>
                <w:rFonts w:cs="Arial"/>
                <w:i/>
                <w:color w:val="0070C0"/>
                <w:sz w:val="20"/>
                <w:lang w:val="de-DE"/>
              </w:rPr>
              <w:t>Option:</w:t>
            </w:r>
          </w:p>
          <w:p w14:paraId="5719B7FA" w14:textId="77777777" w:rsidR="0027550F" w:rsidRPr="006B7815" w:rsidRDefault="0027550F" w:rsidP="0027550F">
            <w:pPr>
              <w:pStyle w:val="Titolo"/>
              <w:tabs>
                <w:tab w:val="left" w:pos="2552"/>
              </w:tabs>
              <w:spacing w:line="240" w:lineRule="exact"/>
              <w:jc w:val="both"/>
              <w:rPr>
                <w:rFonts w:cs="Arial"/>
                <w:color w:val="FF0000"/>
                <w:sz w:val="20"/>
                <w:lang w:val="de-DE"/>
              </w:rPr>
            </w:pPr>
            <w:r w:rsidRPr="006B7815">
              <w:rPr>
                <w:rFonts w:cs="Arial"/>
                <w:color w:val="FF0000"/>
                <w:sz w:val="20"/>
                <w:lang w:val="de-DE"/>
              </w:rPr>
              <w:t>Falls bezugnehmend auf bestimmte Eigenschaften und Werte für Verbesserungen ein Höchst – oder Mindestwert vorgesehen ist, wird folgendermaßen vorgegangen:</w:t>
            </w:r>
          </w:p>
          <w:p w14:paraId="10B3CDC3" w14:textId="77777777" w:rsidR="0027550F" w:rsidRPr="006B7815" w:rsidRDefault="0027550F" w:rsidP="0027550F">
            <w:pPr>
              <w:pStyle w:val="Titolo"/>
              <w:tabs>
                <w:tab w:val="left" w:pos="2552"/>
              </w:tabs>
              <w:spacing w:line="240" w:lineRule="exact"/>
              <w:jc w:val="both"/>
              <w:rPr>
                <w:rFonts w:cs="Arial"/>
                <w:b/>
                <w:sz w:val="20"/>
                <w:lang w:val="de-DE"/>
              </w:rPr>
            </w:pPr>
            <w:r w:rsidRPr="006B7815">
              <w:rPr>
                <w:rFonts w:cs="Arial"/>
                <w:color w:val="FF0000"/>
                <w:sz w:val="20"/>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27550F" w:rsidRPr="006B7815" w:rsidRDefault="0027550F" w:rsidP="0027550F">
            <w:pPr>
              <w:widowControl w:val="0"/>
              <w:rPr>
                <w:rFonts w:cs="Arial"/>
                <w:color w:val="FF0000"/>
                <w:lang w:val="de-DE"/>
              </w:rPr>
            </w:pPr>
          </w:p>
        </w:tc>
        <w:tc>
          <w:tcPr>
            <w:tcW w:w="4558" w:type="dxa"/>
          </w:tcPr>
          <w:p w14:paraId="0025CE82" w14:textId="77777777" w:rsidR="0027550F" w:rsidRPr="004F3CDE" w:rsidRDefault="0027550F" w:rsidP="0027550F">
            <w:pPr>
              <w:widowControl w:val="0"/>
              <w:tabs>
                <w:tab w:val="left" w:pos="-2127"/>
                <w:tab w:val="left" w:pos="2552"/>
              </w:tabs>
              <w:ind w:right="215"/>
              <w:rPr>
                <w:rFonts w:cs="Arial"/>
                <w:i/>
                <w:color w:val="0070C0"/>
                <w:lang w:val="it-IT" w:eastAsia="it-IT"/>
              </w:rPr>
            </w:pPr>
            <w:r w:rsidRPr="004F3CDE">
              <w:rPr>
                <w:rFonts w:cs="Arial"/>
                <w:i/>
                <w:color w:val="0070C0"/>
                <w:lang w:val="it-IT" w:eastAsia="it-IT"/>
              </w:rPr>
              <w:t>Op</w:t>
            </w:r>
            <w:r>
              <w:rPr>
                <w:rFonts w:cs="Arial"/>
                <w:i/>
                <w:color w:val="0070C0"/>
                <w:lang w:val="it-IT" w:eastAsia="it-IT"/>
              </w:rPr>
              <w:t>zione:</w:t>
            </w:r>
          </w:p>
          <w:p w14:paraId="45700394" w14:textId="6A90B795" w:rsidR="0027550F" w:rsidRPr="006B7815" w:rsidRDefault="0027550F" w:rsidP="0027550F">
            <w:pPr>
              <w:widowControl w:val="0"/>
              <w:tabs>
                <w:tab w:val="left" w:pos="-2127"/>
                <w:tab w:val="left" w:pos="2552"/>
              </w:tabs>
              <w:ind w:right="215"/>
              <w:rPr>
                <w:rFonts w:cs="Arial"/>
                <w:color w:val="FF0000"/>
                <w:lang w:val="it-IT" w:eastAsia="it-IT"/>
              </w:rPr>
            </w:pPr>
            <w:r w:rsidRPr="006B7815">
              <w:rPr>
                <w:rFonts w:cs="Arial"/>
                <w:color w:val="FF0000"/>
                <w:lang w:val="it-IT" w:eastAsia="it-IT"/>
              </w:rPr>
              <w:t>Quando è previsto, in ordine ai miglioramenti nell’ambito di determinati valori/determinate caratteristiche tecniche, un valore massimo / minimo valutabile, si procede in questo modo:</w:t>
            </w:r>
          </w:p>
          <w:p w14:paraId="75462100" w14:textId="77777777" w:rsidR="0027550F" w:rsidRPr="006B7815" w:rsidRDefault="0027550F" w:rsidP="0027550F">
            <w:pPr>
              <w:widowControl w:val="0"/>
              <w:tabs>
                <w:tab w:val="left" w:pos="-2127"/>
                <w:tab w:val="left" w:pos="2552"/>
              </w:tabs>
              <w:ind w:right="215"/>
              <w:rPr>
                <w:rFonts w:cs="Arial"/>
                <w:color w:val="FF0000"/>
                <w:lang w:val="it-IT"/>
              </w:rPr>
            </w:pPr>
            <w:r w:rsidRPr="006B7815">
              <w:rPr>
                <w:rFonts w:cs="Arial"/>
                <w:color w:val="FF0000"/>
                <w:lang w:val="it-IT" w:eastAsia="it-IT"/>
              </w:rPr>
              <w:t xml:space="preserve">Verrà assegnato il punteggio massimo all’offerente che indicherà il valore migliore, mentre agli altri offerenti verrà assegnato un punteggio proporzionale. </w:t>
            </w:r>
          </w:p>
        </w:tc>
      </w:tr>
      <w:tr w:rsidR="0027550F" w:rsidRPr="0012554D" w14:paraId="5300841C" w14:textId="77777777" w:rsidTr="003F019C">
        <w:tc>
          <w:tcPr>
            <w:tcW w:w="4395" w:type="dxa"/>
          </w:tcPr>
          <w:p w14:paraId="7D5FDA66" w14:textId="77777777" w:rsidR="0027550F" w:rsidRPr="00D15BFE" w:rsidRDefault="0027550F" w:rsidP="0027550F">
            <w:pPr>
              <w:widowControl w:val="0"/>
              <w:ind w:right="22"/>
              <w:rPr>
                <w:rFonts w:cs="Arial"/>
                <w:b/>
                <w:lang w:val="it-IT"/>
              </w:rPr>
            </w:pPr>
          </w:p>
        </w:tc>
        <w:tc>
          <w:tcPr>
            <w:tcW w:w="992" w:type="dxa"/>
          </w:tcPr>
          <w:p w14:paraId="614A8047" w14:textId="77777777" w:rsidR="0027550F" w:rsidRPr="00D15BFE" w:rsidRDefault="0027550F" w:rsidP="0027550F">
            <w:pPr>
              <w:widowControl w:val="0"/>
              <w:rPr>
                <w:rFonts w:cs="Arial"/>
                <w:b/>
                <w:lang w:val="it-IT"/>
              </w:rPr>
            </w:pPr>
          </w:p>
        </w:tc>
        <w:tc>
          <w:tcPr>
            <w:tcW w:w="4558" w:type="dxa"/>
          </w:tcPr>
          <w:p w14:paraId="0227FC23" w14:textId="77777777" w:rsidR="0027550F" w:rsidRPr="00D15BFE" w:rsidRDefault="0027550F" w:rsidP="0027550F">
            <w:pPr>
              <w:widowControl w:val="0"/>
              <w:ind w:right="180"/>
              <w:rPr>
                <w:rFonts w:cs="Arial"/>
                <w:b/>
                <w:bCs/>
                <w:lang w:val="it-IT"/>
              </w:rPr>
            </w:pPr>
          </w:p>
        </w:tc>
      </w:tr>
      <w:tr w:rsidR="0027550F" w:rsidRPr="007A15ED" w14:paraId="221CA2C3" w14:textId="77777777" w:rsidTr="003F019C">
        <w:tc>
          <w:tcPr>
            <w:tcW w:w="4395" w:type="dxa"/>
            <w:shd w:val="clear" w:color="auto" w:fill="D9E2F3" w:themeFill="accent1" w:themeFillTint="33"/>
          </w:tcPr>
          <w:p w14:paraId="308949D1" w14:textId="77777777" w:rsidR="0027550F" w:rsidRPr="00506934" w:rsidRDefault="0027550F" w:rsidP="0027550F">
            <w:pPr>
              <w:widowControl w:val="0"/>
              <w:ind w:right="76"/>
              <w:rPr>
                <w:rFonts w:cs="Arial"/>
                <w:b/>
                <w:bCs/>
                <w:i/>
                <w:color w:val="4472C4" w:themeColor="accent1"/>
                <w:sz w:val="16"/>
                <w:lang w:val="de-DE"/>
              </w:rPr>
            </w:pPr>
            <w:r w:rsidRPr="006A122E">
              <w:rPr>
                <w:rFonts w:cs="Arial"/>
                <w:b/>
                <w:bCs/>
                <w:i/>
                <w:color w:val="4472C4" w:themeColor="accent1"/>
                <w:sz w:val="16"/>
                <w:lang w:val="de-DE"/>
              </w:rPr>
              <w:t>(</w:t>
            </w:r>
            <w:r w:rsidRPr="006A122E">
              <w:rPr>
                <w:rFonts w:cs="Arial"/>
                <w:b/>
                <w:bCs/>
                <w:i/>
                <w:color w:val="4472C4" w:themeColor="accent1"/>
                <w:sz w:val="16"/>
                <w:u w:val="single"/>
                <w:lang w:val="de-DE"/>
              </w:rPr>
              <w:t>NUR</w:t>
            </w:r>
            <w:r w:rsidRPr="006A122E">
              <w:rPr>
                <w:rFonts w:cs="Arial"/>
                <w:b/>
                <w:bCs/>
                <w:i/>
                <w:color w:val="4472C4" w:themeColor="accent1"/>
                <w:sz w:val="16"/>
                <w:lang w:val="de-DE"/>
              </w:rPr>
              <w:t xml:space="preserve"> IM FALLE VON ÖFFENTLICHEN AUFTRÄGEN PNRR UND PNC</w:t>
            </w:r>
            <w:r>
              <w:rPr>
                <w:rFonts w:cs="Arial"/>
                <w:b/>
                <w:bCs/>
                <w:i/>
                <w:color w:val="4472C4" w:themeColor="accent1"/>
                <w:sz w:val="16"/>
                <w:lang w:val="de-DE"/>
              </w:rPr>
              <w:t xml:space="preserve"> </w:t>
            </w:r>
            <w:r w:rsidRPr="00506934">
              <w:rPr>
                <w:rFonts w:cs="Arial"/>
                <w:b/>
                <w:bCs/>
                <w:i/>
                <w:color w:val="4472C4" w:themeColor="accent1"/>
                <w:sz w:val="16"/>
                <w:lang w:val="de-DE"/>
              </w:rPr>
              <w:t>UND IM FALLE VON RESERVIERTEN VERGABEN GEMÄß ART. 61 UND ANHANG II.3 GvD Nr. 36/2023)</w:t>
            </w:r>
          </w:p>
          <w:p w14:paraId="18A43803" w14:textId="1DE1A873" w:rsidR="0027550F" w:rsidRPr="006A122E" w:rsidRDefault="0027550F" w:rsidP="0027550F">
            <w:pPr>
              <w:widowControl w:val="0"/>
              <w:spacing w:line="240" w:lineRule="auto"/>
              <w:ind w:right="76"/>
              <w:rPr>
                <w:rFonts w:cs="Arial"/>
                <w:b/>
                <w:bCs/>
                <w:i/>
                <w:color w:val="4472C4" w:themeColor="accent1"/>
                <w:sz w:val="16"/>
                <w:lang w:val="de-DE"/>
              </w:rPr>
            </w:pPr>
            <w:r w:rsidRPr="006A122E">
              <w:rPr>
                <w:rFonts w:cs="Arial"/>
                <w:b/>
                <w:bCs/>
                <w:i/>
                <w:color w:val="4472C4" w:themeColor="accent1"/>
                <w:sz w:val="16"/>
                <w:lang w:val="de-DE"/>
              </w:rPr>
              <w:t>)</w:t>
            </w:r>
          </w:p>
          <w:p w14:paraId="3FC9FE60" w14:textId="6F77CD36" w:rsidR="0027550F" w:rsidRPr="006A122E" w:rsidRDefault="0027550F" w:rsidP="0027550F">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Der Art.47, Absatz 4 des GD 77/2021</w:t>
            </w:r>
            <w:r>
              <w:rPr>
                <w:rFonts w:cs="Arial"/>
                <w:i/>
                <w:color w:val="4472C4" w:themeColor="accent1"/>
                <w:sz w:val="16"/>
                <w:lang w:val="de-DE"/>
              </w:rPr>
              <w:t xml:space="preserve"> </w:t>
            </w:r>
            <w:r w:rsidRPr="00506934">
              <w:rPr>
                <w:rFonts w:cs="Arial"/>
                <w:i/>
                <w:color w:val="4472C4" w:themeColor="accent1"/>
                <w:sz w:val="16"/>
                <w:lang w:val="de-DE"/>
              </w:rPr>
              <w:t>und Art. 61 und Anhang II.3 GvD Nr. 36/2023 sehen sieht vor, das</w:t>
            </w:r>
            <w:r w:rsidRPr="006A122E">
              <w:rPr>
                <w:rFonts w:cs="Arial"/>
                <w:i/>
                <w:color w:val="4472C4" w:themeColor="accent1"/>
                <w:sz w:val="16"/>
                <w:lang w:val="de-DE"/>
              </w:rPr>
              <w:t xml:space="preserve">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w:t>
            </w:r>
            <w:r w:rsidRPr="006A122E">
              <w:rPr>
                <w:rFonts w:cs="Arial"/>
                <w:i/>
                <w:color w:val="4472C4" w:themeColor="accent1"/>
                <w:sz w:val="16"/>
                <w:lang w:val="de-DE"/>
              </w:rPr>
              <w:lastRenderedPageBreak/>
              <w:t xml:space="preserve">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33081F7" w14:textId="12236BF1" w:rsidR="0027550F" w:rsidRPr="006A122E" w:rsidRDefault="0027550F" w:rsidP="0027550F">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 xml:space="preserve">In Absatz 5 werden bestimmte Prämienmaßnahmen genannt, die dazu führen, dass dem Bieter eine zusätzliche Punktezahl zuerkannt wird. </w:t>
            </w:r>
          </w:p>
          <w:p w14:paraId="56152764" w14:textId="368A6675" w:rsidR="0027550F" w:rsidRPr="006A122E" w:rsidRDefault="0027550F" w:rsidP="0027550F">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Für eine eventuelle Abweichung von diesen rechtlichen Verpflichtungen siehe Art. 47, Absatz 7 des GD 77/2021.)</w:t>
            </w:r>
          </w:p>
        </w:tc>
        <w:tc>
          <w:tcPr>
            <w:tcW w:w="992" w:type="dxa"/>
            <w:shd w:val="clear" w:color="auto" w:fill="D9E2F3" w:themeFill="accent1" w:themeFillTint="33"/>
          </w:tcPr>
          <w:p w14:paraId="04951DDE" w14:textId="77777777" w:rsidR="0027550F" w:rsidRPr="00513283" w:rsidRDefault="0027550F" w:rsidP="0027550F">
            <w:pPr>
              <w:widowControl w:val="0"/>
              <w:rPr>
                <w:rFonts w:cs="Arial"/>
                <w:b/>
                <w:color w:val="FF0000"/>
                <w:lang w:val="de-DE"/>
              </w:rPr>
            </w:pPr>
          </w:p>
        </w:tc>
        <w:tc>
          <w:tcPr>
            <w:tcW w:w="4558" w:type="dxa"/>
            <w:shd w:val="clear" w:color="auto" w:fill="D9E2F3" w:themeFill="accent1" w:themeFillTint="33"/>
          </w:tcPr>
          <w:p w14:paraId="1195D64B" w14:textId="798669F2" w:rsidR="0027550F" w:rsidRPr="006A122E" w:rsidRDefault="0027550F" w:rsidP="0027550F">
            <w:pPr>
              <w:rPr>
                <w:rFonts w:cs="Arial"/>
                <w:b/>
                <w:bCs/>
                <w:i/>
                <w:color w:val="4472C4" w:themeColor="accent1"/>
                <w:sz w:val="16"/>
                <w:lang w:val="it-IT"/>
              </w:rPr>
            </w:pPr>
            <w:r w:rsidRPr="006A122E">
              <w:rPr>
                <w:rFonts w:cs="Arial"/>
                <w:b/>
                <w:bCs/>
                <w:i/>
                <w:color w:val="4472C4" w:themeColor="accent1"/>
                <w:sz w:val="16"/>
                <w:lang w:val="it-IT"/>
              </w:rPr>
              <w:t>(</w:t>
            </w:r>
            <w:r w:rsidRPr="006A122E">
              <w:rPr>
                <w:rFonts w:cs="Arial"/>
                <w:b/>
                <w:bCs/>
                <w:i/>
                <w:color w:val="4472C4" w:themeColor="accent1"/>
                <w:sz w:val="16"/>
                <w:u w:val="single"/>
                <w:lang w:val="it-IT"/>
              </w:rPr>
              <w:t>SOLO</w:t>
            </w:r>
            <w:r w:rsidRPr="006A122E">
              <w:rPr>
                <w:rFonts w:cs="Arial"/>
                <w:b/>
                <w:bCs/>
                <w:i/>
                <w:color w:val="4472C4" w:themeColor="accent1"/>
                <w:sz w:val="16"/>
                <w:lang w:val="it-IT"/>
              </w:rPr>
              <w:t xml:space="preserve"> IN CASO DI CONTRATTI PUBBLICI PNRR E PNC</w:t>
            </w:r>
            <w:r>
              <w:rPr>
                <w:rFonts w:cs="Arial"/>
                <w:b/>
                <w:bCs/>
                <w:i/>
                <w:color w:val="4472C4" w:themeColor="accent1"/>
                <w:sz w:val="16"/>
                <w:lang w:val="it-IT"/>
              </w:rPr>
              <w:t xml:space="preserve"> </w:t>
            </w:r>
            <w:r w:rsidRPr="00506934">
              <w:rPr>
                <w:rFonts w:cs="Arial"/>
                <w:b/>
                <w:bCs/>
                <w:i/>
                <w:color w:val="4472C4" w:themeColor="accent1"/>
                <w:sz w:val="16"/>
                <w:lang w:val="it-IT"/>
              </w:rPr>
              <w:t>E IN CASO DI APPALTI RISERVATI AI SENSI DELL’ART 61 E ALLEGATO II.3 D.LGS. 35/2023</w:t>
            </w:r>
            <w:r w:rsidRPr="006A122E">
              <w:rPr>
                <w:rFonts w:cs="Arial"/>
                <w:b/>
                <w:bCs/>
                <w:i/>
                <w:color w:val="4472C4" w:themeColor="accent1"/>
                <w:sz w:val="16"/>
                <w:lang w:val="it-IT"/>
              </w:rPr>
              <w:t>)</w:t>
            </w:r>
          </w:p>
          <w:p w14:paraId="3C4AC61A" w14:textId="77777777" w:rsidR="0027550F" w:rsidRPr="006A122E" w:rsidRDefault="0027550F" w:rsidP="0027550F">
            <w:pPr>
              <w:widowControl w:val="0"/>
              <w:spacing w:line="240" w:lineRule="auto"/>
              <w:ind w:right="76"/>
              <w:rPr>
                <w:rFonts w:cs="Arial"/>
                <w:i/>
                <w:color w:val="4472C4" w:themeColor="accent1"/>
                <w:sz w:val="16"/>
                <w:lang w:val="it-IT"/>
              </w:rPr>
            </w:pPr>
          </w:p>
          <w:p w14:paraId="751EFCE2" w14:textId="77777777" w:rsidR="0027550F" w:rsidRDefault="0027550F" w:rsidP="0027550F">
            <w:pPr>
              <w:widowControl w:val="0"/>
              <w:spacing w:line="240" w:lineRule="auto"/>
              <w:ind w:right="76"/>
              <w:rPr>
                <w:rFonts w:cs="Arial"/>
                <w:i/>
                <w:color w:val="4472C4" w:themeColor="accent1"/>
                <w:sz w:val="16"/>
                <w:lang w:val="it-IT"/>
              </w:rPr>
            </w:pPr>
          </w:p>
          <w:p w14:paraId="1B9E9888" w14:textId="1B03AB72" w:rsidR="0027550F" w:rsidRPr="006A122E" w:rsidRDefault="0027550F" w:rsidP="0027550F">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 xml:space="preserve">L’art. 47, </w:t>
            </w:r>
            <w:r w:rsidRPr="00506934">
              <w:rPr>
                <w:rFonts w:cs="Arial"/>
                <w:i/>
                <w:color w:val="4472C4" w:themeColor="accent1"/>
                <w:sz w:val="16"/>
                <w:lang w:val="it-IT"/>
              </w:rPr>
              <w:t>comma 4 del DL 77/2021 e l´ art. 61 e allegato II.3 d.gs. 35/2023 stabili</w:t>
            </w:r>
            <w:r w:rsidRPr="006A122E">
              <w:rPr>
                <w:rFonts w:cs="Arial"/>
                <w:i/>
                <w:color w:val="4472C4" w:themeColor="accent1"/>
                <w:sz w:val="16"/>
                <w:lang w:val="it-IT"/>
              </w:rPr>
              <w:t>sc</w:t>
            </w:r>
            <w:r>
              <w:rPr>
                <w:rFonts w:cs="Arial"/>
                <w:i/>
                <w:color w:val="4472C4" w:themeColor="accent1"/>
                <w:sz w:val="16"/>
                <w:lang w:val="it-IT"/>
              </w:rPr>
              <w:t>ono</w:t>
            </w:r>
            <w:r w:rsidRPr="006A122E">
              <w:rPr>
                <w:rFonts w:cs="Arial"/>
                <w:i/>
                <w:color w:val="4472C4" w:themeColor="accent1"/>
                <w:sz w:val="16"/>
                <w:lang w:val="it-IT"/>
              </w:rPr>
              <w:t xml:space="preserv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w:t>
            </w:r>
            <w:r w:rsidRPr="006A122E">
              <w:rPr>
                <w:rFonts w:cs="Arial"/>
                <w:i/>
                <w:color w:val="4472C4" w:themeColor="accent1"/>
                <w:sz w:val="16"/>
                <w:lang w:val="it-IT"/>
              </w:rPr>
              <w:lastRenderedPageBreak/>
              <w:t xml:space="preserve">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71D1EFB" w14:textId="77777777" w:rsidR="0027550F" w:rsidRDefault="0027550F" w:rsidP="0027550F">
            <w:pPr>
              <w:widowControl w:val="0"/>
              <w:spacing w:line="240" w:lineRule="auto"/>
              <w:ind w:right="76"/>
              <w:rPr>
                <w:rFonts w:cs="Arial"/>
                <w:i/>
                <w:color w:val="4472C4" w:themeColor="accent1"/>
                <w:sz w:val="16"/>
                <w:lang w:val="it-IT"/>
              </w:rPr>
            </w:pPr>
          </w:p>
          <w:p w14:paraId="34037ED7" w14:textId="77777777" w:rsidR="0027550F" w:rsidRDefault="0027550F" w:rsidP="0027550F">
            <w:pPr>
              <w:widowControl w:val="0"/>
              <w:spacing w:line="240" w:lineRule="auto"/>
              <w:ind w:right="76"/>
              <w:rPr>
                <w:rFonts w:cs="Arial"/>
                <w:i/>
                <w:color w:val="4472C4" w:themeColor="accent1"/>
                <w:sz w:val="16"/>
                <w:lang w:val="it-IT"/>
              </w:rPr>
            </w:pPr>
          </w:p>
          <w:p w14:paraId="1656220C" w14:textId="77777777" w:rsidR="0027550F" w:rsidRDefault="0027550F" w:rsidP="0027550F">
            <w:pPr>
              <w:widowControl w:val="0"/>
              <w:spacing w:line="240" w:lineRule="auto"/>
              <w:ind w:right="76"/>
              <w:rPr>
                <w:rFonts w:cs="Arial"/>
                <w:i/>
                <w:color w:val="4472C4" w:themeColor="accent1"/>
                <w:sz w:val="16"/>
                <w:lang w:val="it-IT"/>
              </w:rPr>
            </w:pPr>
          </w:p>
          <w:p w14:paraId="2E4E5F04" w14:textId="0525CDD5" w:rsidR="0027550F" w:rsidRPr="006A122E" w:rsidRDefault="0027550F" w:rsidP="0027550F">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Al comma 5, vengono indicate alcune misure premiali che determinano l’assegnazione di un punteggio aggiuntivo all’offerente.</w:t>
            </w:r>
          </w:p>
          <w:p w14:paraId="67A78EC2" w14:textId="302DEC14" w:rsidR="0027550F" w:rsidRPr="006B7815" w:rsidRDefault="0027550F" w:rsidP="0027550F">
            <w:pPr>
              <w:widowControl w:val="0"/>
              <w:tabs>
                <w:tab w:val="left" w:pos="-2127"/>
                <w:tab w:val="left" w:pos="2552"/>
              </w:tabs>
              <w:spacing w:line="240" w:lineRule="auto"/>
              <w:ind w:right="215"/>
              <w:rPr>
                <w:rFonts w:cs="Arial"/>
                <w:b/>
                <w:color w:val="FF0000"/>
                <w:lang w:val="it-IT"/>
              </w:rPr>
            </w:pPr>
            <w:r w:rsidRPr="006A122E">
              <w:rPr>
                <w:rFonts w:cs="Arial"/>
                <w:i/>
                <w:color w:val="4472C4" w:themeColor="accent1"/>
                <w:sz w:val="16"/>
                <w:lang w:val="it-IT"/>
              </w:rPr>
              <w:t>Per l’eventuale deroga a tali obblighi normativi vedere art. 47, comma 7 DL 77/2021.)</w:t>
            </w:r>
          </w:p>
        </w:tc>
      </w:tr>
      <w:tr w:rsidR="0027550F" w:rsidRPr="007A15ED" w14:paraId="0B1CDA1F" w14:textId="77777777" w:rsidTr="003F019C">
        <w:tc>
          <w:tcPr>
            <w:tcW w:w="4395" w:type="dxa"/>
            <w:shd w:val="clear" w:color="auto" w:fill="D9E2F3" w:themeFill="accent1" w:themeFillTint="33"/>
          </w:tcPr>
          <w:p w14:paraId="00B2933B" w14:textId="77777777" w:rsidR="0027550F" w:rsidRPr="00CD230C" w:rsidRDefault="0027550F" w:rsidP="0027550F">
            <w:pPr>
              <w:pStyle w:val="Titolo"/>
              <w:tabs>
                <w:tab w:val="left" w:pos="2552"/>
              </w:tabs>
              <w:spacing w:line="360" w:lineRule="auto"/>
              <w:ind w:right="215"/>
              <w:jc w:val="both"/>
              <w:rPr>
                <w:rFonts w:cs="Arial"/>
                <w:b/>
                <w:sz w:val="20"/>
                <w:lang w:val="it-IT"/>
              </w:rPr>
            </w:pPr>
          </w:p>
        </w:tc>
        <w:tc>
          <w:tcPr>
            <w:tcW w:w="992" w:type="dxa"/>
            <w:shd w:val="clear" w:color="auto" w:fill="D9E2F3" w:themeFill="accent1" w:themeFillTint="33"/>
          </w:tcPr>
          <w:p w14:paraId="5DC6E65E" w14:textId="77777777" w:rsidR="0027550F" w:rsidRPr="00CD230C" w:rsidRDefault="0027550F" w:rsidP="0027550F">
            <w:pPr>
              <w:widowControl w:val="0"/>
              <w:rPr>
                <w:rFonts w:cs="Arial"/>
                <w:b/>
                <w:color w:val="FF0000"/>
                <w:lang w:val="it-IT"/>
              </w:rPr>
            </w:pPr>
          </w:p>
        </w:tc>
        <w:tc>
          <w:tcPr>
            <w:tcW w:w="4558" w:type="dxa"/>
            <w:shd w:val="clear" w:color="auto" w:fill="D9E2F3" w:themeFill="accent1" w:themeFillTint="33"/>
          </w:tcPr>
          <w:p w14:paraId="32809D3C" w14:textId="77777777" w:rsidR="0027550F" w:rsidRPr="006B7815" w:rsidRDefault="0027550F" w:rsidP="0027550F">
            <w:pPr>
              <w:widowControl w:val="0"/>
              <w:tabs>
                <w:tab w:val="left" w:pos="-2127"/>
                <w:tab w:val="left" w:pos="2552"/>
              </w:tabs>
              <w:spacing w:line="360" w:lineRule="auto"/>
              <w:ind w:right="215"/>
              <w:rPr>
                <w:rFonts w:cs="Arial"/>
                <w:b/>
                <w:color w:val="FF0000"/>
                <w:lang w:val="it-IT"/>
              </w:rPr>
            </w:pPr>
          </w:p>
        </w:tc>
      </w:tr>
      <w:tr w:rsidR="0027550F" w:rsidRPr="007A15ED" w14:paraId="2DEE5C3C" w14:textId="77777777" w:rsidTr="003F019C">
        <w:tc>
          <w:tcPr>
            <w:tcW w:w="4395" w:type="dxa"/>
            <w:shd w:val="clear" w:color="auto" w:fill="D9E2F3" w:themeFill="accent1" w:themeFillTint="33"/>
          </w:tcPr>
          <w:p w14:paraId="6AEC6621" w14:textId="04594A28" w:rsidR="0027550F" w:rsidRPr="006A122E" w:rsidRDefault="0027550F" w:rsidP="0027550F">
            <w:pPr>
              <w:pStyle w:val="Titolo"/>
              <w:tabs>
                <w:tab w:val="left" w:pos="2552"/>
              </w:tabs>
              <w:spacing w:line="240" w:lineRule="auto"/>
              <w:ind w:right="215"/>
              <w:jc w:val="both"/>
              <w:rPr>
                <w:rFonts w:cs="Arial"/>
                <w:b/>
                <w:bCs/>
                <w:iCs/>
                <w:color w:val="4472C4" w:themeColor="accent1"/>
                <w:sz w:val="16"/>
                <w:szCs w:val="20"/>
                <w:lang w:val="de-DE"/>
              </w:rPr>
            </w:pPr>
            <w:r w:rsidRPr="006A122E">
              <w:rPr>
                <w:rFonts w:cs="Arial"/>
                <w:b/>
                <w:bCs/>
                <w:iCs/>
                <w:color w:val="4472C4" w:themeColor="accent1"/>
                <w:sz w:val="16"/>
                <w:szCs w:val="20"/>
                <w:lang w:val="de-DE"/>
              </w:rPr>
              <w:t>Beispiele für Prämienanforderungen sind auf der Website der AOV unter Informationsunterlagen - A - VORBEREITUNGSPHASE AUSSCHREIBUNG veröffentlicht.</w:t>
            </w:r>
          </w:p>
        </w:tc>
        <w:tc>
          <w:tcPr>
            <w:tcW w:w="992" w:type="dxa"/>
            <w:shd w:val="clear" w:color="auto" w:fill="D9E2F3" w:themeFill="accent1" w:themeFillTint="33"/>
          </w:tcPr>
          <w:p w14:paraId="0A16E4C5" w14:textId="77777777" w:rsidR="0027550F" w:rsidRPr="006A122E" w:rsidRDefault="0027550F" w:rsidP="0027550F">
            <w:pPr>
              <w:widowControl w:val="0"/>
              <w:spacing w:line="240" w:lineRule="auto"/>
              <w:rPr>
                <w:rFonts w:cs="Arial"/>
                <w:b/>
                <w:bCs/>
                <w:iCs/>
                <w:color w:val="4472C4" w:themeColor="accent1"/>
                <w:sz w:val="16"/>
                <w:lang w:val="de-DE"/>
              </w:rPr>
            </w:pPr>
          </w:p>
        </w:tc>
        <w:tc>
          <w:tcPr>
            <w:tcW w:w="4558" w:type="dxa"/>
            <w:shd w:val="clear" w:color="auto" w:fill="D9E2F3" w:themeFill="accent1" w:themeFillTint="33"/>
          </w:tcPr>
          <w:p w14:paraId="2B5318E2" w14:textId="0AE016D6" w:rsidR="0027550F" w:rsidRPr="006A122E" w:rsidRDefault="0027550F" w:rsidP="0027550F">
            <w:pPr>
              <w:widowControl w:val="0"/>
              <w:tabs>
                <w:tab w:val="left" w:pos="-2127"/>
                <w:tab w:val="left" w:pos="2552"/>
              </w:tabs>
              <w:spacing w:line="240" w:lineRule="auto"/>
              <w:ind w:right="215"/>
              <w:rPr>
                <w:rFonts w:cs="Arial"/>
                <w:b/>
                <w:bCs/>
                <w:iCs/>
                <w:color w:val="4472C4" w:themeColor="accent1"/>
                <w:sz w:val="16"/>
                <w:lang w:val="it-IT"/>
              </w:rPr>
            </w:pPr>
            <w:r w:rsidRPr="006A122E">
              <w:rPr>
                <w:rFonts w:cs="Arial"/>
                <w:b/>
                <w:bCs/>
                <w:iCs/>
                <w:color w:val="4472C4" w:themeColor="accent1"/>
                <w:sz w:val="16"/>
                <w:lang w:val="it-IT"/>
              </w:rPr>
              <w:t>Esempi di clausole premiali sono pubblicate sul sito di ACP sotto documenti informativi - A - FASE PREPARAZIONE GARA</w:t>
            </w:r>
          </w:p>
        </w:tc>
      </w:tr>
      <w:tr w:rsidR="0027550F" w:rsidRPr="007A15ED" w14:paraId="5E49E7C1" w14:textId="77777777" w:rsidTr="003F019C">
        <w:tc>
          <w:tcPr>
            <w:tcW w:w="4395" w:type="dxa"/>
          </w:tcPr>
          <w:p w14:paraId="23D4D089" w14:textId="77777777" w:rsidR="0027550F" w:rsidRPr="00D15BFE" w:rsidRDefault="0027550F" w:rsidP="0027550F">
            <w:pPr>
              <w:widowControl w:val="0"/>
              <w:ind w:right="22"/>
              <w:rPr>
                <w:rFonts w:cs="Arial"/>
                <w:b/>
                <w:lang w:val="it-IT"/>
              </w:rPr>
            </w:pPr>
          </w:p>
        </w:tc>
        <w:tc>
          <w:tcPr>
            <w:tcW w:w="992" w:type="dxa"/>
          </w:tcPr>
          <w:p w14:paraId="3650E193" w14:textId="77777777" w:rsidR="0027550F" w:rsidRPr="00D15BFE" w:rsidRDefault="0027550F" w:rsidP="0027550F">
            <w:pPr>
              <w:widowControl w:val="0"/>
              <w:rPr>
                <w:rFonts w:cs="Arial"/>
                <w:b/>
                <w:lang w:val="it-IT"/>
              </w:rPr>
            </w:pPr>
          </w:p>
        </w:tc>
        <w:tc>
          <w:tcPr>
            <w:tcW w:w="4558" w:type="dxa"/>
          </w:tcPr>
          <w:p w14:paraId="57EA9B05" w14:textId="77777777" w:rsidR="0027550F" w:rsidRPr="00D15BFE" w:rsidRDefault="0027550F" w:rsidP="0027550F">
            <w:pPr>
              <w:widowControl w:val="0"/>
              <w:ind w:right="180"/>
              <w:rPr>
                <w:rFonts w:cs="Arial"/>
                <w:b/>
                <w:bCs/>
                <w:lang w:val="it-IT"/>
              </w:rPr>
            </w:pPr>
          </w:p>
        </w:tc>
      </w:tr>
      <w:tr w:rsidR="0027550F" w:rsidRPr="007A15ED" w14:paraId="32B590AE" w14:textId="77777777" w:rsidTr="003F019C">
        <w:tc>
          <w:tcPr>
            <w:tcW w:w="4395" w:type="dxa"/>
          </w:tcPr>
          <w:p w14:paraId="3F9CD71A" w14:textId="77777777" w:rsidR="0027550F" w:rsidRPr="00D15BFE" w:rsidRDefault="0027550F" w:rsidP="0027550F">
            <w:pPr>
              <w:widowControl w:val="0"/>
              <w:ind w:right="22"/>
              <w:rPr>
                <w:rFonts w:cs="Arial"/>
                <w:b/>
                <w:lang w:val="de-DE"/>
              </w:rPr>
            </w:pPr>
            <w:r w:rsidRPr="00D15BFE">
              <w:rPr>
                <w:rFonts w:cs="Arial"/>
                <w:b/>
                <w:lang w:val="de-DE"/>
              </w:rPr>
              <w:t xml:space="preserve">VORGEHENSWEISE </w:t>
            </w:r>
            <w:r>
              <w:rPr>
                <w:rFonts w:cs="Arial"/>
                <w:b/>
                <w:lang w:val="de-DE"/>
              </w:rPr>
              <w:t>FÜR DIE</w:t>
            </w:r>
            <w:r w:rsidRPr="00D15BFE">
              <w:rPr>
                <w:rFonts w:cs="Arial"/>
                <w:b/>
                <w:lang w:val="de-DE"/>
              </w:rPr>
              <w:t xml:space="preserve"> PARAMTERANGLEICHUNG:</w:t>
            </w:r>
          </w:p>
        </w:tc>
        <w:tc>
          <w:tcPr>
            <w:tcW w:w="992" w:type="dxa"/>
          </w:tcPr>
          <w:p w14:paraId="7EF4C620" w14:textId="77777777" w:rsidR="0027550F" w:rsidRPr="00D15BFE" w:rsidRDefault="0027550F" w:rsidP="0027550F">
            <w:pPr>
              <w:widowControl w:val="0"/>
              <w:rPr>
                <w:rFonts w:cs="Arial"/>
                <w:b/>
                <w:lang w:val="de-DE"/>
              </w:rPr>
            </w:pPr>
          </w:p>
        </w:tc>
        <w:tc>
          <w:tcPr>
            <w:tcW w:w="4558" w:type="dxa"/>
          </w:tcPr>
          <w:p w14:paraId="0F61B6FC" w14:textId="77777777" w:rsidR="0027550F" w:rsidRPr="00D15BFE" w:rsidRDefault="0027550F" w:rsidP="0027550F">
            <w:pPr>
              <w:widowControl w:val="0"/>
              <w:ind w:right="180"/>
              <w:rPr>
                <w:rFonts w:cs="Arial"/>
                <w:b/>
                <w:bCs/>
                <w:lang w:val="it-IT"/>
              </w:rPr>
            </w:pPr>
            <w:r w:rsidRPr="00D15BFE">
              <w:rPr>
                <w:rFonts w:cs="Arial"/>
                <w:b/>
                <w:bCs/>
                <w:lang w:val="it-IT"/>
              </w:rPr>
              <w:t>MODALITÀ OPERATIVE PER LA RIPARAMETRAZIONE:</w:t>
            </w:r>
          </w:p>
        </w:tc>
      </w:tr>
      <w:tr w:rsidR="0027550F" w:rsidRPr="007A15ED" w14:paraId="48DA7711" w14:textId="77777777" w:rsidTr="003F019C">
        <w:tc>
          <w:tcPr>
            <w:tcW w:w="4395" w:type="dxa"/>
          </w:tcPr>
          <w:p w14:paraId="7A7C2059" w14:textId="77777777" w:rsidR="0027550F" w:rsidRPr="00D15BFE" w:rsidRDefault="0027550F" w:rsidP="0027550F">
            <w:pPr>
              <w:widowControl w:val="0"/>
              <w:ind w:right="22"/>
              <w:rPr>
                <w:rFonts w:cs="Arial"/>
                <w:b/>
                <w:lang w:val="it-IT"/>
              </w:rPr>
            </w:pPr>
          </w:p>
        </w:tc>
        <w:tc>
          <w:tcPr>
            <w:tcW w:w="992" w:type="dxa"/>
          </w:tcPr>
          <w:p w14:paraId="06F1FEEE" w14:textId="77777777" w:rsidR="0027550F" w:rsidRPr="00D15BFE" w:rsidRDefault="0027550F" w:rsidP="0027550F">
            <w:pPr>
              <w:widowControl w:val="0"/>
              <w:rPr>
                <w:rFonts w:cs="Arial"/>
                <w:b/>
                <w:lang w:val="it-IT"/>
              </w:rPr>
            </w:pPr>
          </w:p>
        </w:tc>
        <w:tc>
          <w:tcPr>
            <w:tcW w:w="4558" w:type="dxa"/>
          </w:tcPr>
          <w:p w14:paraId="0CCDA909" w14:textId="77777777" w:rsidR="0027550F" w:rsidRPr="00D15BFE" w:rsidRDefault="0027550F" w:rsidP="0027550F">
            <w:pPr>
              <w:widowControl w:val="0"/>
              <w:ind w:right="180"/>
              <w:rPr>
                <w:rFonts w:cs="Arial"/>
                <w:b/>
                <w:bCs/>
                <w:lang w:val="it-IT"/>
              </w:rPr>
            </w:pPr>
          </w:p>
        </w:tc>
      </w:tr>
      <w:tr w:rsidR="0027550F" w:rsidRPr="007A15ED" w14:paraId="3A8A25B8" w14:textId="77777777" w:rsidTr="003F019C">
        <w:tc>
          <w:tcPr>
            <w:tcW w:w="4395" w:type="dxa"/>
          </w:tcPr>
          <w:p w14:paraId="001694E1" w14:textId="77777777" w:rsidR="0027550F" w:rsidRPr="00A03E72" w:rsidRDefault="0027550F" w:rsidP="0027550F">
            <w:pPr>
              <w:widowControl w:val="0"/>
              <w:ind w:right="22"/>
              <w:rPr>
                <w:rFonts w:cs="Arial"/>
                <w:lang w:val="de-DE" w:eastAsia="de-DE"/>
              </w:rPr>
            </w:pPr>
            <w:r w:rsidRPr="00A03E72">
              <w:rPr>
                <w:rFonts w:cs="Arial"/>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27550F" w:rsidRPr="00D15BFE" w:rsidRDefault="0027550F" w:rsidP="0027550F">
            <w:pPr>
              <w:widowControl w:val="0"/>
              <w:ind w:right="22"/>
              <w:rPr>
                <w:rFonts w:cs="Arial"/>
                <w:lang w:val="de-DE"/>
              </w:rPr>
            </w:pPr>
            <w:r w:rsidRPr="00A03E72">
              <w:rPr>
                <w:rFonts w:cs="Arial"/>
                <w:lang w:val="de-DE" w:eastAsia="de-DE"/>
              </w:rPr>
              <w:t xml:space="preserve">Die höchste Punktezahl, die sich aus der Summe der angeglichenen Punktezahlen für jedes 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27550F" w:rsidRPr="00D15BFE" w:rsidRDefault="0027550F" w:rsidP="0027550F">
            <w:pPr>
              <w:widowControl w:val="0"/>
              <w:rPr>
                <w:rFonts w:cs="Arial"/>
                <w:b/>
                <w:lang w:val="de-DE"/>
              </w:rPr>
            </w:pPr>
          </w:p>
        </w:tc>
        <w:tc>
          <w:tcPr>
            <w:tcW w:w="4558" w:type="dxa"/>
          </w:tcPr>
          <w:p w14:paraId="546ACD8B" w14:textId="77777777" w:rsidR="0027550F" w:rsidRDefault="0027550F" w:rsidP="0027550F">
            <w:pPr>
              <w:widowControl w:val="0"/>
              <w:ind w:right="180"/>
              <w:rPr>
                <w:rFonts w:cs="Arial"/>
                <w:lang w:val="it-IT"/>
              </w:rPr>
            </w:pPr>
            <w:r w:rsidRPr="00D15BFE">
              <w:rPr>
                <w:rFonts w:cs="Arial"/>
                <w:lang w:val="it-IT"/>
              </w:rPr>
              <w:t>Il punteggio più elevato di ogni singolo criterio viene riportato al punteggio massimo previsto per quel criterio e tutti gli altri punteggi vengono riportati in proporzione.</w:t>
            </w:r>
          </w:p>
          <w:p w14:paraId="205C1D86" w14:textId="77777777" w:rsidR="0027550F" w:rsidRPr="00D15BFE" w:rsidRDefault="0027550F" w:rsidP="0027550F">
            <w:pPr>
              <w:widowControl w:val="0"/>
              <w:ind w:right="180"/>
              <w:rPr>
                <w:rFonts w:cs="Arial"/>
                <w:lang w:val="it-IT"/>
              </w:rPr>
            </w:pPr>
          </w:p>
          <w:p w14:paraId="08E550DC" w14:textId="77777777" w:rsidR="0027550F" w:rsidRPr="00D15BFE" w:rsidRDefault="0027550F" w:rsidP="0027550F">
            <w:pPr>
              <w:widowControl w:val="0"/>
              <w:ind w:right="180"/>
              <w:rPr>
                <w:rFonts w:cs="Arial"/>
                <w:lang w:val="it-IT"/>
              </w:rPr>
            </w:pPr>
            <w:r w:rsidRPr="00D15BFE">
              <w:rPr>
                <w:rFonts w:cs="Arial"/>
                <w:lang w:val="it-IT"/>
              </w:rPr>
              <w:t>Il punteggio più elevato risultante dalla somma dei punteggi riparametrati relativi a ciascun singolo criterio verrà quindi riportato al punteggio massimo previsto dal disciplinare in relazione all’offerta tecnica (elemento qualità) adeguando in misura proporzionale i punteggi attribuiti agli altri concorrenti.</w:t>
            </w:r>
          </w:p>
          <w:p w14:paraId="605BBDB8" w14:textId="77777777" w:rsidR="0027550F" w:rsidRPr="00D15BFE" w:rsidRDefault="0027550F" w:rsidP="0027550F">
            <w:pPr>
              <w:widowControl w:val="0"/>
              <w:ind w:right="180"/>
              <w:rPr>
                <w:rFonts w:cs="Arial"/>
                <w:b/>
                <w:bCs/>
                <w:lang w:val="it-IT"/>
              </w:rPr>
            </w:pPr>
          </w:p>
        </w:tc>
      </w:tr>
      <w:tr w:rsidR="0027550F" w:rsidRPr="007A15ED" w14:paraId="799D7488" w14:textId="77777777" w:rsidTr="003F019C">
        <w:tc>
          <w:tcPr>
            <w:tcW w:w="4395" w:type="dxa"/>
          </w:tcPr>
          <w:p w14:paraId="60D5D092" w14:textId="77777777" w:rsidR="0027550F" w:rsidRPr="009A3F90" w:rsidRDefault="0027550F" w:rsidP="0027550F">
            <w:pPr>
              <w:widowControl w:val="0"/>
              <w:ind w:right="22"/>
              <w:rPr>
                <w:rFonts w:cs="Arial"/>
                <w:lang w:val="it-IT"/>
              </w:rPr>
            </w:pPr>
          </w:p>
        </w:tc>
        <w:tc>
          <w:tcPr>
            <w:tcW w:w="992" w:type="dxa"/>
          </w:tcPr>
          <w:p w14:paraId="05AF4AE2" w14:textId="77777777" w:rsidR="0027550F" w:rsidRPr="009A3F90" w:rsidRDefault="0027550F" w:rsidP="0027550F">
            <w:pPr>
              <w:widowControl w:val="0"/>
              <w:rPr>
                <w:rFonts w:cs="Arial"/>
                <w:b/>
                <w:lang w:val="it-IT"/>
              </w:rPr>
            </w:pPr>
          </w:p>
        </w:tc>
        <w:tc>
          <w:tcPr>
            <w:tcW w:w="4558" w:type="dxa"/>
          </w:tcPr>
          <w:p w14:paraId="30D86B69" w14:textId="77777777" w:rsidR="0027550F" w:rsidRPr="00D15BFE" w:rsidRDefault="0027550F" w:rsidP="0027550F">
            <w:pPr>
              <w:widowControl w:val="0"/>
              <w:ind w:right="180"/>
              <w:rPr>
                <w:rFonts w:cs="Arial"/>
                <w:lang w:val="it-IT"/>
              </w:rPr>
            </w:pPr>
          </w:p>
        </w:tc>
      </w:tr>
      <w:tr w:rsidR="0027550F" w:rsidRPr="007A15ED" w14:paraId="59AD2838" w14:textId="77777777" w:rsidTr="003F019C">
        <w:tc>
          <w:tcPr>
            <w:tcW w:w="4395" w:type="dxa"/>
          </w:tcPr>
          <w:p w14:paraId="288C79FF" w14:textId="77777777" w:rsidR="0027550F" w:rsidRPr="009A3F90" w:rsidRDefault="0027550F" w:rsidP="0027550F">
            <w:pPr>
              <w:widowControl w:val="0"/>
              <w:ind w:right="22"/>
              <w:rPr>
                <w:rFonts w:cs="Arial"/>
                <w:lang w:val="de-DE"/>
              </w:rPr>
            </w:pPr>
            <w:r>
              <w:rPr>
                <w:rFonts w:cs="Arial"/>
                <w:lang w:val="de-DE"/>
              </w:rPr>
              <w:t>Zur</w:t>
            </w:r>
            <w:r w:rsidRPr="00D15BFE">
              <w:rPr>
                <w:rFonts w:cs="Arial"/>
                <w:lang w:val="de-DE"/>
              </w:rPr>
              <w:t xml:space="preserve"> Ermittlung ungewöhnlich niedrige</w:t>
            </w:r>
            <w:r>
              <w:rPr>
                <w:rFonts w:cs="Arial"/>
                <w:lang w:val="de-DE"/>
              </w:rPr>
              <w:t>r</w:t>
            </w:r>
            <w:r w:rsidRPr="00D15BFE">
              <w:rPr>
                <w:rFonts w:cs="Arial"/>
                <w:lang w:val="de-DE"/>
              </w:rPr>
              <w:t xml:space="preserve"> Angebote wird die Gesamtpunktezahl vor der Parameterangleichung berücksichtigt.</w:t>
            </w:r>
          </w:p>
        </w:tc>
        <w:tc>
          <w:tcPr>
            <w:tcW w:w="992" w:type="dxa"/>
          </w:tcPr>
          <w:p w14:paraId="3030F764" w14:textId="77777777" w:rsidR="0027550F" w:rsidRPr="009A3F90" w:rsidRDefault="0027550F" w:rsidP="0027550F">
            <w:pPr>
              <w:widowControl w:val="0"/>
              <w:rPr>
                <w:rFonts w:cs="Arial"/>
                <w:b/>
                <w:lang w:val="de-DE"/>
              </w:rPr>
            </w:pPr>
          </w:p>
        </w:tc>
        <w:tc>
          <w:tcPr>
            <w:tcW w:w="4558" w:type="dxa"/>
          </w:tcPr>
          <w:p w14:paraId="618F834E" w14:textId="77777777" w:rsidR="0027550F" w:rsidRPr="00D15BFE" w:rsidRDefault="0027550F" w:rsidP="0027550F">
            <w:pPr>
              <w:widowControl w:val="0"/>
              <w:ind w:right="180"/>
              <w:rPr>
                <w:rFonts w:cs="Arial"/>
                <w:lang w:val="it-IT"/>
              </w:rPr>
            </w:pPr>
            <w:r w:rsidRPr="00D15BFE">
              <w:rPr>
                <w:rFonts w:cs="Arial"/>
                <w:lang w:val="it-IT"/>
              </w:rPr>
              <w:t>Ai fini dell’individuazione delle offerte anomale si terrà conto del punteggio complessivo conseguito prima della riparametrazione.</w:t>
            </w:r>
          </w:p>
        </w:tc>
      </w:tr>
      <w:tr w:rsidR="0027550F" w:rsidRPr="007A15ED" w14:paraId="6234941F" w14:textId="77777777" w:rsidTr="003F019C">
        <w:tc>
          <w:tcPr>
            <w:tcW w:w="4395" w:type="dxa"/>
          </w:tcPr>
          <w:p w14:paraId="62ECC0DC" w14:textId="77777777" w:rsidR="0027550F" w:rsidRPr="00C21964" w:rsidRDefault="0027550F" w:rsidP="0027550F">
            <w:pPr>
              <w:widowControl w:val="0"/>
              <w:ind w:right="22"/>
              <w:rPr>
                <w:rFonts w:cs="Arial"/>
                <w:lang w:val="it-IT"/>
              </w:rPr>
            </w:pPr>
          </w:p>
        </w:tc>
        <w:tc>
          <w:tcPr>
            <w:tcW w:w="992" w:type="dxa"/>
          </w:tcPr>
          <w:p w14:paraId="2FAFB3EE" w14:textId="77777777" w:rsidR="0027550F" w:rsidRPr="00C21964" w:rsidRDefault="0027550F" w:rsidP="0027550F">
            <w:pPr>
              <w:widowControl w:val="0"/>
              <w:rPr>
                <w:rFonts w:cs="Arial"/>
                <w:b/>
                <w:lang w:val="it-IT"/>
              </w:rPr>
            </w:pPr>
          </w:p>
        </w:tc>
        <w:tc>
          <w:tcPr>
            <w:tcW w:w="4558" w:type="dxa"/>
          </w:tcPr>
          <w:p w14:paraId="02967C8B" w14:textId="77777777" w:rsidR="0027550F" w:rsidRPr="00D15BFE" w:rsidRDefault="0027550F" w:rsidP="0027550F">
            <w:pPr>
              <w:widowControl w:val="0"/>
              <w:ind w:right="180"/>
              <w:rPr>
                <w:rFonts w:cs="Arial"/>
                <w:lang w:val="it-IT"/>
              </w:rPr>
            </w:pPr>
          </w:p>
        </w:tc>
      </w:tr>
      <w:tr w:rsidR="0027550F" w:rsidRPr="007A15ED" w14:paraId="105A3552" w14:textId="77777777" w:rsidTr="003F019C">
        <w:tc>
          <w:tcPr>
            <w:tcW w:w="4395" w:type="dxa"/>
          </w:tcPr>
          <w:p w14:paraId="162348E0" w14:textId="77777777" w:rsidR="0027550F" w:rsidRPr="008022FF" w:rsidRDefault="0027550F" w:rsidP="0027550F">
            <w:pPr>
              <w:widowControl w:val="0"/>
              <w:ind w:right="22"/>
              <w:rPr>
                <w:rFonts w:cs="Arial"/>
                <w:b/>
                <w:lang w:val="de-DE"/>
              </w:rPr>
            </w:pPr>
            <w:r w:rsidRPr="008022FF">
              <w:rPr>
                <w:rFonts w:cs="Arial"/>
                <w:b/>
                <w:lang w:val="de-DE"/>
              </w:rPr>
              <w:t>Auf-, Abrundungen</w:t>
            </w:r>
          </w:p>
          <w:p w14:paraId="62AF7B29" w14:textId="77777777" w:rsidR="0027550F" w:rsidRPr="008022FF" w:rsidRDefault="0027550F" w:rsidP="0027550F">
            <w:pPr>
              <w:widowControl w:val="0"/>
              <w:ind w:right="22"/>
              <w:rPr>
                <w:rFonts w:cs="Arial"/>
                <w:lang w:val="de-DE"/>
              </w:rPr>
            </w:pPr>
          </w:p>
          <w:p w14:paraId="0114C02C" w14:textId="77777777" w:rsidR="0027550F" w:rsidRPr="008022FF" w:rsidRDefault="0027550F" w:rsidP="0027550F">
            <w:pPr>
              <w:widowControl w:val="0"/>
              <w:ind w:right="22"/>
              <w:rPr>
                <w:rFonts w:cs="Arial"/>
                <w:lang w:val="it-IT"/>
              </w:rPr>
            </w:pPr>
            <w:r w:rsidRPr="008022FF">
              <w:rPr>
                <w:rFonts w:cs="Arial"/>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27550F" w:rsidRPr="008022FF" w:rsidRDefault="0027550F" w:rsidP="0027550F">
            <w:pPr>
              <w:widowControl w:val="0"/>
              <w:rPr>
                <w:rFonts w:cs="Arial"/>
                <w:b/>
                <w:lang w:val="it-IT"/>
              </w:rPr>
            </w:pPr>
          </w:p>
        </w:tc>
        <w:tc>
          <w:tcPr>
            <w:tcW w:w="4558" w:type="dxa"/>
          </w:tcPr>
          <w:p w14:paraId="36428297" w14:textId="77777777" w:rsidR="0027550F" w:rsidRPr="008022FF" w:rsidRDefault="0027550F" w:rsidP="0027550F">
            <w:pPr>
              <w:widowControl w:val="0"/>
              <w:ind w:right="180"/>
              <w:rPr>
                <w:rFonts w:cs="Arial"/>
                <w:color w:val="000000"/>
                <w:lang w:val="it-IT"/>
              </w:rPr>
            </w:pPr>
            <w:r w:rsidRPr="008022FF">
              <w:rPr>
                <w:rFonts w:cs="Arial"/>
                <w:b/>
                <w:color w:val="000000"/>
                <w:lang w:val="it-IT"/>
              </w:rPr>
              <w:t>Arrotondamenti</w:t>
            </w:r>
          </w:p>
          <w:p w14:paraId="30989DA8" w14:textId="77777777" w:rsidR="0027550F" w:rsidRPr="008022FF" w:rsidRDefault="0027550F" w:rsidP="0027550F">
            <w:pPr>
              <w:widowControl w:val="0"/>
              <w:ind w:right="180"/>
              <w:rPr>
                <w:rFonts w:cs="Arial"/>
                <w:color w:val="000000"/>
                <w:lang w:val="it-IT"/>
              </w:rPr>
            </w:pPr>
          </w:p>
          <w:p w14:paraId="69E4FA10" w14:textId="77777777" w:rsidR="0027550F" w:rsidRPr="008022FF" w:rsidRDefault="0027550F" w:rsidP="0027550F">
            <w:pPr>
              <w:widowControl w:val="0"/>
              <w:ind w:right="180"/>
              <w:rPr>
                <w:rFonts w:cs="Arial"/>
                <w:lang w:val="it-IT"/>
              </w:rPr>
            </w:pPr>
            <w:r w:rsidRPr="008022FF">
              <w:rPr>
                <w:rFonts w:cs="Arial"/>
                <w:color w:val="000000"/>
                <w:lang w:val="it-IT"/>
              </w:rPr>
              <w:t>Tutti i calcoli sono espressi fino alla seconda cifra decimale arrotondata all'unità superiore qualora la terza cifra decimale sia pari o superiore a cinque.</w:t>
            </w:r>
          </w:p>
        </w:tc>
      </w:tr>
      <w:tr w:rsidR="0027550F" w:rsidRPr="007A15ED" w14:paraId="3A6A3C8D" w14:textId="77777777" w:rsidTr="003F019C">
        <w:tc>
          <w:tcPr>
            <w:tcW w:w="4395" w:type="dxa"/>
          </w:tcPr>
          <w:p w14:paraId="6FBC47C7" w14:textId="77777777" w:rsidR="0027550F" w:rsidRPr="00C21964" w:rsidRDefault="0027550F" w:rsidP="0027550F">
            <w:pPr>
              <w:widowControl w:val="0"/>
              <w:ind w:right="22"/>
              <w:rPr>
                <w:rFonts w:cs="Arial"/>
                <w:b/>
                <w:highlight w:val="cyan"/>
                <w:lang w:val="it-IT"/>
              </w:rPr>
            </w:pPr>
          </w:p>
        </w:tc>
        <w:tc>
          <w:tcPr>
            <w:tcW w:w="992" w:type="dxa"/>
          </w:tcPr>
          <w:p w14:paraId="251A97F4" w14:textId="77777777" w:rsidR="0027550F" w:rsidRPr="00D15BFE" w:rsidRDefault="0027550F" w:rsidP="0027550F">
            <w:pPr>
              <w:widowControl w:val="0"/>
              <w:rPr>
                <w:rFonts w:cs="Arial"/>
                <w:b/>
                <w:lang w:val="it-IT"/>
              </w:rPr>
            </w:pPr>
          </w:p>
        </w:tc>
        <w:tc>
          <w:tcPr>
            <w:tcW w:w="4558" w:type="dxa"/>
          </w:tcPr>
          <w:p w14:paraId="08442C75" w14:textId="77777777" w:rsidR="0027550F" w:rsidRPr="00A62B6D" w:rsidRDefault="0027550F" w:rsidP="0027550F">
            <w:pPr>
              <w:widowControl w:val="0"/>
              <w:ind w:right="180"/>
              <w:rPr>
                <w:rFonts w:cs="Arial"/>
                <w:b/>
                <w:color w:val="000000"/>
                <w:highlight w:val="cyan"/>
                <w:lang w:val="it-IT"/>
              </w:rPr>
            </w:pPr>
          </w:p>
        </w:tc>
      </w:tr>
      <w:tr w:rsidR="0027550F" w:rsidRPr="007A15ED" w14:paraId="26C55120" w14:textId="77777777" w:rsidTr="003F019C">
        <w:tc>
          <w:tcPr>
            <w:tcW w:w="4395" w:type="dxa"/>
          </w:tcPr>
          <w:p w14:paraId="18A1C1F8" w14:textId="77777777" w:rsidR="0027550F" w:rsidRPr="00C06527" w:rsidRDefault="0027550F" w:rsidP="0027550F">
            <w:pPr>
              <w:widowControl w:val="0"/>
              <w:tabs>
                <w:tab w:val="left" w:pos="0"/>
                <w:tab w:val="left" w:pos="8496"/>
              </w:tabs>
              <w:ind w:right="22"/>
              <w:rPr>
                <w:rFonts w:cs="Arial"/>
                <w:lang w:val="de-DE"/>
              </w:rPr>
            </w:pPr>
            <w:r w:rsidRPr="00C06527">
              <w:rPr>
                <w:rFonts w:cs="Arial"/>
                <w:bCs/>
                <w:lang w:val="de-DE"/>
              </w:rPr>
              <w:t xml:space="preserve">Nach Abschluss der technischen Bewertung teilt die Wettbewerbsbehörde in nicht öffentlicher Sitzung das Ergebnis der technischen /qualitativen Bewertung und der Bewertung der Muster mit, öffnet die </w:t>
            </w:r>
            <w:r w:rsidRPr="00C06527">
              <w:rPr>
                <w:rFonts w:cs="Arial"/>
                <w:lang w:val="de-DE"/>
              </w:rPr>
              <w:t xml:space="preserve">elektronischen Umschläge mit den </w:t>
            </w:r>
            <w:r>
              <w:rPr>
                <w:rFonts w:cs="Arial"/>
                <w:lang w:val="de-DE"/>
              </w:rPr>
              <w:t>wirtschaftlichen Angeboten</w:t>
            </w:r>
            <w:r w:rsidRPr="00C06527">
              <w:rPr>
                <w:rFonts w:cs="Arial"/>
                <w:lang w:val="de-DE"/>
              </w:rPr>
              <w:t xml:space="preserve"> (Umschlag C) </w:t>
            </w:r>
            <w:r w:rsidRPr="00C06527">
              <w:rPr>
                <w:rFonts w:cs="Arial"/>
                <w:bCs/>
                <w:spacing w:val="-2"/>
                <w:lang w:val="de-DE"/>
              </w:rPr>
              <w:t>und verliest den Gesamtbetrag oder den angebotenen prozentuellen Abschlag jedes</w:t>
            </w:r>
            <w:r w:rsidRPr="00C06527">
              <w:rPr>
                <w:rFonts w:cs="Arial"/>
                <w:lang w:val="de-DE"/>
              </w:rPr>
              <w:t xml:space="preserve"> Teilnehmers. </w:t>
            </w:r>
          </w:p>
        </w:tc>
        <w:tc>
          <w:tcPr>
            <w:tcW w:w="992" w:type="dxa"/>
          </w:tcPr>
          <w:p w14:paraId="109B0B48" w14:textId="77777777" w:rsidR="0027550F" w:rsidRPr="00C06527" w:rsidRDefault="0027550F" w:rsidP="0027550F">
            <w:pPr>
              <w:widowControl w:val="0"/>
              <w:rPr>
                <w:rFonts w:cs="Arial"/>
                <w:b/>
                <w:lang w:val="de-DE"/>
              </w:rPr>
            </w:pPr>
          </w:p>
        </w:tc>
        <w:tc>
          <w:tcPr>
            <w:tcW w:w="4558" w:type="dxa"/>
          </w:tcPr>
          <w:p w14:paraId="270C87E0" w14:textId="77777777" w:rsidR="0027550F" w:rsidRPr="00D15BFE" w:rsidRDefault="0027550F" w:rsidP="0027550F">
            <w:pPr>
              <w:pStyle w:val="Corpodeltesto2"/>
              <w:widowControl w:val="0"/>
              <w:spacing w:after="0" w:line="240" w:lineRule="auto"/>
              <w:ind w:right="180"/>
              <w:rPr>
                <w:rFonts w:cs="Arial"/>
              </w:rPr>
            </w:pPr>
            <w:r w:rsidRPr="00C06527">
              <w:rPr>
                <w:rFonts w:cs="Arial"/>
              </w:rPr>
              <w:t xml:space="preserve">Conclusa la fase della valutazione tecnica, sempre in seduta riservata l’autorità di gara </w:t>
            </w:r>
            <w:r w:rsidRPr="00C06527">
              <w:rPr>
                <w:rFonts w:cs="Arial"/>
                <w:bCs/>
              </w:rPr>
              <w:t xml:space="preserve">comunica il risultato della valutazione tecnico/qualitativa e del giudizio sui campioni, </w:t>
            </w:r>
            <w:r w:rsidRPr="00C06527">
              <w:rPr>
                <w:rFonts w:cs="Arial"/>
              </w:rPr>
              <w:t>aprirà le buste elettroniche (busta “C”) contenenti le offerte economiche, e leggerà l’importo complessivo o il ribasso percentuale offerto da ciascun concorrente.</w:t>
            </w:r>
          </w:p>
        </w:tc>
      </w:tr>
      <w:tr w:rsidR="0027550F" w:rsidRPr="007A15ED" w14:paraId="737F42B0" w14:textId="77777777" w:rsidTr="003F019C">
        <w:tc>
          <w:tcPr>
            <w:tcW w:w="4395" w:type="dxa"/>
          </w:tcPr>
          <w:p w14:paraId="7AC60DAA" w14:textId="77777777" w:rsidR="0027550F" w:rsidRPr="00D15BFE" w:rsidRDefault="0027550F" w:rsidP="0027550F">
            <w:pPr>
              <w:widowControl w:val="0"/>
              <w:tabs>
                <w:tab w:val="left" w:pos="0"/>
                <w:tab w:val="left" w:pos="8496"/>
              </w:tabs>
              <w:ind w:right="22"/>
              <w:rPr>
                <w:rFonts w:cs="Arial"/>
                <w:bCs/>
                <w:lang w:val="it-IT"/>
              </w:rPr>
            </w:pPr>
          </w:p>
        </w:tc>
        <w:tc>
          <w:tcPr>
            <w:tcW w:w="992" w:type="dxa"/>
          </w:tcPr>
          <w:p w14:paraId="1B07392F" w14:textId="77777777" w:rsidR="0027550F" w:rsidRPr="00D15BFE" w:rsidRDefault="0027550F" w:rsidP="0027550F">
            <w:pPr>
              <w:widowControl w:val="0"/>
              <w:rPr>
                <w:rFonts w:cs="Arial"/>
                <w:b/>
                <w:lang w:val="it-IT"/>
              </w:rPr>
            </w:pPr>
          </w:p>
        </w:tc>
        <w:tc>
          <w:tcPr>
            <w:tcW w:w="4558" w:type="dxa"/>
          </w:tcPr>
          <w:p w14:paraId="7F296E74" w14:textId="77777777" w:rsidR="0027550F" w:rsidRPr="00D15BFE" w:rsidRDefault="0027550F" w:rsidP="0027550F">
            <w:pPr>
              <w:pStyle w:val="Corpodeltesto2"/>
              <w:widowControl w:val="0"/>
              <w:spacing w:after="0" w:line="240" w:lineRule="auto"/>
              <w:ind w:right="180"/>
              <w:rPr>
                <w:rFonts w:cs="Arial"/>
              </w:rPr>
            </w:pPr>
          </w:p>
        </w:tc>
      </w:tr>
      <w:tr w:rsidR="0027550F" w:rsidRPr="007A15ED" w14:paraId="18259F12" w14:textId="77777777" w:rsidTr="003F019C">
        <w:tc>
          <w:tcPr>
            <w:tcW w:w="4395" w:type="dxa"/>
          </w:tcPr>
          <w:p w14:paraId="742E3F2A" w14:textId="77777777" w:rsidR="0027550F" w:rsidRPr="00D15BFE" w:rsidRDefault="0027550F" w:rsidP="0027550F">
            <w:pPr>
              <w:widowControl w:val="0"/>
              <w:ind w:right="22"/>
              <w:rPr>
                <w:rFonts w:cs="Arial"/>
                <w:bCs/>
                <w:color w:val="FF0000"/>
                <w:lang w:val="de-DE"/>
              </w:rPr>
            </w:pPr>
            <w:r w:rsidRPr="00D15BFE">
              <w:rPr>
                <w:rFonts w:cs="Arial"/>
                <w:b/>
                <w:lang w:val="de-DE"/>
              </w:rPr>
              <w:t>Für die Vergabe der Punktezahl für das Element „Preis“ wird folgende Formel angewandt:</w:t>
            </w:r>
          </w:p>
        </w:tc>
        <w:tc>
          <w:tcPr>
            <w:tcW w:w="992" w:type="dxa"/>
          </w:tcPr>
          <w:p w14:paraId="2D3A1762" w14:textId="77777777" w:rsidR="0027550F" w:rsidRPr="00D15BFE" w:rsidRDefault="0027550F" w:rsidP="0027550F">
            <w:pPr>
              <w:widowControl w:val="0"/>
              <w:rPr>
                <w:rFonts w:cs="Arial"/>
                <w:b/>
                <w:color w:val="FF0000"/>
                <w:lang w:val="de-DE"/>
              </w:rPr>
            </w:pPr>
          </w:p>
        </w:tc>
        <w:tc>
          <w:tcPr>
            <w:tcW w:w="4558" w:type="dxa"/>
          </w:tcPr>
          <w:p w14:paraId="289FDE73" w14:textId="77777777" w:rsidR="0027550F" w:rsidRPr="00D15BFE" w:rsidRDefault="0027550F" w:rsidP="0027550F">
            <w:pPr>
              <w:pStyle w:val="Corpodeltesto2"/>
              <w:widowControl w:val="0"/>
              <w:spacing w:after="0" w:line="240" w:lineRule="auto"/>
              <w:ind w:right="180"/>
              <w:rPr>
                <w:rFonts w:cs="Arial"/>
                <w:color w:val="FF0000"/>
              </w:rPr>
            </w:pPr>
            <w:r w:rsidRPr="00D15BFE">
              <w:rPr>
                <w:rFonts w:cs="Arial"/>
                <w:b/>
              </w:rPr>
              <w:t xml:space="preserve">La formula utilizzata per l'attribuzione del punteggio per l'elemento "prezzo" é la seguente: </w:t>
            </w:r>
          </w:p>
        </w:tc>
      </w:tr>
      <w:tr w:rsidR="0027550F" w:rsidRPr="007A15ED" w14:paraId="3AFE851A" w14:textId="77777777" w:rsidTr="003F019C">
        <w:tc>
          <w:tcPr>
            <w:tcW w:w="4395" w:type="dxa"/>
          </w:tcPr>
          <w:p w14:paraId="76543F57" w14:textId="77777777" w:rsidR="0027550F" w:rsidRPr="00D15BFE" w:rsidRDefault="0027550F" w:rsidP="0027550F">
            <w:pPr>
              <w:widowControl w:val="0"/>
              <w:ind w:right="22"/>
              <w:rPr>
                <w:rFonts w:cs="Arial"/>
                <w:color w:val="FF0000"/>
                <w:lang w:val="it-IT"/>
              </w:rPr>
            </w:pPr>
          </w:p>
        </w:tc>
        <w:tc>
          <w:tcPr>
            <w:tcW w:w="992" w:type="dxa"/>
          </w:tcPr>
          <w:p w14:paraId="190EE997" w14:textId="77777777" w:rsidR="0027550F" w:rsidRPr="00D15BFE" w:rsidRDefault="0027550F" w:rsidP="0027550F">
            <w:pPr>
              <w:widowControl w:val="0"/>
              <w:rPr>
                <w:rFonts w:cs="Arial"/>
                <w:b/>
                <w:color w:val="FF0000"/>
                <w:lang w:val="it-IT"/>
              </w:rPr>
            </w:pPr>
          </w:p>
        </w:tc>
        <w:tc>
          <w:tcPr>
            <w:tcW w:w="4558" w:type="dxa"/>
          </w:tcPr>
          <w:p w14:paraId="6C23F86E" w14:textId="77777777" w:rsidR="0027550F" w:rsidRPr="00D15BFE" w:rsidRDefault="0027550F" w:rsidP="0027550F">
            <w:pPr>
              <w:pStyle w:val="Corpodeltesto2"/>
              <w:widowControl w:val="0"/>
              <w:spacing w:after="0" w:line="240" w:lineRule="auto"/>
              <w:ind w:right="180"/>
              <w:rPr>
                <w:rFonts w:cs="Arial"/>
                <w:color w:val="FF0000"/>
              </w:rPr>
            </w:pPr>
          </w:p>
        </w:tc>
      </w:tr>
      <w:tr w:rsidR="0027550F" w:rsidRPr="00D15BFE" w14:paraId="1457B23A" w14:textId="77777777" w:rsidTr="003F019C">
        <w:tc>
          <w:tcPr>
            <w:tcW w:w="4395" w:type="dxa"/>
          </w:tcPr>
          <w:p w14:paraId="51451B13" w14:textId="77777777" w:rsidR="0027550F" w:rsidRPr="00D15BFE" w:rsidRDefault="0027550F" w:rsidP="0027550F">
            <w:pPr>
              <w:pStyle w:val="Rientrocorpodeltesto"/>
              <w:widowControl w:val="0"/>
              <w:spacing w:after="0"/>
              <w:ind w:left="0" w:right="22"/>
              <w:jc w:val="center"/>
              <w:rPr>
                <w:b/>
                <w:bCs/>
                <w:lang w:val="de-DE" w:eastAsia="it-IT"/>
              </w:rPr>
            </w:pPr>
            <w:r w:rsidRPr="00D15BFE">
              <w:rPr>
                <w:b/>
                <w:bCs/>
                <w:lang w:val="de-DE"/>
              </w:rPr>
              <w:lastRenderedPageBreak/>
              <w:t>UMGEKEHRTE PROPORZIONALITÄT</w:t>
            </w:r>
          </w:p>
        </w:tc>
        <w:tc>
          <w:tcPr>
            <w:tcW w:w="992" w:type="dxa"/>
          </w:tcPr>
          <w:p w14:paraId="632C7F91" w14:textId="77777777" w:rsidR="0027550F" w:rsidRPr="00D15BFE" w:rsidRDefault="0027550F" w:rsidP="0027550F">
            <w:pPr>
              <w:widowControl w:val="0"/>
              <w:rPr>
                <w:rFonts w:cs="Arial"/>
                <w:b/>
                <w:lang w:val="it-IT"/>
              </w:rPr>
            </w:pPr>
          </w:p>
        </w:tc>
        <w:tc>
          <w:tcPr>
            <w:tcW w:w="4558" w:type="dxa"/>
          </w:tcPr>
          <w:p w14:paraId="3D26CB72" w14:textId="77777777" w:rsidR="0027550F" w:rsidRPr="00D15BFE" w:rsidRDefault="0027550F" w:rsidP="0027550F">
            <w:pPr>
              <w:pStyle w:val="Corpodeltesto2"/>
              <w:widowControl w:val="0"/>
              <w:spacing w:after="0" w:line="240" w:lineRule="auto"/>
              <w:ind w:right="180"/>
              <w:jc w:val="center"/>
              <w:rPr>
                <w:rFonts w:cs="Arial"/>
              </w:rPr>
            </w:pPr>
            <w:r w:rsidRPr="00D15BFE">
              <w:rPr>
                <w:b/>
                <w:bCs/>
              </w:rPr>
              <w:t>PROPORZIONALITÀ INVERSA</w:t>
            </w:r>
          </w:p>
        </w:tc>
      </w:tr>
      <w:tr w:rsidR="0027550F" w:rsidRPr="00D15BFE" w14:paraId="62F24F52" w14:textId="77777777" w:rsidTr="003F019C">
        <w:tc>
          <w:tcPr>
            <w:tcW w:w="4395" w:type="dxa"/>
          </w:tcPr>
          <w:p w14:paraId="035D1E6F"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2665471E" w14:textId="77777777" w:rsidR="0027550F" w:rsidRPr="00D15BFE" w:rsidRDefault="0027550F" w:rsidP="0027550F">
            <w:pPr>
              <w:widowControl w:val="0"/>
              <w:rPr>
                <w:rFonts w:cs="Arial"/>
                <w:b/>
                <w:lang w:val="it-IT"/>
              </w:rPr>
            </w:pPr>
          </w:p>
        </w:tc>
        <w:tc>
          <w:tcPr>
            <w:tcW w:w="4558" w:type="dxa"/>
          </w:tcPr>
          <w:p w14:paraId="1666059F" w14:textId="77777777" w:rsidR="0027550F" w:rsidRPr="00D15BFE" w:rsidRDefault="0027550F" w:rsidP="0027550F">
            <w:pPr>
              <w:pStyle w:val="Corpodeltesto2"/>
              <w:widowControl w:val="0"/>
              <w:spacing w:after="0" w:line="240" w:lineRule="auto"/>
              <w:ind w:right="180"/>
              <w:rPr>
                <w:rFonts w:cs="Arial"/>
              </w:rPr>
            </w:pPr>
          </w:p>
        </w:tc>
      </w:tr>
      <w:tr w:rsidR="0027550F" w:rsidRPr="00D15BFE" w14:paraId="3F71579C" w14:textId="77777777" w:rsidTr="003F019C">
        <w:tc>
          <w:tcPr>
            <w:tcW w:w="9945" w:type="dxa"/>
            <w:gridSpan w:val="3"/>
          </w:tcPr>
          <w:p w14:paraId="04D9DD3A" w14:textId="77777777" w:rsidR="0027550F" w:rsidRPr="00AD154D" w:rsidRDefault="0027550F" w:rsidP="0027550F">
            <w:pPr>
              <w:pStyle w:val="Corpodeltesto2"/>
              <w:widowControl w:val="0"/>
              <w:spacing w:after="0" w:line="240" w:lineRule="auto"/>
              <w:ind w:right="22"/>
              <w:jc w:val="center"/>
              <w:rPr>
                <w:lang w:eastAsia="en-US"/>
              </w:rPr>
            </w:pPr>
            <w:r w:rsidRPr="00AD154D">
              <w:rPr>
                <w:rFonts w:cs="Arial"/>
                <w:bCs/>
                <w:iCs/>
              </w:rPr>
              <w:t>C</w:t>
            </w:r>
            <w:r w:rsidRPr="00AD154D">
              <w:rPr>
                <w:rFonts w:cs="Arial"/>
                <w:bCs/>
                <w:iCs/>
                <w:vertAlign w:val="subscript"/>
              </w:rPr>
              <w:t>i</w:t>
            </w:r>
            <w:r w:rsidRPr="00AD154D">
              <w:rPr>
                <w:rFonts w:cs="Arial"/>
                <w:bCs/>
                <w:iCs/>
              </w:rPr>
              <w:t xml:space="preserve"> = O</w:t>
            </w:r>
            <w:r w:rsidRPr="00AD154D">
              <w:rPr>
                <w:rFonts w:cs="Arial"/>
                <w:bCs/>
                <w:iCs/>
                <w:vertAlign w:val="subscript"/>
              </w:rPr>
              <w:t>min</w:t>
            </w:r>
            <w:r w:rsidRPr="00AD154D">
              <w:rPr>
                <w:rFonts w:cs="Arial"/>
                <w:bCs/>
                <w:iCs/>
              </w:rPr>
              <w:t>/O</w:t>
            </w:r>
            <w:r w:rsidRPr="00AD154D">
              <w:rPr>
                <w:rFonts w:cs="Arial"/>
                <w:bCs/>
                <w:iCs/>
                <w:vertAlign w:val="subscript"/>
              </w:rPr>
              <w:t>i</w:t>
            </w:r>
            <w:r w:rsidRPr="00AD154D">
              <w:rPr>
                <w:b/>
                <w:bCs/>
              </w:rPr>
              <w:t xml:space="preserve"> </w:t>
            </w:r>
          </w:p>
          <w:p w14:paraId="3508A4C8" w14:textId="77777777" w:rsidR="0027550F" w:rsidRPr="00D15BFE" w:rsidRDefault="0027550F" w:rsidP="0027550F">
            <w:pPr>
              <w:pStyle w:val="NormaleWeb"/>
              <w:widowControl w:val="0"/>
              <w:spacing w:before="0" w:after="0"/>
              <w:ind w:right="22"/>
              <w:jc w:val="center"/>
              <w:rPr>
                <w:rFonts w:ascii="Arial" w:hAnsi="Arial" w:cs="Arial"/>
                <w:sz w:val="20"/>
                <w:szCs w:val="20"/>
              </w:rPr>
            </w:pPr>
          </w:p>
          <w:p w14:paraId="27A654AA" w14:textId="77777777" w:rsidR="0027550F" w:rsidRPr="00D15BFE" w:rsidRDefault="0027550F" w:rsidP="0027550F">
            <w:pPr>
              <w:pStyle w:val="NormaleWeb"/>
              <w:widowControl w:val="0"/>
              <w:spacing w:before="0" w:after="0"/>
              <w:ind w:right="22"/>
              <w:jc w:val="center"/>
              <w:rPr>
                <w:rFonts w:ascii="Arial" w:hAnsi="Arial" w:cs="Arial"/>
                <w:sz w:val="20"/>
                <w:szCs w:val="20"/>
              </w:rPr>
            </w:pPr>
            <w:r w:rsidRPr="00D15BFE">
              <w:rPr>
                <w:rFonts w:ascii="Arial" w:hAnsi="Arial" w:cs="Arial"/>
                <w:sz w:val="20"/>
                <w:szCs w:val="20"/>
              </w:rPr>
              <w:t xml:space="preserve">Punktzahl/punteggio: </w:t>
            </w:r>
          </w:p>
          <w:p w14:paraId="330AC697" w14:textId="77777777" w:rsidR="0027550F" w:rsidRPr="00AD154D" w:rsidRDefault="0027550F" w:rsidP="0027550F">
            <w:pPr>
              <w:pStyle w:val="NormaleWeb"/>
              <w:widowControl w:val="0"/>
              <w:spacing w:before="0" w:after="0"/>
              <w:ind w:right="22"/>
              <w:jc w:val="center"/>
              <w:rPr>
                <w:rFonts w:ascii="Arial" w:hAnsi="Arial" w:cs="Arial"/>
                <w:b/>
                <w:bCs/>
                <w:sz w:val="20"/>
                <w:szCs w:val="20"/>
              </w:rPr>
            </w:pPr>
            <w:r w:rsidRPr="00AD154D">
              <w:rPr>
                <w:rFonts w:ascii="Arial" w:hAnsi="Arial" w:cs="Arial"/>
                <w:b/>
                <w:bCs/>
                <w:sz w:val="20"/>
                <w:szCs w:val="20"/>
              </w:rPr>
              <w:t>PE</w:t>
            </w:r>
            <w:r w:rsidRPr="00AD154D">
              <w:rPr>
                <w:rFonts w:ascii="Arial" w:hAnsi="Arial" w:cs="Arial"/>
                <w:b/>
                <w:bCs/>
                <w:sz w:val="20"/>
                <w:szCs w:val="20"/>
                <w:vertAlign w:val="subscript"/>
              </w:rPr>
              <w:t>i</w:t>
            </w:r>
            <w:r w:rsidRPr="00AD154D">
              <w:rPr>
                <w:rFonts w:ascii="Arial" w:hAnsi="Arial" w:cs="Arial"/>
                <w:b/>
                <w:bCs/>
                <w:sz w:val="20"/>
                <w:szCs w:val="20"/>
              </w:rPr>
              <w:t xml:space="preserve"> = C</w:t>
            </w:r>
            <w:r w:rsidRPr="00AD154D">
              <w:rPr>
                <w:rFonts w:ascii="Arial" w:hAnsi="Arial" w:cs="Arial"/>
                <w:b/>
                <w:bCs/>
                <w:sz w:val="20"/>
                <w:szCs w:val="20"/>
                <w:vertAlign w:val="subscript"/>
              </w:rPr>
              <w:t xml:space="preserve">i </w:t>
            </w:r>
            <w:r w:rsidRPr="00AD154D">
              <w:rPr>
                <w:rFonts w:ascii="Arial" w:hAnsi="Arial" w:cs="Arial"/>
                <w:b/>
                <w:bCs/>
                <w:sz w:val="20"/>
                <w:szCs w:val="20"/>
              </w:rPr>
              <w:t>* P</w:t>
            </w:r>
            <w:r w:rsidRPr="00AD154D">
              <w:rPr>
                <w:rFonts w:ascii="Arial" w:hAnsi="Arial" w:cs="Arial"/>
                <w:b/>
                <w:bCs/>
                <w:sz w:val="20"/>
                <w:szCs w:val="20"/>
                <w:vertAlign w:val="subscript"/>
              </w:rPr>
              <w:t>max</w:t>
            </w:r>
          </w:p>
        </w:tc>
      </w:tr>
      <w:tr w:rsidR="0027550F" w:rsidRPr="00D15BFE" w14:paraId="450D75C2" w14:textId="77777777" w:rsidTr="003F019C">
        <w:tc>
          <w:tcPr>
            <w:tcW w:w="4395" w:type="dxa"/>
          </w:tcPr>
          <w:p w14:paraId="7A3AE3D2"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4042DB90" w14:textId="77777777" w:rsidR="0027550F" w:rsidRPr="00D15BFE" w:rsidRDefault="0027550F" w:rsidP="0027550F">
            <w:pPr>
              <w:widowControl w:val="0"/>
              <w:rPr>
                <w:rFonts w:cs="Arial"/>
                <w:b/>
                <w:lang w:val="it-IT"/>
              </w:rPr>
            </w:pPr>
          </w:p>
        </w:tc>
        <w:tc>
          <w:tcPr>
            <w:tcW w:w="4558" w:type="dxa"/>
          </w:tcPr>
          <w:p w14:paraId="5FEDE8EB" w14:textId="77777777" w:rsidR="0027550F" w:rsidRPr="00D15BFE" w:rsidRDefault="0027550F" w:rsidP="0027550F">
            <w:pPr>
              <w:pStyle w:val="Corpodeltesto2"/>
              <w:widowControl w:val="0"/>
              <w:spacing w:after="0" w:line="240" w:lineRule="auto"/>
              <w:ind w:right="180"/>
              <w:rPr>
                <w:rFonts w:cs="Arial"/>
              </w:rPr>
            </w:pPr>
          </w:p>
        </w:tc>
      </w:tr>
      <w:tr w:rsidR="0027550F" w:rsidRPr="007A15ED" w14:paraId="379CB46C" w14:textId="77777777" w:rsidTr="003F019C">
        <w:tc>
          <w:tcPr>
            <w:tcW w:w="4395" w:type="dxa"/>
          </w:tcPr>
          <w:p w14:paraId="306B6D04" w14:textId="77777777" w:rsidR="0027550F" w:rsidRPr="00634746" w:rsidRDefault="0027550F" w:rsidP="0027550F">
            <w:pPr>
              <w:pStyle w:val="NormaleWeb"/>
              <w:widowControl w:val="0"/>
              <w:spacing w:before="0" w:after="0"/>
              <w:ind w:right="22"/>
              <w:jc w:val="center"/>
              <w:rPr>
                <w:rFonts w:ascii="Arial" w:hAnsi="Arial" w:cs="Arial"/>
                <w:sz w:val="20"/>
                <w:szCs w:val="20"/>
                <w:lang w:val="de-DE"/>
              </w:rPr>
            </w:pPr>
            <w:r w:rsidRPr="00634746">
              <w:rPr>
                <w:rFonts w:ascii="Arial" w:hAnsi="Arial" w:cs="Arial"/>
                <w:sz w:val="20"/>
                <w:szCs w:val="20"/>
                <w:lang w:val="de-DE"/>
              </w:rPr>
              <w:t>Wobei:</w:t>
            </w:r>
          </w:p>
          <w:p w14:paraId="24420E9E" w14:textId="77777777" w:rsidR="0027550F" w:rsidRPr="00634746" w:rsidRDefault="0027550F" w:rsidP="0027550F">
            <w:pPr>
              <w:pStyle w:val="Corpodeltesto2"/>
              <w:widowControl w:val="0"/>
              <w:spacing w:after="0" w:line="240" w:lineRule="auto"/>
              <w:ind w:right="22"/>
              <w:rPr>
                <w:rFonts w:cs="Arial"/>
                <w:lang w:val="de-DE" w:eastAsia="en-US"/>
              </w:rPr>
            </w:pPr>
          </w:p>
          <w:p w14:paraId="153786E9" w14:textId="77777777" w:rsidR="0027550F" w:rsidRPr="00634746" w:rsidRDefault="0027550F" w:rsidP="0027550F">
            <w:pPr>
              <w:pStyle w:val="western"/>
              <w:widowControl w:val="0"/>
              <w:spacing w:before="0" w:beforeAutospacing="0" w:after="0" w:afterAutospacing="0" w:line="240" w:lineRule="auto"/>
              <w:ind w:left="566" w:right="22" w:hanging="568"/>
              <w:rPr>
                <w:rFonts w:ascii="Arial" w:hAnsi="Arial" w:cs="Arial"/>
                <w:color w:val="auto"/>
                <w:sz w:val="20"/>
                <w:szCs w:val="20"/>
              </w:rPr>
            </w:pPr>
            <w:r w:rsidRPr="00634746">
              <w:rPr>
                <w:rFonts w:ascii="Arial" w:hAnsi="Arial" w:cs="Arial"/>
                <w:bCs/>
                <w:iCs/>
                <w:color w:val="auto"/>
                <w:sz w:val="20"/>
              </w:rPr>
              <w:t>C</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dem </w:t>
            </w:r>
            <w:r>
              <w:rPr>
                <w:rFonts w:ascii="Arial" w:hAnsi="Arial" w:cs="Arial"/>
                <w:color w:val="auto"/>
                <w:sz w:val="20"/>
                <w:szCs w:val="20"/>
              </w:rPr>
              <w:t>i</w:t>
            </w:r>
            <w:r w:rsidRPr="00634746">
              <w:rPr>
                <w:rFonts w:ascii="Arial" w:hAnsi="Arial" w:cs="Arial"/>
                <w:color w:val="auto"/>
                <w:sz w:val="20"/>
                <w:szCs w:val="20"/>
              </w:rPr>
              <w:t>-ten Teilnehmer zugewiesener Koeffizient</w:t>
            </w:r>
          </w:p>
          <w:p w14:paraId="0E3F6560"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min</w:t>
            </w:r>
            <w:r w:rsidRPr="00634746">
              <w:rPr>
                <w:rFonts w:ascii="Arial" w:hAnsi="Arial" w:cs="Arial"/>
                <w:color w:val="auto"/>
                <w:sz w:val="20"/>
                <w:szCs w:val="20"/>
              </w:rPr>
              <w:t xml:space="preserve"> = Betrag günstigstes Angebot </w:t>
            </w:r>
          </w:p>
          <w:p w14:paraId="3120C75A"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Betrag des zu bewertenden Angebots </w:t>
            </w:r>
          </w:p>
          <w:p w14:paraId="518C995E"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color w:val="auto"/>
                <w:sz w:val="20"/>
                <w:szCs w:val="20"/>
              </w:rPr>
              <w:t>PE</w:t>
            </w:r>
            <w:r w:rsidRPr="00634746">
              <w:rPr>
                <w:rFonts w:ascii="Arial" w:hAnsi="Arial" w:cs="Arial"/>
                <w:bCs/>
                <w:color w:val="auto"/>
                <w:sz w:val="20"/>
                <w:szCs w:val="20"/>
                <w:vertAlign w:val="subscript"/>
              </w:rPr>
              <w:t>i</w:t>
            </w:r>
            <w:r w:rsidRPr="00634746">
              <w:rPr>
                <w:rFonts w:ascii="Arial" w:hAnsi="Arial" w:cs="Arial"/>
                <w:color w:val="auto"/>
                <w:sz w:val="20"/>
                <w:szCs w:val="20"/>
              </w:rPr>
              <w:t xml:space="preserve"> = Punktezahl </w:t>
            </w:r>
            <w:r>
              <w:rPr>
                <w:rFonts w:ascii="Arial" w:hAnsi="Arial" w:cs="Arial"/>
                <w:color w:val="auto"/>
                <w:sz w:val="20"/>
                <w:szCs w:val="20"/>
              </w:rPr>
              <w:t>wirtschaftliches Angebot</w:t>
            </w:r>
          </w:p>
          <w:p w14:paraId="19E4848A" w14:textId="77777777" w:rsidR="0027550F" w:rsidRPr="00634746" w:rsidRDefault="0027550F" w:rsidP="0027550F">
            <w:pPr>
              <w:pStyle w:val="western"/>
              <w:widowControl w:val="0"/>
              <w:spacing w:before="0" w:beforeAutospacing="0" w:after="0" w:afterAutospacing="0" w:line="240" w:lineRule="auto"/>
              <w:ind w:right="22"/>
              <w:rPr>
                <w:rFonts w:ascii="Arial" w:hAnsi="Arial" w:cs="Arial"/>
                <w:color w:val="FF0000"/>
                <w:sz w:val="20"/>
                <w:szCs w:val="20"/>
                <w:lang w:eastAsia="en-US"/>
              </w:rPr>
            </w:pPr>
            <w:r w:rsidRPr="00634746">
              <w:rPr>
                <w:rFonts w:ascii="Arial" w:hAnsi="Arial" w:cs="Arial"/>
                <w:bCs/>
                <w:color w:val="auto"/>
                <w:sz w:val="20"/>
                <w:szCs w:val="20"/>
              </w:rPr>
              <w:t>P</w:t>
            </w:r>
            <w:r w:rsidRPr="00634746">
              <w:rPr>
                <w:rFonts w:ascii="Arial" w:hAnsi="Arial" w:cs="Arial"/>
                <w:bCs/>
                <w:color w:val="auto"/>
                <w:sz w:val="20"/>
                <w:szCs w:val="20"/>
                <w:vertAlign w:val="subscript"/>
              </w:rPr>
              <w:t>max</w:t>
            </w:r>
            <w:r w:rsidRPr="00B63E81">
              <w:rPr>
                <w:rFonts w:ascii="Arial" w:hAnsi="Arial" w:cs="Arial"/>
                <w:color w:val="auto"/>
                <w:sz w:val="20"/>
                <w:szCs w:val="20"/>
              </w:rPr>
              <w:t xml:space="preserve"> = Höchstpunktezahl</w:t>
            </w:r>
          </w:p>
        </w:tc>
        <w:tc>
          <w:tcPr>
            <w:tcW w:w="992" w:type="dxa"/>
          </w:tcPr>
          <w:p w14:paraId="6EBD705B" w14:textId="77777777" w:rsidR="0027550F" w:rsidRPr="00B63E81" w:rsidRDefault="0027550F" w:rsidP="0027550F">
            <w:pPr>
              <w:widowControl w:val="0"/>
              <w:rPr>
                <w:rFonts w:cs="Arial"/>
                <w:lang w:val="de-DE"/>
              </w:rPr>
            </w:pPr>
          </w:p>
        </w:tc>
        <w:tc>
          <w:tcPr>
            <w:tcW w:w="4558" w:type="dxa"/>
          </w:tcPr>
          <w:p w14:paraId="748C452C" w14:textId="77777777" w:rsidR="0027550F" w:rsidRPr="00634746" w:rsidRDefault="0027550F" w:rsidP="0027550F">
            <w:pPr>
              <w:pStyle w:val="Corpodeltesto2"/>
              <w:widowControl w:val="0"/>
              <w:spacing w:after="0" w:line="240" w:lineRule="auto"/>
              <w:ind w:right="105"/>
              <w:jc w:val="center"/>
              <w:rPr>
                <w:lang w:eastAsia="en-US"/>
              </w:rPr>
            </w:pPr>
            <w:r w:rsidRPr="00634746">
              <w:rPr>
                <w:lang w:eastAsia="en-US"/>
              </w:rPr>
              <w:t xml:space="preserve">Dove: </w:t>
            </w:r>
          </w:p>
          <w:p w14:paraId="44469B66" w14:textId="77777777" w:rsidR="0027550F" w:rsidRPr="00634746" w:rsidRDefault="0027550F" w:rsidP="0027550F">
            <w:pPr>
              <w:pStyle w:val="Corpodeltesto2"/>
              <w:widowControl w:val="0"/>
              <w:spacing w:after="0" w:line="240" w:lineRule="auto"/>
              <w:ind w:right="105"/>
              <w:jc w:val="center"/>
              <w:rPr>
                <w:lang w:eastAsia="en-US"/>
              </w:rPr>
            </w:pPr>
          </w:p>
          <w:p w14:paraId="63C47FFA" w14:textId="77777777" w:rsidR="0027550F" w:rsidRPr="00634746" w:rsidRDefault="0027550F" w:rsidP="0027550F">
            <w:pPr>
              <w:widowControl w:val="0"/>
              <w:ind w:right="105"/>
              <w:rPr>
                <w:sz w:val="24"/>
                <w:szCs w:val="24"/>
                <w:lang w:val="it-IT" w:eastAsia="de-DE"/>
              </w:rPr>
            </w:pPr>
            <w:r w:rsidRPr="00634746">
              <w:rPr>
                <w:i/>
                <w:iCs/>
                <w:lang w:val="it-IT" w:eastAsia="it-IT"/>
              </w:rPr>
              <w:t>C</w:t>
            </w:r>
            <w:r w:rsidRPr="00634746">
              <w:rPr>
                <w:i/>
                <w:iCs/>
                <w:vertAlign w:val="subscript"/>
                <w:lang w:val="it-IT" w:eastAsia="it-IT"/>
              </w:rPr>
              <w:t>i</w:t>
            </w:r>
            <w:r w:rsidRPr="00634746">
              <w:rPr>
                <w:bCs/>
                <w:vertAlign w:val="subscript"/>
                <w:lang w:val="it-IT" w:eastAsia="it-IT"/>
              </w:rPr>
              <w:t xml:space="preserve"> </w:t>
            </w:r>
            <w:r w:rsidRPr="00634746">
              <w:rPr>
                <w:i/>
                <w:iCs/>
                <w:lang w:val="it-IT" w:eastAsia="it-IT"/>
              </w:rPr>
              <w:t xml:space="preserve">= </w:t>
            </w:r>
            <w:r w:rsidRPr="00634746">
              <w:rPr>
                <w:iCs/>
                <w:lang w:val="it-IT" w:eastAsia="it-IT"/>
              </w:rPr>
              <w:t>coefficiente attribuito al concorrente i-esimo</w:t>
            </w:r>
          </w:p>
          <w:p w14:paraId="046E978E"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min</w:t>
            </w:r>
            <w:r w:rsidRPr="00634746">
              <w:rPr>
                <w:rFonts w:ascii="Arial" w:hAnsi="Arial" w:cs="Arial"/>
                <w:color w:val="auto"/>
                <w:sz w:val="20"/>
                <w:szCs w:val="20"/>
                <w:lang w:val="it-IT"/>
              </w:rPr>
              <w:t xml:space="preserve"> = importo offerta migliore </w:t>
            </w:r>
          </w:p>
          <w:p w14:paraId="21B8CE1F"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i</w:t>
            </w:r>
            <w:r w:rsidRPr="00634746">
              <w:rPr>
                <w:rFonts w:ascii="Arial" w:hAnsi="Arial" w:cs="Arial"/>
                <w:color w:val="auto"/>
                <w:sz w:val="20"/>
                <w:szCs w:val="20"/>
                <w:lang w:val="it-IT"/>
              </w:rPr>
              <w:t xml:space="preserve"> = importo offerta in esame </w:t>
            </w:r>
          </w:p>
          <w:p w14:paraId="49C84331"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color w:val="auto"/>
                <w:sz w:val="20"/>
                <w:szCs w:val="20"/>
                <w:lang w:val="it-IT"/>
              </w:rPr>
              <w:t>PE</w:t>
            </w:r>
            <w:r w:rsidRPr="00B63E81">
              <w:rPr>
                <w:rFonts w:ascii="Arial" w:hAnsi="Arial" w:cs="Arial"/>
                <w:bCs/>
                <w:color w:val="auto"/>
                <w:sz w:val="20"/>
                <w:szCs w:val="20"/>
                <w:vertAlign w:val="subscript"/>
                <w:lang w:val="it-IT"/>
              </w:rPr>
              <w:t>i</w:t>
            </w:r>
            <w:r w:rsidRPr="00634746">
              <w:rPr>
                <w:rFonts w:ascii="Arial" w:hAnsi="Arial" w:cs="Arial"/>
                <w:color w:val="auto"/>
                <w:sz w:val="20"/>
                <w:szCs w:val="20"/>
                <w:lang w:val="it-IT"/>
              </w:rPr>
              <w:t xml:space="preserve"> = punteggio economico</w:t>
            </w:r>
          </w:p>
          <w:p w14:paraId="22C69707" w14:textId="77777777" w:rsidR="0027550F" w:rsidRPr="00634746" w:rsidRDefault="0027550F" w:rsidP="0027550F">
            <w:pPr>
              <w:pStyle w:val="western"/>
              <w:widowControl w:val="0"/>
              <w:spacing w:before="0" w:beforeAutospacing="0" w:after="0" w:afterAutospacing="0" w:line="240" w:lineRule="auto"/>
              <w:ind w:right="105"/>
              <w:rPr>
                <w:rFonts w:ascii="Arial" w:hAnsi="Arial" w:cs="Arial"/>
                <w:color w:val="FF0000"/>
                <w:sz w:val="20"/>
                <w:szCs w:val="20"/>
                <w:lang w:val="it-IT"/>
              </w:rPr>
            </w:pPr>
            <w:r w:rsidRPr="00B63E81">
              <w:rPr>
                <w:rFonts w:ascii="Arial" w:hAnsi="Arial" w:cs="Arial"/>
                <w:bCs/>
                <w:color w:val="auto"/>
                <w:sz w:val="20"/>
                <w:szCs w:val="20"/>
                <w:lang w:val="it-IT"/>
              </w:rPr>
              <w:t>P</w:t>
            </w:r>
            <w:r w:rsidRPr="00B63E81">
              <w:rPr>
                <w:rFonts w:ascii="Arial" w:hAnsi="Arial" w:cs="Arial"/>
                <w:bCs/>
                <w:color w:val="auto"/>
                <w:sz w:val="20"/>
                <w:szCs w:val="20"/>
                <w:vertAlign w:val="subscript"/>
                <w:lang w:val="it-IT"/>
              </w:rPr>
              <w:t>max</w:t>
            </w:r>
            <w:r w:rsidRPr="00634746">
              <w:rPr>
                <w:rFonts w:ascii="Arial" w:hAnsi="Arial" w:cs="Arial"/>
                <w:color w:val="auto"/>
                <w:sz w:val="20"/>
                <w:szCs w:val="20"/>
                <w:lang w:val="it-IT"/>
              </w:rPr>
              <w:t xml:space="preserve"> = punteggio massimo</w:t>
            </w:r>
          </w:p>
        </w:tc>
      </w:tr>
      <w:tr w:rsidR="0027550F" w:rsidRPr="007A15ED" w14:paraId="2BAB12DF" w14:textId="77777777" w:rsidTr="003F019C">
        <w:tc>
          <w:tcPr>
            <w:tcW w:w="4395" w:type="dxa"/>
          </w:tcPr>
          <w:p w14:paraId="11C254A6" w14:textId="77777777" w:rsidR="0027550F" w:rsidRPr="00D15BFE" w:rsidRDefault="0027550F" w:rsidP="0027550F">
            <w:pPr>
              <w:widowControl w:val="0"/>
              <w:autoSpaceDE w:val="0"/>
              <w:autoSpaceDN w:val="0"/>
              <w:adjustRightInd w:val="0"/>
              <w:ind w:right="22"/>
              <w:rPr>
                <w:rFonts w:cs="Arial"/>
                <w:lang w:val="it-IT"/>
              </w:rPr>
            </w:pPr>
          </w:p>
        </w:tc>
        <w:tc>
          <w:tcPr>
            <w:tcW w:w="992" w:type="dxa"/>
          </w:tcPr>
          <w:p w14:paraId="67362DBB" w14:textId="77777777" w:rsidR="0027550F" w:rsidRPr="00D15BFE" w:rsidRDefault="0027550F" w:rsidP="0027550F">
            <w:pPr>
              <w:widowControl w:val="0"/>
              <w:rPr>
                <w:rFonts w:cs="Arial"/>
                <w:b/>
                <w:lang w:val="it-IT"/>
              </w:rPr>
            </w:pPr>
          </w:p>
        </w:tc>
        <w:tc>
          <w:tcPr>
            <w:tcW w:w="4558" w:type="dxa"/>
          </w:tcPr>
          <w:p w14:paraId="24855F70" w14:textId="77777777" w:rsidR="0027550F" w:rsidRPr="00D15BFE" w:rsidRDefault="0027550F" w:rsidP="0027550F">
            <w:pPr>
              <w:pStyle w:val="Corpodeltesto2"/>
              <w:widowControl w:val="0"/>
              <w:spacing w:after="0" w:line="240" w:lineRule="auto"/>
              <w:ind w:right="180"/>
              <w:rPr>
                <w:rFonts w:cs="Arial"/>
              </w:rPr>
            </w:pPr>
          </w:p>
        </w:tc>
      </w:tr>
      <w:tr w:rsidR="0027550F" w:rsidRPr="007A15ED" w14:paraId="57A7C36E" w14:textId="77777777" w:rsidTr="003F019C">
        <w:tc>
          <w:tcPr>
            <w:tcW w:w="4395" w:type="dxa"/>
          </w:tcPr>
          <w:p w14:paraId="5CFFBDEA" w14:textId="77777777" w:rsidR="0027550F" w:rsidRPr="008F6DB8" w:rsidRDefault="0027550F" w:rsidP="0027550F">
            <w:pPr>
              <w:widowControl w:val="0"/>
              <w:autoSpaceDE w:val="0"/>
              <w:autoSpaceDN w:val="0"/>
              <w:adjustRightInd w:val="0"/>
              <w:ind w:right="22"/>
              <w:rPr>
                <w:rFonts w:cs="Arial"/>
                <w:lang w:val="de-DE"/>
              </w:rPr>
            </w:pPr>
            <w:bookmarkStart w:id="90" w:name="_Hlk24018150"/>
            <w:r w:rsidRPr="00EB51C6">
              <w:rPr>
                <w:rFonts w:cs="Arial"/>
                <w:lang w:val="de-DE"/>
              </w:rPr>
              <w:t>D</w:t>
            </w:r>
            <w:r w:rsidRPr="008F6DB8">
              <w:rPr>
                <w:rFonts w:cs="Arial"/>
                <w:lang w:val="de-DE"/>
              </w:rPr>
              <w:t xml:space="preserve">ie Formel </w:t>
            </w:r>
            <w:r>
              <w:rPr>
                <w:rFonts w:cs="Arial"/>
                <w:lang w:val="de-DE"/>
              </w:rPr>
              <w:t xml:space="preserve">findet </w:t>
            </w:r>
            <w:r w:rsidRPr="008F6DB8">
              <w:rPr>
                <w:rFonts w:cs="Arial"/>
                <w:lang w:val="de-DE"/>
              </w:rPr>
              <w:t>auf die angebotenen Beträge ohne Berücksichtigung der Interferenzkosten Anwendung.</w:t>
            </w:r>
          </w:p>
          <w:p w14:paraId="5A25B018" w14:textId="77777777" w:rsidR="0027550F" w:rsidRPr="008F6DB8" w:rsidRDefault="0027550F" w:rsidP="0027550F">
            <w:pPr>
              <w:widowControl w:val="0"/>
              <w:autoSpaceDE w:val="0"/>
              <w:autoSpaceDN w:val="0"/>
              <w:adjustRightInd w:val="0"/>
              <w:ind w:right="22"/>
              <w:rPr>
                <w:rFonts w:cs="Arial"/>
                <w:lang w:val="de-DE"/>
              </w:rPr>
            </w:pPr>
          </w:p>
        </w:tc>
        <w:tc>
          <w:tcPr>
            <w:tcW w:w="992" w:type="dxa"/>
          </w:tcPr>
          <w:p w14:paraId="72E16CBF" w14:textId="77777777" w:rsidR="0027550F" w:rsidRPr="008F6DB8" w:rsidRDefault="0027550F" w:rsidP="0027550F">
            <w:pPr>
              <w:widowControl w:val="0"/>
              <w:rPr>
                <w:rFonts w:cs="Arial"/>
                <w:b/>
                <w:lang w:val="de-DE"/>
              </w:rPr>
            </w:pPr>
          </w:p>
        </w:tc>
        <w:tc>
          <w:tcPr>
            <w:tcW w:w="4558" w:type="dxa"/>
          </w:tcPr>
          <w:p w14:paraId="4D15C808" w14:textId="77777777" w:rsidR="0027550F" w:rsidRPr="008F6DB8" w:rsidRDefault="0027550F" w:rsidP="0027550F">
            <w:pPr>
              <w:pStyle w:val="Corpodeltesto2"/>
              <w:widowControl w:val="0"/>
              <w:spacing w:after="0" w:line="240" w:lineRule="auto"/>
              <w:ind w:right="180"/>
              <w:rPr>
                <w:rFonts w:cs="Arial"/>
              </w:rPr>
            </w:pPr>
            <w:r w:rsidRPr="00EB51C6">
              <w:rPr>
                <w:rFonts w:cs="Arial"/>
              </w:rPr>
              <w:t>L</w:t>
            </w:r>
            <w:r w:rsidRPr="008F6DB8">
              <w:rPr>
                <w:rFonts w:cs="Arial"/>
              </w:rPr>
              <w:t>a formula viene applicata agli importi offerti al netto degli oneri di sicurezza.</w:t>
            </w:r>
          </w:p>
        </w:tc>
      </w:tr>
      <w:bookmarkEnd w:id="90"/>
      <w:tr w:rsidR="0027550F" w:rsidRPr="004C06B5" w14:paraId="2D8E68CB" w14:textId="77777777" w:rsidTr="003F019C">
        <w:tc>
          <w:tcPr>
            <w:tcW w:w="4395" w:type="dxa"/>
          </w:tcPr>
          <w:p w14:paraId="5A013BB6" w14:textId="77777777" w:rsidR="0027550F" w:rsidRPr="00D15BFE" w:rsidRDefault="0027550F" w:rsidP="0027550F">
            <w:pPr>
              <w:pStyle w:val="Corpodeltesto2"/>
              <w:widowControl w:val="0"/>
              <w:spacing w:after="0" w:line="240" w:lineRule="auto"/>
              <w:ind w:right="22"/>
              <w:rPr>
                <w:rFonts w:cs="Arial"/>
                <w:lang w:val="de-DE"/>
              </w:rPr>
            </w:pPr>
            <w:r w:rsidRPr="00D15BFE">
              <w:rPr>
                <w:rFonts w:cs="Arial"/>
                <w:lang w:val="de-DE"/>
              </w:rPr>
              <w:t>Die Berechnungen de</w:t>
            </w:r>
            <w:r>
              <w:rPr>
                <w:rFonts w:cs="Arial"/>
                <w:lang w:val="de-DE"/>
              </w:rPr>
              <w:t>r</w:t>
            </w:r>
            <w:r w:rsidRPr="00D15BFE">
              <w:rPr>
                <w:rFonts w:cs="Arial"/>
                <w:lang w:val="de-DE"/>
              </w:rPr>
              <w:t xml:space="preserve"> wirtschaftlichen Angebot</w:t>
            </w:r>
            <w:r>
              <w:rPr>
                <w:rFonts w:cs="Arial"/>
                <w:lang w:val="de-DE"/>
              </w:rPr>
              <w:t>e</w:t>
            </w:r>
            <w:r w:rsidRPr="00D15BFE">
              <w:rPr>
                <w:rFonts w:cs="Arial"/>
                <w:lang w:val="de-DE"/>
              </w:rPr>
              <w:t xml:space="preserve"> werden vom </w:t>
            </w:r>
            <w:r>
              <w:rPr>
                <w:rFonts w:cs="Arial"/>
                <w:lang w:val="de-DE"/>
              </w:rPr>
              <w:t>Portal</w:t>
            </w:r>
            <w:r w:rsidRPr="00D15BFE">
              <w:rPr>
                <w:rFonts w:cs="Arial"/>
                <w:lang w:val="de-DE"/>
              </w:rPr>
              <w:t xml:space="preserve"> durchgeführt, das bei der zweiten Dezimalstelle abbricht.</w:t>
            </w:r>
          </w:p>
          <w:p w14:paraId="7C5C8C68" w14:textId="77777777" w:rsidR="0027550F" w:rsidRPr="00D15BFE" w:rsidRDefault="0027550F" w:rsidP="0027550F">
            <w:pPr>
              <w:widowControl w:val="0"/>
              <w:autoSpaceDE w:val="0"/>
              <w:autoSpaceDN w:val="0"/>
              <w:adjustRightInd w:val="0"/>
              <w:ind w:right="22"/>
              <w:rPr>
                <w:rFonts w:cs="Arial"/>
                <w:lang w:val="de-DE"/>
              </w:rPr>
            </w:pPr>
          </w:p>
          <w:p w14:paraId="05836314" w14:textId="77777777" w:rsidR="0027550F" w:rsidRPr="00D15BFE" w:rsidRDefault="0027550F" w:rsidP="0027550F">
            <w:pPr>
              <w:widowControl w:val="0"/>
              <w:autoSpaceDE w:val="0"/>
              <w:autoSpaceDN w:val="0"/>
              <w:adjustRightInd w:val="0"/>
              <w:ind w:right="22"/>
              <w:rPr>
                <w:rFonts w:cs="Arial"/>
                <w:lang w:val="de-DE"/>
              </w:rPr>
            </w:pPr>
            <w:r w:rsidRPr="00D15BFE">
              <w:rPr>
                <w:rFonts w:cs="Arial"/>
                <w:lang w:val="de-DE"/>
              </w:rPr>
              <w:t>Schließlich wird die Rangordnung der Teilnehmer erstellt.</w:t>
            </w:r>
          </w:p>
        </w:tc>
        <w:tc>
          <w:tcPr>
            <w:tcW w:w="992" w:type="dxa"/>
          </w:tcPr>
          <w:p w14:paraId="1C7C9BF5" w14:textId="77777777" w:rsidR="0027550F" w:rsidRPr="00D15BFE" w:rsidRDefault="0027550F" w:rsidP="0027550F">
            <w:pPr>
              <w:widowControl w:val="0"/>
              <w:rPr>
                <w:rFonts w:cs="Arial"/>
                <w:b/>
                <w:lang w:val="de-DE"/>
              </w:rPr>
            </w:pPr>
          </w:p>
        </w:tc>
        <w:tc>
          <w:tcPr>
            <w:tcW w:w="4558" w:type="dxa"/>
          </w:tcPr>
          <w:p w14:paraId="7377C77D" w14:textId="77777777" w:rsidR="0027550F" w:rsidRPr="00D15BFE" w:rsidRDefault="0027550F" w:rsidP="0027550F">
            <w:pPr>
              <w:pStyle w:val="Corpodeltesto2"/>
              <w:widowControl w:val="0"/>
              <w:spacing w:after="0" w:line="240" w:lineRule="auto"/>
              <w:ind w:right="180"/>
              <w:rPr>
                <w:rFonts w:cs="Arial"/>
                <w:bCs/>
                <w:spacing w:val="-2"/>
              </w:rPr>
            </w:pPr>
            <w:r w:rsidRPr="00D15BFE">
              <w:rPr>
                <w:rFonts w:cs="Arial"/>
              </w:rPr>
              <w:t>I calcoli relativi ai punteggi economici vengono eseguiti tramite il sistema telematico, il quale opera un troncamento alla seconda cifra decimale.</w:t>
            </w:r>
          </w:p>
          <w:p w14:paraId="552CFD2C" w14:textId="77777777" w:rsidR="0027550F" w:rsidRPr="00D15BFE" w:rsidRDefault="0027550F" w:rsidP="0027550F">
            <w:pPr>
              <w:pStyle w:val="Corpodeltesto2"/>
              <w:widowControl w:val="0"/>
              <w:spacing w:after="0" w:line="240" w:lineRule="auto"/>
              <w:ind w:right="180"/>
              <w:rPr>
                <w:rFonts w:cs="Arial"/>
              </w:rPr>
            </w:pPr>
            <w:r w:rsidRPr="00D15BFE">
              <w:rPr>
                <w:rFonts w:cs="Arial"/>
                <w:bCs/>
                <w:spacing w:val="-2"/>
              </w:rPr>
              <w:t xml:space="preserve">Si </w:t>
            </w:r>
            <w:r w:rsidRPr="00D15BFE">
              <w:rPr>
                <w:rFonts w:cs="Arial"/>
              </w:rPr>
              <w:t>redige infine la graduatoria dei concorrenti.</w:t>
            </w:r>
          </w:p>
          <w:p w14:paraId="39F95714" w14:textId="77777777" w:rsidR="0027550F" w:rsidRPr="00D15BFE" w:rsidRDefault="0027550F" w:rsidP="0027550F">
            <w:pPr>
              <w:pStyle w:val="Corpodeltesto2"/>
              <w:widowControl w:val="0"/>
              <w:spacing w:after="0" w:line="240" w:lineRule="auto"/>
              <w:ind w:right="180"/>
              <w:rPr>
                <w:rFonts w:cs="Arial"/>
              </w:rPr>
            </w:pPr>
          </w:p>
        </w:tc>
      </w:tr>
      <w:tr w:rsidR="0027550F" w:rsidRPr="004C06B5" w14:paraId="5258ED06" w14:textId="77777777" w:rsidTr="003F019C">
        <w:tc>
          <w:tcPr>
            <w:tcW w:w="4395" w:type="dxa"/>
          </w:tcPr>
          <w:p w14:paraId="4B56F502" w14:textId="77777777" w:rsidR="0027550F" w:rsidRPr="0081548A" w:rsidRDefault="0027550F" w:rsidP="0027550F">
            <w:pPr>
              <w:widowControl w:val="0"/>
              <w:ind w:right="22"/>
              <w:rPr>
                <w:rFonts w:cs="Arial"/>
                <w:lang w:val="it-IT"/>
              </w:rPr>
            </w:pPr>
          </w:p>
        </w:tc>
        <w:tc>
          <w:tcPr>
            <w:tcW w:w="992" w:type="dxa"/>
          </w:tcPr>
          <w:p w14:paraId="62022F95" w14:textId="77777777" w:rsidR="0027550F" w:rsidRPr="0081548A" w:rsidRDefault="0027550F" w:rsidP="0027550F">
            <w:pPr>
              <w:widowControl w:val="0"/>
              <w:rPr>
                <w:rFonts w:cs="Arial"/>
                <w:b/>
                <w:lang w:val="it-IT"/>
              </w:rPr>
            </w:pPr>
          </w:p>
        </w:tc>
        <w:tc>
          <w:tcPr>
            <w:tcW w:w="4558" w:type="dxa"/>
          </w:tcPr>
          <w:p w14:paraId="08E84983" w14:textId="77777777" w:rsidR="0027550F" w:rsidRPr="00D15BFE" w:rsidRDefault="0027550F" w:rsidP="0027550F">
            <w:pPr>
              <w:widowControl w:val="0"/>
              <w:ind w:right="180"/>
              <w:rPr>
                <w:rFonts w:cs="Arial"/>
                <w:lang w:val="it-IT"/>
              </w:rPr>
            </w:pPr>
          </w:p>
        </w:tc>
      </w:tr>
      <w:tr w:rsidR="007A15ED" w:rsidRPr="007A15ED" w14:paraId="474A9702" w14:textId="77777777" w:rsidTr="003D4D1D">
        <w:tc>
          <w:tcPr>
            <w:tcW w:w="4395" w:type="dxa"/>
          </w:tcPr>
          <w:p w14:paraId="146C9CF8" w14:textId="77777777" w:rsidR="007A15ED" w:rsidRPr="00465F38" w:rsidRDefault="007A15ED" w:rsidP="003D4D1D">
            <w:pPr>
              <w:widowControl w:val="0"/>
              <w:ind w:right="22"/>
              <w:rPr>
                <w:rFonts w:cs="Arial"/>
                <w:color w:val="FF0000"/>
                <w:lang w:val="de-DE"/>
              </w:rPr>
            </w:pPr>
            <w:r w:rsidRPr="007A15ED">
              <w:rPr>
                <w:rFonts w:cs="Arial"/>
                <w:strike/>
                <w:color w:val="FF0000"/>
                <w:highlight w:val="yellow"/>
                <w:lang w:val="de-DE" w:eastAsia="it-IT"/>
              </w:rPr>
              <w:t>Auf der Webseite der Vergabestelle unter der Rubrik „Transparente Verwaltung“ werden</w:t>
            </w:r>
            <w:r>
              <w:rPr>
                <w:rFonts w:cs="Arial"/>
                <w:color w:val="FF0000"/>
                <w:lang w:val="de-DE" w:eastAsia="it-IT"/>
              </w:rPr>
              <w:t xml:space="preserve"> Gemäß von </w:t>
            </w:r>
            <w:r w:rsidRPr="00A07E75">
              <w:rPr>
                <w:rFonts w:cs="Arial"/>
                <w:b/>
                <w:bCs/>
                <w:color w:val="FF0000"/>
                <w:lang w:val="de-DE" w:eastAsia="it-IT"/>
              </w:rPr>
              <w:t>Art. 27 Abs. 3 LG Nr. 16/2015</w:t>
            </w:r>
            <w:r>
              <w:rPr>
                <w:rFonts w:cs="Arial"/>
                <w:color w:val="FF0000"/>
                <w:lang w:val="de-DE" w:eastAsia="it-IT"/>
              </w:rPr>
              <w:t xml:space="preserve"> </w:t>
            </w:r>
            <w:r w:rsidRPr="007A15ED">
              <w:rPr>
                <w:rFonts w:cs="Arial"/>
                <w:color w:val="FF0000"/>
                <w:highlight w:val="yellow"/>
                <w:lang w:val="de-DE" w:eastAsia="it-IT"/>
              </w:rPr>
              <w:t>werden</w:t>
            </w:r>
            <w:r>
              <w:rPr>
                <w:rFonts w:cs="Arial"/>
                <w:color w:val="FF0000"/>
                <w:lang w:val="de-DE" w:eastAsia="it-IT"/>
              </w:rPr>
              <w:t xml:space="preserve"> nach dem Zuschlag die Zusammensetzung der Bewertungskommission und die Lebensläufe der Kommissionsmitglieder veröffentlicht.</w:t>
            </w:r>
          </w:p>
        </w:tc>
        <w:tc>
          <w:tcPr>
            <w:tcW w:w="992" w:type="dxa"/>
          </w:tcPr>
          <w:p w14:paraId="25CE8BF8" w14:textId="77777777" w:rsidR="007A15ED" w:rsidRPr="00465F38" w:rsidRDefault="007A15ED" w:rsidP="003D4D1D">
            <w:pPr>
              <w:widowControl w:val="0"/>
              <w:rPr>
                <w:rFonts w:cs="Arial"/>
                <w:b/>
                <w:color w:val="FF0000"/>
                <w:lang w:val="de-DE"/>
              </w:rPr>
            </w:pPr>
          </w:p>
        </w:tc>
        <w:tc>
          <w:tcPr>
            <w:tcW w:w="4558" w:type="dxa"/>
          </w:tcPr>
          <w:p w14:paraId="7FDC7392" w14:textId="1FAB186D" w:rsidR="007A15ED" w:rsidRPr="00465F38" w:rsidRDefault="007A15ED" w:rsidP="003D4D1D">
            <w:pPr>
              <w:rPr>
                <w:color w:val="FF0000"/>
                <w:lang w:val="it-IT"/>
              </w:rPr>
            </w:pPr>
            <w:r w:rsidRPr="007A15ED">
              <w:rPr>
                <w:rFonts w:cs="Arial"/>
                <w:strike/>
                <w:color w:val="FF0000"/>
                <w:highlight w:val="yellow"/>
                <w:lang w:val="it-IT"/>
              </w:rPr>
              <w:t>Sul profilo della stazione appaltante, nella sezione “amministrazione trasparente”</w:t>
            </w:r>
            <w:r>
              <w:rPr>
                <w:rFonts w:cs="Arial"/>
                <w:color w:val="FF0000"/>
                <w:lang w:val="it-IT"/>
              </w:rPr>
              <w:t xml:space="preserve"> </w:t>
            </w:r>
            <w:r w:rsidR="004C06B5">
              <w:rPr>
                <w:rFonts w:cs="Arial"/>
                <w:color w:val="FF0000"/>
                <w:lang w:val="it-IT"/>
              </w:rPr>
              <w:t>A</w:t>
            </w:r>
            <w:r>
              <w:rPr>
                <w:rFonts w:cs="Arial"/>
                <w:color w:val="FF0000"/>
                <w:lang w:val="it-IT"/>
              </w:rPr>
              <w:t>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27550F" w:rsidRPr="007A15ED" w14:paraId="22A81BB6" w14:textId="77777777" w:rsidTr="003F019C">
        <w:tc>
          <w:tcPr>
            <w:tcW w:w="4395" w:type="dxa"/>
          </w:tcPr>
          <w:p w14:paraId="6F607212" w14:textId="77777777" w:rsidR="0027550F" w:rsidRPr="004B3EA7" w:rsidRDefault="0027550F" w:rsidP="0027550F">
            <w:pPr>
              <w:widowControl w:val="0"/>
              <w:ind w:right="22"/>
              <w:rPr>
                <w:rFonts w:cs="Arial"/>
                <w:lang w:val="it-IT"/>
              </w:rPr>
            </w:pPr>
          </w:p>
        </w:tc>
        <w:tc>
          <w:tcPr>
            <w:tcW w:w="992" w:type="dxa"/>
          </w:tcPr>
          <w:p w14:paraId="62050AFB" w14:textId="77777777" w:rsidR="0027550F" w:rsidRPr="004B3EA7" w:rsidRDefault="0027550F" w:rsidP="0027550F">
            <w:pPr>
              <w:widowControl w:val="0"/>
              <w:rPr>
                <w:rFonts w:cs="Arial"/>
                <w:b/>
                <w:lang w:val="it-IT"/>
              </w:rPr>
            </w:pPr>
          </w:p>
        </w:tc>
        <w:tc>
          <w:tcPr>
            <w:tcW w:w="4558" w:type="dxa"/>
          </w:tcPr>
          <w:p w14:paraId="7683357E" w14:textId="77777777" w:rsidR="0027550F" w:rsidRPr="004B3EA7" w:rsidRDefault="0027550F" w:rsidP="0027550F">
            <w:pPr>
              <w:widowControl w:val="0"/>
              <w:ind w:right="180"/>
              <w:rPr>
                <w:rFonts w:cs="Arial"/>
                <w:lang w:val="it-IT"/>
              </w:rPr>
            </w:pPr>
          </w:p>
        </w:tc>
      </w:tr>
      <w:tr w:rsidR="0027550F" w:rsidRPr="004C06B5" w14:paraId="61927869" w14:textId="77777777" w:rsidTr="003F019C">
        <w:tc>
          <w:tcPr>
            <w:tcW w:w="4395" w:type="dxa"/>
          </w:tcPr>
          <w:p w14:paraId="263BCF30" w14:textId="77777777" w:rsidR="0027550F" w:rsidRPr="00D15BFE" w:rsidRDefault="0027550F" w:rsidP="0027550F">
            <w:pPr>
              <w:widowControl w:val="0"/>
              <w:ind w:right="22"/>
              <w:rPr>
                <w:rFonts w:cs="Arial"/>
                <w:b/>
                <w:lang w:val="de-DE"/>
              </w:rPr>
            </w:pPr>
            <w:bookmarkStart w:id="91" w:name="_Hlk137809921"/>
            <w:r w:rsidRPr="00D15BFE">
              <w:rPr>
                <w:rFonts w:cs="Arial"/>
                <w:b/>
                <w:lang w:val="de-DE"/>
              </w:rPr>
              <w:t>2. Gleiche Angebote und einziges Angebot</w:t>
            </w:r>
          </w:p>
        </w:tc>
        <w:tc>
          <w:tcPr>
            <w:tcW w:w="992" w:type="dxa"/>
          </w:tcPr>
          <w:p w14:paraId="5F883582" w14:textId="77777777" w:rsidR="0027550F" w:rsidRPr="00D15BFE" w:rsidRDefault="0027550F" w:rsidP="0027550F">
            <w:pPr>
              <w:widowControl w:val="0"/>
              <w:rPr>
                <w:rFonts w:cs="Arial"/>
                <w:b/>
                <w:lang w:val="de-DE"/>
              </w:rPr>
            </w:pPr>
          </w:p>
        </w:tc>
        <w:tc>
          <w:tcPr>
            <w:tcW w:w="4558" w:type="dxa"/>
          </w:tcPr>
          <w:p w14:paraId="0779AA9A"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27550F" w:rsidRPr="004C06B5" w14:paraId="6121FB2E" w14:textId="77777777" w:rsidTr="003F019C">
        <w:tc>
          <w:tcPr>
            <w:tcW w:w="4395" w:type="dxa"/>
          </w:tcPr>
          <w:p w14:paraId="4B224343" w14:textId="77777777" w:rsidR="0027550F" w:rsidRPr="00D15BFE" w:rsidRDefault="0027550F" w:rsidP="0027550F">
            <w:pPr>
              <w:widowControl w:val="0"/>
              <w:ind w:right="22"/>
              <w:rPr>
                <w:rFonts w:cs="Arial"/>
                <w:b/>
                <w:lang w:val="it-IT"/>
              </w:rPr>
            </w:pPr>
          </w:p>
        </w:tc>
        <w:tc>
          <w:tcPr>
            <w:tcW w:w="992" w:type="dxa"/>
          </w:tcPr>
          <w:p w14:paraId="7C7B497D" w14:textId="77777777" w:rsidR="0027550F" w:rsidRPr="00D15BFE" w:rsidRDefault="0027550F" w:rsidP="0027550F">
            <w:pPr>
              <w:widowControl w:val="0"/>
              <w:rPr>
                <w:rFonts w:cs="Arial"/>
                <w:b/>
                <w:lang w:val="it-IT"/>
              </w:rPr>
            </w:pPr>
          </w:p>
        </w:tc>
        <w:tc>
          <w:tcPr>
            <w:tcW w:w="4558" w:type="dxa"/>
          </w:tcPr>
          <w:p w14:paraId="20BF2CAF"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506934" w14:paraId="35F6447B" w14:textId="77777777" w:rsidTr="003F019C">
        <w:tc>
          <w:tcPr>
            <w:tcW w:w="4395" w:type="dxa"/>
          </w:tcPr>
          <w:p w14:paraId="6FAE0A18" w14:textId="60DB2AE5" w:rsidR="0027550F" w:rsidRPr="00D15BFE" w:rsidRDefault="0027550F" w:rsidP="0027550F">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992" w:type="dxa"/>
          </w:tcPr>
          <w:p w14:paraId="02C63AA0" w14:textId="77777777" w:rsidR="0027550F" w:rsidRPr="00D15BFE" w:rsidRDefault="0027550F" w:rsidP="0027550F">
            <w:pPr>
              <w:widowControl w:val="0"/>
              <w:rPr>
                <w:rFonts w:cs="Arial"/>
                <w:b/>
                <w:lang w:val="de-DE"/>
              </w:rPr>
            </w:pPr>
          </w:p>
        </w:tc>
        <w:tc>
          <w:tcPr>
            <w:tcW w:w="4558" w:type="dxa"/>
          </w:tcPr>
          <w:p w14:paraId="09C3C201" w14:textId="09E22CAD" w:rsidR="0027550F" w:rsidRPr="00D15BFE" w:rsidRDefault="0027550F" w:rsidP="0027550F">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artt. 108, comma 10 d.lgs. n. 36/2023</w:t>
            </w:r>
            <w:r>
              <w:rPr>
                <w:rFonts w:cs="Arial"/>
                <w:lang w:val="it-IT"/>
              </w:rPr>
              <w:t>.</w:t>
            </w:r>
          </w:p>
        </w:tc>
      </w:tr>
      <w:tr w:rsidR="0027550F" w:rsidRPr="00506934" w14:paraId="047E081A" w14:textId="77777777" w:rsidTr="003F019C">
        <w:tc>
          <w:tcPr>
            <w:tcW w:w="4395" w:type="dxa"/>
          </w:tcPr>
          <w:p w14:paraId="43AE0248" w14:textId="77777777" w:rsidR="0027550F" w:rsidRPr="00D15BFE" w:rsidRDefault="0027550F" w:rsidP="0027550F">
            <w:pPr>
              <w:widowControl w:val="0"/>
              <w:ind w:right="22"/>
              <w:rPr>
                <w:rFonts w:cs="Arial"/>
                <w:lang w:val="it-IT"/>
              </w:rPr>
            </w:pPr>
          </w:p>
        </w:tc>
        <w:tc>
          <w:tcPr>
            <w:tcW w:w="992" w:type="dxa"/>
          </w:tcPr>
          <w:p w14:paraId="059A6C63" w14:textId="77777777" w:rsidR="0027550F" w:rsidRPr="00D15BFE" w:rsidRDefault="0027550F" w:rsidP="0027550F">
            <w:pPr>
              <w:widowControl w:val="0"/>
              <w:rPr>
                <w:rFonts w:cs="Arial"/>
                <w:b/>
                <w:lang w:val="it-IT"/>
              </w:rPr>
            </w:pPr>
          </w:p>
        </w:tc>
        <w:tc>
          <w:tcPr>
            <w:tcW w:w="4558" w:type="dxa"/>
          </w:tcPr>
          <w:p w14:paraId="103CB87B" w14:textId="77777777" w:rsidR="0027550F" w:rsidRPr="00D15BFE" w:rsidRDefault="0027550F" w:rsidP="0027550F">
            <w:pPr>
              <w:widowControl w:val="0"/>
              <w:ind w:right="180"/>
              <w:rPr>
                <w:rFonts w:cs="Arial"/>
                <w:lang w:val="it-IT"/>
              </w:rPr>
            </w:pPr>
          </w:p>
        </w:tc>
      </w:tr>
      <w:tr w:rsidR="0027550F" w:rsidRPr="00EC3B01" w14:paraId="03268F53" w14:textId="77777777" w:rsidTr="003F019C">
        <w:tc>
          <w:tcPr>
            <w:tcW w:w="4395" w:type="dxa"/>
          </w:tcPr>
          <w:p w14:paraId="72097082" w14:textId="77777777" w:rsidR="0027550F" w:rsidRPr="00D15BFE" w:rsidRDefault="0027550F" w:rsidP="0027550F">
            <w:pPr>
              <w:widowControl w:val="0"/>
              <w:suppressAutoHyphens/>
              <w:ind w:right="23"/>
              <w:rPr>
                <w:rFonts w:eastAsia="Calibri" w:cs="Arial"/>
                <w:lang w:val="de-DE"/>
              </w:rPr>
            </w:pPr>
            <w:r w:rsidRPr="00D15BFE">
              <w:rPr>
                <w:rFonts w:eastAsia="Calibri" w:cs="Arial"/>
                <w:lang w:val="de-DE"/>
              </w:rPr>
              <w:t>Falls die Angebote von zwei oder mehreren Teilnehmern dieselbe Gesamtpunktezahl</w:t>
            </w:r>
            <w:r>
              <w:rPr>
                <w:rFonts w:eastAsia="Calibri" w:cs="Arial"/>
                <w:lang w:val="de-DE"/>
              </w:rPr>
              <w:t xml:space="preserve"> aber</w:t>
            </w:r>
            <w:r w:rsidRPr="00D15BFE">
              <w:rPr>
                <w:rFonts w:eastAsia="Calibri" w:cs="Arial"/>
                <w:lang w:val="de-DE"/>
              </w:rPr>
              <w:t xml:space="preserve"> unterschiedliche Punktezahlen für den Preis und für sämtliche andere Bewertungselemente erhalten, wird </w:t>
            </w:r>
            <w:r>
              <w:rPr>
                <w:rFonts w:eastAsia="Calibri" w:cs="Arial"/>
                <w:lang w:val="de-DE"/>
              </w:rPr>
              <w:t>jener</w:t>
            </w:r>
            <w:r w:rsidRPr="00D15BFE">
              <w:rPr>
                <w:rFonts w:eastAsia="Calibri" w:cs="Arial"/>
                <w:lang w:val="de-DE"/>
              </w:rPr>
              <w:t xml:space="preserve"> Teilnehmer an die erste Stelle der Rangordnung gereiht, der die höchste Punktezahl für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4630B1">
              <w:rPr>
                <w:rFonts w:cs="Arial"/>
                <w:b/>
              </w:rPr>
            </w:r>
            <w:r w:rsidR="004630B1">
              <w:rPr>
                <w:rFonts w:cs="Arial"/>
                <w:b/>
              </w:rPr>
              <w:fldChar w:fldCharType="separate"/>
            </w:r>
            <w:r w:rsidRPr="00D15BFE">
              <w:rPr>
                <w:rFonts w:cs="Arial"/>
                <w:b/>
              </w:rPr>
              <w:fldChar w:fldCharType="end"/>
            </w:r>
            <w:r w:rsidRPr="00D15BFE">
              <w:rPr>
                <w:rFonts w:eastAsia="Calibri" w:cs="Arial"/>
                <w:lang w:val="de-DE"/>
              </w:rPr>
              <w:t xml:space="preserve"> erhalten hat. </w:t>
            </w:r>
            <w:r w:rsidRPr="00D15BFE">
              <w:rPr>
                <w:rFonts w:eastAsia="Calibri" w:cs="Arial"/>
                <w:i/>
                <w:color w:val="FF0000"/>
                <w:lang w:val="de-DE"/>
              </w:rPr>
              <w:t>[auswählen zwischen Preis</w:t>
            </w:r>
            <w:r>
              <w:rPr>
                <w:rFonts w:eastAsia="Calibri" w:cs="Arial"/>
                <w:i/>
                <w:color w:val="FF0000"/>
                <w:lang w:val="de-DE"/>
              </w:rPr>
              <w:t xml:space="preserve"> o</w:t>
            </w:r>
            <w:r w:rsidRPr="00D15BFE">
              <w:rPr>
                <w:rFonts w:eastAsia="Calibri" w:cs="Arial"/>
                <w:i/>
                <w:color w:val="FF0000"/>
                <w:lang w:val="de-DE"/>
              </w:rPr>
              <w:t>der technischem Angebot]</w:t>
            </w:r>
          </w:p>
        </w:tc>
        <w:tc>
          <w:tcPr>
            <w:tcW w:w="992" w:type="dxa"/>
          </w:tcPr>
          <w:p w14:paraId="6F2E2BBA" w14:textId="77777777" w:rsidR="0027550F" w:rsidRPr="00D15BFE" w:rsidRDefault="0027550F" w:rsidP="0027550F">
            <w:pPr>
              <w:widowControl w:val="0"/>
              <w:rPr>
                <w:rFonts w:cs="Arial"/>
                <w:b/>
                <w:lang w:val="de-DE"/>
              </w:rPr>
            </w:pPr>
          </w:p>
        </w:tc>
        <w:tc>
          <w:tcPr>
            <w:tcW w:w="4558" w:type="dxa"/>
          </w:tcPr>
          <w:p w14:paraId="59506C30" w14:textId="77777777" w:rsidR="0027550F" w:rsidRPr="00D15BFE" w:rsidRDefault="0027550F" w:rsidP="0027550F">
            <w:pPr>
              <w:widowControl w:val="0"/>
              <w:rPr>
                <w:rFonts w:eastAsia="Calibri" w:cs="Arial"/>
                <w:i/>
                <w:color w:val="FF0000"/>
                <w:lang w:val="it-IT"/>
              </w:rPr>
            </w:pPr>
            <w:r w:rsidRPr="00D15BFE">
              <w:rPr>
                <w:rFonts w:eastAsia="Calibri" w:cs="Arial"/>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D15BFE">
              <w:rPr>
                <w:rFonts w:cs="Arial"/>
                <w:b/>
              </w:rPr>
              <w:fldChar w:fldCharType="begin">
                <w:ffData>
                  <w:name w:val="Dropdown8"/>
                  <w:enabled/>
                  <w:calcOnExit w:val="0"/>
                  <w:ddList/>
                </w:ffData>
              </w:fldChar>
            </w:r>
            <w:r w:rsidRPr="00D15BFE">
              <w:rPr>
                <w:rFonts w:cs="Arial"/>
                <w:b/>
                <w:lang w:val="it-IT"/>
              </w:rPr>
              <w:instrText xml:space="preserve"> FORMDROPDOWN </w:instrText>
            </w:r>
            <w:r w:rsidR="004630B1">
              <w:rPr>
                <w:rFonts w:cs="Arial"/>
                <w:b/>
              </w:rPr>
            </w:r>
            <w:r w:rsidR="004630B1">
              <w:rPr>
                <w:rFonts w:cs="Arial"/>
                <w:b/>
              </w:rPr>
              <w:fldChar w:fldCharType="separate"/>
            </w:r>
            <w:r w:rsidRPr="00D15BFE">
              <w:rPr>
                <w:rFonts w:cs="Arial"/>
                <w:b/>
              </w:rPr>
              <w:fldChar w:fldCharType="end"/>
            </w:r>
            <w:r w:rsidRPr="00D15BFE">
              <w:rPr>
                <w:rFonts w:cs="Arial"/>
                <w:lang w:val="it-IT"/>
              </w:rPr>
              <w:t>.</w:t>
            </w:r>
            <w:r w:rsidRPr="00D15BFE">
              <w:rPr>
                <w:rFonts w:cs="Arial"/>
                <w:b/>
                <w:lang w:val="it-IT"/>
              </w:rPr>
              <w:t xml:space="preserve"> </w:t>
            </w:r>
            <w:r w:rsidRPr="00D15BFE">
              <w:rPr>
                <w:rFonts w:cs="Arial"/>
                <w:i/>
                <w:color w:val="FF0000"/>
                <w:lang w:val="it-IT"/>
              </w:rPr>
              <w:t>[scegliere tra prezzo o offerta tecnica]</w:t>
            </w:r>
          </w:p>
          <w:p w14:paraId="7D5363BF" w14:textId="77777777" w:rsidR="0027550F" w:rsidRPr="00D15BFE" w:rsidRDefault="0027550F" w:rsidP="0027550F">
            <w:pPr>
              <w:widowControl w:val="0"/>
              <w:ind w:right="180"/>
              <w:rPr>
                <w:rFonts w:cs="Arial"/>
                <w:lang w:val="it-IT"/>
              </w:rPr>
            </w:pPr>
          </w:p>
        </w:tc>
      </w:tr>
      <w:tr w:rsidR="0027550F" w:rsidRPr="00EC3B01" w14:paraId="06E85EC2" w14:textId="77777777" w:rsidTr="003F019C">
        <w:tc>
          <w:tcPr>
            <w:tcW w:w="4395" w:type="dxa"/>
          </w:tcPr>
          <w:p w14:paraId="79551D38" w14:textId="77777777" w:rsidR="0027550F" w:rsidRPr="00D15BFE" w:rsidRDefault="0027550F" w:rsidP="0027550F">
            <w:pPr>
              <w:widowControl w:val="0"/>
              <w:ind w:right="22"/>
              <w:rPr>
                <w:rFonts w:eastAsia="Calibri" w:cs="Arial"/>
                <w:lang w:val="it-IT"/>
              </w:rPr>
            </w:pPr>
          </w:p>
        </w:tc>
        <w:tc>
          <w:tcPr>
            <w:tcW w:w="992" w:type="dxa"/>
          </w:tcPr>
          <w:p w14:paraId="514EE4C8" w14:textId="77777777" w:rsidR="0027550F" w:rsidRPr="00D15BFE" w:rsidRDefault="0027550F" w:rsidP="0027550F">
            <w:pPr>
              <w:widowControl w:val="0"/>
              <w:rPr>
                <w:rFonts w:cs="Arial"/>
                <w:b/>
                <w:lang w:val="it-IT"/>
              </w:rPr>
            </w:pPr>
          </w:p>
        </w:tc>
        <w:tc>
          <w:tcPr>
            <w:tcW w:w="4558" w:type="dxa"/>
          </w:tcPr>
          <w:p w14:paraId="5AABABBD" w14:textId="77777777" w:rsidR="0027550F" w:rsidRPr="00D15BFE" w:rsidRDefault="0027550F" w:rsidP="0027550F">
            <w:pPr>
              <w:widowControl w:val="0"/>
              <w:rPr>
                <w:rFonts w:eastAsia="Calibri" w:cs="Arial"/>
                <w:lang w:val="it-IT"/>
              </w:rPr>
            </w:pPr>
          </w:p>
        </w:tc>
      </w:tr>
      <w:tr w:rsidR="0027550F" w:rsidRPr="004C06B5" w14:paraId="11D2A808" w14:textId="77777777" w:rsidTr="003F019C">
        <w:tc>
          <w:tcPr>
            <w:tcW w:w="4395" w:type="dxa"/>
          </w:tcPr>
          <w:p w14:paraId="1B87FDF0" w14:textId="77777777" w:rsidR="0027550F" w:rsidRPr="00C06527" w:rsidRDefault="0027550F" w:rsidP="0027550F">
            <w:pPr>
              <w:widowControl w:val="0"/>
              <w:ind w:right="22"/>
              <w:rPr>
                <w:rFonts w:eastAsia="Calibri" w:cs="Arial"/>
                <w:lang w:val="de-DE"/>
              </w:rPr>
            </w:pPr>
            <w:r w:rsidRPr="00C06527">
              <w:rPr>
                <w:rFonts w:eastAsia="Calibri" w:cs="Arial"/>
                <w:lang w:val="de-DE"/>
              </w:rPr>
              <w:t>Falls die Angebote von zwei oder mehreren Teilnehmern dieselbe Gesamtpunktezahl und dieselben Teilpunktezahlen für den Preis und für das technische Angebot erhalten, wird eine Auslosung in nicht öffentlicher Sitzung mit Zeuge vorgenommen.</w:t>
            </w:r>
          </w:p>
        </w:tc>
        <w:tc>
          <w:tcPr>
            <w:tcW w:w="992" w:type="dxa"/>
          </w:tcPr>
          <w:p w14:paraId="4B25A246" w14:textId="77777777" w:rsidR="0027550F" w:rsidRPr="00C06527" w:rsidRDefault="0027550F" w:rsidP="0027550F">
            <w:pPr>
              <w:widowControl w:val="0"/>
              <w:rPr>
                <w:rFonts w:cs="Arial"/>
                <w:lang w:val="de-DE"/>
              </w:rPr>
            </w:pPr>
          </w:p>
        </w:tc>
        <w:tc>
          <w:tcPr>
            <w:tcW w:w="4558" w:type="dxa"/>
          </w:tcPr>
          <w:p w14:paraId="7DCF3935" w14:textId="77777777" w:rsidR="0027550F" w:rsidRPr="00D15BFE" w:rsidRDefault="0027550F" w:rsidP="0027550F">
            <w:pPr>
              <w:widowControl w:val="0"/>
              <w:rPr>
                <w:rFonts w:eastAsia="Calibri" w:cs="Arial"/>
                <w:lang w:val="it-IT"/>
              </w:rPr>
            </w:pPr>
            <w:r w:rsidRPr="00C06527">
              <w:rPr>
                <w:rFonts w:eastAsia="Calibri" w:cs="Arial"/>
                <w:lang w:val="it-IT"/>
              </w:rPr>
              <w:t>Nel caso in cui le offerte di due o più concorrenti ottengano lo stesso punteggio complessivo e gli stessi punteggi parziali per il prezzo e per l’offerta tecnica, si procederà mediante sorteggio in seduta riservata con testimone.</w:t>
            </w:r>
          </w:p>
        </w:tc>
      </w:tr>
      <w:bookmarkEnd w:id="91"/>
      <w:tr w:rsidR="0027550F" w:rsidRPr="004C06B5" w14:paraId="7A98F1F7" w14:textId="77777777" w:rsidTr="003F019C">
        <w:tc>
          <w:tcPr>
            <w:tcW w:w="4395" w:type="dxa"/>
          </w:tcPr>
          <w:p w14:paraId="59850575" w14:textId="77777777" w:rsidR="0027550F" w:rsidRPr="00D15BFE" w:rsidRDefault="0027550F" w:rsidP="0027550F">
            <w:pPr>
              <w:widowControl w:val="0"/>
              <w:ind w:right="22"/>
              <w:rPr>
                <w:rFonts w:eastAsia="Calibri" w:cs="Arial"/>
                <w:lang w:val="it-IT"/>
              </w:rPr>
            </w:pPr>
          </w:p>
        </w:tc>
        <w:tc>
          <w:tcPr>
            <w:tcW w:w="992" w:type="dxa"/>
          </w:tcPr>
          <w:p w14:paraId="5F2F4F71" w14:textId="77777777" w:rsidR="0027550F" w:rsidRPr="00D15BFE" w:rsidRDefault="0027550F" w:rsidP="0027550F">
            <w:pPr>
              <w:widowControl w:val="0"/>
              <w:rPr>
                <w:rFonts w:cs="Arial"/>
                <w:lang w:val="it-IT"/>
              </w:rPr>
            </w:pPr>
          </w:p>
        </w:tc>
        <w:tc>
          <w:tcPr>
            <w:tcW w:w="4558" w:type="dxa"/>
          </w:tcPr>
          <w:p w14:paraId="35077825" w14:textId="77777777" w:rsidR="0027550F" w:rsidRPr="00D15BFE" w:rsidRDefault="0027550F" w:rsidP="0027550F">
            <w:pPr>
              <w:widowControl w:val="0"/>
              <w:rPr>
                <w:rFonts w:eastAsia="Calibri" w:cs="Arial"/>
                <w:lang w:val="it-IT"/>
              </w:rPr>
            </w:pPr>
          </w:p>
        </w:tc>
      </w:tr>
      <w:tr w:rsidR="0027550F" w:rsidRPr="00D15BFE" w14:paraId="578A6FA6" w14:textId="77777777" w:rsidTr="003F019C">
        <w:tc>
          <w:tcPr>
            <w:tcW w:w="4395" w:type="dxa"/>
          </w:tcPr>
          <w:p w14:paraId="5887785B" w14:textId="77777777" w:rsidR="0027550F" w:rsidRPr="00D15BFE" w:rsidRDefault="0027550F" w:rsidP="0027550F">
            <w:pPr>
              <w:widowControl w:val="0"/>
              <w:ind w:right="22"/>
              <w:rPr>
                <w:rFonts w:cs="Arial"/>
                <w:b/>
                <w:lang w:val="it-IT"/>
              </w:rPr>
            </w:pPr>
            <w:bookmarkStart w:id="92"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992" w:type="dxa"/>
          </w:tcPr>
          <w:p w14:paraId="60211CFD" w14:textId="77777777" w:rsidR="0027550F" w:rsidRPr="00D15BFE" w:rsidRDefault="0027550F" w:rsidP="0027550F">
            <w:pPr>
              <w:widowControl w:val="0"/>
              <w:rPr>
                <w:rFonts w:cs="Arial"/>
                <w:b/>
                <w:lang w:val="it-IT"/>
              </w:rPr>
            </w:pPr>
          </w:p>
        </w:tc>
        <w:tc>
          <w:tcPr>
            <w:tcW w:w="4558" w:type="dxa"/>
          </w:tcPr>
          <w:p w14:paraId="7161FF42"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27550F" w:rsidRPr="00D15BFE" w14:paraId="03945398" w14:textId="77777777" w:rsidTr="003F019C">
        <w:tc>
          <w:tcPr>
            <w:tcW w:w="4395" w:type="dxa"/>
          </w:tcPr>
          <w:p w14:paraId="74EA2A10" w14:textId="77777777" w:rsidR="0027550F" w:rsidRPr="00D15BFE" w:rsidRDefault="0027550F" w:rsidP="0027550F">
            <w:pPr>
              <w:widowControl w:val="0"/>
              <w:ind w:right="22"/>
              <w:rPr>
                <w:rFonts w:cs="Arial"/>
                <w:b/>
                <w:lang w:val="it-IT"/>
              </w:rPr>
            </w:pPr>
          </w:p>
        </w:tc>
        <w:tc>
          <w:tcPr>
            <w:tcW w:w="992" w:type="dxa"/>
          </w:tcPr>
          <w:p w14:paraId="565CA431" w14:textId="77777777" w:rsidR="0027550F" w:rsidRPr="00D15BFE" w:rsidRDefault="0027550F" w:rsidP="0027550F">
            <w:pPr>
              <w:widowControl w:val="0"/>
              <w:rPr>
                <w:rFonts w:cs="Arial"/>
                <w:b/>
                <w:lang w:val="it-IT"/>
              </w:rPr>
            </w:pPr>
          </w:p>
        </w:tc>
        <w:tc>
          <w:tcPr>
            <w:tcW w:w="4558" w:type="dxa"/>
          </w:tcPr>
          <w:p w14:paraId="3B13D9B9"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4C06B5" w14:paraId="3BB8313D" w14:textId="77777777" w:rsidTr="003F019C">
        <w:tc>
          <w:tcPr>
            <w:tcW w:w="4395" w:type="dxa"/>
          </w:tcPr>
          <w:p w14:paraId="36CA5562" w14:textId="05053432" w:rsidR="0027550F" w:rsidRPr="00F36140" w:rsidRDefault="0027550F" w:rsidP="0027550F">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26DF1C7B" w14:textId="169F74EF" w:rsidR="0027550F" w:rsidRPr="00F36140" w:rsidRDefault="0027550F" w:rsidP="0027550F">
            <w:pPr>
              <w:widowControl w:val="0"/>
              <w:ind w:right="22"/>
              <w:rPr>
                <w:rFonts w:cs="Arial"/>
                <w:lang w:val="de-DE"/>
              </w:rPr>
            </w:pPr>
            <w:r w:rsidRPr="00F36140">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992" w:type="dxa"/>
          </w:tcPr>
          <w:p w14:paraId="585468D5" w14:textId="77777777" w:rsidR="0027550F" w:rsidRPr="00F36140" w:rsidRDefault="0027550F" w:rsidP="0027550F">
            <w:pPr>
              <w:widowControl w:val="0"/>
              <w:rPr>
                <w:rFonts w:cs="Arial"/>
                <w:lang w:val="de-DE" w:eastAsia="it-IT"/>
              </w:rPr>
            </w:pPr>
          </w:p>
        </w:tc>
        <w:tc>
          <w:tcPr>
            <w:tcW w:w="4558" w:type="dxa"/>
          </w:tcPr>
          <w:p w14:paraId="4C614A2F" w14:textId="30A649FA" w:rsidR="0027550F" w:rsidRPr="00F36140" w:rsidRDefault="0027550F" w:rsidP="0027550F">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43E177A8" w14:textId="7ED5130F" w:rsidR="0027550F" w:rsidRPr="00F36140" w:rsidRDefault="0027550F" w:rsidP="0027550F">
            <w:pPr>
              <w:widowControl w:val="0"/>
              <w:rPr>
                <w:rFonts w:cs="Arial"/>
                <w:lang w:val="it-IT" w:eastAsia="it-IT"/>
              </w:rPr>
            </w:pPr>
            <w:r w:rsidRPr="00F36140">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27550F" w:rsidRPr="004C06B5" w14:paraId="19808FE4" w14:textId="77777777" w:rsidTr="003F019C">
        <w:tc>
          <w:tcPr>
            <w:tcW w:w="4395" w:type="dxa"/>
          </w:tcPr>
          <w:p w14:paraId="673304BB" w14:textId="6112474E" w:rsidR="0027550F" w:rsidRPr="00314538" w:rsidRDefault="0027550F" w:rsidP="0027550F">
            <w:pPr>
              <w:widowControl w:val="0"/>
              <w:ind w:right="22"/>
              <w:rPr>
                <w:rFonts w:cs="Arial"/>
                <w:strike/>
                <w:color w:val="FF0000"/>
                <w:lang w:val="de-DE" w:eastAsia="de-DE"/>
              </w:rPr>
            </w:pPr>
            <w:r w:rsidRPr="00A03E72">
              <w:rPr>
                <w:rFonts w:cs="Arial"/>
                <w:color w:val="FF0000"/>
                <w:lang w:val="de-DE" w:eastAsia="de-DE"/>
              </w:rPr>
              <w:t>Der E</w:t>
            </w:r>
            <w:r>
              <w:rPr>
                <w:rFonts w:cs="Arial"/>
                <w:color w:val="FF0000"/>
                <w:lang w:val="de-DE" w:eastAsia="de-DE"/>
              </w:rPr>
              <w:t>P</w:t>
            </w:r>
            <w:r w:rsidRPr="00A03E72">
              <w:rPr>
                <w:rFonts w:cs="Arial"/>
                <w:color w:val="FF0000"/>
                <w:lang w:val="de-DE" w:eastAsia="de-DE"/>
              </w:rPr>
              <w:t xml:space="preserve">V bewertet die Angemessenheit der Angebote, gemäß Art. 30 Abs. 1 und 2 LG Nr. 16/2015 und gemäß </w:t>
            </w:r>
            <w:r>
              <w:rPr>
                <w:rFonts w:cs="Arial"/>
                <w:color w:val="FF0000"/>
                <w:lang w:val="de-DE" w:eastAsia="de-DE"/>
              </w:rPr>
              <w:t>APB-</w:t>
            </w:r>
            <w:r w:rsidRPr="00A03E72">
              <w:rPr>
                <w:rFonts w:cs="Arial"/>
                <w:color w:val="FF0000"/>
                <w:lang w:val="de-DE" w:eastAsia="de-DE"/>
              </w:rPr>
              <w:t xml:space="preserve">Anwendungsrichtlinie </w:t>
            </w:r>
            <w:r>
              <w:rPr>
                <w:rFonts w:cs="Arial"/>
                <w:color w:val="FF0000"/>
                <w:lang w:val="de-DE" w:eastAsia="de-DE"/>
              </w:rPr>
              <w:t>Nr. 7 i.g.F. „</w:t>
            </w:r>
            <w:r w:rsidRPr="00A03E72">
              <w:rPr>
                <w:rFonts w:cs="Arial"/>
                <w:color w:val="FF0000"/>
                <w:lang w:val="de-DE" w:eastAsia="de-DE"/>
              </w:rPr>
              <w:t>Formeln für die Berechnung der ungewöhnlich niedrigen Angebote sowie des automatischen Ausschlusses“</w:t>
            </w:r>
            <w:r>
              <w:rPr>
                <w:rFonts w:cs="Arial"/>
                <w:color w:val="FF0000"/>
                <w:lang w:val="de-DE" w:eastAsia="de-DE"/>
              </w:rPr>
              <w:t>, genehmigt mit Beschluss der Landesregierung.</w:t>
            </w:r>
          </w:p>
          <w:p w14:paraId="2B4970C5" w14:textId="77777777" w:rsidR="0027550F" w:rsidRPr="00A03E72" w:rsidRDefault="0027550F" w:rsidP="0027550F">
            <w:pPr>
              <w:pStyle w:val="Corpodeltesto2"/>
              <w:widowControl w:val="0"/>
              <w:spacing w:after="0" w:line="240" w:lineRule="exact"/>
              <w:ind w:right="22"/>
              <w:rPr>
                <w:rFonts w:cs="Arial"/>
                <w:color w:val="FF0000"/>
                <w:lang w:val="de-DE" w:eastAsia="de-DE"/>
              </w:rPr>
            </w:pPr>
          </w:p>
          <w:p w14:paraId="3B78128E" w14:textId="77777777" w:rsidR="0027550F" w:rsidRPr="008F6DB8" w:rsidRDefault="0027550F" w:rsidP="0027550F">
            <w:pPr>
              <w:pStyle w:val="Corpodeltesto2"/>
              <w:widowControl w:val="0"/>
              <w:spacing w:after="0" w:line="240" w:lineRule="exact"/>
              <w:ind w:right="22"/>
              <w:rPr>
                <w:color w:val="FF0000"/>
                <w:lang w:val="de-DE"/>
              </w:rPr>
            </w:pPr>
            <w:r w:rsidRPr="00A03E72">
              <w:rPr>
                <w:rFonts w:cs="Arial"/>
                <w:color w:val="FF0000"/>
                <w:lang w:val="de-DE" w:eastAsia="de-DE"/>
              </w:rPr>
              <w:t>Gibt es nur ein einziges zugelassenes Angebot, wird die Berechnung nicht angewandt.</w:t>
            </w:r>
          </w:p>
        </w:tc>
        <w:tc>
          <w:tcPr>
            <w:tcW w:w="992" w:type="dxa"/>
          </w:tcPr>
          <w:p w14:paraId="086C9506" w14:textId="77777777" w:rsidR="0027550F" w:rsidRPr="008F6DB8" w:rsidRDefault="0027550F" w:rsidP="0027550F">
            <w:pPr>
              <w:widowControl w:val="0"/>
              <w:rPr>
                <w:rFonts w:cs="Arial"/>
                <w:b/>
                <w:color w:val="FF0000"/>
                <w:lang w:val="de-DE"/>
              </w:rPr>
            </w:pPr>
          </w:p>
        </w:tc>
        <w:tc>
          <w:tcPr>
            <w:tcW w:w="4558" w:type="dxa"/>
          </w:tcPr>
          <w:p w14:paraId="44559516" w14:textId="7CA7C46F" w:rsidR="0027550F" w:rsidRPr="00314538" w:rsidRDefault="0027550F" w:rsidP="0027550F">
            <w:pPr>
              <w:rPr>
                <w:rFonts w:ascii="Times New Roman" w:hAnsi="Times New Roman"/>
                <w:strike/>
                <w:color w:val="FF0000"/>
                <w:sz w:val="24"/>
                <w:szCs w:val="24"/>
                <w:lang w:val="it-IT" w:eastAsia="it-IT"/>
              </w:rPr>
            </w:pPr>
            <w:r w:rsidRPr="008F6DB8">
              <w:rPr>
                <w:rFonts w:cs="Arial"/>
                <w:color w:val="FF0000"/>
                <w:lang w:val="it-IT"/>
              </w:rPr>
              <w:t xml:space="preserve">Il RUP procede a valutare la congruità delle offerte considerate anormalmente basse, ai sensi dell’art. 30, commi 1 e 2, l.p. 16/2015 e della Linea guida </w:t>
            </w:r>
            <w:r>
              <w:rPr>
                <w:rFonts w:cs="Arial"/>
                <w:color w:val="FF0000"/>
                <w:lang w:val="it-IT"/>
              </w:rPr>
              <w:t>PAB n. 7 e s.m.i. “Formule</w:t>
            </w:r>
            <w:r w:rsidRPr="008F6DB8">
              <w:rPr>
                <w:rFonts w:cs="Arial"/>
                <w:color w:val="FF0000"/>
                <w:lang w:val="it-IT"/>
              </w:rPr>
              <w:t xml:space="preserve"> per il calcolo dell’anomalia delle offerte ed esclusione automatica”</w:t>
            </w:r>
            <w:r>
              <w:rPr>
                <w:rFonts w:cs="Arial"/>
                <w:color w:val="FF0000"/>
                <w:lang w:val="it-IT"/>
              </w:rPr>
              <w:t>, approvata con deliberazione della Giunta provinciale.</w:t>
            </w:r>
          </w:p>
          <w:p w14:paraId="68CBF125" w14:textId="22453CA5" w:rsidR="0027550F" w:rsidRDefault="0027550F" w:rsidP="0027550F">
            <w:pPr>
              <w:widowControl w:val="0"/>
              <w:rPr>
                <w:color w:val="FF0000"/>
                <w:lang w:val="it-IT"/>
              </w:rPr>
            </w:pPr>
          </w:p>
          <w:p w14:paraId="72EF1019" w14:textId="77777777" w:rsidR="0027550F" w:rsidRDefault="0027550F" w:rsidP="0027550F">
            <w:pPr>
              <w:widowControl w:val="0"/>
              <w:rPr>
                <w:color w:val="FF0000"/>
                <w:lang w:val="it-IT"/>
              </w:rPr>
            </w:pPr>
          </w:p>
          <w:p w14:paraId="5849925B" w14:textId="77777777" w:rsidR="0027550F" w:rsidRPr="008F6DB8" w:rsidRDefault="0027550F" w:rsidP="0027550F">
            <w:pPr>
              <w:widowControl w:val="0"/>
              <w:rPr>
                <w:rFonts w:cs="Arial"/>
                <w:color w:val="FF0000"/>
                <w:lang w:val="it-IT" w:eastAsia="it-IT"/>
              </w:rPr>
            </w:pPr>
            <w:r w:rsidRPr="008F6DB8">
              <w:rPr>
                <w:color w:val="FF0000"/>
                <w:lang w:val="it-IT"/>
              </w:rPr>
              <w:t>Il calcolo non trova applicazione nel caso sia presente una sola offerta ammessa.</w:t>
            </w:r>
          </w:p>
        </w:tc>
      </w:tr>
      <w:tr w:rsidR="0027550F" w:rsidRPr="004C06B5" w14:paraId="23B0CEA0" w14:textId="77777777" w:rsidTr="003F019C">
        <w:tc>
          <w:tcPr>
            <w:tcW w:w="4395" w:type="dxa"/>
          </w:tcPr>
          <w:p w14:paraId="741CE7B4" w14:textId="77777777" w:rsidR="0027550F" w:rsidRPr="00D15BFE" w:rsidRDefault="0027550F" w:rsidP="0027550F">
            <w:pPr>
              <w:widowControl w:val="0"/>
              <w:ind w:right="22"/>
              <w:rPr>
                <w:lang w:val="it-IT"/>
              </w:rPr>
            </w:pPr>
          </w:p>
        </w:tc>
        <w:tc>
          <w:tcPr>
            <w:tcW w:w="992" w:type="dxa"/>
          </w:tcPr>
          <w:p w14:paraId="13F1E858" w14:textId="77777777" w:rsidR="0027550F" w:rsidRPr="00D15BFE" w:rsidRDefault="0027550F" w:rsidP="0027550F">
            <w:pPr>
              <w:widowControl w:val="0"/>
              <w:rPr>
                <w:rFonts w:cs="Arial"/>
                <w:b/>
                <w:lang w:val="it-IT"/>
              </w:rPr>
            </w:pPr>
          </w:p>
        </w:tc>
        <w:tc>
          <w:tcPr>
            <w:tcW w:w="4558" w:type="dxa"/>
          </w:tcPr>
          <w:p w14:paraId="426B2680" w14:textId="77777777" w:rsidR="0027550F" w:rsidRPr="00D15BFE" w:rsidRDefault="0027550F" w:rsidP="0027550F">
            <w:pPr>
              <w:widowControl w:val="0"/>
              <w:rPr>
                <w:rFonts w:cs="Arial"/>
                <w:lang w:val="it-IT" w:eastAsia="it-IT"/>
              </w:rPr>
            </w:pPr>
          </w:p>
        </w:tc>
      </w:tr>
      <w:tr w:rsidR="0027550F" w:rsidRPr="0012554D" w14:paraId="5D99A5B8" w14:textId="77777777" w:rsidTr="003F019C">
        <w:tc>
          <w:tcPr>
            <w:tcW w:w="4395" w:type="dxa"/>
          </w:tcPr>
          <w:p w14:paraId="50F38699" w14:textId="77777777" w:rsidR="0027550F" w:rsidRPr="00D15BFE" w:rsidRDefault="0027550F" w:rsidP="0027550F">
            <w:pPr>
              <w:widowControl w:val="0"/>
              <w:ind w:right="22"/>
              <w:rPr>
                <w:color w:val="FF0000"/>
                <w:lang w:val="de-DE"/>
              </w:rPr>
            </w:pPr>
            <w:r w:rsidRPr="00D15BFE">
              <w:rPr>
                <w:color w:val="FF0000"/>
                <w:lang w:val="de-DE"/>
              </w:rPr>
              <w:t xml:space="preserve">Alle </w:t>
            </w:r>
            <w:r w:rsidRPr="00612975">
              <w:rPr>
                <w:color w:val="FF0000"/>
                <w:lang w:val="de-DE"/>
              </w:rPr>
              <w:t>Berechnungen</w:t>
            </w:r>
            <w:r w:rsidRPr="00D15BFE">
              <w:rPr>
                <w:color w:val="FF0000"/>
                <w:lang w:val="de-DE"/>
              </w:rPr>
              <w:t xml:space="preserve"> zur Festlegung der Schwelle für ungewöhnlich niedrige Angebote </w:t>
            </w:r>
            <w:r>
              <w:rPr>
                <w:color w:val="FF0000"/>
                <w:lang w:val="de-DE"/>
              </w:rPr>
              <w:t>erfolgen</w:t>
            </w:r>
            <w:r w:rsidRPr="00D15BFE">
              <w:rPr>
                <w:color w:val="FF0000"/>
                <w:lang w:val="de-DE"/>
              </w:rPr>
              <w:t xml:space="preserve"> mit 15-stellige</w:t>
            </w:r>
            <w:r>
              <w:rPr>
                <w:color w:val="FF0000"/>
                <w:lang w:val="de-DE"/>
              </w:rPr>
              <w:t>r</w:t>
            </w:r>
            <w:r w:rsidRPr="00D15BFE">
              <w:rPr>
                <w:color w:val="FF0000"/>
                <w:lang w:val="de-DE"/>
              </w:rPr>
              <w:t xml:space="preserve"> Genauigkeit. </w:t>
            </w:r>
            <w:r w:rsidRPr="00D15BFE">
              <w:rPr>
                <w:rFonts w:cs="Arial"/>
                <w:color w:val="FF0000"/>
                <w:lang w:val="de-DE" w:eastAsia="it-IT"/>
              </w:rPr>
              <w:t xml:space="preserve">Die Schwelle wird </w:t>
            </w:r>
            <w:r>
              <w:rPr>
                <w:rFonts w:cs="Arial"/>
                <w:color w:val="FF0000"/>
                <w:lang w:val="de-DE" w:eastAsia="it-IT"/>
              </w:rPr>
              <w:t>dann</w:t>
            </w:r>
            <w:r w:rsidRPr="00D15BFE">
              <w:rPr>
                <w:rFonts w:cs="Arial"/>
                <w:color w:val="FF0000"/>
                <w:lang w:val="de-DE" w:eastAsia="it-IT"/>
              </w:rPr>
              <w:t xml:space="preserve"> bis zu</w:t>
            </w:r>
            <w:r>
              <w:rPr>
                <w:rFonts w:cs="Arial"/>
                <w:color w:val="FF0000"/>
                <w:lang w:val="de-DE" w:eastAsia="it-IT"/>
              </w:rPr>
              <w:t>r zweiten</w:t>
            </w:r>
            <w:r w:rsidRPr="00D15BFE">
              <w:rPr>
                <w:rFonts w:cs="Arial"/>
                <w:color w:val="FF0000"/>
                <w:lang w:val="de-DE" w:eastAsia="it-IT"/>
              </w:rPr>
              <w:t xml:space="preserve"> Dezimalstelle</w:t>
            </w:r>
            <w:r>
              <w:rPr>
                <w:rFonts w:cs="Arial"/>
                <w:color w:val="FF0000"/>
                <w:lang w:val="de-DE" w:eastAsia="it-IT"/>
              </w:rPr>
              <w:t xml:space="preserve"> angegeben, die auf die</w:t>
            </w:r>
            <w:r w:rsidRPr="00D15BFE">
              <w:rPr>
                <w:rFonts w:cs="Arial"/>
                <w:color w:val="FF0000"/>
                <w:lang w:val="de-DE" w:eastAsia="it-IT"/>
              </w:rPr>
              <w:t xml:space="preserve"> höhere Einheit aufgerundet</w:t>
            </w:r>
            <w:r>
              <w:rPr>
                <w:rFonts w:cs="Arial"/>
                <w:color w:val="FF0000"/>
                <w:lang w:val="de-DE" w:eastAsia="it-IT"/>
              </w:rPr>
              <w:t xml:space="preserve"> wird</w:t>
            </w:r>
            <w:r w:rsidRPr="00D15BFE">
              <w:rPr>
                <w:rFonts w:cs="Arial"/>
                <w:color w:val="FF0000"/>
                <w:lang w:val="de-DE" w:eastAsia="it-IT"/>
              </w:rPr>
              <w:t xml:space="preserve">, falls die </w:t>
            </w:r>
            <w:r>
              <w:rPr>
                <w:rFonts w:cs="Arial"/>
                <w:color w:val="FF0000"/>
                <w:lang w:val="de-DE" w:eastAsia="it-IT"/>
              </w:rPr>
              <w:t>dritte</w:t>
            </w:r>
            <w:r w:rsidRPr="00D15BFE">
              <w:rPr>
                <w:rFonts w:cs="Arial"/>
                <w:color w:val="FF0000"/>
                <w:lang w:val="de-DE" w:eastAsia="it-IT"/>
              </w:rPr>
              <w:t xml:space="preserve"> Dezimalstelle gleich oder </w:t>
            </w:r>
            <w:r>
              <w:rPr>
                <w:rFonts w:cs="Arial"/>
                <w:color w:val="FF0000"/>
                <w:lang w:val="de-DE" w:eastAsia="it-IT"/>
              </w:rPr>
              <w:t>größer</w:t>
            </w:r>
            <w:r w:rsidRPr="00D15BFE">
              <w:rPr>
                <w:rFonts w:cs="Arial"/>
                <w:color w:val="FF0000"/>
                <w:lang w:val="de-DE" w:eastAsia="it-IT"/>
              </w:rPr>
              <w:t xml:space="preserve"> als fünf ist.</w:t>
            </w:r>
          </w:p>
        </w:tc>
        <w:tc>
          <w:tcPr>
            <w:tcW w:w="992" w:type="dxa"/>
          </w:tcPr>
          <w:p w14:paraId="297F7772" w14:textId="77777777" w:rsidR="0027550F" w:rsidRPr="00D15BFE" w:rsidRDefault="0027550F" w:rsidP="0027550F">
            <w:pPr>
              <w:widowControl w:val="0"/>
              <w:rPr>
                <w:rFonts w:cs="Arial"/>
                <w:b/>
                <w:color w:val="FF0000"/>
                <w:lang w:val="de-DE"/>
              </w:rPr>
            </w:pPr>
          </w:p>
        </w:tc>
        <w:tc>
          <w:tcPr>
            <w:tcW w:w="4558" w:type="dxa"/>
          </w:tcPr>
          <w:p w14:paraId="1A161E6B" w14:textId="77777777" w:rsidR="0027550F" w:rsidRPr="00D15BFE" w:rsidRDefault="0027550F" w:rsidP="0027550F">
            <w:pPr>
              <w:widowControl w:val="0"/>
              <w:rPr>
                <w:rFonts w:cs="Arial"/>
                <w:color w:val="FF0000"/>
                <w:lang w:val="it-IT" w:eastAsia="it-IT"/>
              </w:rPr>
            </w:pPr>
            <w:r w:rsidRPr="00D15BFE">
              <w:rPr>
                <w:color w:val="FF0000"/>
                <w:lang w:val="it-IT"/>
              </w:rPr>
              <w:t xml:space="preserve">Tutti i calcoli per la determinazione della soglia di anomalia sono effettuati con 15 cifre significative di precisione. </w:t>
            </w:r>
            <w:r w:rsidRPr="00D15BFE">
              <w:rPr>
                <w:rFonts w:cs="Arial"/>
                <w:color w:val="FF0000"/>
                <w:lang w:val="it-IT" w:eastAsia="it-IT"/>
              </w:rPr>
              <w:t>La soglia di anomalia è quindi espressa fino alla 2 cifra decimale arrotondata all'unità superiore qualora la 3 cifra decimale sia pari o superiore a cinque.</w:t>
            </w:r>
          </w:p>
        </w:tc>
      </w:tr>
      <w:tr w:rsidR="0027550F" w:rsidRPr="0012554D" w14:paraId="54F983F7" w14:textId="77777777" w:rsidTr="003F019C">
        <w:tc>
          <w:tcPr>
            <w:tcW w:w="4395" w:type="dxa"/>
          </w:tcPr>
          <w:p w14:paraId="6A775C2F" w14:textId="77777777" w:rsidR="0027550F" w:rsidRPr="00D15BFE" w:rsidRDefault="0027550F" w:rsidP="0027550F">
            <w:pPr>
              <w:widowControl w:val="0"/>
              <w:ind w:right="22"/>
              <w:rPr>
                <w:lang w:val="it-IT"/>
              </w:rPr>
            </w:pPr>
          </w:p>
        </w:tc>
        <w:tc>
          <w:tcPr>
            <w:tcW w:w="992" w:type="dxa"/>
          </w:tcPr>
          <w:p w14:paraId="001856D6" w14:textId="77777777" w:rsidR="0027550F" w:rsidRPr="00D15BFE" w:rsidRDefault="0027550F" w:rsidP="0027550F">
            <w:pPr>
              <w:widowControl w:val="0"/>
              <w:rPr>
                <w:rFonts w:cs="Arial"/>
                <w:b/>
                <w:lang w:val="it-IT"/>
              </w:rPr>
            </w:pPr>
          </w:p>
        </w:tc>
        <w:tc>
          <w:tcPr>
            <w:tcW w:w="4558" w:type="dxa"/>
          </w:tcPr>
          <w:p w14:paraId="40C80877" w14:textId="77777777" w:rsidR="0027550F" w:rsidRPr="00D15BFE" w:rsidRDefault="0027550F" w:rsidP="0027550F">
            <w:pPr>
              <w:widowControl w:val="0"/>
              <w:rPr>
                <w:rFonts w:cs="Arial"/>
                <w:lang w:val="it-IT" w:eastAsia="it-IT"/>
              </w:rPr>
            </w:pPr>
          </w:p>
        </w:tc>
      </w:tr>
      <w:tr w:rsidR="0027550F" w:rsidRPr="0012554D" w14:paraId="2F889D0B" w14:textId="77777777" w:rsidTr="003F019C">
        <w:tc>
          <w:tcPr>
            <w:tcW w:w="4395" w:type="dxa"/>
          </w:tcPr>
          <w:p w14:paraId="03486DD4" w14:textId="4677EE6F" w:rsidR="0027550F" w:rsidRPr="00A03E72" w:rsidRDefault="0027550F" w:rsidP="0027550F">
            <w:pPr>
              <w:pStyle w:val="Corpodeltesto2"/>
              <w:widowControl w:val="0"/>
              <w:spacing w:after="0" w:line="240" w:lineRule="exact"/>
              <w:ind w:right="22"/>
              <w:rPr>
                <w:color w:val="FF0000"/>
                <w:lang w:val="de-DE"/>
              </w:rPr>
            </w:pPr>
            <w:r w:rsidRPr="00A03E72">
              <w:rPr>
                <w:rFonts w:cs="Arial"/>
                <w:color w:val="FF0000"/>
                <w:lang w:val="de-DE" w:eastAsia="de-DE"/>
              </w:rPr>
              <w:t>Auf jeden Fall kann der E</w:t>
            </w:r>
            <w:r>
              <w:rPr>
                <w:rFonts w:cs="Arial"/>
                <w:color w:val="FF0000"/>
                <w:lang w:val="de-DE" w:eastAsia="de-DE"/>
              </w:rPr>
              <w:t>P</w:t>
            </w:r>
            <w:r w:rsidRPr="00A03E72">
              <w:rPr>
                <w:rFonts w:cs="Arial"/>
                <w:color w:val="FF0000"/>
                <w:lang w:val="de-DE" w:eastAsia="de-DE"/>
              </w:rPr>
              <w:t>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27550F" w:rsidRPr="00D15BFE" w:rsidRDefault="0027550F" w:rsidP="0027550F">
            <w:pPr>
              <w:widowControl w:val="0"/>
              <w:rPr>
                <w:rFonts w:cs="Arial"/>
                <w:b/>
                <w:color w:val="FF0000"/>
                <w:lang w:val="de-DE"/>
              </w:rPr>
            </w:pPr>
          </w:p>
        </w:tc>
        <w:tc>
          <w:tcPr>
            <w:tcW w:w="4558" w:type="dxa"/>
          </w:tcPr>
          <w:p w14:paraId="75F4A359" w14:textId="77777777" w:rsidR="0027550F" w:rsidRPr="00D15BFE" w:rsidRDefault="0027550F" w:rsidP="0027550F">
            <w:pPr>
              <w:widowControl w:val="0"/>
              <w:ind w:right="181"/>
              <w:rPr>
                <w:color w:val="FF0000"/>
                <w:lang w:val="it-IT"/>
              </w:rPr>
            </w:pPr>
            <w:r w:rsidRPr="00D15BFE">
              <w:rPr>
                <w:color w:val="FF0000"/>
                <w:lang w:val="it-IT"/>
              </w:rPr>
              <w:t xml:space="preserve">In ogni caso, indipendentemente dai risultati dell’eventuale applicazione del calcolo di cui alla sopra citata </w:t>
            </w:r>
            <w:r>
              <w:rPr>
                <w:color w:val="FF0000"/>
                <w:lang w:val="it-IT"/>
              </w:rPr>
              <w:t>l</w:t>
            </w:r>
            <w:r w:rsidRPr="00D15BFE">
              <w:rPr>
                <w:color w:val="FF0000"/>
                <w:lang w:val="it-IT"/>
              </w:rPr>
              <w:t xml:space="preserve">inea </w:t>
            </w:r>
            <w:r>
              <w:rPr>
                <w:color w:val="FF0000"/>
                <w:lang w:val="it-IT"/>
              </w:rPr>
              <w:t>g</w:t>
            </w:r>
            <w:r w:rsidRPr="00D15BFE">
              <w:rPr>
                <w:color w:val="FF0000"/>
                <w:lang w:val="it-IT"/>
              </w:rPr>
              <w:t>uida, qualora il RUP, nell’esercizio del suo potere discrezionale, ritenga anomalo il prezzo offerto, può attivare il subprocedimento di anomalia.</w:t>
            </w:r>
          </w:p>
          <w:p w14:paraId="452B7732" w14:textId="77777777" w:rsidR="0027550F" w:rsidRPr="00D15BFE" w:rsidRDefault="0027550F" w:rsidP="0027550F">
            <w:pPr>
              <w:widowControl w:val="0"/>
              <w:ind w:right="181"/>
              <w:rPr>
                <w:color w:val="FF0000"/>
                <w:lang w:val="it-IT"/>
              </w:rPr>
            </w:pPr>
          </w:p>
        </w:tc>
      </w:tr>
      <w:tr w:rsidR="0027550F" w:rsidRPr="0012554D" w14:paraId="52CA74F5" w14:textId="77777777" w:rsidTr="003F019C">
        <w:tc>
          <w:tcPr>
            <w:tcW w:w="4395" w:type="dxa"/>
          </w:tcPr>
          <w:p w14:paraId="26FD8DB5" w14:textId="77777777" w:rsidR="0027550F" w:rsidRPr="00B63E81" w:rsidRDefault="0027550F" w:rsidP="0027550F">
            <w:pPr>
              <w:widowControl w:val="0"/>
              <w:ind w:right="22"/>
              <w:rPr>
                <w:color w:val="FF0000"/>
                <w:lang w:val="it-IT"/>
              </w:rPr>
            </w:pPr>
          </w:p>
        </w:tc>
        <w:tc>
          <w:tcPr>
            <w:tcW w:w="992" w:type="dxa"/>
          </w:tcPr>
          <w:p w14:paraId="68322301" w14:textId="77777777" w:rsidR="0027550F" w:rsidRPr="00D15BFE" w:rsidRDefault="0027550F" w:rsidP="0027550F">
            <w:pPr>
              <w:widowControl w:val="0"/>
              <w:rPr>
                <w:rFonts w:cs="Arial"/>
                <w:b/>
                <w:color w:val="FF0000"/>
                <w:lang w:val="it-IT"/>
              </w:rPr>
            </w:pPr>
          </w:p>
        </w:tc>
        <w:tc>
          <w:tcPr>
            <w:tcW w:w="4558" w:type="dxa"/>
          </w:tcPr>
          <w:p w14:paraId="6675DDCA" w14:textId="77777777" w:rsidR="0027550F" w:rsidRPr="00D15BFE" w:rsidRDefault="0027550F" w:rsidP="0027550F">
            <w:pPr>
              <w:widowControl w:val="0"/>
              <w:ind w:right="181"/>
              <w:rPr>
                <w:color w:val="FF0000"/>
                <w:lang w:val="it-IT"/>
              </w:rPr>
            </w:pPr>
          </w:p>
        </w:tc>
      </w:tr>
      <w:tr w:rsidR="0027550F" w:rsidRPr="0012554D" w14:paraId="281EA61B" w14:textId="77777777" w:rsidTr="003F019C">
        <w:tc>
          <w:tcPr>
            <w:tcW w:w="4395" w:type="dxa"/>
          </w:tcPr>
          <w:p w14:paraId="3BF5CE65" w14:textId="77777777" w:rsidR="0027550F" w:rsidRPr="00F36140" w:rsidRDefault="0027550F" w:rsidP="0027550F">
            <w:pPr>
              <w:widowControl w:val="0"/>
              <w:ind w:right="22"/>
              <w:rPr>
                <w:color w:val="4472C4" w:themeColor="accent1"/>
                <w:lang w:val="de-DE"/>
              </w:rPr>
            </w:pPr>
            <w:r w:rsidRPr="00F36140">
              <w:rPr>
                <w:color w:val="4472C4" w:themeColor="accent1"/>
                <w:lang w:val="de-DE"/>
              </w:rPr>
              <w:t>Oder</w:t>
            </w:r>
          </w:p>
          <w:p w14:paraId="3B05757A" w14:textId="38E34023" w:rsidR="0027550F" w:rsidRPr="00F36140" w:rsidRDefault="0027550F" w:rsidP="0027550F">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0726A48D" w14:textId="5B78A747" w:rsidR="0027550F" w:rsidRPr="00F36140" w:rsidRDefault="0027550F" w:rsidP="0027550F">
            <w:pPr>
              <w:widowControl w:val="0"/>
              <w:ind w:right="22"/>
              <w:rPr>
                <w:b/>
                <w:i/>
                <w:color w:val="4472C4" w:themeColor="accent1"/>
                <w:sz w:val="16"/>
                <w:szCs w:val="16"/>
                <w:u w:val="single"/>
                <w:lang w:val="de-DE"/>
              </w:rPr>
            </w:pPr>
            <w:r w:rsidRPr="00F36140">
              <w:rPr>
                <w:rFonts w:cs="Arial"/>
                <w:b/>
                <w:i/>
                <w:color w:val="4472C4" w:themeColor="accent1"/>
                <w:sz w:val="16"/>
                <w:szCs w:val="16"/>
                <w:lang w:val="de-DE" w:eastAsia="it-IT"/>
              </w:rPr>
              <w:t xml:space="preserve">Für die </w:t>
            </w:r>
            <w:r w:rsidRPr="00C26FED">
              <w:rPr>
                <w:rFonts w:cs="Arial"/>
                <w:b/>
                <w:i/>
                <w:color w:val="4472C4" w:themeColor="accent1"/>
                <w:sz w:val="16"/>
                <w:szCs w:val="16"/>
                <w:u w:val="single"/>
                <w:lang w:val="de-DE" w:eastAsia="it-IT"/>
              </w:rPr>
              <w:t>Verhandlungsverfahren</w:t>
            </w:r>
            <w:r w:rsidRPr="00F36140">
              <w:rPr>
                <w:rFonts w:cs="Arial"/>
                <w:b/>
                <w:i/>
                <w:color w:val="4472C4" w:themeColor="accent1"/>
                <w:sz w:val="16"/>
                <w:szCs w:val="16"/>
                <w:lang w:val="de-DE" w:eastAsia="it-IT"/>
              </w:rPr>
              <w:t xml:space="preserve">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7B06FBB3" w14:textId="77777777" w:rsidR="0027550F" w:rsidRPr="00F36140" w:rsidRDefault="0027550F" w:rsidP="0027550F">
            <w:pPr>
              <w:widowControl w:val="0"/>
              <w:ind w:right="22"/>
              <w:rPr>
                <w:b/>
                <w:i/>
                <w:color w:val="4472C4" w:themeColor="accent1"/>
                <w:sz w:val="16"/>
                <w:szCs w:val="16"/>
                <w:u w:val="single"/>
                <w:lang w:val="de-DE"/>
              </w:rPr>
            </w:pPr>
          </w:p>
          <w:p w14:paraId="03AA2013" w14:textId="45255189" w:rsidR="0027550F" w:rsidRPr="00F36140" w:rsidRDefault="0027550F" w:rsidP="0027550F">
            <w:pPr>
              <w:widowControl w:val="0"/>
              <w:ind w:right="22"/>
              <w:rPr>
                <w:color w:val="FF0000"/>
                <w:lang w:val="de-DE"/>
              </w:rPr>
            </w:pPr>
            <w:r w:rsidRPr="00F36140">
              <w:rPr>
                <w:color w:val="FF0000"/>
                <w:lang w:val="de-DE"/>
              </w:rPr>
              <w:t>Der E</w:t>
            </w:r>
            <w:r>
              <w:rPr>
                <w:color w:val="FF0000"/>
                <w:lang w:val="de-DE"/>
              </w:rPr>
              <w:t>P</w:t>
            </w:r>
            <w:r w:rsidRPr="00F36140">
              <w:rPr>
                <w:color w:val="FF0000"/>
                <w:lang w:val="de-DE"/>
              </w:rPr>
              <w:t xml:space="preserve">V bewertet gemäß Art. 30 Abs. 1 und 2 LG </w:t>
            </w:r>
            <w:r w:rsidRPr="00F36140">
              <w:rPr>
                <w:color w:val="FF0000"/>
                <w:lang w:val="de-DE"/>
              </w:rPr>
              <w:lastRenderedPageBreak/>
              <w:t>Nr. 16/2015 die Angemessenheit der ungewöhnlich niedrigen Angebote.</w:t>
            </w:r>
          </w:p>
        </w:tc>
        <w:tc>
          <w:tcPr>
            <w:tcW w:w="992" w:type="dxa"/>
          </w:tcPr>
          <w:p w14:paraId="309D2603" w14:textId="77777777" w:rsidR="0027550F" w:rsidRPr="00F36140" w:rsidRDefault="0027550F" w:rsidP="0027550F">
            <w:pPr>
              <w:widowControl w:val="0"/>
              <w:rPr>
                <w:rFonts w:cs="Arial"/>
                <w:b/>
                <w:color w:val="FF0000"/>
                <w:lang w:val="de-DE"/>
              </w:rPr>
            </w:pPr>
          </w:p>
        </w:tc>
        <w:tc>
          <w:tcPr>
            <w:tcW w:w="4558" w:type="dxa"/>
          </w:tcPr>
          <w:p w14:paraId="17C801E8" w14:textId="77777777" w:rsidR="0027550F" w:rsidRPr="00F36140" w:rsidRDefault="0027550F" w:rsidP="0027550F">
            <w:pPr>
              <w:widowControl w:val="0"/>
              <w:ind w:right="181"/>
              <w:rPr>
                <w:color w:val="4472C4" w:themeColor="accent1"/>
                <w:lang w:val="it-IT"/>
              </w:rPr>
            </w:pPr>
            <w:r w:rsidRPr="00F36140">
              <w:rPr>
                <w:color w:val="4472C4" w:themeColor="accent1"/>
                <w:lang w:val="it-IT"/>
              </w:rPr>
              <w:t>oppure</w:t>
            </w:r>
          </w:p>
          <w:p w14:paraId="4C4CC29E" w14:textId="20761ACA" w:rsidR="0027550F" w:rsidRPr="00F36140" w:rsidRDefault="0027550F" w:rsidP="0027550F">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549A09FA" w14:textId="11B97F80" w:rsidR="0027550F" w:rsidRPr="00F36140" w:rsidRDefault="0027550F" w:rsidP="0027550F">
            <w:pPr>
              <w:widowControl w:val="0"/>
              <w:ind w:right="181"/>
              <w:rPr>
                <w:b/>
                <w:i/>
                <w:color w:val="4472C4" w:themeColor="accent1"/>
                <w:sz w:val="16"/>
                <w:szCs w:val="16"/>
                <w:u w:val="single"/>
                <w:lang w:val="it-IT"/>
              </w:rPr>
            </w:pPr>
            <w:r w:rsidRPr="00F36140">
              <w:rPr>
                <w:rFonts w:cs="Arial"/>
                <w:b/>
                <w:i/>
                <w:color w:val="4472C4" w:themeColor="accent1"/>
                <w:sz w:val="16"/>
                <w:szCs w:val="16"/>
                <w:lang w:val="it-IT" w:eastAsia="it-IT"/>
              </w:rPr>
              <w:t xml:space="preserve">Per le </w:t>
            </w:r>
            <w:r w:rsidRPr="00C26FED">
              <w:rPr>
                <w:rFonts w:cs="Arial"/>
                <w:b/>
                <w:i/>
                <w:color w:val="4472C4" w:themeColor="accent1"/>
                <w:sz w:val="16"/>
                <w:szCs w:val="16"/>
                <w:u w:val="single"/>
                <w:lang w:val="it-IT" w:eastAsia="it-IT"/>
              </w:rPr>
              <w:t>procedure negoziate di lavori</w:t>
            </w:r>
            <w:r w:rsidRPr="00F36140">
              <w:rPr>
                <w:rFonts w:cs="Arial"/>
                <w:b/>
                <w:i/>
                <w:color w:val="4472C4" w:themeColor="accent1"/>
                <w:sz w:val="16"/>
                <w:szCs w:val="16"/>
                <w:lang w:val="it-IT" w:eastAsia="it-IT"/>
              </w:rPr>
              <w:t>,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p w14:paraId="50424D4F" w14:textId="77777777" w:rsidR="0027550F" w:rsidRPr="00F36140" w:rsidRDefault="0027550F" w:rsidP="0027550F">
            <w:pPr>
              <w:widowControl w:val="0"/>
              <w:ind w:right="181"/>
              <w:rPr>
                <w:b/>
                <w:i/>
                <w:color w:val="4472C4" w:themeColor="accent1"/>
                <w:sz w:val="16"/>
                <w:szCs w:val="16"/>
                <w:u w:val="single"/>
                <w:lang w:val="it-IT"/>
              </w:rPr>
            </w:pPr>
          </w:p>
          <w:p w14:paraId="0C71EFA2" w14:textId="77777777" w:rsidR="0027550F" w:rsidRPr="00F36140" w:rsidRDefault="0027550F" w:rsidP="0027550F">
            <w:pPr>
              <w:widowControl w:val="0"/>
              <w:ind w:right="181"/>
              <w:rPr>
                <w:color w:val="FF0000"/>
                <w:lang w:val="it-IT"/>
              </w:rPr>
            </w:pPr>
          </w:p>
          <w:p w14:paraId="0A02CA7C" w14:textId="6F9DBF1C" w:rsidR="0027550F" w:rsidRPr="00F36140" w:rsidRDefault="0027550F" w:rsidP="0027550F">
            <w:pPr>
              <w:widowControl w:val="0"/>
              <w:ind w:right="181"/>
              <w:rPr>
                <w:color w:val="FF0000"/>
                <w:lang w:val="it-IT"/>
              </w:rPr>
            </w:pPr>
            <w:r w:rsidRPr="00F36140">
              <w:rPr>
                <w:color w:val="FF0000"/>
                <w:lang w:val="it-IT"/>
              </w:rPr>
              <w:t xml:space="preserve">Il RUP procede a valutare la congruità delle offerte anormalmente basse ai sensi dell’art. 30, commi </w:t>
            </w:r>
            <w:r w:rsidRPr="00F36140">
              <w:rPr>
                <w:color w:val="FF0000"/>
                <w:lang w:val="it-IT"/>
              </w:rPr>
              <w:lastRenderedPageBreak/>
              <w:t>1 e 2, l.p. 16/2015.</w:t>
            </w:r>
          </w:p>
        </w:tc>
      </w:tr>
      <w:tr w:rsidR="0027550F" w:rsidRPr="0012554D" w14:paraId="54A7CD53" w14:textId="77777777" w:rsidTr="003F019C">
        <w:tc>
          <w:tcPr>
            <w:tcW w:w="4395" w:type="dxa"/>
          </w:tcPr>
          <w:p w14:paraId="3AD70FFB" w14:textId="77777777" w:rsidR="0027550F" w:rsidRPr="00D15BFE" w:rsidRDefault="0027550F" w:rsidP="0027550F">
            <w:pPr>
              <w:widowControl w:val="0"/>
              <w:ind w:right="22"/>
              <w:rPr>
                <w:lang w:val="it-IT"/>
              </w:rPr>
            </w:pPr>
          </w:p>
        </w:tc>
        <w:tc>
          <w:tcPr>
            <w:tcW w:w="992" w:type="dxa"/>
          </w:tcPr>
          <w:p w14:paraId="678CF689" w14:textId="77777777" w:rsidR="0027550F" w:rsidRPr="00D15BFE" w:rsidRDefault="0027550F" w:rsidP="0027550F">
            <w:pPr>
              <w:widowControl w:val="0"/>
              <w:rPr>
                <w:rFonts w:cs="Arial"/>
                <w:b/>
                <w:lang w:val="it-IT"/>
              </w:rPr>
            </w:pPr>
          </w:p>
        </w:tc>
        <w:tc>
          <w:tcPr>
            <w:tcW w:w="4558" w:type="dxa"/>
          </w:tcPr>
          <w:p w14:paraId="25DAC442" w14:textId="77777777" w:rsidR="0027550F" w:rsidRPr="00D15BFE" w:rsidRDefault="0027550F" w:rsidP="0027550F">
            <w:pPr>
              <w:widowControl w:val="0"/>
              <w:ind w:right="181"/>
              <w:rPr>
                <w:lang w:val="it-IT"/>
              </w:rPr>
            </w:pPr>
          </w:p>
        </w:tc>
      </w:tr>
      <w:tr w:rsidR="0027550F" w:rsidRPr="0012554D" w14:paraId="6E621CA0" w14:textId="77777777" w:rsidTr="003F019C">
        <w:tc>
          <w:tcPr>
            <w:tcW w:w="4395" w:type="dxa"/>
          </w:tcPr>
          <w:p w14:paraId="447CCF94" w14:textId="45FF4955" w:rsidR="0027550F" w:rsidRPr="00F36140" w:rsidRDefault="0027550F" w:rsidP="0027550F">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C26FED">
              <w:rPr>
                <w:rFonts w:cs="Arial"/>
                <w:b/>
                <w:bCs/>
                <w:lang w:val="de-DE"/>
              </w:rPr>
              <w:t>Art. 110 GvD Nr. 36/2023</w:t>
            </w:r>
            <w:r w:rsidRPr="00F36140">
              <w:rPr>
                <w:rFonts w:cs="Arial"/>
                <w:lang w:val="de-DE"/>
              </w:rPr>
              <w:t xml:space="preserve"> </w:t>
            </w:r>
            <w:r w:rsidRPr="00F36140">
              <w:rPr>
                <w:lang w:val="de-DE"/>
              </w:rPr>
              <w:t>überprüft.</w:t>
            </w:r>
          </w:p>
        </w:tc>
        <w:tc>
          <w:tcPr>
            <w:tcW w:w="992" w:type="dxa"/>
          </w:tcPr>
          <w:p w14:paraId="03344639" w14:textId="77777777" w:rsidR="0027550F" w:rsidRPr="00F36140" w:rsidRDefault="0027550F" w:rsidP="0027550F">
            <w:pPr>
              <w:widowControl w:val="0"/>
              <w:rPr>
                <w:rFonts w:cs="Arial"/>
                <w:b/>
                <w:lang w:val="de-DE"/>
              </w:rPr>
            </w:pPr>
          </w:p>
        </w:tc>
        <w:tc>
          <w:tcPr>
            <w:tcW w:w="4558" w:type="dxa"/>
          </w:tcPr>
          <w:p w14:paraId="0776A9F0" w14:textId="4B25D294" w:rsidR="0027550F" w:rsidRPr="00F36140" w:rsidRDefault="0027550F" w:rsidP="0027550F">
            <w:pPr>
              <w:widowControl w:val="0"/>
              <w:ind w:right="181"/>
              <w:rPr>
                <w:lang w:val="it-IT"/>
              </w:rPr>
            </w:pPr>
            <w:r w:rsidRPr="00F36140">
              <w:rPr>
                <w:lang w:val="it-IT"/>
              </w:rPr>
              <w:t>In caso di attivazione del subprocedimento di anomalia le offerte sono assoggettate alla verifica dell’anomalia da parte dello stesso ente committente ai sensi dell’</w:t>
            </w:r>
            <w:r w:rsidRPr="00C26FED">
              <w:rPr>
                <w:b/>
                <w:bCs/>
                <w:lang w:val="it-IT"/>
              </w:rPr>
              <w:t xml:space="preserve">art. </w:t>
            </w:r>
            <w:r w:rsidRPr="00C26FED">
              <w:rPr>
                <w:rFonts w:cs="Arial"/>
                <w:b/>
                <w:bCs/>
                <w:lang w:val="it-IT" w:eastAsia="it-IT"/>
              </w:rPr>
              <w:t>110 d.lgs. n. 36/2023</w:t>
            </w:r>
            <w:r w:rsidRPr="00F36140">
              <w:rPr>
                <w:rFonts w:cs="Arial"/>
                <w:lang w:val="it-IT" w:eastAsia="it-IT"/>
              </w:rPr>
              <w:t>.</w:t>
            </w:r>
          </w:p>
        </w:tc>
      </w:tr>
      <w:tr w:rsidR="0027550F" w:rsidRPr="0012554D" w14:paraId="3EEF19C5" w14:textId="77777777" w:rsidTr="003F019C">
        <w:tc>
          <w:tcPr>
            <w:tcW w:w="4395" w:type="dxa"/>
          </w:tcPr>
          <w:p w14:paraId="44F11F0D" w14:textId="77777777" w:rsidR="0027550F" w:rsidRPr="00D15BFE" w:rsidRDefault="0027550F" w:rsidP="0027550F">
            <w:pPr>
              <w:widowControl w:val="0"/>
              <w:ind w:right="22"/>
              <w:rPr>
                <w:lang w:val="it-IT"/>
              </w:rPr>
            </w:pPr>
          </w:p>
        </w:tc>
        <w:tc>
          <w:tcPr>
            <w:tcW w:w="992" w:type="dxa"/>
          </w:tcPr>
          <w:p w14:paraId="714106DE" w14:textId="77777777" w:rsidR="0027550F" w:rsidRPr="00D15BFE" w:rsidRDefault="0027550F" w:rsidP="0027550F">
            <w:pPr>
              <w:widowControl w:val="0"/>
              <w:rPr>
                <w:rFonts w:cs="Arial"/>
                <w:b/>
                <w:lang w:val="it-IT"/>
              </w:rPr>
            </w:pPr>
          </w:p>
        </w:tc>
        <w:tc>
          <w:tcPr>
            <w:tcW w:w="4558" w:type="dxa"/>
          </w:tcPr>
          <w:p w14:paraId="66B167FC" w14:textId="77777777" w:rsidR="0027550F" w:rsidRPr="00D15BFE" w:rsidRDefault="0027550F" w:rsidP="0027550F">
            <w:pPr>
              <w:widowControl w:val="0"/>
              <w:ind w:right="181"/>
              <w:rPr>
                <w:lang w:val="it-IT"/>
              </w:rPr>
            </w:pPr>
          </w:p>
        </w:tc>
      </w:tr>
      <w:tr w:rsidR="0027550F" w:rsidRPr="0012554D" w14:paraId="5584BDF3" w14:textId="77777777" w:rsidTr="003F019C">
        <w:tc>
          <w:tcPr>
            <w:tcW w:w="4395" w:type="dxa"/>
          </w:tcPr>
          <w:p w14:paraId="75BC71A1" w14:textId="0F005C98" w:rsidR="0027550F" w:rsidRPr="008F6DB8" w:rsidRDefault="0027550F" w:rsidP="0027550F">
            <w:pPr>
              <w:pStyle w:val="Corpodeltesto2"/>
              <w:widowControl w:val="0"/>
              <w:spacing w:after="0" w:line="240" w:lineRule="exact"/>
              <w:ind w:right="22"/>
              <w:rPr>
                <w:rFonts w:cs="Arial"/>
                <w:lang w:val="de-DE" w:eastAsia="de-DE"/>
              </w:rPr>
            </w:pPr>
            <w:r w:rsidRPr="008F6DB8">
              <w:rPr>
                <w:rFonts w:cs="Arial"/>
                <w:lang w:val="de-DE" w:eastAsia="de-DE"/>
              </w:rPr>
              <w:t xml:space="preserve">Die auftraggebende Körperschaft 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C26FED">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C26FED">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C26FED">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p w14:paraId="5960303D" w14:textId="77777777" w:rsidR="0027550F" w:rsidRPr="008F6DB8" w:rsidRDefault="0027550F" w:rsidP="0027550F">
            <w:pPr>
              <w:pStyle w:val="Corpodeltesto2"/>
              <w:widowControl w:val="0"/>
              <w:spacing w:after="0" w:line="240" w:lineRule="exact"/>
              <w:ind w:right="22"/>
              <w:rPr>
                <w:rFonts w:cs="Arial"/>
                <w:lang w:val="de-DE"/>
              </w:rPr>
            </w:pPr>
            <w:r w:rsidRPr="008F6DB8">
              <w:rPr>
                <w:rFonts w:cs="Arial"/>
                <w:lang w:val="de-DE" w:eastAsia="de-DE"/>
              </w:rPr>
              <w:t xml:space="preserve">Der EVV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992" w:type="dxa"/>
          </w:tcPr>
          <w:p w14:paraId="5A276CA6" w14:textId="77777777" w:rsidR="0027550F" w:rsidRPr="008F6DB8" w:rsidRDefault="0027550F" w:rsidP="0027550F">
            <w:pPr>
              <w:widowControl w:val="0"/>
              <w:rPr>
                <w:rFonts w:cs="Arial"/>
                <w:strike/>
                <w:lang w:val="de-DE"/>
              </w:rPr>
            </w:pPr>
          </w:p>
        </w:tc>
        <w:tc>
          <w:tcPr>
            <w:tcW w:w="4558" w:type="dxa"/>
          </w:tcPr>
          <w:p w14:paraId="35800A00" w14:textId="0EBE67F5" w:rsidR="0027550F" w:rsidRPr="008F6DB8" w:rsidRDefault="0027550F" w:rsidP="0027550F">
            <w:pPr>
              <w:widowControl w:val="0"/>
              <w:rPr>
                <w:lang w:val="it-IT"/>
              </w:rPr>
            </w:pPr>
            <w:r w:rsidRPr="008F6DB8">
              <w:rPr>
                <w:lang w:val="it-IT"/>
              </w:rPr>
              <w:t xml:space="preserve">L’ente committente si riserva la facoltà di chiedere </w:t>
            </w:r>
            <w:r w:rsidRPr="00F36140">
              <w:rPr>
                <w:lang w:val="it-IT"/>
              </w:rPr>
              <w:t>contemporaneamente le spiegazioni di cui all´</w:t>
            </w:r>
            <w:r w:rsidRPr="00C26FED">
              <w:rPr>
                <w:b/>
                <w:bCs/>
                <w:lang w:val="it-IT"/>
              </w:rPr>
              <w:t xml:space="preserve">art. </w:t>
            </w:r>
            <w:r w:rsidRPr="00C26FED">
              <w:rPr>
                <w:rFonts w:cs="Arial"/>
                <w:b/>
                <w:bCs/>
                <w:lang w:val="it-IT" w:eastAsia="it-IT"/>
              </w:rPr>
              <w:t xml:space="preserve">110 d.lgs. n. 36/2023 </w:t>
            </w:r>
            <w:r w:rsidRPr="00F36140">
              <w:rPr>
                <w:lang w:val="it-IT"/>
              </w:rPr>
              <w:t xml:space="preserve">fino ad un massimo di </w:t>
            </w:r>
            <w:r w:rsidRPr="00C26FED">
              <w:rPr>
                <w:b/>
                <w:bCs/>
                <w:lang w:val="it-IT"/>
              </w:rPr>
              <w:t>5 (cinque) offerte</w:t>
            </w:r>
            <w:r w:rsidRPr="00F36140">
              <w:rPr>
                <w:lang w:val="it-IT"/>
              </w:rPr>
              <w:t xml:space="preserve"> da</w:t>
            </w:r>
            <w:r w:rsidRPr="008F6DB8">
              <w:rPr>
                <w:lang w:val="it-IT"/>
              </w:rPr>
              <w:t xml:space="preserve"> assoggettare al subprocedimento di anomalia ai sensi della </w:t>
            </w:r>
            <w:r w:rsidRPr="00C26FED">
              <w:rPr>
                <w:b/>
                <w:bCs/>
                <w:lang w:val="it-IT"/>
              </w:rPr>
              <w:t>Linea guida PAB n. 7 e s.m.i</w:t>
            </w:r>
            <w:r>
              <w:rPr>
                <w:lang w:val="it-IT"/>
              </w:rPr>
              <w:t xml:space="preserve">. </w:t>
            </w:r>
            <w:r w:rsidRPr="008F6DB8">
              <w:rPr>
                <w:lang w:val="it-IT"/>
              </w:rPr>
              <w:t>e comunque fino alla prima offerta non anomala.</w:t>
            </w:r>
          </w:p>
          <w:p w14:paraId="41EA7294" w14:textId="77777777" w:rsidR="0027550F" w:rsidRDefault="0027550F" w:rsidP="0027550F">
            <w:pPr>
              <w:widowControl w:val="0"/>
              <w:rPr>
                <w:lang w:val="it-IT"/>
              </w:rPr>
            </w:pPr>
          </w:p>
          <w:p w14:paraId="0C0C78D8" w14:textId="009D4BD2" w:rsidR="0027550F" w:rsidRPr="008F6DB8" w:rsidRDefault="0027550F" w:rsidP="0027550F">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27550F" w:rsidRPr="0012554D" w14:paraId="29A1CA17" w14:textId="77777777" w:rsidTr="003F019C">
        <w:tc>
          <w:tcPr>
            <w:tcW w:w="4395" w:type="dxa"/>
          </w:tcPr>
          <w:p w14:paraId="265EFD88" w14:textId="77777777" w:rsidR="0027550F" w:rsidRPr="00520C51" w:rsidRDefault="0027550F" w:rsidP="0027550F">
            <w:pPr>
              <w:pStyle w:val="Corpodeltesto2"/>
              <w:widowControl w:val="0"/>
              <w:spacing w:after="0" w:line="240" w:lineRule="exact"/>
              <w:ind w:right="22"/>
              <w:rPr>
                <w:rFonts w:cs="Arial"/>
                <w:lang w:eastAsia="de-DE"/>
              </w:rPr>
            </w:pPr>
          </w:p>
        </w:tc>
        <w:tc>
          <w:tcPr>
            <w:tcW w:w="992" w:type="dxa"/>
          </w:tcPr>
          <w:p w14:paraId="253106F3" w14:textId="77777777" w:rsidR="0027550F" w:rsidRPr="00520C51" w:rsidRDefault="0027550F" w:rsidP="0027550F">
            <w:pPr>
              <w:widowControl w:val="0"/>
              <w:rPr>
                <w:rFonts w:cs="Arial"/>
                <w:strike/>
                <w:lang w:val="it-IT"/>
              </w:rPr>
            </w:pPr>
          </w:p>
        </w:tc>
        <w:tc>
          <w:tcPr>
            <w:tcW w:w="4558" w:type="dxa"/>
          </w:tcPr>
          <w:p w14:paraId="64E4691F" w14:textId="77777777" w:rsidR="0027550F" w:rsidRPr="008F6DB8" w:rsidRDefault="0027550F" w:rsidP="0027550F">
            <w:pPr>
              <w:widowControl w:val="0"/>
              <w:rPr>
                <w:lang w:val="it-IT"/>
              </w:rPr>
            </w:pPr>
          </w:p>
        </w:tc>
      </w:tr>
      <w:tr w:rsidR="0027550F" w:rsidRPr="0012554D" w14:paraId="23040ADE" w14:textId="77777777" w:rsidTr="003F019C">
        <w:tc>
          <w:tcPr>
            <w:tcW w:w="4395" w:type="dxa"/>
          </w:tcPr>
          <w:p w14:paraId="6077F80E" w14:textId="2F992CCC" w:rsidR="0027550F" w:rsidRPr="00D15BFE" w:rsidRDefault="0027550F" w:rsidP="0027550F">
            <w:pPr>
              <w:widowControl w:val="0"/>
              <w:ind w:right="22"/>
              <w:rPr>
                <w:color w:val="FF0000"/>
                <w:lang w:val="de-DE"/>
              </w:rPr>
            </w:pPr>
            <w:r w:rsidRPr="00D15BFE">
              <w:rPr>
                <w:lang w:val="de-DE"/>
              </w:rPr>
              <w:t xml:space="preserve">Die Bewertung der </w:t>
            </w:r>
            <w:r w:rsidRPr="00F36140">
              <w:rPr>
                <w:lang w:val="de-DE"/>
              </w:rPr>
              <w:t>ungewöhnlich niedrigen Angebote wird vom E</w:t>
            </w:r>
            <w:r>
              <w:rPr>
                <w:lang w:val="de-DE"/>
              </w:rPr>
              <w:t>P</w:t>
            </w:r>
            <w:r w:rsidRPr="00F36140">
              <w:rPr>
                <w:lang w:val="de-DE"/>
              </w:rPr>
              <w:t xml:space="preserve">V </w:t>
            </w:r>
            <w:r w:rsidRPr="00F36140">
              <w:rPr>
                <w:color w:val="FF0000"/>
                <w:lang w:val="de-DE"/>
              </w:rPr>
              <w:t xml:space="preserve">eventuell mit Unterstützung der gemäß </w:t>
            </w:r>
            <w:r w:rsidRPr="00C26FED">
              <w:rPr>
                <w:rFonts w:cs="Arial"/>
                <w:b/>
                <w:bCs/>
                <w:color w:val="FF0000"/>
                <w:lang w:val="de-DE"/>
              </w:rPr>
              <w:t>Art. 93 GvD Nr. 36/2023</w:t>
            </w:r>
            <w:r w:rsidRPr="00F36140">
              <w:rPr>
                <w:rFonts w:cs="Arial"/>
                <w:color w:val="FF0000"/>
                <w:lang w:val="de-DE"/>
              </w:rPr>
              <w:t xml:space="preserve"> </w:t>
            </w:r>
            <w:r w:rsidRPr="00F36140">
              <w:rPr>
                <w:color w:val="FF0000"/>
                <w:lang w:val="de-DE"/>
              </w:rPr>
              <w:t>ernannten Kommission durchgeführt.</w:t>
            </w:r>
          </w:p>
        </w:tc>
        <w:tc>
          <w:tcPr>
            <w:tcW w:w="992" w:type="dxa"/>
          </w:tcPr>
          <w:p w14:paraId="757416B0" w14:textId="77777777" w:rsidR="0027550F" w:rsidRPr="00D15BFE" w:rsidRDefault="0027550F" w:rsidP="0027550F">
            <w:pPr>
              <w:widowControl w:val="0"/>
              <w:rPr>
                <w:rFonts w:cs="Arial"/>
                <w:b/>
                <w:lang w:val="de-DE"/>
              </w:rPr>
            </w:pPr>
          </w:p>
        </w:tc>
        <w:tc>
          <w:tcPr>
            <w:tcW w:w="4558" w:type="dxa"/>
          </w:tcPr>
          <w:p w14:paraId="01974378" w14:textId="352EC184" w:rsidR="0027550F" w:rsidRPr="00926A12" w:rsidRDefault="0027550F" w:rsidP="0027550F">
            <w:pPr>
              <w:widowControl w:val="0"/>
              <w:ind w:right="181"/>
              <w:rPr>
                <w:color w:val="FF0000"/>
                <w:lang w:val="it-IT"/>
              </w:rPr>
            </w:pPr>
            <w:r w:rsidRPr="00F36140">
              <w:rPr>
                <w:lang w:val="it-IT"/>
              </w:rPr>
              <w:t xml:space="preserve">La verifica sulle offerte anormalmente basse è svolta dal RUP </w:t>
            </w:r>
            <w:r w:rsidRPr="00F36140">
              <w:rPr>
                <w:color w:val="FF0000"/>
                <w:lang w:val="it-IT"/>
              </w:rPr>
              <w:t xml:space="preserve">con l’eventuale supporto della commissione nominata </w:t>
            </w:r>
            <w:r w:rsidRPr="00F36140">
              <w:rPr>
                <w:rFonts w:cs="Arial"/>
                <w:color w:val="FF0000"/>
                <w:lang w:val="it-IT"/>
              </w:rPr>
              <w:t xml:space="preserve">ex </w:t>
            </w:r>
            <w:r w:rsidRPr="00C26FED">
              <w:rPr>
                <w:rFonts w:cs="Arial"/>
                <w:b/>
                <w:bCs/>
                <w:color w:val="FF0000"/>
                <w:lang w:val="it-IT"/>
              </w:rPr>
              <w:t>articolo 93 d.lgs. n. 36/2023</w:t>
            </w:r>
            <w:r w:rsidRPr="00C26FED">
              <w:rPr>
                <w:rFonts w:cs="Arial"/>
                <w:b/>
                <w:bCs/>
                <w:strike/>
                <w:color w:val="FF0000"/>
                <w:lang w:val="it-IT"/>
              </w:rPr>
              <w:t>.</w:t>
            </w:r>
          </w:p>
        </w:tc>
      </w:tr>
      <w:tr w:rsidR="0027550F" w:rsidRPr="0012554D" w14:paraId="17C12709" w14:textId="77777777" w:rsidTr="003F019C">
        <w:tc>
          <w:tcPr>
            <w:tcW w:w="4395" w:type="dxa"/>
          </w:tcPr>
          <w:p w14:paraId="6D21A9EF" w14:textId="77777777" w:rsidR="0027550F" w:rsidRPr="00D15BFE" w:rsidRDefault="0027550F" w:rsidP="0027550F">
            <w:pPr>
              <w:widowControl w:val="0"/>
              <w:ind w:right="22"/>
              <w:rPr>
                <w:color w:val="FF0000"/>
                <w:lang w:val="it-IT"/>
              </w:rPr>
            </w:pPr>
          </w:p>
        </w:tc>
        <w:tc>
          <w:tcPr>
            <w:tcW w:w="992" w:type="dxa"/>
          </w:tcPr>
          <w:p w14:paraId="3F811F83" w14:textId="77777777" w:rsidR="0027550F" w:rsidRPr="00D15BFE" w:rsidRDefault="0027550F" w:rsidP="0027550F">
            <w:pPr>
              <w:widowControl w:val="0"/>
              <w:rPr>
                <w:rFonts w:cs="Arial"/>
                <w:b/>
                <w:lang w:val="it-IT"/>
              </w:rPr>
            </w:pPr>
          </w:p>
        </w:tc>
        <w:tc>
          <w:tcPr>
            <w:tcW w:w="4558" w:type="dxa"/>
          </w:tcPr>
          <w:p w14:paraId="57A2B330" w14:textId="77777777" w:rsidR="0027550F" w:rsidRPr="00D15BFE" w:rsidRDefault="0027550F" w:rsidP="0027550F">
            <w:pPr>
              <w:widowControl w:val="0"/>
              <w:ind w:right="181"/>
              <w:rPr>
                <w:color w:val="FF0000"/>
                <w:lang w:val="it-IT"/>
              </w:rPr>
            </w:pPr>
          </w:p>
        </w:tc>
      </w:tr>
      <w:tr w:rsidR="0027550F" w:rsidRPr="0012554D" w14:paraId="6E6E69D1" w14:textId="77777777" w:rsidTr="003F019C">
        <w:tc>
          <w:tcPr>
            <w:tcW w:w="4395" w:type="dxa"/>
          </w:tcPr>
          <w:p w14:paraId="68033BA4" w14:textId="6BC52C7D" w:rsidR="0027550F" w:rsidRPr="00F36140" w:rsidRDefault="0027550F" w:rsidP="0027550F">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C26FED">
              <w:rPr>
                <w:rFonts w:cs="Arial"/>
                <w:b/>
                <w:bCs/>
                <w:u w:val="single"/>
                <w:lang w:val="de-DE"/>
              </w:rPr>
              <w:t xml:space="preserve">innerhalb </w:t>
            </w:r>
            <w:r w:rsidRPr="00C26FED">
              <w:rPr>
                <w:b/>
                <w:bCs/>
                <w:u w:val="single"/>
                <w:lang w:val="de-DE"/>
              </w:rPr>
              <w:t xml:space="preserve">einer Frist von </w:t>
            </w:r>
            <w:r w:rsidRPr="00C26FED">
              <w:rPr>
                <w:rFonts w:cs="Arial"/>
                <w:b/>
                <w:bCs/>
                <w:u w:val="single"/>
                <w:lang w:val="de-DE"/>
              </w:rPr>
              <w:t xml:space="preserve">höchstens 15 (fünfzehn) </w:t>
            </w:r>
            <w:r w:rsidRPr="00C26FED">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992" w:type="dxa"/>
          </w:tcPr>
          <w:p w14:paraId="5F13E555" w14:textId="77777777" w:rsidR="0027550F" w:rsidRPr="00F36140" w:rsidRDefault="0027550F" w:rsidP="0027550F">
            <w:pPr>
              <w:widowControl w:val="0"/>
              <w:rPr>
                <w:rFonts w:cs="Arial"/>
                <w:b/>
                <w:lang w:val="de-DE"/>
              </w:rPr>
            </w:pPr>
          </w:p>
        </w:tc>
        <w:tc>
          <w:tcPr>
            <w:tcW w:w="4558" w:type="dxa"/>
          </w:tcPr>
          <w:p w14:paraId="1951D728" w14:textId="5DC2B5B9" w:rsidR="0027550F" w:rsidRPr="00F36140" w:rsidRDefault="0027550F" w:rsidP="0027550F">
            <w:pPr>
              <w:widowControl w:val="0"/>
              <w:ind w:right="181"/>
              <w:rPr>
                <w:rFonts w:cs="Arial"/>
                <w:lang w:val="it-IT"/>
              </w:rPr>
            </w:pPr>
            <w:r w:rsidRPr="00F36140">
              <w:rPr>
                <w:rFonts w:cs="Arial"/>
                <w:lang w:val="it-IT"/>
              </w:rPr>
              <w:t xml:space="preserve">Saranno richieste, pertanto, per iscritto </w:t>
            </w:r>
            <w:r w:rsidRPr="00C26FED">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27550F" w:rsidRPr="00F36140" w:rsidRDefault="0027550F" w:rsidP="0027550F">
            <w:pPr>
              <w:widowControl w:val="0"/>
              <w:ind w:right="181"/>
              <w:rPr>
                <w:color w:val="FF0000"/>
                <w:lang w:val="it-IT"/>
              </w:rPr>
            </w:pPr>
          </w:p>
        </w:tc>
      </w:tr>
      <w:tr w:rsidR="0027550F" w:rsidRPr="0012554D" w14:paraId="14C72B4A" w14:textId="77777777" w:rsidTr="003F019C">
        <w:tc>
          <w:tcPr>
            <w:tcW w:w="4395" w:type="dxa"/>
          </w:tcPr>
          <w:p w14:paraId="79CABD0E" w14:textId="77777777" w:rsidR="0027550F" w:rsidRPr="00D15BFE" w:rsidRDefault="0027550F" w:rsidP="0027550F">
            <w:pPr>
              <w:widowControl w:val="0"/>
              <w:ind w:right="22"/>
              <w:rPr>
                <w:color w:val="FF0000"/>
                <w:lang w:val="it-IT"/>
              </w:rPr>
            </w:pPr>
          </w:p>
        </w:tc>
        <w:tc>
          <w:tcPr>
            <w:tcW w:w="992" w:type="dxa"/>
          </w:tcPr>
          <w:p w14:paraId="71C3AC1B" w14:textId="77777777" w:rsidR="0027550F" w:rsidRPr="00D15BFE" w:rsidRDefault="0027550F" w:rsidP="0027550F">
            <w:pPr>
              <w:widowControl w:val="0"/>
              <w:rPr>
                <w:rFonts w:cs="Arial"/>
                <w:b/>
                <w:lang w:val="it-IT"/>
              </w:rPr>
            </w:pPr>
          </w:p>
        </w:tc>
        <w:tc>
          <w:tcPr>
            <w:tcW w:w="4558" w:type="dxa"/>
          </w:tcPr>
          <w:p w14:paraId="7AAE88E8" w14:textId="77777777" w:rsidR="0027550F" w:rsidRPr="00D15BFE" w:rsidRDefault="0027550F" w:rsidP="0027550F">
            <w:pPr>
              <w:widowControl w:val="0"/>
              <w:ind w:right="181"/>
              <w:rPr>
                <w:color w:val="FF0000"/>
                <w:lang w:val="it-IT"/>
              </w:rPr>
            </w:pPr>
          </w:p>
        </w:tc>
      </w:tr>
      <w:tr w:rsidR="0027550F" w:rsidRPr="0012554D" w14:paraId="40945E3B" w14:textId="77777777" w:rsidTr="003F019C">
        <w:tc>
          <w:tcPr>
            <w:tcW w:w="4395" w:type="dxa"/>
          </w:tcPr>
          <w:p w14:paraId="37D464DD" w14:textId="2F6AEB22" w:rsidR="0027550F" w:rsidRPr="00F36140" w:rsidRDefault="0027550F" w:rsidP="0027550F">
            <w:pPr>
              <w:widowControl w:val="0"/>
              <w:ind w:right="22"/>
              <w:rPr>
                <w:color w:val="FF0000"/>
                <w:lang w:val="de-DE"/>
              </w:rPr>
            </w:pPr>
            <w:r w:rsidRPr="00F36140">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27550F" w:rsidRPr="00F36140" w:rsidRDefault="0027550F" w:rsidP="0027550F">
            <w:pPr>
              <w:widowControl w:val="0"/>
              <w:rPr>
                <w:rFonts w:cs="Arial"/>
                <w:b/>
                <w:lang w:val="de-DE"/>
              </w:rPr>
            </w:pPr>
          </w:p>
        </w:tc>
        <w:tc>
          <w:tcPr>
            <w:tcW w:w="4558" w:type="dxa"/>
          </w:tcPr>
          <w:p w14:paraId="0C8760AC" w14:textId="33CB3146" w:rsidR="0027550F" w:rsidRPr="00F36140" w:rsidRDefault="0027550F" w:rsidP="0027550F">
            <w:pPr>
              <w:widowControl w:val="0"/>
              <w:ind w:right="181"/>
              <w:rPr>
                <w:color w:val="FF0000"/>
                <w:lang w:val="it-IT"/>
              </w:rPr>
            </w:pPr>
            <w:r w:rsidRPr="00F36140">
              <w:rPr>
                <w:rFonts w:cs="Arial"/>
                <w:lang w:val="it-IT"/>
              </w:rPr>
              <w:t xml:space="preserve">Le spiegazioni di cui all’art. </w:t>
            </w:r>
            <w:r w:rsidRPr="00F36140">
              <w:rPr>
                <w:rFonts w:cs="Arial"/>
                <w:lang w:val="it-IT" w:eastAsia="it-IT"/>
              </w:rPr>
              <w:t xml:space="preserve">110 d.lgs. n. 36/2023 </w:t>
            </w:r>
            <w:r w:rsidRPr="00F36140">
              <w:rPr>
                <w:rFonts w:cs="Arial"/>
                <w:lang w:val="it-IT"/>
              </w:rPr>
              <w:t>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27550F" w:rsidRPr="0012554D" w14:paraId="75F2631F" w14:textId="77777777" w:rsidTr="003F019C">
        <w:tc>
          <w:tcPr>
            <w:tcW w:w="4395" w:type="dxa"/>
          </w:tcPr>
          <w:p w14:paraId="1CDE6C0B" w14:textId="77777777" w:rsidR="0027550F" w:rsidRPr="00D15BFE" w:rsidRDefault="0027550F" w:rsidP="0027550F">
            <w:pPr>
              <w:widowControl w:val="0"/>
              <w:ind w:right="22"/>
              <w:rPr>
                <w:color w:val="FF0000"/>
                <w:lang w:val="it-IT"/>
              </w:rPr>
            </w:pPr>
          </w:p>
        </w:tc>
        <w:tc>
          <w:tcPr>
            <w:tcW w:w="992" w:type="dxa"/>
          </w:tcPr>
          <w:p w14:paraId="1BE391E1" w14:textId="77777777" w:rsidR="0027550F" w:rsidRPr="00D15BFE" w:rsidRDefault="0027550F" w:rsidP="0027550F">
            <w:pPr>
              <w:widowControl w:val="0"/>
              <w:rPr>
                <w:rFonts w:cs="Arial"/>
                <w:b/>
                <w:lang w:val="it-IT"/>
              </w:rPr>
            </w:pPr>
          </w:p>
        </w:tc>
        <w:tc>
          <w:tcPr>
            <w:tcW w:w="4558" w:type="dxa"/>
          </w:tcPr>
          <w:p w14:paraId="04601AD7" w14:textId="77777777" w:rsidR="0027550F" w:rsidRPr="00D15BFE" w:rsidRDefault="0027550F" w:rsidP="0027550F">
            <w:pPr>
              <w:widowControl w:val="0"/>
              <w:ind w:right="181"/>
              <w:rPr>
                <w:color w:val="FF0000"/>
                <w:lang w:val="it-IT"/>
              </w:rPr>
            </w:pPr>
          </w:p>
        </w:tc>
      </w:tr>
      <w:tr w:rsidR="0027550F" w:rsidRPr="0012554D" w14:paraId="4E7AC998" w14:textId="77777777" w:rsidTr="003F019C">
        <w:tc>
          <w:tcPr>
            <w:tcW w:w="4395" w:type="dxa"/>
          </w:tcPr>
          <w:p w14:paraId="6ED1A53A" w14:textId="77777777" w:rsidR="0027550F" w:rsidRPr="00D15BFE" w:rsidRDefault="0027550F" w:rsidP="0027550F">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992" w:type="dxa"/>
          </w:tcPr>
          <w:p w14:paraId="7BBCA3C5" w14:textId="77777777" w:rsidR="0027550F" w:rsidRPr="00D15BFE" w:rsidRDefault="0027550F" w:rsidP="0027550F">
            <w:pPr>
              <w:widowControl w:val="0"/>
              <w:rPr>
                <w:rFonts w:cs="Arial"/>
                <w:b/>
                <w:lang w:val="de-DE"/>
              </w:rPr>
            </w:pPr>
          </w:p>
        </w:tc>
        <w:tc>
          <w:tcPr>
            <w:tcW w:w="4558" w:type="dxa"/>
          </w:tcPr>
          <w:p w14:paraId="0EE3A698" w14:textId="5D42A12B" w:rsidR="0027550F" w:rsidRPr="00D15BFE" w:rsidRDefault="0027550F" w:rsidP="0027550F">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27550F" w:rsidRPr="0012554D" w14:paraId="081BDE73" w14:textId="77777777" w:rsidTr="003F019C">
        <w:tc>
          <w:tcPr>
            <w:tcW w:w="4395" w:type="dxa"/>
          </w:tcPr>
          <w:p w14:paraId="5794A4C8" w14:textId="77777777" w:rsidR="0027550F" w:rsidRPr="00D15BFE" w:rsidRDefault="0027550F" w:rsidP="0027550F">
            <w:pPr>
              <w:widowControl w:val="0"/>
              <w:ind w:right="22"/>
              <w:rPr>
                <w:rFonts w:cs="Arial"/>
                <w:lang w:val="it-IT"/>
              </w:rPr>
            </w:pPr>
          </w:p>
        </w:tc>
        <w:tc>
          <w:tcPr>
            <w:tcW w:w="992" w:type="dxa"/>
          </w:tcPr>
          <w:p w14:paraId="7C828151" w14:textId="77777777" w:rsidR="0027550F" w:rsidRPr="00D15BFE" w:rsidRDefault="0027550F" w:rsidP="0027550F">
            <w:pPr>
              <w:widowControl w:val="0"/>
              <w:rPr>
                <w:rFonts w:cs="Arial"/>
                <w:lang w:val="it-IT"/>
              </w:rPr>
            </w:pPr>
          </w:p>
        </w:tc>
        <w:tc>
          <w:tcPr>
            <w:tcW w:w="4558" w:type="dxa"/>
          </w:tcPr>
          <w:p w14:paraId="35A7F983"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12554D" w14:paraId="19BABAE3" w14:textId="77777777" w:rsidTr="003F019C">
        <w:tc>
          <w:tcPr>
            <w:tcW w:w="4395" w:type="dxa"/>
          </w:tcPr>
          <w:p w14:paraId="30319CAC" w14:textId="34288BFE" w:rsidR="0027550F" w:rsidRPr="00A03E72" w:rsidRDefault="0027550F" w:rsidP="0027550F">
            <w:pPr>
              <w:widowControl w:val="0"/>
              <w:ind w:right="22"/>
              <w:rPr>
                <w:rFonts w:cs="Arial"/>
                <w:b/>
                <w:u w:val="single"/>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w:t>
            </w:r>
            <w:r w:rsidRPr="006D4834">
              <w:rPr>
                <w:rFonts w:cs="Arial"/>
                <w:b/>
                <w:color w:val="FF0000"/>
                <w:u w:val="single"/>
                <w:lang w:val="de-DE"/>
              </w:rPr>
              <w:t>eventuell mit Unterstützung der Bewertungskommission</w:t>
            </w:r>
            <w:r w:rsidRPr="00A03E72">
              <w:rPr>
                <w:rFonts w:cs="Arial"/>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A54437B" w14:textId="23C5E371" w:rsidR="0027550F" w:rsidRPr="00D15BFE" w:rsidRDefault="0027550F" w:rsidP="0027550F">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V schlägt der Wettbewerbsbehörde den Ausschluss jener Angebote vor, welche aufgrund der Überprüfung der übermittelten Erläuterungen insgesamt als nicht vertrauenswürdig erscheinen.</w:t>
            </w:r>
          </w:p>
        </w:tc>
        <w:tc>
          <w:tcPr>
            <w:tcW w:w="992" w:type="dxa"/>
          </w:tcPr>
          <w:p w14:paraId="0DADAD17" w14:textId="77777777" w:rsidR="0027550F" w:rsidRPr="00D15BFE" w:rsidRDefault="0027550F" w:rsidP="0027550F">
            <w:pPr>
              <w:widowControl w:val="0"/>
              <w:rPr>
                <w:rFonts w:cs="Arial"/>
                <w:lang w:val="de-DE"/>
              </w:rPr>
            </w:pPr>
          </w:p>
        </w:tc>
        <w:tc>
          <w:tcPr>
            <w:tcW w:w="4558" w:type="dxa"/>
          </w:tcPr>
          <w:p w14:paraId="5AD5F1F1" w14:textId="77777777" w:rsidR="0027550F" w:rsidRDefault="0027550F" w:rsidP="0027550F">
            <w:pPr>
              <w:widowControl w:val="0"/>
              <w:autoSpaceDE w:val="0"/>
              <w:autoSpaceDN w:val="0"/>
              <w:adjustRightInd w:val="0"/>
              <w:ind w:right="105"/>
              <w:rPr>
                <w:rFonts w:cs="Arial"/>
                <w:b/>
                <w:u w:val="single"/>
                <w:lang w:val="it-IT"/>
              </w:rPr>
            </w:pPr>
            <w:r w:rsidRPr="00D15BFE">
              <w:rPr>
                <w:rFonts w:cs="Arial"/>
                <w:b/>
                <w:u w:val="single"/>
                <w:lang w:val="it-IT"/>
              </w:rPr>
              <w:t xml:space="preserve">Il RUP, </w:t>
            </w:r>
            <w:r w:rsidRPr="006D4834">
              <w:rPr>
                <w:rFonts w:cs="Arial"/>
                <w:b/>
                <w:color w:val="FF0000"/>
                <w:u w:val="single"/>
                <w:lang w:val="it-IT"/>
              </w:rPr>
              <w:t>con l’eventuale supporto della commissione di valutazione</w:t>
            </w:r>
            <w:r w:rsidRPr="00D15BFE">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5CAF994B" w14:textId="77777777" w:rsidR="0027550F" w:rsidRPr="00D15BFE" w:rsidRDefault="0027550F" w:rsidP="0027550F">
            <w:pPr>
              <w:widowControl w:val="0"/>
              <w:autoSpaceDE w:val="0"/>
              <w:autoSpaceDN w:val="0"/>
              <w:adjustRightInd w:val="0"/>
              <w:ind w:right="105"/>
              <w:rPr>
                <w:rFonts w:cs="Arial"/>
                <w:b/>
                <w:u w:val="single"/>
                <w:lang w:val="it-IT"/>
              </w:rPr>
            </w:pPr>
          </w:p>
          <w:p w14:paraId="2E51BE1A" w14:textId="77777777" w:rsidR="0027550F" w:rsidRDefault="0027550F" w:rsidP="0027550F">
            <w:pPr>
              <w:widowControl w:val="0"/>
              <w:tabs>
                <w:tab w:val="center" w:pos="4680"/>
              </w:tabs>
              <w:autoSpaceDE w:val="0"/>
              <w:autoSpaceDN w:val="0"/>
              <w:adjustRightInd w:val="0"/>
              <w:ind w:right="105"/>
              <w:rPr>
                <w:rFonts w:cs="Arial"/>
                <w:b/>
                <w:u w:val="single"/>
                <w:lang w:val="it-IT"/>
              </w:rPr>
            </w:pPr>
          </w:p>
          <w:p w14:paraId="5798BDEB" w14:textId="13689611"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r w:rsidRPr="00D15BFE">
              <w:rPr>
                <w:rFonts w:cs="Arial"/>
                <w:b/>
                <w:u w:val="single"/>
                <w:lang w:val="it-IT"/>
              </w:rPr>
              <w:t>Il RUP propone all’</w:t>
            </w:r>
            <w:r>
              <w:rPr>
                <w:rFonts w:cs="Arial"/>
                <w:b/>
                <w:u w:val="single"/>
                <w:lang w:val="it-IT"/>
              </w:rPr>
              <w:t>a</w:t>
            </w:r>
            <w:r w:rsidRPr="00D15BFE">
              <w:rPr>
                <w:rFonts w:cs="Arial"/>
                <w:b/>
                <w:u w:val="single"/>
                <w:lang w:val="it-IT"/>
              </w:rPr>
              <w:t>utoritá di gara l’esclusione delle offerte che, in base all’esame degli elementi forniti con le spiegazioni risultino, nel complesso, inaffidabili.</w:t>
            </w:r>
          </w:p>
        </w:tc>
      </w:tr>
      <w:tr w:rsidR="0027550F" w:rsidRPr="0012554D" w14:paraId="3E36E212" w14:textId="77777777" w:rsidTr="003F019C">
        <w:tc>
          <w:tcPr>
            <w:tcW w:w="4395" w:type="dxa"/>
          </w:tcPr>
          <w:p w14:paraId="1A25BE7C" w14:textId="77777777" w:rsidR="0027550F" w:rsidRPr="00D15BFE" w:rsidRDefault="0027550F" w:rsidP="0027550F">
            <w:pPr>
              <w:widowControl w:val="0"/>
              <w:ind w:right="22"/>
              <w:rPr>
                <w:rFonts w:cs="Arial"/>
                <w:lang w:val="it-IT"/>
              </w:rPr>
            </w:pPr>
          </w:p>
        </w:tc>
        <w:tc>
          <w:tcPr>
            <w:tcW w:w="992" w:type="dxa"/>
          </w:tcPr>
          <w:p w14:paraId="350952A5" w14:textId="77777777" w:rsidR="0027550F" w:rsidRPr="00D15BFE" w:rsidRDefault="0027550F" w:rsidP="0027550F">
            <w:pPr>
              <w:widowControl w:val="0"/>
              <w:rPr>
                <w:rFonts w:cs="Arial"/>
                <w:lang w:val="it-IT"/>
              </w:rPr>
            </w:pPr>
          </w:p>
        </w:tc>
        <w:tc>
          <w:tcPr>
            <w:tcW w:w="4558" w:type="dxa"/>
          </w:tcPr>
          <w:p w14:paraId="41B4553D"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12554D" w14:paraId="6E9BDBD3" w14:textId="77777777" w:rsidTr="003F019C">
        <w:tc>
          <w:tcPr>
            <w:tcW w:w="4395" w:type="dxa"/>
          </w:tcPr>
          <w:p w14:paraId="5A8BAF5E" w14:textId="4CE92DE5" w:rsidR="0027550F" w:rsidRPr="006D4834" w:rsidRDefault="0027550F" w:rsidP="0027550F">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992" w:type="dxa"/>
          </w:tcPr>
          <w:p w14:paraId="3BD39964" w14:textId="77777777" w:rsidR="0027550F" w:rsidRPr="006D4834" w:rsidRDefault="0027550F" w:rsidP="0027550F">
            <w:pPr>
              <w:widowControl w:val="0"/>
              <w:rPr>
                <w:rFonts w:cs="Arial"/>
                <w:lang w:val="de-DE"/>
              </w:rPr>
            </w:pPr>
          </w:p>
        </w:tc>
        <w:tc>
          <w:tcPr>
            <w:tcW w:w="4558" w:type="dxa"/>
          </w:tcPr>
          <w:p w14:paraId="3FB06EEA" w14:textId="2FF82AA9"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27550F" w:rsidRPr="0012554D" w14:paraId="7019A11A" w14:textId="77777777" w:rsidTr="003F019C">
        <w:tc>
          <w:tcPr>
            <w:tcW w:w="4395" w:type="dxa"/>
          </w:tcPr>
          <w:p w14:paraId="2BA05A20" w14:textId="77777777" w:rsidR="0027550F" w:rsidRPr="00D15BFE" w:rsidRDefault="0027550F" w:rsidP="0027550F">
            <w:pPr>
              <w:widowControl w:val="0"/>
              <w:ind w:right="22"/>
              <w:rPr>
                <w:rFonts w:cs="Arial"/>
                <w:lang w:val="it-IT"/>
              </w:rPr>
            </w:pPr>
          </w:p>
        </w:tc>
        <w:tc>
          <w:tcPr>
            <w:tcW w:w="992" w:type="dxa"/>
          </w:tcPr>
          <w:p w14:paraId="41AE584A" w14:textId="77777777" w:rsidR="0027550F" w:rsidRPr="00D15BFE" w:rsidRDefault="0027550F" w:rsidP="0027550F">
            <w:pPr>
              <w:widowControl w:val="0"/>
              <w:rPr>
                <w:rFonts w:cs="Arial"/>
                <w:lang w:val="it-IT"/>
              </w:rPr>
            </w:pPr>
          </w:p>
        </w:tc>
        <w:tc>
          <w:tcPr>
            <w:tcW w:w="4558" w:type="dxa"/>
          </w:tcPr>
          <w:p w14:paraId="587DE07B"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12554D" w14:paraId="39E7EE75" w14:textId="77777777" w:rsidTr="003F019C">
        <w:tc>
          <w:tcPr>
            <w:tcW w:w="4395" w:type="dxa"/>
          </w:tcPr>
          <w:p w14:paraId="22465B28" w14:textId="77777777" w:rsidR="0027550F" w:rsidRPr="00D15BFE" w:rsidRDefault="0027550F" w:rsidP="0027550F">
            <w:pPr>
              <w:widowControl w:val="0"/>
              <w:ind w:right="22"/>
              <w:rPr>
                <w:rFonts w:cs="Arial"/>
                <w:lang w:val="de-DE"/>
              </w:rPr>
            </w:pPr>
            <w:r w:rsidRPr="00D15BFE">
              <w:rPr>
                <w:rFonts w:cs="Arial"/>
                <w:lang w:val="de-DE"/>
              </w:rPr>
              <w:t>Nach Abschluss</w:t>
            </w:r>
            <w:r>
              <w:rPr>
                <w:rFonts w:cs="Arial"/>
                <w:lang w:val="de-DE"/>
              </w:rPr>
              <w:t xml:space="preserve"> der </w:t>
            </w:r>
            <w:r w:rsidRPr="00A52378">
              <w:rPr>
                <w:rFonts w:cs="Arial"/>
                <w:lang w:val="de-DE"/>
              </w:rPr>
              <w:t>Überprüfung de</w:t>
            </w:r>
            <w:r>
              <w:rPr>
                <w:rFonts w:cs="Arial"/>
                <w:lang w:val="de-DE"/>
              </w:rPr>
              <w:t>r</w:t>
            </w:r>
            <w:r w:rsidRPr="00A52378">
              <w:rPr>
                <w:rFonts w:cs="Arial"/>
                <w:lang w:val="de-DE"/>
              </w:rPr>
              <w:t xml:space="preserve"> ungewöhnlich niedrigen Angebot</w:t>
            </w:r>
            <w:r>
              <w:rPr>
                <w:rFonts w:cs="Arial"/>
                <w:lang w:val="de-DE"/>
              </w:rPr>
              <w:t>e</w:t>
            </w:r>
            <w:r w:rsidRPr="00D15BFE">
              <w:rPr>
                <w:rFonts w:cs="Arial"/>
                <w:lang w:val="de-DE"/>
              </w:rPr>
              <w:t xml:space="preserve"> </w:t>
            </w:r>
            <w:r w:rsidRPr="00D15BFE">
              <w:rPr>
                <w:lang w:val="de-DE"/>
              </w:rPr>
              <w:t xml:space="preserve">wird die </w:t>
            </w:r>
            <w:r>
              <w:rPr>
                <w:lang w:val="de-DE"/>
              </w:rPr>
              <w:t>endgültige Rangordnung</w:t>
            </w:r>
            <w:r w:rsidRPr="00D15BFE">
              <w:rPr>
                <w:lang w:val="de-DE"/>
              </w:rPr>
              <w:t xml:space="preserve"> erstellt</w:t>
            </w:r>
            <w:r>
              <w:rPr>
                <w:lang w:val="de-DE"/>
              </w:rPr>
              <w:t>,</w:t>
            </w:r>
            <w:r w:rsidRPr="00D15BFE">
              <w:rPr>
                <w:lang w:val="de-DE"/>
              </w:rPr>
              <w:t xml:space="preserve"> und die </w:t>
            </w:r>
            <w:r>
              <w:rPr>
                <w:lang w:val="de-DE"/>
              </w:rPr>
              <w:t>Wettbewerbsbehörde</w:t>
            </w:r>
            <w:r w:rsidRPr="00D15BFE">
              <w:rPr>
                <w:lang w:val="de-DE"/>
              </w:rPr>
              <w:t xml:space="preserve"> schlägt </w:t>
            </w:r>
            <w:r w:rsidRPr="005A2359">
              <w:rPr>
                <w:lang w:val="de-DE"/>
              </w:rPr>
              <w:t>der</w:t>
            </w:r>
            <w:r w:rsidRPr="00D15BFE">
              <w:rPr>
                <w:color w:val="FF0000"/>
                <w:lang w:val="de-DE"/>
              </w:rPr>
              <w:t xml:space="preserve"> Vergabestelle/</w:t>
            </w:r>
            <w:r>
              <w:rPr>
                <w:color w:val="FF0000"/>
                <w:lang w:val="de-DE"/>
              </w:rPr>
              <w:t xml:space="preserve"> </w:t>
            </w:r>
            <w:r w:rsidRPr="00D15BFE">
              <w:rPr>
                <w:color w:val="FF0000"/>
                <w:lang w:val="de-DE"/>
              </w:rPr>
              <w:t>auftraggebenden Körperschaft</w:t>
            </w:r>
            <w:r w:rsidRPr="00D15BFE">
              <w:rPr>
                <w:lang w:val="de-DE"/>
              </w:rPr>
              <w:t xml:space="preserve"> vor, den Zuschlag zu erteilen.</w:t>
            </w:r>
          </w:p>
        </w:tc>
        <w:tc>
          <w:tcPr>
            <w:tcW w:w="992" w:type="dxa"/>
          </w:tcPr>
          <w:p w14:paraId="0023D8FD" w14:textId="77777777" w:rsidR="0027550F" w:rsidRPr="00D15BFE" w:rsidRDefault="0027550F" w:rsidP="0027550F">
            <w:pPr>
              <w:widowControl w:val="0"/>
              <w:rPr>
                <w:rFonts w:cs="Arial"/>
                <w:lang w:val="de-DE"/>
              </w:rPr>
            </w:pPr>
          </w:p>
        </w:tc>
        <w:tc>
          <w:tcPr>
            <w:tcW w:w="4558" w:type="dxa"/>
          </w:tcPr>
          <w:p w14:paraId="7A481203" w14:textId="77777777" w:rsidR="0027550F" w:rsidRPr="00D15BFE" w:rsidRDefault="0027550F" w:rsidP="0027550F">
            <w:pPr>
              <w:widowControl w:val="0"/>
              <w:tabs>
                <w:tab w:val="center" w:pos="4680"/>
              </w:tabs>
              <w:autoSpaceDE w:val="0"/>
              <w:autoSpaceDN w:val="0"/>
              <w:adjustRightInd w:val="0"/>
              <w:ind w:right="108"/>
              <w:rPr>
                <w:rFonts w:cs="Arial"/>
                <w:color w:val="000000"/>
                <w:lang w:val="it-IT" w:eastAsia="de-DE"/>
              </w:rPr>
            </w:pPr>
            <w:r w:rsidRPr="00D15BFE">
              <w:rPr>
                <w:lang w:val="it-IT"/>
              </w:rPr>
              <w:t>Al termine delle operazioni di verifica dell’anomalia sarà stilata la graduatoria definitiva di gara</w:t>
            </w:r>
            <w:r w:rsidRPr="00D15BFE">
              <w:rPr>
                <w:rFonts w:cs="Arial"/>
                <w:lang w:val="it-IT"/>
              </w:rPr>
              <w:t xml:space="preserve"> e l’autorità di gara propone l’aggiudicazione </w:t>
            </w:r>
            <w:r w:rsidRPr="00D15BFE">
              <w:rPr>
                <w:rFonts w:cs="Arial"/>
                <w:color w:val="FF0000"/>
                <w:lang w:val="it-IT"/>
              </w:rPr>
              <w:t>alla stazione appaltante / all’ente committente</w:t>
            </w:r>
            <w:r w:rsidRPr="00D15BFE">
              <w:rPr>
                <w:rFonts w:cs="Arial"/>
                <w:lang w:val="it-IT"/>
              </w:rPr>
              <w:t>.</w:t>
            </w:r>
          </w:p>
        </w:tc>
      </w:tr>
      <w:tr w:rsidR="0027550F" w:rsidRPr="0012554D" w14:paraId="5345ADE1" w14:textId="77777777" w:rsidTr="003F019C">
        <w:tc>
          <w:tcPr>
            <w:tcW w:w="4395" w:type="dxa"/>
          </w:tcPr>
          <w:p w14:paraId="60FDC8D5" w14:textId="77777777" w:rsidR="0027550F" w:rsidRPr="003E176C" w:rsidRDefault="0027550F" w:rsidP="0027550F">
            <w:pPr>
              <w:widowControl w:val="0"/>
              <w:ind w:right="22"/>
              <w:rPr>
                <w:rFonts w:cs="Arial"/>
                <w:color w:val="FF0000"/>
                <w:lang w:val="it-IT"/>
              </w:rPr>
            </w:pPr>
          </w:p>
        </w:tc>
        <w:tc>
          <w:tcPr>
            <w:tcW w:w="992" w:type="dxa"/>
          </w:tcPr>
          <w:p w14:paraId="030E8F77" w14:textId="77777777" w:rsidR="0027550F" w:rsidRPr="003E176C" w:rsidRDefault="0027550F" w:rsidP="0027550F">
            <w:pPr>
              <w:widowControl w:val="0"/>
              <w:rPr>
                <w:rFonts w:cs="Arial"/>
                <w:lang w:val="it-IT"/>
              </w:rPr>
            </w:pPr>
          </w:p>
        </w:tc>
        <w:tc>
          <w:tcPr>
            <w:tcW w:w="4558" w:type="dxa"/>
          </w:tcPr>
          <w:p w14:paraId="60A273E9" w14:textId="77777777" w:rsidR="0027550F" w:rsidRPr="009909CB" w:rsidRDefault="0027550F" w:rsidP="0027550F">
            <w:pPr>
              <w:widowControl w:val="0"/>
              <w:tabs>
                <w:tab w:val="center" w:pos="4680"/>
              </w:tabs>
              <w:autoSpaceDE w:val="0"/>
              <w:autoSpaceDN w:val="0"/>
              <w:adjustRightInd w:val="0"/>
              <w:ind w:right="105"/>
              <w:rPr>
                <w:rFonts w:cs="Arial"/>
                <w:color w:val="FF0000"/>
                <w:lang w:val="it-IT"/>
              </w:rPr>
            </w:pPr>
          </w:p>
        </w:tc>
      </w:tr>
      <w:tr w:rsidR="0027550F" w:rsidRPr="0012554D" w14:paraId="2F90E786" w14:textId="77777777" w:rsidTr="003F019C">
        <w:tc>
          <w:tcPr>
            <w:tcW w:w="4395" w:type="dxa"/>
          </w:tcPr>
          <w:p w14:paraId="019A71D2" w14:textId="0FE31EB4" w:rsidR="0027550F" w:rsidRPr="00F36140" w:rsidRDefault="0027550F" w:rsidP="0027550F">
            <w:pPr>
              <w:widowControl w:val="0"/>
              <w:ind w:right="22"/>
              <w:rPr>
                <w:rFonts w:cs="Arial"/>
                <w:lang w:val="de-DE"/>
              </w:rPr>
            </w:pPr>
            <w:r w:rsidRPr="00F36140">
              <w:rPr>
                <w:rFonts w:cs="Arial"/>
                <w:b/>
                <w:lang w:val="de-DE"/>
              </w:rPr>
              <w:t>Bei Einleitung des Unterverfahrens zur Überprüfung ungewöhnlich niedriger Angebote werden der Antrag gemäß Art. 27 Abs. 4-bis  LG Nr. 15/2016 (NAKV) und die Überprüfung wird  im Zuge des Unterverfahrens vorgenommen.</w:t>
            </w:r>
          </w:p>
        </w:tc>
        <w:tc>
          <w:tcPr>
            <w:tcW w:w="992" w:type="dxa"/>
          </w:tcPr>
          <w:p w14:paraId="1D0D485A" w14:textId="77777777" w:rsidR="0027550F" w:rsidRPr="00F36140" w:rsidRDefault="0027550F" w:rsidP="0027550F">
            <w:pPr>
              <w:widowControl w:val="0"/>
              <w:rPr>
                <w:rFonts w:cs="Arial"/>
                <w:lang w:val="de-DE"/>
              </w:rPr>
            </w:pPr>
          </w:p>
        </w:tc>
        <w:tc>
          <w:tcPr>
            <w:tcW w:w="4558" w:type="dxa"/>
          </w:tcPr>
          <w:p w14:paraId="219D6DFB" w14:textId="763C987D" w:rsidR="0027550F" w:rsidRPr="00F36140" w:rsidRDefault="0027550F" w:rsidP="0027550F">
            <w:pPr>
              <w:widowControl w:val="0"/>
              <w:tabs>
                <w:tab w:val="center" w:pos="4680"/>
              </w:tabs>
              <w:autoSpaceDE w:val="0"/>
              <w:autoSpaceDN w:val="0"/>
              <w:adjustRightInd w:val="0"/>
              <w:ind w:right="105"/>
              <w:rPr>
                <w:rFonts w:cs="Arial"/>
                <w:color w:val="000000"/>
                <w:lang w:val="it-IT" w:eastAsia="de-DE"/>
              </w:rPr>
            </w:pPr>
            <w:r w:rsidRPr="00F36140">
              <w:rPr>
                <w:rFonts w:cs="Arial"/>
                <w:b/>
                <w:lang w:val="it-IT"/>
              </w:rPr>
              <w:t>In caso di attivazione del subprocedimento di anomalia la richiesta di cui all’art. 27, comma 4-bis, l.p. 15/2016 (</w:t>
            </w:r>
            <w:r>
              <w:rPr>
                <w:rFonts w:cs="Arial"/>
                <w:b/>
                <w:lang w:val="it-IT"/>
              </w:rPr>
              <w:t>CCNL</w:t>
            </w:r>
            <w:r w:rsidRPr="00F36140">
              <w:rPr>
                <w:rFonts w:cs="Arial"/>
                <w:b/>
                <w:lang w:val="it-IT"/>
              </w:rPr>
              <w:t>) e la sua verifica verrà svolta nell’ambito di detto procedimento di anomalia.</w:t>
            </w:r>
          </w:p>
        </w:tc>
      </w:tr>
      <w:tr w:rsidR="0027550F" w:rsidRPr="0012554D" w14:paraId="76433504" w14:textId="77777777" w:rsidTr="003F019C">
        <w:tc>
          <w:tcPr>
            <w:tcW w:w="4395" w:type="dxa"/>
          </w:tcPr>
          <w:p w14:paraId="15ECE22C" w14:textId="77777777" w:rsidR="0027550F" w:rsidRPr="00D15BFE" w:rsidRDefault="0027550F" w:rsidP="0027550F">
            <w:pPr>
              <w:widowControl w:val="0"/>
              <w:ind w:right="22"/>
              <w:rPr>
                <w:rFonts w:cs="Arial"/>
                <w:lang w:val="it-IT"/>
              </w:rPr>
            </w:pPr>
          </w:p>
        </w:tc>
        <w:tc>
          <w:tcPr>
            <w:tcW w:w="992" w:type="dxa"/>
          </w:tcPr>
          <w:p w14:paraId="3BAD7F29" w14:textId="77777777" w:rsidR="0027550F" w:rsidRPr="00D15BFE" w:rsidRDefault="0027550F" w:rsidP="0027550F">
            <w:pPr>
              <w:widowControl w:val="0"/>
              <w:rPr>
                <w:rFonts w:cs="Arial"/>
                <w:lang w:val="it-IT"/>
              </w:rPr>
            </w:pPr>
          </w:p>
        </w:tc>
        <w:tc>
          <w:tcPr>
            <w:tcW w:w="4558" w:type="dxa"/>
          </w:tcPr>
          <w:p w14:paraId="09F4252F"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12554D" w14:paraId="7793AFC9" w14:textId="77777777" w:rsidTr="003F019C">
        <w:tc>
          <w:tcPr>
            <w:tcW w:w="4395" w:type="dxa"/>
          </w:tcPr>
          <w:p w14:paraId="0B55DC75" w14:textId="6AF9A32D" w:rsidR="0027550F" w:rsidRPr="00F36140" w:rsidRDefault="0027550F" w:rsidP="0027550F">
            <w:pPr>
              <w:widowControl w:val="0"/>
              <w:ind w:right="22"/>
              <w:rPr>
                <w:rFonts w:cs="Arial"/>
                <w:lang w:val="de-DE"/>
              </w:rPr>
            </w:pPr>
            <w:bookmarkStart w:id="93" w:name="_Hlk32824988"/>
            <w:r w:rsidRPr="00F36140">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93"/>
          </w:p>
        </w:tc>
        <w:tc>
          <w:tcPr>
            <w:tcW w:w="992" w:type="dxa"/>
          </w:tcPr>
          <w:p w14:paraId="77F72DAC" w14:textId="77777777" w:rsidR="0027550F" w:rsidRPr="00F36140" w:rsidRDefault="0027550F" w:rsidP="0027550F">
            <w:pPr>
              <w:widowControl w:val="0"/>
              <w:rPr>
                <w:rFonts w:cs="Arial"/>
                <w:lang w:val="de-DE"/>
              </w:rPr>
            </w:pPr>
          </w:p>
        </w:tc>
        <w:tc>
          <w:tcPr>
            <w:tcW w:w="4558" w:type="dxa"/>
          </w:tcPr>
          <w:p w14:paraId="60A01006" w14:textId="05F5EB83" w:rsidR="0027550F" w:rsidRPr="00F36140" w:rsidRDefault="0027550F" w:rsidP="0027550F">
            <w:pPr>
              <w:widowControl w:val="0"/>
              <w:tabs>
                <w:tab w:val="center" w:pos="4680"/>
              </w:tabs>
              <w:autoSpaceDE w:val="0"/>
              <w:autoSpaceDN w:val="0"/>
              <w:adjustRightInd w:val="0"/>
              <w:ind w:right="105"/>
              <w:rPr>
                <w:rFonts w:cs="Arial"/>
                <w:color w:val="000000"/>
                <w:lang w:val="it-IT" w:eastAsia="de-DE"/>
              </w:rPr>
            </w:pPr>
            <w:r w:rsidRPr="00F36140">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92"/>
      <w:tr w:rsidR="0027550F" w:rsidRPr="0012554D" w14:paraId="70A52A00" w14:textId="77777777" w:rsidTr="003F019C">
        <w:tc>
          <w:tcPr>
            <w:tcW w:w="4395" w:type="dxa"/>
          </w:tcPr>
          <w:p w14:paraId="11B3DFFD" w14:textId="77777777" w:rsidR="0027550F" w:rsidRPr="00D15BFE" w:rsidRDefault="0027550F" w:rsidP="0027550F">
            <w:pPr>
              <w:widowControl w:val="0"/>
              <w:ind w:right="22"/>
              <w:rPr>
                <w:rFonts w:cs="Arial"/>
                <w:lang w:val="it-IT"/>
              </w:rPr>
            </w:pPr>
          </w:p>
        </w:tc>
        <w:tc>
          <w:tcPr>
            <w:tcW w:w="992" w:type="dxa"/>
          </w:tcPr>
          <w:p w14:paraId="3CA4AC73" w14:textId="77777777" w:rsidR="0027550F" w:rsidRPr="00D15BFE" w:rsidRDefault="0027550F" w:rsidP="0027550F">
            <w:pPr>
              <w:widowControl w:val="0"/>
              <w:rPr>
                <w:rFonts w:cs="Arial"/>
                <w:lang w:val="it-IT"/>
              </w:rPr>
            </w:pPr>
          </w:p>
        </w:tc>
        <w:tc>
          <w:tcPr>
            <w:tcW w:w="4558" w:type="dxa"/>
          </w:tcPr>
          <w:p w14:paraId="147892D1" w14:textId="77777777" w:rsidR="0027550F" w:rsidRPr="00D15BFE" w:rsidRDefault="0027550F" w:rsidP="0027550F">
            <w:pPr>
              <w:widowControl w:val="0"/>
              <w:tabs>
                <w:tab w:val="center" w:pos="4680"/>
              </w:tabs>
              <w:autoSpaceDE w:val="0"/>
              <w:autoSpaceDN w:val="0"/>
              <w:adjustRightInd w:val="0"/>
              <w:ind w:right="105"/>
              <w:rPr>
                <w:rFonts w:cs="Arial"/>
                <w:color w:val="000000"/>
                <w:lang w:val="it-IT" w:eastAsia="de-DE"/>
              </w:rPr>
            </w:pPr>
          </w:p>
        </w:tc>
      </w:tr>
      <w:tr w:rsidR="0027550F" w:rsidRPr="00D15BFE" w14:paraId="67F964AB" w14:textId="77777777" w:rsidTr="003F019C">
        <w:tc>
          <w:tcPr>
            <w:tcW w:w="4395" w:type="dxa"/>
          </w:tcPr>
          <w:p w14:paraId="0B49262F" w14:textId="77777777" w:rsidR="0027550F" w:rsidRPr="00D15BFE" w:rsidRDefault="0027550F" w:rsidP="0027550F">
            <w:pPr>
              <w:widowControl w:val="0"/>
              <w:ind w:right="22"/>
              <w:rPr>
                <w:rFonts w:cs="Arial"/>
                <w:b/>
                <w:lang w:val="it-IT"/>
              </w:rPr>
            </w:pPr>
            <w:r w:rsidRPr="00D15BFE">
              <w:rPr>
                <w:rFonts w:cs="Arial"/>
                <w:b/>
                <w:lang w:val="it-IT"/>
              </w:rPr>
              <w:t>4. Kontrollen und Überprüfungen</w:t>
            </w:r>
          </w:p>
        </w:tc>
        <w:tc>
          <w:tcPr>
            <w:tcW w:w="992" w:type="dxa"/>
          </w:tcPr>
          <w:p w14:paraId="104A8702" w14:textId="77777777" w:rsidR="0027550F" w:rsidRPr="00D15BFE" w:rsidRDefault="0027550F" w:rsidP="0027550F">
            <w:pPr>
              <w:widowControl w:val="0"/>
              <w:rPr>
                <w:rFonts w:cs="Arial"/>
                <w:b/>
                <w:lang w:val="it-IT"/>
              </w:rPr>
            </w:pPr>
          </w:p>
        </w:tc>
        <w:tc>
          <w:tcPr>
            <w:tcW w:w="4558" w:type="dxa"/>
          </w:tcPr>
          <w:p w14:paraId="162A1878"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27550F" w:rsidRPr="00D15BFE" w14:paraId="67B71A33" w14:textId="77777777" w:rsidTr="003F019C">
        <w:tc>
          <w:tcPr>
            <w:tcW w:w="4395" w:type="dxa"/>
          </w:tcPr>
          <w:p w14:paraId="6A2FE574" w14:textId="77777777" w:rsidR="0027550F" w:rsidRPr="00D15BFE" w:rsidRDefault="0027550F" w:rsidP="0027550F">
            <w:pPr>
              <w:widowControl w:val="0"/>
              <w:ind w:right="22"/>
              <w:rPr>
                <w:rFonts w:cs="Arial"/>
                <w:b/>
                <w:lang w:val="it-IT"/>
              </w:rPr>
            </w:pPr>
          </w:p>
        </w:tc>
        <w:tc>
          <w:tcPr>
            <w:tcW w:w="992" w:type="dxa"/>
          </w:tcPr>
          <w:p w14:paraId="4A8293DE" w14:textId="77777777" w:rsidR="0027550F" w:rsidRPr="00D15BFE" w:rsidRDefault="0027550F" w:rsidP="0027550F">
            <w:pPr>
              <w:widowControl w:val="0"/>
              <w:rPr>
                <w:rFonts w:cs="Arial"/>
                <w:b/>
                <w:lang w:val="it-IT"/>
              </w:rPr>
            </w:pPr>
          </w:p>
        </w:tc>
        <w:tc>
          <w:tcPr>
            <w:tcW w:w="4558" w:type="dxa"/>
          </w:tcPr>
          <w:p w14:paraId="0E6F87BD"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12554D" w14:paraId="1499ECAA" w14:textId="77777777" w:rsidTr="003F019C">
        <w:tc>
          <w:tcPr>
            <w:tcW w:w="4395" w:type="dxa"/>
          </w:tcPr>
          <w:p w14:paraId="13ED3166" w14:textId="60BA4924" w:rsidR="0027550F" w:rsidRPr="001D5C75" w:rsidRDefault="0027550F" w:rsidP="0027550F">
            <w:pPr>
              <w:widowControl w:val="0"/>
              <w:autoSpaceDE w:val="0"/>
              <w:autoSpaceDN w:val="0"/>
              <w:adjustRightInd w:val="0"/>
              <w:spacing w:line="240" w:lineRule="auto"/>
              <w:rPr>
                <w:rFonts w:cs="Arial"/>
                <w:b/>
                <w:bCs/>
                <w:color w:val="4472C4" w:themeColor="accent1"/>
                <w:lang w:val="de-DE"/>
              </w:rPr>
            </w:pPr>
            <w:r w:rsidRPr="001D5C75">
              <w:rPr>
                <w:rFonts w:cs="Arial"/>
                <w:b/>
                <w:bCs/>
                <w:color w:val="4472C4" w:themeColor="accent1"/>
                <w:lang w:val="de-DE"/>
              </w:rPr>
              <w:t xml:space="preserve">Für Ausschreibungsverfahren, </w:t>
            </w:r>
            <w:r w:rsidR="00694227">
              <w:rPr>
                <w:rFonts w:cs="Arial"/>
                <w:b/>
                <w:bCs/>
                <w:color w:val="4472C4" w:themeColor="accent1"/>
                <w:lang w:val="de-DE"/>
              </w:rPr>
              <w:t>d</w:t>
            </w:r>
            <w:r w:rsidRPr="001D5C75">
              <w:rPr>
                <w:rFonts w:cs="Arial"/>
                <w:b/>
                <w:bCs/>
                <w:color w:val="4472C4" w:themeColor="accent1"/>
                <w:lang w:val="de-DE"/>
              </w:rPr>
              <w:t>ie von der AOV für die auftraggebende Körperschaft durchgeführt werden</w:t>
            </w:r>
          </w:p>
          <w:p w14:paraId="76750DBC" w14:textId="08074901" w:rsidR="0027550F" w:rsidRPr="00744CB5" w:rsidRDefault="0027550F" w:rsidP="0027550F">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464D31">
              <w:rPr>
                <w:rFonts w:cs="Arial"/>
                <w:color w:val="FF0000"/>
                <w:lang w:val="de-DE"/>
              </w:rPr>
              <w:t xml:space="preserve">Agentur für öffentliche Verträge </w:t>
            </w:r>
            <w:r w:rsidRPr="00744CB5">
              <w:rPr>
                <w:rFonts w:cs="Arial"/>
                <w:color w:val="FF0000"/>
                <w:lang w:val="de-DE"/>
              </w:rPr>
              <w:t>" geregelt</w:t>
            </w:r>
            <w:r>
              <w:rPr>
                <w:rFonts w:cs="Arial"/>
                <w:color w:val="FF0000"/>
                <w:lang w:val="de-DE"/>
              </w:rPr>
              <w:t>.</w:t>
            </w:r>
          </w:p>
        </w:tc>
        <w:tc>
          <w:tcPr>
            <w:tcW w:w="992" w:type="dxa"/>
          </w:tcPr>
          <w:p w14:paraId="039CE521" w14:textId="77777777" w:rsidR="0027550F" w:rsidRPr="00744CB5" w:rsidRDefault="0027550F" w:rsidP="0027550F">
            <w:pPr>
              <w:widowControl w:val="0"/>
              <w:rPr>
                <w:rFonts w:cs="Arial"/>
                <w:b/>
                <w:lang w:val="de-DE"/>
              </w:rPr>
            </w:pPr>
          </w:p>
        </w:tc>
        <w:tc>
          <w:tcPr>
            <w:tcW w:w="4558" w:type="dxa"/>
          </w:tcPr>
          <w:p w14:paraId="2ECE6AF3" w14:textId="77777777" w:rsidR="0027550F" w:rsidRPr="001D5C75" w:rsidRDefault="0027550F" w:rsidP="0027550F">
            <w:pPr>
              <w:widowControl w:val="0"/>
              <w:spacing w:line="240" w:lineRule="auto"/>
              <w:rPr>
                <w:rFonts w:cs="Arial"/>
                <w:b/>
                <w:bCs/>
                <w:color w:val="4472C4" w:themeColor="accent1"/>
                <w:lang w:val="it-IT"/>
              </w:rPr>
            </w:pPr>
            <w:r w:rsidRPr="001D5C75">
              <w:rPr>
                <w:rFonts w:cs="Arial"/>
                <w:b/>
                <w:bCs/>
                <w:color w:val="4472C4" w:themeColor="accent1"/>
                <w:lang w:val="it-IT"/>
              </w:rPr>
              <w:t>Per gare svolte da ACP per conto dell’ente committente</w:t>
            </w:r>
          </w:p>
          <w:p w14:paraId="3FE9C2BF" w14:textId="77777777" w:rsidR="0027550F" w:rsidRPr="00744CB5" w:rsidRDefault="0027550F" w:rsidP="0027550F">
            <w:pPr>
              <w:widowControl w:val="0"/>
              <w:spacing w:line="240" w:lineRule="auto"/>
              <w:rPr>
                <w:rFonts w:cs="Arial"/>
                <w:lang w:val="it-IT"/>
              </w:rPr>
            </w:pPr>
          </w:p>
          <w:p w14:paraId="350ED1F8" w14:textId="6E310702" w:rsidR="0027550F" w:rsidRPr="00744CB5" w:rsidRDefault="0027550F" w:rsidP="0027550F">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27550F" w:rsidRPr="0012554D" w14:paraId="228EC696" w14:textId="77777777" w:rsidTr="003F019C">
        <w:tc>
          <w:tcPr>
            <w:tcW w:w="4395" w:type="dxa"/>
          </w:tcPr>
          <w:p w14:paraId="6597F359" w14:textId="77777777" w:rsidR="0027550F" w:rsidRPr="00744CB5" w:rsidRDefault="0027550F" w:rsidP="0027550F">
            <w:pPr>
              <w:widowControl w:val="0"/>
              <w:ind w:right="22"/>
              <w:rPr>
                <w:rFonts w:cs="Arial"/>
                <w:b/>
                <w:lang w:val="it-IT"/>
              </w:rPr>
            </w:pPr>
          </w:p>
        </w:tc>
        <w:tc>
          <w:tcPr>
            <w:tcW w:w="992" w:type="dxa"/>
          </w:tcPr>
          <w:p w14:paraId="115F8782" w14:textId="77777777" w:rsidR="0027550F" w:rsidRPr="00744CB5" w:rsidRDefault="0027550F" w:rsidP="0027550F">
            <w:pPr>
              <w:widowControl w:val="0"/>
              <w:rPr>
                <w:rFonts w:cs="Arial"/>
                <w:b/>
                <w:lang w:val="it-IT"/>
              </w:rPr>
            </w:pPr>
          </w:p>
        </w:tc>
        <w:tc>
          <w:tcPr>
            <w:tcW w:w="4558" w:type="dxa"/>
          </w:tcPr>
          <w:p w14:paraId="18DE4877" w14:textId="77777777" w:rsidR="0027550F" w:rsidRPr="00744CB5"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12554D" w14:paraId="49E4C940" w14:textId="77777777" w:rsidTr="003F019C">
        <w:tc>
          <w:tcPr>
            <w:tcW w:w="4395" w:type="dxa"/>
          </w:tcPr>
          <w:p w14:paraId="5A653BA9" w14:textId="77777777" w:rsidR="0027550F" w:rsidRPr="001D5C75" w:rsidRDefault="0027550F" w:rsidP="0027550F">
            <w:pPr>
              <w:widowControl w:val="0"/>
              <w:ind w:right="22"/>
              <w:rPr>
                <w:rFonts w:cs="Arial"/>
                <w:b/>
                <w:strike/>
                <w:highlight w:val="yellow"/>
                <w:lang w:val="de-DE"/>
              </w:rPr>
            </w:pPr>
            <w:r w:rsidRPr="001D5C75">
              <w:rPr>
                <w:rFonts w:cs="Arial"/>
                <w:strike/>
                <w:highlight w:val="yellow"/>
                <w:lang w:val="de-DE" w:eastAsia="de-DE"/>
              </w:rPr>
              <w:lastRenderedPageBreak/>
              <w:t>Die Teilnahme am gegenständlichen Ausschreibungsverfahren gilt als Erklärung über die Erfüllung der von den staatlichen Rechtsvorschriften vorgegebenen und in der Ausschreibungsbekanntmachung und/oder im Aufforderungsschreiben und in den vorliegenden Ausschreibungsbedingungen näher ausgeführten und eventuell vervollständigten allgemeinen und besonderen Anforderungen.</w:t>
            </w:r>
          </w:p>
        </w:tc>
        <w:tc>
          <w:tcPr>
            <w:tcW w:w="992" w:type="dxa"/>
          </w:tcPr>
          <w:p w14:paraId="78AEB40F" w14:textId="77777777" w:rsidR="0027550F" w:rsidRPr="001D5C75" w:rsidRDefault="0027550F" w:rsidP="0027550F">
            <w:pPr>
              <w:widowControl w:val="0"/>
              <w:rPr>
                <w:rFonts w:cs="Arial"/>
                <w:b/>
                <w:strike/>
                <w:highlight w:val="yellow"/>
                <w:lang w:val="de-DE"/>
              </w:rPr>
            </w:pPr>
          </w:p>
        </w:tc>
        <w:tc>
          <w:tcPr>
            <w:tcW w:w="4558" w:type="dxa"/>
          </w:tcPr>
          <w:p w14:paraId="613E9257" w14:textId="77777777" w:rsidR="0027550F" w:rsidRPr="001D5C75" w:rsidRDefault="0027550F" w:rsidP="0027550F">
            <w:pPr>
              <w:widowControl w:val="0"/>
              <w:ind w:right="181"/>
              <w:rPr>
                <w:rFonts w:cs="Arial"/>
                <w:strike/>
                <w:lang w:val="it-IT" w:eastAsia="de-DE"/>
              </w:rPr>
            </w:pPr>
            <w:r w:rsidRPr="001D5C75">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 e/o dalla lettera di invito e dal presente disciplinare di gara.</w:t>
            </w:r>
          </w:p>
          <w:p w14:paraId="38810D37" w14:textId="77777777" w:rsidR="0027550F" w:rsidRPr="001D5C75" w:rsidRDefault="0027550F" w:rsidP="0027550F">
            <w:pPr>
              <w:widowControl w:val="0"/>
              <w:tabs>
                <w:tab w:val="center" w:pos="4680"/>
              </w:tabs>
              <w:autoSpaceDE w:val="0"/>
              <w:autoSpaceDN w:val="0"/>
              <w:adjustRightInd w:val="0"/>
              <w:ind w:right="105"/>
              <w:rPr>
                <w:rFonts w:cs="Arial"/>
                <w:b/>
                <w:strike/>
                <w:color w:val="000000"/>
                <w:lang w:val="it-IT" w:eastAsia="de-DE"/>
              </w:rPr>
            </w:pPr>
          </w:p>
        </w:tc>
      </w:tr>
      <w:tr w:rsidR="0027550F" w:rsidRPr="0012554D" w14:paraId="19F24FE1" w14:textId="77777777" w:rsidTr="003F019C">
        <w:tc>
          <w:tcPr>
            <w:tcW w:w="4395" w:type="dxa"/>
          </w:tcPr>
          <w:p w14:paraId="69098705" w14:textId="77777777" w:rsidR="0027550F" w:rsidRPr="00D15BFE" w:rsidRDefault="0027550F" w:rsidP="0027550F">
            <w:pPr>
              <w:widowControl w:val="0"/>
              <w:ind w:right="22"/>
              <w:rPr>
                <w:rFonts w:cs="Arial"/>
                <w:b/>
                <w:lang w:val="it-IT"/>
              </w:rPr>
            </w:pPr>
          </w:p>
        </w:tc>
        <w:tc>
          <w:tcPr>
            <w:tcW w:w="992" w:type="dxa"/>
          </w:tcPr>
          <w:p w14:paraId="2D8DC4CD" w14:textId="77777777" w:rsidR="0027550F" w:rsidRPr="00D15BFE" w:rsidRDefault="0027550F" w:rsidP="0027550F">
            <w:pPr>
              <w:widowControl w:val="0"/>
              <w:rPr>
                <w:rFonts w:cs="Arial"/>
                <w:b/>
                <w:lang w:val="it-IT"/>
              </w:rPr>
            </w:pPr>
          </w:p>
        </w:tc>
        <w:tc>
          <w:tcPr>
            <w:tcW w:w="4558" w:type="dxa"/>
          </w:tcPr>
          <w:p w14:paraId="32C3BB39"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12554D" w14:paraId="617E9EEA" w14:textId="77777777" w:rsidTr="003F019C">
        <w:tc>
          <w:tcPr>
            <w:tcW w:w="4395" w:type="dxa"/>
          </w:tcPr>
          <w:p w14:paraId="7FEF19DD" w14:textId="77777777" w:rsidR="0027550F" w:rsidRPr="008022FF" w:rsidRDefault="0027550F" w:rsidP="0027550F">
            <w:pPr>
              <w:widowControl w:val="0"/>
              <w:ind w:right="22"/>
              <w:rPr>
                <w:rFonts w:cs="Arial"/>
                <w:b/>
                <w:lang w:val="de-DE"/>
              </w:rPr>
            </w:pPr>
            <w:r w:rsidRPr="008022FF">
              <w:rPr>
                <w:rFonts w:cs="Arial"/>
                <w:lang w:val="de-DE"/>
              </w:rPr>
              <w:t xml:space="preserve">Gemäß </w:t>
            </w:r>
            <w:r w:rsidRPr="00C26FED">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w:t>
            </w:r>
            <w:r w:rsidRPr="00A03E72">
              <w:rPr>
                <w:rFonts w:cs="Arial"/>
                <w:lang w:val="de-DE"/>
              </w:rPr>
              <w:softHyphen/>
            </w:r>
            <w:r w:rsidRPr="008022FF">
              <w:rPr>
                <w:rFonts w:cs="Arial"/>
                <w:lang w:val="de-DE"/>
              </w:rPr>
              <w:t>unternehmen, ausführende Konsortiumsmitglieder).</w:t>
            </w:r>
          </w:p>
        </w:tc>
        <w:tc>
          <w:tcPr>
            <w:tcW w:w="992" w:type="dxa"/>
          </w:tcPr>
          <w:p w14:paraId="12C03D28" w14:textId="77777777" w:rsidR="0027550F" w:rsidRPr="008022FF" w:rsidRDefault="0027550F" w:rsidP="0027550F">
            <w:pPr>
              <w:widowControl w:val="0"/>
              <w:rPr>
                <w:rFonts w:cs="Arial"/>
                <w:b/>
                <w:lang w:val="de-DE"/>
              </w:rPr>
            </w:pPr>
          </w:p>
        </w:tc>
        <w:tc>
          <w:tcPr>
            <w:tcW w:w="4558" w:type="dxa"/>
          </w:tcPr>
          <w:p w14:paraId="73F6E365" w14:textId="3944567A" w:rsidR="0027550F" w:rsidRPr="008022FF" w:rsidRDefault="0027550F" w:rsidP="0027550F">
            <w:pPr>
              <w:widowControl w:val="0"/>
              <w:ind w:right="181"/>
              <w:rPr>
                <w:rFonts w:cs="Arial"/>
                <w:b/>
                <w:color w:val="000000"/>
                <w:lang w:val="it-IT" w:eastAsia="de-DE"/>
              </w:rPr>
            </w:pPr>
            <w:r w:rsidRPr="008022FF">
              <w:rPr>
                <w:rFonts w:cs="Arial"/>
                <w:lang w:val="it-IT" w:eastAsia="de-DE"/>
              </w:rPr>
              <w:t>A norma dell’</w:t>
            </w:r>
            <w:r w:rsidRPr="00C26FED">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r>
              <w:rPr>
                <w:rFonts w:cs="Arial"/>
                <w:lang w:val="it-IT"/>
              </w:rPr>
              <w:t>)</w:t>
            </w:r>
            <w:r w:rsidRPr="008022FF">
              <w:rPr>
                <w:rFonts w:cs="Arial"/>
                <w:lang w:val="it-IT"/>
              </w:rPr>
              <w:t>.</w:t>
            </w:r>
          </w:p>
        </w:tc>
      </w:tr>
      <w:tr w:rsidR="00956D66" w:rsidRPr="0012554D" w14:paraId="5A166BC6" w14:textId="77777777" w:rsidTr="007B4B2A">
        <w:tc>
          <w:tcPr>
            <w:tcW w:w="4395" w:type="dxa"/>
          </w:tcPr>
          <w:p w14:paraId="76D48A64" w14:textId="77777777" w:rsidR="00956D66" w:rsidRPr="00D15BFE" w:rsidRDefault="00956D66" w:rsidP="007B4B2A">
            <w:pPr>
              <w:widowControl w:val="0"/>
              <w:ind w:right="22"/>
              <w:rPr>
                <w:rFonts w:cs="Arial"/>
                <w:b/>
                <w:lang w:val="it-IT"/>
              </w:rPr>
            </w:pPr>
          </w:p>
        </w:tc>
        <w:tc>
          <w:tcPr>
            <w:tcW w:w="992" w:type="dxa"/>
          </w:tcPr>
          <w:p w14:paraId="52CE1FBA" w14:textId="77777777" w:rsidR="00956D66" w:rsidRPr="00D15BFE" w:rsidRDefault="00956D66" w:rsidP="007B4B2A">
            <w:pPr>
              <w:widowControl w:val="0"/>
              <w:rPr>
                <w:rFonts w:cs="Arial"/>
                <w:b/>
                <w:lang w:val="it-IT"/>
              </w:rPr>
            </w:pPr>
          </w:p>
        </w:tc>
        <w:tc>
          <w:tcPr>
            <w:tcW w:w="4558" w:type="dxa"/>
          </w:tcPr>
          <w:p w14:paraId="48A41715" w14:textId="77777777" w:rsidR="00956D66" w:rsidRPr="00D15BFE" w:rsidRDefault="00956D66" w:rsidP="007B4B2A">
            <w:pPr>
              <w:widowControl w:val="0"/>
              <w:tabs>
                <w:tab w:val="center" w:pos="4680"/>
              </w:tabs>
              <w:autoSpaceDE w:val="0"/>
              <w:autoSpaceDN w:val="0"/>
              <w:adjustRightInd w:val="0"/>
              <w:ind w:right="105"/>
              <w:rPr>
                <w:rFonts w:cs="Arial"/>
                <w:b/>
                <w:color w:val="000000"/>
                <w:lang w:val="it-IT" w:eastAsia="de-DE"/>
              </w:rPr>
            </w:pPr>
          </w:p>
        </w:tc>
      </w:tr>
      <w:tr w:rsidR="00956D66" w:rsidRPr="0012554D" w14:paraId="711CC8FA" w14:textId="77777777" w:rsidTr="007B4B2A">
        <w:tc>
          <w:tcPr>
            <w:tcW w:w="4395" w:type="dxa"/>
          </w:tcPr>
          <w:p w14:paraId="29318165" w14:textId="39DC4AC9" w:rsidR="00956D66" w:rsidRPr="00D65292" w:rsidRDefault="00956D66" w:rsidP="00956D66">
            <w:pPr>
              <w:widowControl w:val="0"/>
              <w:ind w:right="22"/>
              <w:rPr>
                <w:rFonts w:cs="Arial"/>
                <w:b/>
                <w:highlight w:val="yellow"/>
                <w:lang w:val="de-DE"/>
              </w:rPr>
            </w:pPr>
            <w:bookmarkStart w:id="94" w:name="_Hlk156377691"/>
            <w:r w:rsidRPr="00B05476">
              <w:rPr>
                <w:rFonts w:cs="Arial"/>
                <w:bCs/>
                <w:highlight w:val="yellow"/>
                <w:lang w:val="de-DE"/>
              </w:rPr>
              <w:t xml:space="preserve">Die </w:t>
            </w:r>
            <w:r w:rsidRPr="00B05476">
              <w:rPr>
                <w:rFonts w:cs="Arial"/>
                <w:highlight w:val="yellow"/>
                <w:lang w:val="de-DE"/>
              </w:rPr>
              <w:t>Vergabestelle</w:t>
            </w:r>
            <w:r w:rsidRPr="00B05476">
              <w:rPr>
                <w:rFonts w:cs="Arial"/>
                <w:bCs/>
                <w:highlight w:val="yellow"/>
                <w:lang w:val="de-DE"/>
              </w:rPr>
              <w:t xml:space="preserve"> überprüft </w:t>
            </w:r>
            <w:r w:rsidRPr="00D65292">
              <w:rPr>
                <w:rFonts w:cs="Arial"/>
                <w:bCs/>
                <w:highlight w:val="yellow"/>
                <w:lang w:val="de-DE"/>
              </w:rPr>
              <w:t xml:space="preserve">die Erfüllung der </w:t>
            </w:r>
            <w:r w:rsidRPr="00D65292">
              <w:rPr>
                <w:rFonts w:cs="Arial"/>
                <w:b/>
                <w:highlight w:val="yellow"/>
                <w:lang w:val="de-DE"/>
              </w:rPr>
              <w:t>Anforderungen an die berufliche Eignung</w:t>
            </w:r>
            <w:r w:rsidRPr="00D65292">
              <w:rPr>
                <w:rFonts w:cs="Arial"/>
                <w:bCs/>
                <w:highlight w:val="yellow"/>
                <w:lang w:val="de-DE"/>
              </w:rPr>
              <w:t xml:space="preserve"> und </w:t>
            </w:r>
            <w:r w:rsidRPr="00D65292">
              <w:rPr>
                <w:rFonts w:cs="Arial"/>
                <w:b/>
                <w:highlight w:val="yellow"/>
                <w:lang w:val="de-DE"/>
              </w:rPr>
              <w:t>die besonderen Anforderungen</w:t>
            </w:r>
            <w:r w:rsidRPr="00D65292">
              <w:rPr>
                <w:rFonts w:cs="Arial"/>
                <w:bCs/>
                <w:highlight w:val="yellow"/>
                <w:lang w:val="de-DE"/>
              </w:rPr>
              <w:t xml:space="preserve"> </w:t>
            </w:r>
            <w:r w:rsidR="00AC2371">
              <w:rPr>
                <w:rFonts w:cs="Arial"/>
                <w:bCs/>
                <w:highlight w:val="yellow"/>
                <w:lang w:val="de-DE"/>
              </w:rPr>
              <w:t xml:space="preserve">und </w:t>
            </w:r>
            <w:r w:rsidRPr="00D65292">
              <w:rPr>
                <w:rFonts w:cs="Arial"/>
                <w:bCs/>
                <w:highlight w:val="yellow"/>
                <w:lang w:val="de-DE"/>
              </w:rPr>
              <w:t xml:space="preserve">gemäß </w:t>
            </w:r>
            <w:r w:rsidRPr="006B3670">
              <w:rPr>
                <w:rFonts w:cs="Arial"/>
                <w:b/>
                <w:highlight w:val="yellow"/>
                <w:lang w:val="de-DE"/>
              </w:rPr>
              <w:t>Art. 100 GvD Nr. 36/2023</w:t>
            </w:r>
            <w:r w:rsidRPr="00D65292">
              <w:rPr>
                <w:rFonts w:cs="Arial"/>
                <w:bCs/>
                <w:highlight w:val="yellow"/>
                <w:lang w:val="de-DE"/>
              </w:rPr>
              <w:t xml:space="preserve">, sowie </w:t>
            </w:r>
            <w:r w:rsidRPr="00D65292">
              <w:rPr>
                <w:rFonts w:cs="Arial"/>
                <w:b/>
                <w:highlight w:val="yellow"/>
                <w:lang w:val="de-DE"/>
              </w:rPr>
              <w:t>die allgemeinen Anforderungen</w:t>
            </w:r>
            <w:r w:rsidRPr="00D65292">
              <w:rPr>
                <w:rFonts w:cs="Arial"/>
                <w:bCs/>
                <w:highlight w:val="yellow"/>
                <w:lang w:val="de-DE"/>
              </w:rPr>
              <w:t xml:space="preserve"> gemäß Art. 94 und 95 GvD Nr. 36/2023, indem sie auf den virtuellen Faszikel des Wirtschaftsteilnehmers (FVOE) zugreift.</w:t>
            </w:r>
          </w:p>
        </w:tc>
        <w:tc>
          <w:tcPr>
            <w:tcW w:w="992" w:type="dxa"/>
          </w:tcPr>
          <w:p w14:paraId="6B3DB9D5" w14:textId="77777777" w:rsidR="00956D66" w:rsidRPr="00D65292" w:rsidRDefault="00956D66" w:rsidP="007B4B2A">
            <w:pPr>
              <w:widowControl w:val="0"/>
              <w:rPr>
                <w:rFonts w:cs="Arial"/>
                <w:b/>
                <w:highlight w:val="yellow"/>
                <w:lang w:val="de-DE"/>
              </w:rPr>
            </w:pPr>
          </w:p>
        </w:tc>
        <w:tc>
          <w:tcPr>
            <w:tcW w:w="4558" w:type="dxa"/>
          </w:tcPr>
          <w:p w14:paraId="3A0F1EC9" w14:textId="3F2998EB" w:rsidR="00956D66" w:rsidRPr="00D65292" w:rsidRDefault="00956D66" w:rsidP="007B4B2A">
            <w:pPr>
              <w:widowControl w:val="0"/>
              <w:tabs>
                <w:tab w:val="center" w:pos="4680"/>
              </w:tabs>
              <w:autoSpaceDE w:val="0"/>
              <w:autoSpaceDN w:val="0"/>
              <w:adjustRightInd w:val="0"/>
              <w:ind w:right="105"/>
              <w:rPr>
                <w:rFonts w:cs="Arial"/>
                <w:b/>
                <w:color w:val="000000"/>
                <w:highlight w:val="yellow"/>
                <w:lang w:val="it-IT" w:eastAsia="de-DE"/>
              </w:rPr>
            </w:pPr>
            <w:r w:rsidRPr="00B05476">
              <w:rPr>
                <w:rFonts w:cs="Arial"/>
                <w:bCs/>
                <w:highlight w:val="yellow"/>
                <w:lang w:val="it-IT"/>
              </w:rPr>
              <w:t xml:space="preserve">La </w:t>
            </w:r>
            <w:r w:rsidRPr="00B05476">
              <w:rPr>
                <w:rFonts w:cs="Arial"/>
                <w:highlight w:val="yellow"/>
                <w:lang w:val="it-IT" w:eastAsia="de-DE"/>
              </w:rPr>
              <w:t>stazione appaltante</w:t>
            </w:r>
            <w:r w:rsidRPr="00B05476">
              <w:rPr>
                <w:rFonts w:cs="Arial"/>
                <w:bCs/>
                <w:highlight w:val="yellow"/>
                <w:lang w:val="it-IT"/>
              </w:rPr>
              <w:t xml:space="preserve"> </w:t>
            </w:r>
            <w:r w:rsidRPr="00D65292">
              <w:rPr>
                <w:rFonts w:cs="Arial"/>
                <w:bCs/>
                <w:highlight w:val="yellow"/>
                <w:lang w:val="it-IT"/>
              </w:rPr>
              <w:t xml:space="preserve">verifica il possesso dei </w:t>
            </w:r>
            <w:r w:rsidRPr="00D65292">
              <w:rPr>
                <w:rFonts w:cs="Arial"/>
                <w:b/>
                <w:highlight w:val="yellow"/>
                <w:lang w:val="it-IT"/>
              </w:rPr>
              <w:t>requisiti di idoneità professionali</w:t>
            </w:r>
            <w:r w:rsidRPr="00D65292">
              <w:rPr>
                <w:rFonts w:cs="Arial"/>
                <w:bCs/>
                <w:highlight w:val="yellow"/>
                <w:lang w:val="it-IT"/>
              </w:rPr>
              <w:t xml:space="preserve"> e di </w:t>
            </w:r>
            <w:r w:rsidRPr="00D65292">
              <w:rPr>
                <w:rFonts w:cs="Arial"/>
                <w:b/>
                <w:highlight w:val="yellow"/>
                <w:lang w:val="it-IT"/>
              </w:rPr>
              <w:t>ordine speciale</w:t>
            </w:r>
            <w:r w:rsidRPr="00D65292">
              <w:rPr>
                <w:rFonts w:cs="Arial"/>
                <w:bCs/>
                <w:highlight w:val="yellow"/>
                <w:lang w:val="it-IT"/>
              </w:rPr>
              <w:t xml:space="preserve"> di cui all’</w:t>
            </w:r>
            <w:r w:rsidRPr="006B3670">
              <w:rPr>
                <w:rFonts w:cs="Arial"/>
                <w:b/>
                <w:highlight w:val="yellow"/>
                <w:lang w:val="it-IT"/>
              </w:rPr>
              <w:t>articolo 100 del d.lgs. n. 36/2023</w:t>
            </w:r>
            <w:r w:rsidRPr="00D65292">
              <w:rPr>
                <w:rFonts w:cs="Arial"/>
                <w:bCs/>
                <w:highlight w:val="yellow"/>
                <w:lang w:val="it-IT"/>
              </w:rPr>
              <w:t xml:space="preserve"> </w:t>
            </w:r>
            <w:r w:rsidR="00AC2371">
              <w:rPr>
                <w:rFonts w:cs="Arial"/>
                <w:bCs/>
                <w:highlight w:val="yellow"/>
                <w:lang w:val="it-IT"/>
              </w:rPr>
              <w:t xml:space="preserve">e </w:t>
            </w:r>
            <w:r w:rsidRPr="00D65292">
              <w:rPr>
                <w:rFonts w:cs="Arial"/>
                <w:bCs/>
                <w:highlight w:val="yellow"/>
                <w:lang w:val="it-IT"/>
              </w:rPr>
              <w:t xml:space="preserve">dei </w:t>
            </w:r>
            <w:r w:rsidRPr="00D65292">
              <w:rPr>
                <w:rFonts w:cs="Arial"/>
                <w:b/>
                <w:highlight w:val="yellow"/>
                <w:lang w:val="it-IT"/>
              </w:rPr>
              <w:t>requisiti di ordine generale</w:t>
            </w:r>
            <w:r w:rsidRPr="00D65292">
              <w:rPr>
                <w:rFonts w:cs="Arial"/>
                <w:bCs/>
                <w:highlight w:val="yellow"/>
                <w:lang w:val="it-IT"/>
              </w:rPr>
              <w:t xml:space="preserve"> prescritti dagli artt. 94 e 95 d.lgs. n. 36/2023 accedendo al fascicolo virtuale dell’operatore economico (FVOE).</w:t>
            </w:r>
          </w:p>
        </w:tc>
      </w:tr>
      <w:tr w:rsidR="00956D66" w:rsidRPr="0012554D" w14:paraId="4D2AD036" w14:textId="77777777" w:rsidTr="007B4B2A">
        <w:tc>
          <w:tcPr>
            <w:tcW w:w="4395" w:type="dxa"/>
          </w:tcPr>
          <w:p w14:paraId="7857155B" w14:textId="77777777" w:rsidR="00956D66" w:rsidRPr="00D65292" w:rsidRDefault="00956D66" w:rsidP="007B4B2A">
            <w:pPr>
              <w:widowControl w:val="0"/>
              <w:ind w:right="22"/>
              <w:rPr>
                <w:rFonts w:cs="Arial"/>
                <w:b/>
                <w:highlight w:val="yellow"/>
                <w:lang w:val="it-IT"/>
              </w:rPr>
            </w:pPr>
          </w:p>
        </w:tc>
        <w:tc>
          <w:tcPr>
            <w:tcW w:w="992" w:type="dxa"/>
          </w:tcPr>
          <w:p w14:paraId="3FDB2BAF" w14:textId="77777777" w:rsidR="00956D66" w:rsidRPr="00D65292" w:rsidRDefault="00956D66" w:rsidP="007B4B2A">
            <w:pPr>
              <w:widowControl w:val="0"/>
              <w:rPr>
                <w:rFonts w:cs="Arial"/>
                <w:b/>
                <w:highlight w:val="yellow"/>
                <w:lang w:val="it-IT"/>
              </w:rPr>
            </w:pPr>
          </w:p>
        </w:tc>
        <w:tc>
          <w:tcPr>
            <w:tcW w:w="4558" w:type="dxa"/>
          </w:tcPr>
          <w:p w14:paraId="5627BA81" w14:textId="77777777" w:rsidR="00956D66" w:rsidRPr="00D65292" w:rsidRDefault="00956D66" w:rsidP="007B4B2A">
            <w:pPr>
              <w:widowControl w:val="0"/>
              <w:tabs>
                <w:tab w:val="center" w:pos="4680"/>
              </w:tabs>
              <w:autoSpaceDE w:val="0"/>
              <w:autoSpaceDN w:val="0"/>
              <w:adjustRightInd w:val="0"/>
              <w:ind w:right="105"/>
              <w:rPr>
                <w:rFonts w:cs="Arial"/>
                <w:b/>
                <w:color w:val="000000"/>
                <w:highlight w:val="yellow"/>
                <w:lang w:val="it-IT" w:eastAsia="de-DE"/>
              </w:rPr>
            </w:pPr>
          </w:p>
        </w:tc>
      </w:tr>
      <w:tr w:rsidR="00956D66" w:rsidRPr="0012554D" w14:paraId="26A18FC8" w14:textId="77777777" w:rsidTr="007B4B2A">
        <w:tc>
          <w:tcPr>
            <w:tcW w:w="4395" w:type="dxa"/>
          </w:tcPr>
          <w:p w14:paraId="78976B3E" w14:textId="532DCB93" w:rsidR="00956D66" w:rsidRPr="00D65292" w:rsidRDefault="00956D66" w:rsidP="00956D66">
            <w:pPr>
              <w:widowControl w:val="0"/>
              <w:ind w:right="22"/>
              <w:rPr>
                <w:rFonts w:cs="Arial"/>
                <w:b/>
                <w:highlight w:val="yellow"/>
                <w:lang w:val="de-DE"/>
              </w:rPr>
            </w:pPr>
            <w:r w:rsidRPr="00D65292">
              <w:rPr>
                <w:rFonts w:cs="Arial"/>
                <w:b/>
                <w:highlight w:val="yellow"/>
                <w:lang w:val="de-DE"/>
              </w:rPr>
              <w:t>Bei besonderen Anforderungen</w:t>
            </w:r>
            <w:r w:rsidRPr="00D65292">
              <w:rPr>
                <w:rFonts w:cs="Arial"/>
                <w:bCs/>
                <w:highlight w:val="yellow"/>
                <w:lang w:val="de-DE"/>
              </w:rPr>
              <w:t xml:space="preserve"> ist der Wirtschaftsteilnehmer verpflichtet, die zum Nachweis der Anforderung erforderlichen Daten und Informationen in den FVOE einzutragen, sofern sie nicht bereits im Faszikel </w:t>
            </w:r>
            <w:r w:rsidRPr="00B05476">
              <w:rPr>
                <w:rFonts w:cs="Arial"/>
                <w:bCs/>
                <w:highlight w:val="yellow"/>
                <w:lang w:val="de-DE"/>
              </w:rPr>
              <w:t xml:space="preserve">vorhanden sind oder sich nicht bereits im Besitz der öffentlichen </w:t>
            </w:r>
            <w:r w:rsidRPr="00B05476">
              <w:rPr>
                <w:rFonts w:cs="Arial"/>
                <w:highlight w:val="yellow"/>
                <w:lang w:val="de-DE"/>
              </w:rPr>
              <w:t>Vergabestelle</w:t>
            </w:r>
            <w:r w:rsidRPr="00B05476">
              <w:rPr>
                <w:rFonts w:cs="Arial"/>
                <w:bCs/>
                <w:highlight w:val="yellow"/>
                <w:lang w:val="de-DE"/>
              </w:rPr>
              <w:t xml:space="preserve"> befinden und von dieser </w:t>
            </w:r>
            <w:r w:rsidRPr="00D65292">
              <w:rPr>
                <w:rFonts w:cs="Arial"/>
                <w:bCs/>
                <w:highlight w:val="yellow"/>
                <w:lang w:val="de-DE"/>
              </w:rPr>
              <w:t>nicht von Amts wegen beschafft werden können.</w:t>
            </w:r>
          </w:p>
        </w:tc>
        <w:tc>
          <w:tcPr>
            <w:tcW w:w="992" w:type="dxa"/>
          </w:tcPr>
          <w:p w14:paraId="63FA2022" w14:textId="77777777" w:rsidR="00956D66" w:rsidRPr="00D65292" w:rsidRDefault="00956D66" w:rsidP="007B4B2A">
            <w:pPr>
              <w:widowControl w:val="0"/>
              <w:rPr>
                <w:rFonts w:cs="Arial"/>
                <w:b/>
                <w:highlight w:val="yellow"/>
                <w:lang w:val="de-DE"/>
              </w:rPr>
            </w:pPr>
          </w:p>
        </w:tc>
        <w:tc>
          <w:tcPr>
            <w:tcW w:w="4558" w:type="dxa"/>
          </w:tcPr>
          <w:p w14:paraId="05DAB935" w14:textId="77777777" w:rsidR="00956D66" w:rsidRPr="00D65292" w:rsidRDefault="00956D66" w:rsidP="00956D66">
            <w:pPr>
              <w:widowControl w:val="0"/>
              <w:tabs>
                <w:tab w:val="left" w:pos="4320"/>
                <w:tab w:val="center" w:pos="4536"/>
                <w:tab w:val="right" w:pos="9072"/>
              </w:tabs>
              <w:rPr>
                <w:rFonts w:cs="Arial"/>
                <w:bCs/>
                <w:highlight w:val="yellow"/>
                <w:lang w:val="it-IT"/>
              </w:rPr>
            </w:pPr>
            <w:r w:rsidRPr="00D65292">
              <w:rPr>
                <w:rFonts w:cs="Arial"/>
                <w:bCs/>
                <w:highlight w:val="yellow"/>
                <w:lang w:val="it-IT"/>
              </w:rPr>
              <w:t xml:space="preserve">Con riferimento ai </w:t>
            </w:r>
            <w:r w:rsidRPr="00D65292">
              <w:rPr>
                <w:rFonts w:cs="Arial"/>
                <w:b/>
                <w:highlight w:val="yellow"/>
                <w:lang w:val="it-IT"/>
              </w:rPr>
              <w:t>requisiti di ordine speciale</w:t>
            </w:r>
            <w:r w:rsidRPr="00D65292">
              <w:rPr>
                <w:rFonts w:cs="Arial"/>
                <w:bCs/>
                <w:highlight w:val="yellow"/>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956D66" w:rsidRPr="00D65292" w:rsidRDefault="00956D66" w:rsidP="007B4B2A">
            <w:pPr>
              <w:widowControl w:val="0"/>
              <w:tabs>
                <w:tab w:val="center" w:pos="4680"/>
              </w:tabs>
              <w:autoSpaceDE w:val="0"/>
              <w:autoSpaceDN w:val="0"/>
              <w:adjustRightInd w:val="0"/>
              <w:ind w:right="105"/>
              <w:rPr>
                <w:rFonts w:cs="Arial"/>
                <w:b/>
                <w:color w:val="000000"/>
                <w:highlight w:val="yellow"/>
                <w:lang w:val="it-IT" w:eastAsia="de-DE"/>
              </w:rPr>
            </w:pPr>
          </w:p>
        </w:tc>
      </w:tr>
      <w:tr w:rsidR="00956D66" w:rsidRPr="0012554D" w14:paraId="54D06A8B" w14:textId="77777777" w:rsidTr="007B4B2A">
        <w:tc>
          <w:tcPr>
            <w:tcW w:w="4395" w:type="dxa"/>
          </w:tcPr>
          <w:p w14:paraId="1F15AC2C" w14:textId="77777777" w:rsidR="00956D66" w:rsidRPr="00D65292" w:rsidRDefault="00956D66" w:rsidP="007B4B2A">
            <w:pPr>
              <w:widowControl w:val="0"/>
              <w:ind w:right="22"/>
              <w:rPr>
                <w:rFonts w:cs="Arial"/>
                <w:b/>
                <w:highlight w:val="yellow"/>
                <w:lang w:val="it-IT"/>
              </w:rPr>
            </w:pPr>
          </w:p>
        </w:tc>
        <w:tc>
          <w:tcPr>
            <w:tcW w:w="992" w:type="dxa"/>
          </w:tcPr>
          <w:p w14:paraId="1D7AD686" w14:textId="77777777" w:rsidR="00956D66" w:rsidRPr="00D65292" w:rsidRDefault="00956D66" w:rsidP="007B4B2A">
            <w:pPr>
              <w:widowControl w:val="0"/>
              <w:rPr>
                <w:rFonts w:cs="Arial"/>
                <w:b/>
                <w:highlight w:val="yellow"/>
                <w:lang w:val="it-IT"/>
              </w:rPr>
            </w:pPr>
          </w:p>
        </w:tc>
        <w:tc>
          <w:tcPr>
            <w:tcW w:w="4558" w:type="dxa"/>
          </w:tcPr>
          <w:p w14:paraId="0C84918C" w14:textId="77777777" w:rsidR="00956D66" w:rsidRPr="00D65292" w:rsidRDefault="00956D66" w:rsidP="007B4B2A">
            <w:pPr>
              <w:widowControl w:val="0"/>
              <w:tabs>
                <w:tab w:val="center" w:pos="4680"/>
              </w:tabs>
              <w:autoSpaceDE w:val="0"/>
              <w:autoSpaceDN w:val="0"/>
              <w:adjustRightInd w:val="0"/>
              <w:ind w:right="105"/>
              <w:rPr>
                <w:rFonts w:cs="Arial"/>
                <w:b/>
                <w:color w:val="000000"/>
                <w:highlight w:val="yellow"/>
                <w:lang w:val="it-IT" w:eastAsia="de-DE"/>
              </w:rPr>
            </w:pPr>
          </w:p>
        </w:tc>
      </w:tr>
      <w:tr w:rsidR="00956D66" w:rsidRPr="0012554D" w14:paraId="07862C33" w14:textId="77777777" w:rsidTr="007B4B2A">
        <w:tc>
          <w:tcPr>
            <w:tcW w:w="4395" w:type="dxa"/>
          </w:tcPr>
          <w:p w14:paraId="74968CDF" w14:textId="1EE795FB" w:rsidR="00956D66" w:rsidRPr="00D65292" w:rsidRDefault="00956D66" w:rsidP="00956D66">
            <w:pPr>
              <w:widowControl w:val="0"/>
              <w:ind w:right="22"/>
              <w:rPr>
                <w:rFonts w:cs="Arial"/>
                <w:b/>
                <w:highlight w:val="yellow"/>
                <w:lang w:val="de-DE"/>
              </w:rPr>
            </w:pPr>
            <w:r w:rsidRPr="00D65292">
              <w:rPr>
                <w:rFonts w:cs="Arial"/>
                <w:bCs/>
                <w:highlight w:val="yellow"/>
                <w:lang w:val="de-DE"/>
              </w:rPr>
              <w:t xml:space="preserve">Zum Nachweis der </w:t>
            </w:r>
            <w:r w:rsidRPr="00D65292">
              <w:rPr>
                <w:rFonts w:cs="Arial"/>
                <w:b/>
                <w:highlight w:val="yellow"/>
                <w:lang w:val="de-DE"/>
              </w:rPr>
              <w:t>Anforderungen an die berufliche Eignung</w:t>
            </w:r>
            <w:r w:rsidRPr="00D65292">
              <w:rPr>
                <w:rFonts w:cs="Arial"/>
                <w:bCs/>
                <w:highlight w:val="yellow"/>
                <w:lang w:val="de-DE"/>
              </w:rPr>
              <w:t xml:space="preserve"> wird die Eintragung in das Register von </w:t>
            </w:r>
            <w:r w:rsidRPr="00B05476">
              <w:rPr>
                <w:rFonts w:cs="Arial"/>
                <w:bCs/>
                <w:highlight w:val="yellow"/>
                <w:lang w:val="de-DE"/>
              </w:rPr>
              <w:t>der</w:t>
            </w:r>
            <w:r w:rsidRPr="00B05476">
              <w:rPr>
                <w:rFonts w:cs="Arial"/>
                <w:highlight w:val="yellow"/>
                <w:lang w:val="de-DE" w:eastAsia="de-DE"/>
              </w:rPr>
              <w:t xml:space="preserve"> </w:t>
            </w:r>
            <w:r w:rsidRPr="00B05476">
              <w:rPr>
                <w:rFonts w:cs="Arial"/>
                <w:highlight w:val="yellow"/>
                <w:lang w:val="de-DE"/>
              </w:rPr>
              <w:t>Vergabestelle</w:t>
            </w:r>
            <w:r w:rsidRPr="00B05476">
              <w:rPr>
                <w:rFonts w:cs="Arial"/>
                <w:bCs/>
                <w:highlight w:val="yellow"/>
                <w:lang w:val="de-DE"/>
              </w:rPr>
              <w:t xml:space="preserve"> von </w:t>
            </w:r>
            <w:r w:rsidRPr="00D65292">
              <w:rPr>
                <w:rFonts w:cs="Arial"/>
                <w:bCs/>
                <w:highlight w:val="yellow"/>
                <w:lang w:val="de-DE"/>
              </w:rPr>
              <w:t xml:space="preserve">Amts wegen über den FVOE vorgenommen. </w:t>
            </w:r>
          </w:p>
        </w:tc>
        <w:tc>
          <w:tcPr>
            <w:tcW w:w="992" w:type="dxa"/>
          </w:tcPr>
          <w:p w14:paraId="4EA72CFD" w14:textId="77777777" w:rsidR="00956D66" w:rsidRPr="00D65292" w:rsidRDefault="00956D66" w:rsidP="007B4B2A">
            <w:pPr>
              <w:widowControl w:val="0"/>
              <w:rPr>
                <w:rFonts w:cs="Arial"/>
                <w:b/>
                <w:highlight w:val="yellow"/>
                <w:lang w:val="de-DE"/>
              </w:rPr>
            </w:pPr>
          </w:p>
        </w:tc>
        <w:tc>
          <w:tcPr>
            <w:tcW w:w="4558" w:type="dxa"/>
          </w:tcPr>
          <w:p w14:paraId="7E75C7FD" w14:textId="670D3C09" w:rsidR="00956D66" w:rsidRPr="00956D66" w:rsidRDefault="00956D66" w:rsidP="00956D66">
            <w:pPr>
              <w:widowControl w:val="0"/>
              <w:tabs>
                <w:tab w:val="center" w:pos="4680"/>
              </w:tabs>
              <w:autoSpaceDE w:val="0"/>
              <w:autoSpaceDN w:val="0"/>
              <w:adjustRightInd w:val="0"/>
              <w:rPr>
                <w:rFonts w:cs="Arial"/>
                <w:b/>
                <w:color w:val="000000"/>
                <w:lang w:val="it-IT" w:eastAsia="de-DE"/>
              </w:rPr>
            </w:pPr>
            <w:r w:rsidRPr="00D65292">
              <w:rPr>
                <w:rFonts w:cs="Arial"/>
                <w:bCs/>
                <w:highlight w:val="yellow"/>
                <w:lang w:val="it-IT"/>
              </w:rPr>
              <w:t xml:space="preserve">Ai fini della comprova dei </w:t>
            </w:r>
            <w:r w:rsidRPr="00D65292">
              <w:rPr>
                <w:rFonts w:cs="Arial"/>
                <w:b/>
                <w:highlight w:val="yellow"/>
                <w:lang w:val="it-IT"/>
              </w:rPr>
              <w:t>requisiti di idoneità professionali</w:t>
            </w:r>
            <w:r w:rsidRPr="00D65292">
              <w:rPr>
                <w:rFonts w:cs="Arial"/>
                <w:bCs/>
                <w:highlight w:val="yellow"/>
                <w:lang w:val="it-IT"/>
              </w:rPr>
              <w:t xml:space="preserve">, l’iscrizione nel Registro è acquisita d’ufficio dalla stazione appaltante tramite il FVOE. </w:t>
            </w:r>
          </w:p>
        </w:tc>
      </w:tr>
      <w:tr w:rsidR="00956D66" w:rsidRPr="0012554D" w14:paraId="19A03977" w14:textId="77777777" w:rsidTr="007B4B2A">
        <w:tc>
          <w:tcPr>
            <w:tcW w:w="4395" w:type="dxa"/>
          </w:tcPr>
          <w:p w14:paraId="415A5A99" w14:textId="77777777" w:rsidR="00956D66" w:rsidRPr="00D15BFE" w:rsidRDefault="00956D66" w:rsidP="007B4B2A">
            <w:pPr>
              <w:widowControl w:val="0"/>
              <w:ind w:right="22"/>
              <w:rPr>
                <w:rFonts w:cs="Arial"/>
                <w:b/>
                <w:lang w:val="it-IT"/>
              </w:rPr>
            </w:pPr>
          </w:p>
        </w:tc>
        <w:tc>
          <w:tcPr>
            <w:tcW w:w="992" w:type="dxa"/>
          </w:tcPr>
          <w:p w14:paraId="425270A8" w14:textId="77777777" w:rsidR="00956D66" w:rsidRPr="00D15BFE" w:rsidRDefault="00956D66" w:rsidP="007B4B2A">
            <w:pPr>
              <w:widowControl w:val="0"/>
              <w:rPr>
                <w:rFonts w:cs="Arial"/>
                <w:b/>
                <w:lang w:val="it-IT"/>
              </w:rPr>
            </w:pPr>
          </w:p>
        </w:tc>
        <w:tc>
          <w:tcPr>
            <w:tcW w:w="4558" w:type="dxa"/>
          </w:tcPr>
          <w:p w14:paraId="6FB8A509" w14:textId="77777777" w:rsidR="00956D66" w:rsidRPr="00D15BFE" w:rsidRDefault="00956D66" w:rsidP="007B4B2A">
            <w:pPr>
              <w:widowControl w:val="0"/>
              <w:tabs>
                <w:tab w:val="center" w:pos="4680"/>
              </w:tabs>
              <w:autoSpaceDE w:val="0"/>
              <w:autoSpaceDN w:val="0"/>
              <w:adjustRightInd w:val="0"/>
              <w:ind w:right="105"/>
              <w:rPr>
                <w:rFonts w:cs="Arial"/>
                <w:b/>
                <w:color w:val="000000"/>
                <w:lang w:val="it-IT" w:eastAsia="de-DE"/>
              </w:rPr>
            </w:pPr>
          </w:p>
        </w:tc>
      </w:tr>
      <w:tr w:rsidR="00956D66" w:rsidRPr="0012554D" w14:paraId="20A3410D" w14:textId="77777777" w:rsidTr="007B4B2A">
        <w:tc>
          <w:tcPr>
            <w:tcW w:w="4395" w:type="dxa"/>
          </w:tcPr>
          <w:p w14:paraId="5823192B" w14:textId="2FA27561" w:rsidR="00956D66" w:rsidRPr="00D65292" w:rsidRDefault="00956D66" w:rsidP="007B4B2A">
            <w:pPr>
              <w:widowControl w:val="0"/>
              <w:ind w:right="22"/>
              <w:rPr>
                <w:rFonts w:cs="Arial"/>
                <w:b/>
                <w:highlight w:val="yellow"/>
                <w:lang w:val="de-DE"/>
              </w:rPr>
            </w:pPr>
            <w:r w:rsidRPr="00D65292">
              <w:rPr>
                <w:rFonts w:cs="Arial"/>
                <w:bCs/>
                <w:highlight w:val="yellow"/>
                <w:lang w:val="de-DE"/>
              </w:rPr>
              <w:t xml:space="preserve">In </w:t>
            </w:r>
            <w:r w:rsidRPr="00D65292">
              <w:rPr>
                <w:rFonts w:cs="Arial"/>
                <w:b/>
                <w:highlight w:val="yellow"/>
                <w:lang w:val="de-DE"/>
              </w:rPr>
              <w:t>anderen Mitgliedstaaten niedergelassene Unternehmer</w:t>
            </w:r>
            <w:r w:rsidRPr="00D65292">
              <w:rPr>
                <w:rFonts w:cs="Arial"/>
                <w:bCs/>
                <w:highlight w:val="yellow"/>
                <w:lang w:val="de-DE"/>
              </w:rPr>
              <w:t xml:space="preserve"> laden die für den Nachweis der Anforderungen nützlichen Daten und Informationen in den virtuellen Faszikel hoch, sofern diese verfügbar sind.</w:t>
            </w:r>
          </w:p>
        </w:tc>
        <w:tc>
          <w:tcPr>
            <w:tcW w:w="992" w:type="dxa"/>
          </w:tcPr>
          <w:p w14:paraId="558976B6" w14:textId="77777777" w:rsidR="00956D66" w:rsidRPr="00D65292" w:rsidRDefault="00956D66" w:rsidP="007B4B2A">
            <w:pPr>
              <w:widowControl w:val="0"/>
              <w:rPr>
                <w:rFonts w:cs="Arial"/>
                <w:b/>
                <w:highlight w:val="yellow"/>
                <w:lang w:val="de-DE"/>
              </w:rPr>
            </w:pPr>
          </w:p>
        </w:tc>
        <w:tc>
          <w:tcPr>
            <w:tcW w:w="4558" w:type="dxa"/>
          </w:tcPr>
          <w:p w14:paraId="159C1A22" w14:textId="53BCD554" w:rsidR="00956D66" w:rsidRPr="00D15BFE" w:rsidRDefault="00956D66" w:rsidP="007B4B2A">
            <w:pPr>
              <w:widowControl w:val="0"/>
              <w:tabs>
                <w:tab w:val="center" w:pos="4680"/>
              </w:tabs>
              <w:autoSpaceDE w:val="0"/>
              <w:autoSpaceDN w:val="0"/>
              <w:adjustRightInd w:val="0"/>
              <w:ind w:right="105"/>
              <w:rPr>
                <w:rFonts w:cs="Arial"/>
                <w:b/>
                <w:color w:val="000000"/>
                <w:lang w:val="it-IT" w:eastAsia="de-DE"/>
              </w:rPr>
            </w:pPr>
            <w:r w:rsidRPr="00D65292">
              <w:rPr>
                <w:rFonts w:cs="Arial"/>
                <w:bCs/>
                <w:highlight w:val="yellow"/>
                <w:lang w:val="it-IT"/>
              </w:rPr>
              <w:t xml:space="preserve">Gli </w:t>
            </w:r>
            <w:r w:rsidRPr="00D65292">
              <w:rPr>
                <w:rFonts w:cs="Arial"/>
                <w:b/>
                <w:highlight w:val="yellow"/>
                <w:lang w:val="it-IT"/>
              </w:rPr>
              <w:t>operatori stabiliti in altri Stati membri</w:t>
            </w:r>
            <w:r w:rsidRPr="00D65292">
              <w:rPr>
                <w:rFonts w:cs="Arial"/>
                <w:bCs/>
                <w:highlight w:val="yellow"/>
                <w:lang w:val="it-IT"/>
              </w:rPr>
              <w:t xml:space="preserve"> caricano nel fascicolo virtuale i dati e le informazioni utili alla comprova de</w:t>
            </w:r>
            <w:r w:rsidR="00AC2371">
              <w:rPr>
                <w:rFonts w:cs="Arial"/>
                <w:bCs/>
                <w:highlight w:val="yellow"/>
                <w:lang w:val="it-IT"/>
              </w:rPr>
              <w:t>i</w:t>
            </w:r>
            <w:r w:rsidRPr="00D65292">
              <w:rPr>
                <w:rFonts w:cs="Arial"/>
                <w:bCs/>
                <w:highlight w:val="yellow"/>
                <w:lang w:val="it-IT"/>
              </w:rPr>
              <w:t xml:space="preserve"> requisit</w:t>
            </w:r>
            <w:r w:rsidR="00AC2371">
              <w:rPr>
                <w:rFonts w:cs="Arial"/>
                <w:bCs/>
                <w:highlight w:val="yellow"/>
                <w:lang w:val="it-IT"/>
              </w:rPr>
              <w:t>i</w:t>
            </w:r>
            <w:r w:rsidRPr="00D65292">
              <w:rPr>
                <w:rFonts w:cs="Arial"/>
                <w:bCs/>
                <w:highlight w:val="yellow"/>
                <w:lang w:val="it-IT"/>
              </w:rPr>
              <w:t>, se disponibili.</w:t>
            </w:r>
          </w:p>
        </w:tc>
      </w:tr>
      <w:bookmarkEnd w:id="94"/>
      <w:tr w:rsidR="0027550F" w:rsidRPr="0012554D" w14:paraId="126C13CA" w14:textId="77777777" w:rsidTr="003F019C">
        <w:tc>
          <w:tcPr>
            <w:tcW w:w="4395" w:type="dxa"/>
          </w:tcPr>
          <w:p w14:paraId="51A34F59" w14:textId="77777777" w:rsidR="0027550F" w:rsidRPr="00D15BFE" w:rsidRDefault="0027550F" w:rsidP="0027550F">
            <w:pPr>
              <w:widowControl w:val="0"/>
              <w:ind w:right="22"/>
              <w:rPr>
                <w:rFonts w:cs="Arial"/>
                <w:b/>
                <w:lang w:val="it-IT"/>
              </w:rPr>
            </w:pPr>
          </w:p>
        </w:tc>
        <w:tc>
          <w:tcPr>
            <w:tcW w:w="992" w:type="dxa"/>
          </w:tcPr>
          <w:p w14:paraId="0127E918" w14:textId="77777777" w:rsidR="0027550F" w:rsidRPr="00D15BFE" w:rsidRDefault="0027550F" w:rsidP="0027550F">
            <w:pPr>
              <w:widowControl w:val="0"/>
              <w:rPr>
                <w:rFonts w:cs="Arial"/>
                <w:b/>
                <w:lang w:val="it-IT"/>
              </w:rPr>
            </w:pPr>
          </w:p>
        </w:tc>
        <w:tc>
          <w:tcPr>
            <w:tcW w:w="4558" w:type="dxa"/>
          </w:tcPr>
          <w:p w14:paraId="7325F670" w14:textId="77777777" w:rsidR="0027550F" w:rsidRPr="00D15BFE" w:rsidRDefault="0027550F" w:rsidP="0027550F">
            <w:pPr>
              <w:widowControl w:val="0"/>
              <w:tabs>
                <w:tab w:val="center" w:pos="4680"/>
              </w:tabs>
              <w:autoSpaceDE w:val="0"/>
              <w:autoSpaceDN w:val="0"/>
              <w:adjustRightInd w:val="0"/>
              <w:ind w:right="105"/>
              <w:rPr>
                <w:rFonts w:cs="Arial"/>
                <w:b/>
                <w:color w:val="000000"/>
                <w:lang w:val="it-IT" w:eastAsia="de-DE"/>
              </w:rPr>
            </w:pPr>
          </w:p>
        </w:tc>
      </w:tr>
      <w:tr w:rsidR="0027550F" w:rsidRPr="0012554D" w14:paraId="3E7782F9" w14:textId="77777777" w:rsidTr="003F019C">
        <w:tc>
          <w:tcPr>
            <w:tcW w:w="4395" w:type="dxa"/>
          </w:tcPr>
          <w:p w14:paraId="573FD704" w14:textId="7DAD789F" w:rsidR="0027550F" w:rsidRPr="00F36140" w:rsidRDefault="0027550F" w:rsidP="0027550F">
            <w:pPr>
              <w:widowControl w:val="0"/>
              <w:ind w:right="22"/>
              <w:rPr>
                <w:rFonts w:cs="Arial"/>
                <w:lang w:val="de-DE" w:eastAsia="it-IT"/>
              </w:rPr>
            </w:pPr>
            <w:r w:rsidRPr="00F36140">
              <w:rPr>
                <w:rFonts w:cs="Arial"/>
                <w:lang w:val="de-DE"/>
              </w:rPr>
              <w:t xml:space="preserve">Um </w:t>
            </w:r>
            <w:r w:rsidRPr="00C26FED">
              <w:rPr>
                <w:rFonts w:cs="Arial"/>
                <w:b/>
                <w:bCs/>
                <w:lang w:val="de-DE"/>
              </w:rPr>
              <w:t>die Kontrollen gemäß Art.</w:t>
            </w:r>
            <w:r w:rsidRPr="00C26FED">
              <w:rPr>
                <w:rFonts w:cs="Arial"/>
                <w:b/>
                <w:bCs/>
                <w:lang w:val="de-DE" w:eastAsia="it-IT"/>
              </w:rPr>
              <w:t xml:space="preserve"> 94 und 95 GvD Nr. 36/2023</w:t>
            </w:r>
            <w:r w:rsidRPr="00F36140">
              <w:rPr>
                <w:rFonts w:cs="Arial"/>
                <w:lang w:val="de-DE" w:eastAsia="it-IT"/>
              </w:rPr>
              <w:t xml:space="preserve"> </w:t>
            </w:r>
            <w:r w:rsidRPr="00F36140">
              <w:rPr>
                <w:rFonts w:cs="Arial"/>
                <w:lang w:val="de-DE"/>
              </w:rPr>
              <w:t xml:space="preserve">durchführen zu können, fordert die Vergabestelle nach dem noch nicht rechtswirksamen Zuschlag folgende Subjekte </w:t>
            </w:r>
            <w:r w:rsidRPr="00956D66">
              <w:rPr>
                <w:rFonts w:cs="Arial"/>
                <w:highlight w:val="yellow"/>
                <w:u w:val="single"/>
                <w:lang w:val="de-DE"/>
              </w:rPr>
              <w:t>zur Vorlage/</w:t>
            </w:r>
            <w:r w:rsidRPr="00F36140">
              <w:rPr>
                <w:rFonts w:cs="Arial"/>
                <w:lang w:val="de-DE"/>
              </w:rPr>
              <w:t xml:space="preserve">Bestätigung </w:t>
            </w:r>
            <w:r w:rsidR="00956D66" w:rsidRPr="00956D66">
              <w:rPr>
                <w:rFonts w:cs="Arial"/>
                <w:bCs/>
                <w:highlight w:val="yellow"/>
                <w:lang w:val="de-DE"/>
              </w:rPr>
              <w:t>oder Aktualisierung</w:t>
            </w:r>
            <w:r w:rsidR="00956D66">
              <w:rPr>
                <w:rFonts w:cs="Arial"/>
                <w:bCs/>
                <w:lang w:val="de-DE"/>
              </w:rPr>
              <w:t xml:space="preserve"> </w:t>
            </w:r>
            <w:r w:rsidRPr="00F36140">
              <w:rPr>
                <w:rFonts w:cs="Arial"/>
                <w:lang w:val="de-DE"/>
              </w:rPr>
              <w:t>der Daten zur Gesellschaftsstruktur auf:</w:t>
            </w:r>
          </w:p>
        </w:tc>
        <w:tc>
          <w:tcPr>
            <w:tcW w:w="992" w:type="dxa"/>
          </w:tcPr>
          <w:p w14:paraId="47289BDB" w14:textId="77777777" w:rsidR="0027550F" w:rsidRPr="00F36140" w:rsidRDefault="0027550F" w:rsidP="0027550F">
            <w:pPr>
              <w:widowControl w:val="0"/>
              <w:rPr>
                <w:rFonts w:cs="Arial"/>
                <w:b/>
                <w:lang w:val="de-DE"/>
              </w:rPr>
            </w:pPr>
          </w:p>
        </w:tc>
        <w:tc>
          <w:tcPr>
            <w:tcW w:w="4558" w:type="dxa"/>
          </w:tcPr>
          <w:p w14:paraId="7BEFED82" w14:textId="262262BF" w:rsidR="0027550F" w:rsidRPr="00F36140" w:rsidRDefault="0027550F" w:rsidP="0027550F">
            <w:pPr>
              <w:widowControl w:val="0"/>
              <w:tabs>
                <w:tab w:val="center" w:pos="4680"/>
              </w:tabs>
              <w:autoSpaceDE w:val="0"/>
              <w:autoSpaceDN w:val="0"/>
              <w:adjustRightInd w:val="0"/>
              <w:ind w:right="181"/>
              <w:rPr>
                <w:lang w:val="it-IT"/>
              </w:rPr>
            </w:pPr>
            <w:r w:rsidRPr="00F36140">
              <w:rPr>
                <w:rFonts w:cs="Arial"/>
                <w:color w:val="000000"/>
                <w:lang w:val="it-IT" w:eastAsia="de-DE"/>
              </w:rPr>
              <w:t xml:space="preserve">In seguito all’aggiudicazione non efficace, al fine di procedere con i </w:t>
            </w:r>
            <w:r w:rsidRPr="00C26FED">
              <w:rPr>
                <w:rFonts w:cs="Arial"/>
                <w:b/>
                <w:bCs/>
                <w:color w:val="000000"/>
                <w:lang w:val="it-IT" w:eastAsia="de-DE"/>
              </w:rPr>
              <w:t>controlli ai sensi degli artt. 94 e 95 d.lgs. n. 36/2023</w:t>
            </w:r>
            <w:r w:rsidRPr="00F36140">
              <w:rPr>
                <w:rFonts w:cs="Arial"/>
                <w:color w:val="000000"/>
                <w:lang w:val="it-IT" w:eastAsia="de-DE"/>
              </w:rPr>
              <w:t xml:space="preserve">, la stazione appaltante richiederà </w:t>
            </w:r>
            <w:r w:rsidRPr="00F36140">
              <w:rPr>
                <w:lang w:val="it-IT"/>
              </w:rPr>
              <w:t xml:space="preserve">di </w:t>
            </w:r>
            <w:r w:rsidRPr="00956D66">
              <w:rPr>
                <w:strike/>
                <w:highlight w:val="yellow"/>
                <w:lang w:val="it-IT"/>
              </w:rPr>
              <w:t>fornire/</w:t>
            </w:r>
            <w:r w:rsidRPr="00F36140">
              <w:rPr>
                <w:lang w:val="it-IT"/>
              </w:rPr>
              <w:t>confermare</w:t>
            </w:r>
            <w:r w:rsidR="00956D66">
              <w:rPr>
                <w:lang w:val="it-IT"/>
              </w:rPr>
              <w:t xml:space="preserve"> </w:t>
            </w:r>
            <w:r w:rsidR="00956D66" w:rsidRPr="00956D66">
              <w:rPr>
                <w:rFonts w:cs="Arial"/>
                <w:bCs/>
                <w:highlight w:val="yellow"/>
                <w:lang w:val="it-IT"/>
              </w:rPr>
              <w:t>o aggiornare</w:t>
            </w:r>
            <w:r w:rsidRPr="00F36140">
              <w:rPr>
                <w:lang w:val="it-IT"/>
              </w:rPr>
              <w:t xml:space="preserve"> i dati relativi alla composizione societaria in capo ai seguenti soggetti:</w:t>
            </w:r>
          </w:p>
        </w:tc>
      </w:tr>
      <w:tr w:rsidR="0027550F" w:rsidRPr="0012554D" w14:paraId="4FA159EE" w14:textId="77777777" w:rsidTr="003F019C">
        <w:tc>
          <w:tcPr>
            <w:tcW w:w="4395" w:type="dxa"/>
          </w:tcPr>
          <w:p w14:paraId="09E84FEB" w14:textId="77777777" w:rsidR="0027550F" w:rsidRPr="00D15BFE" w:rsidRDefault="0027550F" w:rsidP="0027550F">
            <w:pPr>
              <w:widowControl w:val="0"/>
              <w:ind w:right="22"/>
              <w:rPr>
                <w:rFonts w:cs="Arial"/>
                <w:lang w:val="it-IT" w:eastAsia="it-IT"/>
              </w:rPr>
            </w:pPr>
          </w:p>
        </w:tc>
        <w:tc>
          <w:tcPr>
            <w:tcW w:w="992" w:type="dxa"/>
          </w:tcPr>
          <w:p w14:paraId="304EAC76" w14:textId="77777777" w:rsidR="0027550F" w:rsidRPr="00D15BFE" w:rsidRDefault="0027550F" w:rsidP="0027550F">
            <w:pPr>
              <w:widowControl w:val="0"/>
              <w:rPr>
                <w:rFonts w:cs="Arial"/>
                <w:b/>
                <w:lang w:val="it-IT"/>
              </w:rPr>
            </w:pPr>
          </w:p>
        </w:tc>
        <w:tc>
          <w:tcPr>
            <w:tcW w:w="4558" w:type="dxa"/>
          </w:tcPr>
          <w:p w14:paraId="553AE649" w14:textId="77777777" w:rsidR="0027550F" w:rsidRPr="00D15BFE" w:rsidRDefault="0027550F" w:rsidP="0027550F">
            <w:pPr>
              <w:widowControl w:val="0"/>
              <w:tabs>
                <w:tab w:val="center" w:pos="4680"/>
              </w:tabs>
              <w:autoSpaceDE w:val="0"/>
              <w:autoSpaceDN w:val="0"/>
              <w:adjustRightInd w:val="0"/>
              <w:ind w:right="181"/>
              <w:rPr>
                <w:rFonts w:cs="Arial"/>
                <w:color w:val="000000"/>
                <w:lang w:val="it-IT" w:eastAsia="de-DE"/>
              </w:rPr>
            </w:pPr>
          </w:p>
        </w:tc>
      </w:tr>
      <w:tr w:rsidR="0027550F" w:rsidRPr="00D15BFE" w14:paraId="3B465B11" w14:textId="77777777" w:rsidTr="003F019C">
        <w:tc>
          <w:tcPr>
            <w:tcW w:w="4395" w:type="dxa"/>
          </w:tcPr>
          <w:p w14:paraId="7C03F060" w14:textId="77777777" w:rsidR="0027550F" w:rsidRPr="00C030F1" w:rsidRDefault="0027550F" w:rsidP="0027550F">
            <w:pPr>
              <w:widowControl w:val="0"/>
              <w:numPr>
                <w:ilvl w:val="0"/>
                <w:numId w:val="29"/>
              </w:numPr>
              <w:tabs>
                <w:tab w:val="clear" w:pos="690"/>
                <w:tab w:val="num" w:pos="360"/>
              </w:tabs>
              <w:ind w:left="280" w:right="22" w:hanging="280"/>
              <w:rPr>
                <w:rFonts w:cs="Arial"/>
                <w:lang w:val="de-DE" w:eastAsia="it-IT"/>
              </w:rPr>
            </w:pPr>
            <w:r w:rsidRPr="00D15BFE">
              <w:rPr>
                <w:rFonts w:cs="Arial"/>
                <w:lang w:val="de-DE" w:eastAsia="it-IT"/>
              </w:rPr>
              <w:t>Zuschlagsempfänger (</w:t>
            </w:r>
            <w:r>
              <w:rPr>
                <w:rFonts w:cs="Arial"/>
                <w:lang w:val="de-DE" w:eastAsia="it-IT"/>
              </w:rPr>
              <w:t>einzelnes</w:t>
            </w:r>
            <w:r w:rsidRPr="00D15BFE">
              <w:rPr>
                <w:rFonts w:cs="Arial"/>
                <w:lang w:val="de-DE" w:eastAsia="it-IT"/>
              </w:rPr>
              <w:t xml:space="preserve"> oder federführendes </w:t>
            </w:r>
            <w:r>
              <w:rPr>
                <w:rFonts w:cs="Arial"/>
                <w:lang w:val="de-DE" w:eastAsia="it-IT"/>
              </w:rPr>
              <w:t>bzw.</w:t>
            </w:r>
            <w:r w:rsidRPr="00C030F1">
              <w:rPr>
                <w:rFonts w:cs="Arial"/>
                <w:lang w:val="de-DE" w:eastAsia="it-IT"/>
              </w:rPr>
              <w:t xml:space="preserve"> </w:t>
            </w:r>
            <w:r>
              <w:rPr>
                <w:rFonts w:cs="Arial"/>
                <w:lang w:val="de-DE" w:eastAsia="it-IT"/>
              </w:rPr>
              <w:t>auftraggebendes</w:t>
            </w:r>
            <w:r w:rsidRPr="00C030F1">
              <w:rPr>
                <w:rFonts w:cs="Arial"/>
                <w:lang w:val="de-DE" w:eastAsia="it-IT"/>
              </w:rPr>
              <w:t xml:space="preserve"> Unternehmen</w:t>
            </w:r>
            <w:r>
              <w:rPr>
                <w:rFonts w:cs="Arial"/>
                <w:lang w:val="de-DE" w:eastAsia="it-IT"/>
              </w:rPr>
              <w:t xml:space="preserve"> des Zusammenschlusses</w:t>
            </w:r>
            <w:r w:rsidRPr="00C030F1">
              <w:rPr>
                <w:rFonts w:cs="Arial"/>
                <w:lang w:val="de-DE" w:eastAsia="it-IT"/>
              </w:rPr>
              <w:t>)</w:t>
            </w:r>
            <w:r>
              <w:rPr>
                <w:rFonts w:cs="Arial"/>
                <w:lang w:val="de-DE" w:eastAsia="it-IT"/>
              </w:rPr>
              <w:t>,</w:t>
            </w:r>
          </w:p>
          <w:p w14:paraId="3E2988D0" w14:textId="77777777" w:rsidR="0027550F" w:rsidRPr="00D15BFE" w:rsidRDefault="0027550F" w:rsidP="0027550F">
            <w:pPr>
              <w:widowControl w:val="0"/>
              <w:numPr>
                <w:ilvl w:val="0"/>
                <w:numId w:val="29"/>
              </w:numPr>
              <w:tabs>
                <w:tab w:val="clear" w:pos="690"/>
                <w:tab w:val="num" w:pos="360"/>
              </w:tabs>
              <w:ind w:left="280" w:right="22" w:hanging="280"/>
              <w:rPr>
                <w:rFonts w:cs="Arial"/>
                <w:lang w:val="de-DE" w:eastAsia="it-IT"/>
              </w:rPr>
            </w:pPr>
            <w:r w:rsidRPr="00C030F1">
              <w:rPr>
                <w:rFonts w:cs="Arial"/>
                <w:lang w:val="de-DE" w:eastAsia="it-IT"/>
              </w:rPr>
              <w:t>eventuelles kooptiertes Unternehmen</w:t>
            </w:r>
            <w:r>
              <w:rPr>
                <w:rFonts w:cs="Arial"/>
                <w:lang w:val="de-DE" w:eastAsia="it-IT"/>
              </w:rPr>
              <w:t>,</w:t>
            </w:r>
          </w:p>
          <w:p w14:paraId="5A7269CE" w14:textId="77777777" w:rsidR="0027550F" w:rsidRPr="00640716" w:rsidRDefault="0027550F" w:rsidP="0027550F">
            <w:pPr>
              <w:widowControl w:val="0"/>
              <w:numPr>
                <w:ilvl w:val="0"/>
                <w:numId w:val="29"/>
              </w:numPr>
              <w:tabs>
                <w:tab w:val="clear" w:pos="690"/>
                <w:tab w:val="num" w:pos="360"/>
              </w:tabs>
              <w:ind w:left="280" w:right="22" w:hanging="280"/>
              <w:rPr>
                <w:rFonts w:cs="Arial"/>
                <w:lang w:val="de-DE"/>
              </w:rPr>
            </w:pPr>
            <w:r>
              <w:rPr>
                <w:rFonts w:cs="Arial"/>
                <w:lang w:val="de-DE"/>
              </w:rPr>
              <w:lastRenderedPageBreak/>
              <w:t xml:space="preserve">eventuelles </w:t>
            </w:r>
            <w:r w:rsidRPr="00D15BFE">
              <w:rPr>
                <w:rFonts w:cs="Arial"/>
                <w:lang w:val="de-DE"/>
              </w:rPr>
              <w:t>ausführendes Konsortiumsmitglied</w:t>
            </w:r>
            <w:r>
              <w:rPr>
                <w:rFonts w:cs="Arial"/>
                <w:lang w:val="de-DE"/>
              </w:rPr>
              <w:t>,</w:t>
            </w:r>
          </w:p>
          <w:p w14:paraId="7251E04B" w14:textId="77777777" w:rsidR="0027550F" w:rsidRPr="00D15BFE" w:rsidRDefault="0027550F" w:rsidP="0027550F">
            <w:pPr>
              <w:widowControl w:val="0"/>
              <w:numPr>
                <w:ilvl w:val="0"/>
                <w:numId w:val="35"/>
              </w:numPr>
              <w:ind w:left="280" w:right="22" w:hanging="280"/>
              <w:rPr>
                <w:rFonts w:cs="Arial"/>
                <w:lang w:val="it-IT" w:eastAsia="it-IT"/>
              </w:rPr>
            </w:pPr>
            <w:r w:rsidRPr="00D15BFE">
              <w:rPr>
                <w:rFonts w:cs="Arial"/>
                <w:lang w:val="de-DE"/>
              </w:rPr>
              <w:t>event</w:t>
            </w:r>
            <w:r>
              <w:rPr>
                <w:rFonts w:cs="Arial"/>
                <w:lang w:val="de-DE"/>
              </w:rPr>
              <w:t>u</w:t>
            </w:r>
            <w:r w:rsidRPr="00D15BFE">
              <w:rPr>
                <w:rFonts w:cs="Arial"/>
                <w:lang w:val="de-DE"/>
              </w:rPr>
              <w:t>elle</w:t>
            </w:r>
            <w:r>
              <w:rPr>
                <w:rFonts w:cs="Arial"/>
                <w:lang w:val="de-DE"/>
              </w:rPr>
              <w:t>s</w:t>
            </w:r>
            <w:r w:rsidRPr="00D15BFE">
              <w:rPr>
                <w:rFonts w:cs="Arial"/>
                <w:lang w:val="de-DE"/>
              </w:rPr>
              <w:t xml:space="preserve"> Hilfsunternehmen</w:t>
            </w:r>
            <w:r>
              <w:rPr>
                <w:rFonts w:cs="Arial"/>
                <w:lang w:val="de-DE"/>
              </w:rPr>
              <w:t>.</w:t>
            </w:r>
          </w:p>
        </w:tc>
        <w:tc>
          <w:tcPr>
            <w:tcW w:w="992" w:type="dxa"/>
          </w:tcPr>
          <w:p w14:paraId="4A16A2FE" w14:textId="77777777" w:rsidR="0027550F" w:rsidRPr="00D15BFE" w:rsidRDefault="0027550F" w:rsidP="0027550F">
            <w:pPr>
              <w:widowControl w:val="0"/>
              <w:rPr>
                <w:rFonts w:cs="Arial"/>
                <w:b/>
                <w:lang w:val="de-DE"/>
              </w:rPr>
            </w:pPr>
          </w:p>
        </w:tc>
        <w:tc>
          <w:tcPr>
            <w:tcW w:w="4558" w:type="dxa"/>
          </w:tcPr>
          <w:p w14:paraId="6177CCF4" w14:textId="77777777" w:rsidR="0027550F" w:rsidRPr="00D15BFE" w:rsidRDefault="0027550F" w:rsidP="0027550F">
            <w:pPr>
              <w:widowControl w:val="0"/>
              <w:numPr>
                <w:ilvl w:val="0"/>
                <w:numId w:val="29"/>
              </w:numPr>
              <w:tabs>
                <w:tab w:val="clear" w:pos="690"/>
                <w:tab w:val="num" w:pos="360"/>
              </w:tabs>
              <w:ind w:right="76"/>
              <w:rPr>
                <w:lang w:val="it-IT"/>
              </w:rPr>
            </w:pPr>
            <w:r w:rsidRPr="00D15BFE">
              <w:rPr>
                <w:lang w:val="it-IT"/>
              </w:rPr>
              <w:t>aggiudicatario (impresa singola o mandataria e mandante);</w:t>
            </w:r>
          </w:p>
          <w:p w14:paraId="4BFE8EF2" w14:textId="77777777" w:rsidR="0027550F" w:rsidRPr="00D15BFE" w:rsidRDefault="0027550F" w:rsidP="0027550F">
            <w:pPr>
              <w:widowControl w:val="0"/>
              <w:numPr>
                <w:ilvl w:val="0"/>
                <w:numId w:val="29"/>
              </w:numPr>
              <w:tabs>
                <w:tab w:val="clear" w:pos="690"/>
                <w:tab w:val="num" w:pos="360"/>
              </w:tabs>
              <w:ind w:right="76"/>
              <w:rPr>
                <w:lang w:val="it-IT"/>
              </w:rPr>
            </w:pPr>
            <w:r w:rsidRPr="00D15BFE">
              <w:rPr>
                <w:lang w:val="it-IT"/>
              </w:rPr>
              <w:t>eventuale impresa cooptata;</w:t>
            </w:r>
          </w:p>
          <w:p w14:paraId="7FBEBFBD" w14:textId="77777777" w:rsidR="0027550F" w:rsidRPr="00D15BFE" w:rsidRDefault="0027550F" w:rsidP="0027550F">
            <w:pPr>
              <w:widowControl w:val="0"/>
              <w:numPr>
                <w:ilvl w:val="0"/>
                <w:numId w:val="29"/>
              </w:numPr>
              <w:tabs>
                <w:tab w:val="clear" w:pos="690"/>
                <w:tab w:val="num" w:pos="360"/>
              </w:tabs>
              <w:ind w:right="76"/>
              <w:rPr>
                <w:lang w:val="it-IT"/>
              </w:rPr>
            </w:pPr>
            <w:r w:rsidRPr="00D15BFE">
              <w:rPr>
                <w:rFonts w:cs="Arial"/>
                <w:lang w:val="it-IT" w:eastAsia="de-DE"/>
              </w:rPr>
              <w:t>eventuale impresa consorziata esecutrice;</w:t>
            </w:r>
          </w:p>
          <w:p w14:paraId="53CEB018" w14:textId="77777777" w:rsidR="0027550F" w:rsidRPr="00D15BFE" w:rsidRDefault="0027550F" w:rsidP="0027550F">
            <w:pPr>
              <w:widowControl w:val="0"/>
              <w:numPr>
                <w:ilvl w:val="0"/>
                <w:numId w:val="29"/>
              </w:numPr>
              <w:tabs>
                <w:tab w:val="clear" w:pos="690"/>
                <w:tab w:val="num" w:pos="360"/>
              </w:tabs>
              <w:ind w:right="76"/>
              <w:rPr>
                <w:strike/>
                <w:lang w:val="de-DE"/>
              </w:rPr>
            </w:pPr>
            <w:r w:rsidRPr="00D15BFE">
              <w:rPr>
                <w:rFonts w:cs="Arial"/>
                <w:lang w:val="it-IT" w:eastAsia="de-DE"/>
              </w:rPr>
              <w:lastRenderedPageBreak/>
              <w:t>eventuale impresa ausiliaria</w:t>
            </w:r>
            <w:r>
              <w:rPr>
                <w:rFonts w:cs="Arial"/>
                <w:lang w:val="it-IT" w:eastAsia="de-DE"/>
              </w:rPr>
              <w:t>.</w:t>
            </w:r>
          </w:p>
        </w:tc>
      </w:tr>
      <w:tr w:rsidR="0027550F" w:rsidRPr="00BA0B1E" w14:paraId="414887BF" w14:textId="77777777" w:rsidTr="003F019C">
        <w:tc>
          <w:tcPr>
            <w:tcW w:w="4395" w:type="dxa"/>
          </w:tcPr>
          <w:p w14:paraId="32BABCBC" w14:textId="77777777" w:rsidR="0027550F" w:rsidRPr="00191DF6" w:rsidRDefault="0027550F" w:rsidP="0027550F">
            <w:pPr>
              <w:widowControl w:val="0"/>
              <w:ind w:right="22"/>
              <w:rPr>
                <w:rFonts w:ascii="Trebuchet MS" w:hAnsi="Trebuchet MS"/>
                <w:color w:val="4472C4" w:themeColor="accent1"/>
                <w:sz w:val="18"/>
                <w:szCs w:val="18"/>
                <w:shd w:val="clear" w:color="auto" w:fill="FFFFFF"/>
                <w:lang w:val="de-DE"/>
              </w:rPr>
            </w:pPr>
          </w:p>
        </w:tc>
        <w:tc>
          <w:tcPr>
            <w:tcW w:w="992" w:type="dxa"/>
          </w:tcPr>
          <w:p w14:paraId="40E7549C" w14:textId="77777777" w:rsidR="0027550F" w:rsidRPr="00191DF6" w:rsidRDefault="0027550F" w:rsidP="0027550F">
            <w:pPr>
              <w:widowControl w:val="0"/>
              <w:rPr>
                <w:rFonts w:cs="Arial"/>
                <w:b/>
                <w:color w:val="4472C4" w:themeColor="accent1"/>
                <w:lang w:val="de-DE"/>
              </w:rPr>
            </w:pPr>
          </w:p>
        </w:tc>
        <w:tc>
          <w:tcPr>
            <w:tcW w:w="4558" w:type="dxa"/>
          </w:tcPr>
          <w:p w14:paraId="05A5B61F" w14:textId="77777777" w:rsidR="0027550F" w:rsidRPr="00191DF6" w:rsidRDefault="0027550F" w:rsidP="0027550F">
            <w:pPr>
              <w:widowControl w:val="0"/>
              <w:ind w:right="181"/>
              <w:rPr>
                <w:rFonts w:ascii="Trebuchet MS" w:hAnsi="Trebuchet MS"/>
                <w:color w:val="4472C4" w:themeColor="accent1"/>
                <w:sz w:val="18"/>
                <w:szCs w:val="18"/>
                <w:shd w:val="clear" w:color="auto" w:fill="FFFFFF"/>
                <w:lang w:val="it-IT"/>
              </w:rPr>
            </w:pPr>
          </w:p>
        </w:tc>
      </w:tr>
      <w:tr w:rsidR="0027550F" w:rsidRPr="0012554D" w14:paraId="40FE2D8B" w14:textId="77777777" w:rsidTr="003F019C">
        <w:tc>
          <w:tcPr>
            <w:tcW w:w="4395" w:type="dxa"/>
          </w:tcPr>
          <w:p w14:paraId="1520668E" w14:textId="5456FEEA" w:rsidR="0027550F" w:rsidRPr="00956D66" w:rsidRDefault="0027550F" w:rsidP="0027550F">
            <w:pPr>
              <w:widowControl w:val="0"/>
              <w:ind w:right="22"/>
              <w:rPr>
                <w:rFonts w:cs="Arial"/>
                <w:b/>
                <w:bCs/>
                <w:strike/>
                <w:color w:val="4472C4" w:themeColor="accent1"/>
                <w:highlight w:val="yellow"/>
                <w:lang w:val="de-DE" w:eastAsia="it-IT"/>
              </w:rPr>
            </w:pPr>
            <w:r w:rsidRPr="00956D66">
              <w:rPr>
                <w:rFonts w:cs="Arial"/>
                <w:b/>
                <w:bCs/>
                <w:strike/>
                <w:color w:val="4472C4" w:themeColor="accent1"/>
                <w:highlight w:val="yellow"/>
                <w:shd w:val="clear" w:color="auto" w:fill="FFFFFF"/>
                <w:lang w:val="de-DE"/>
              </w:rPr>
              <w:t>(Wenn das FVOE nicht verwendet wird, ist der folgende Teil zu löschen.)</w:t>
            </w:r>
          </w:p>
        </w:tc>
        <w:tc>
          <w:tcPr>
            <w:tcW w:w="992" w:type="dxa"/>
          </w:tcPr>
          <w:p w14:paraId="170B2516" w14:textId="77777777" w:rsidR="0027550F" w:rsidRPr="00956D66" w:rsidRDefault="0027550F" w:rsidP="0027550F">
            <w:pPr>
              <w:widowControl w:val="0"/>
              <w:rPr>
                <w:rFonts w:cs="Arial"/>
                <w:b/>
                <w:bCs/>
                <w:strike/>
                <w:color w:val="4472C4" w:themeColor="accent1"/>
                <w:highlight w:val="yellow"/>
                <w:lang w:val="de-DE"/>
              </w:rPr>
            </w:pPr>
          </w:p>
        </w:tc>
        <w:tc>
          <w:tcPr>
            <w:tcW w:w="4558" w:type="dxa"/>
          </w:tcPr>
          <w:p w14:paraId="219A8C1E" w14:textId="016829DC" w:rsidR="0027550F" w:rsidRPr="00956D66" w:rsidRDefault="0027550F" w:rsidP="0027550F">
            <w:pPr>
              <w:widowControl w:val="0"/>
              <w:ind w:right="181"/>
              <w:rPr>
                <w:rFonts w:cs="Arial"/>
                <w:b/>
                <w:bCs/>
                <w:strike/>
                <w:color w:val="4472C4" w:themeColor="accent1"/>
                <w:highlight w:val="yellow"/>
                <w:lang w:val="it-IT" w:eastAsia="de-DE"/>
              </w:rPr>
            </w:pPr>
            <w:r w:rsidRPr="00956D66">
              <w:rPr>
                <w:rFonts w:cs="Arial"/>
                <w:b/>
                <w:bCs/>
                <w:strike/>
                <w:color w:val="4472C4" w:themeColor="accent1"/>
                <w:highlight w:val="yellow"/>
                <w:shd w:val="clear" w:color="auto" w:fill="FFFFFF"/>
                <w:lang w:val="it-IT"/>
              </w:rPr>
              <w:t>(Se non si usa il sistema FVOE cancellare la parte che segue.)</w:t>
            </w:r>
          </w:p>
        </w:tc>
      </w:tr>
      <w:tr w:rsidR="0027550F" w:rsidRPr="0012554D" w14:paraId="3FF191C1" w14:textId="77777777" w:rsidTr="003F019C">
        <w:tc>
          <w:tcPr>
            <w:tcW w:w="4395" w:type="dxa"/>
          </w:tcPr>
          <w:p w14:paraId="6676E20A" w14:textId="42288E84" w:rsidR="0027550F" w:rsidRPr="00956D66" w:rsidRDefault="0027550F" w:rsidP="0027550F">
            <w:pPr>
              <w:widowControl w:val="0"/>
              <w:ind w:right="22"/>
              <w:rPr>
                <w:rFonts w:cs="Arial"/>
                <w:b/>
                <w:bCs/>
                <w:strike/>
                <w:color w:val="FF0000"/>
                <w:highlight w:val="yellow"/>
                <w:lang w:val="de-DE" w:eastAsia="it-IT"/>
              </w:rPr>
            </w:pPr>
            <w:r w:rsidRPr="00956D66">
              <w:rPr>
                <w:rFonts w:cs="Arial"/>
                <w:b/>
                <w:bCs/>
                <w:strike/>
                <w:color w:val="FF0000"/>
                <w:highlight w:val="yellow"/>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gemäß Art. 81, Absatz 1 des GvD Nr. 50/2016 und des oben genannten Durchführungsbeschlusses mittels der Verwendung der BDNCP, welche von der Behörde und insbesondere vom FVOE verwaltet wird.</w:t>
            </w:r>
          </w:p>
        </w:tc>
        <w:tc>
          <w:tcPr>
            <w:tcW w:w="992" w:type="dxa"/>
          </w:tcPr>
          <w:p w14:paraId="79CA7917" w14:textId="77777777" w:rsidR="0027550F" w:rsidRPr="00956D66" w:rsidRDefault="0027550F" w:rsidP="0027550F">
            <w:pPr>
              <w:widowControl w:val="0"/>
              <w:rPr>
                <w:rFonts w:cs="Arial"/>
                <w:b/>
                <w:bCs/>
                <w:strike/>
                <w:color w:val="FF0000"/>
                <w:highlight w:val="yellow"/>
                <w:lang w:val="de-DE"/>
              </w:rPr>
            </w:pPr>
          </w:p>
        </w:tc>
        <w:tc>
          <w:tcPr>
            <w:tcW w:w="4558" w:type="dxa"/>
          </w:tcPr>
          <w:p w14:paraId="679450ED" w14:textId="3171640B" w:rsidR="0027550F" w:rsidRPr="00956D66" w:rsidRDefault="0027550F" w:rsidP="00F90968">
            <w:pPr>
              <w:widowControl w:val="0"/>
              <w:ind w:right="27"/>
              <w:rPr>
                <w:rFonts w:cs="Arial"/>
                <w:b/>
                <w:bCs/>
                <w:strike/>
                <w:color w:val="FF0000"/>
                <w:lang w:val="it-IT" w:eastAsia="de-DE"/>
              </w:rPr>
            </w:pPr>
            <w:r w:rsidRPr="00956D66">
              <w:rPr>
                <w:rFonts w:cs="Arial"/>
                <w:b/>
                <w:bCs/>
                <w:strike/>
                <w:color w:val="FF0000"/>
                <w:highlight w:val="yellow"/>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ai sensi dell’articolo 81, comma 1, del d.lgs. 50/2016 e della citata delibera attuativa, attraverso l’utilizzo della BDNCP gestita dall’Autorità e, nello specifico, mediante il FVOE.</w:t>
            </w:r>
          </w:p>
        </w:tc>
      </w:tr>
      <w:tr w:rsidR="0027550F" w:rsidRPr="0012554D" w14:paraId="5BB31449" w14:textId="77777777" w:rsidTr="00F90968">
        <w:trPr>
          <w:trHeight w:val="290"/>
        </w:trPr>
        <w:tc>
          <w:tcPr>
            <w:tcW w:w="4395" w:type="dxa"/>
          </w:tcPr>
          <w:p w14:paraId="6EA5567A" w14:textId="77777777" w:rsidR="0027550F" w:rsidRPr="00A16946" w:rsidRDefault="0027550F" w:rsidP="0027550F">
            <w:pPr>
              <w:widowControl w:val="0"/>
              <w:ind w:right="22"/>
              <w:rPr>
                <w:rFonts w:cs="Arial"/>
                <w:b/>
                <w:bCs/>
                <w:lang w:val="it-IT" w:eastAsia="it-IT"/>
              </w:rPr>
            </w:pPr>
          </w:p>
        </w:tc>
        <w:tc>
          <w:tcPr>
            <w:tcW w:w="992" w:type="dxa"/>
          </w:tcPr>
          <w:p w14:paraId="57F380E7" w14:textId="77777777" w:rsidR="0027550F" w:rsidRPr="00A16946" w:rsidRDefault="0027550F" w:rsidP="0027550F">
            <w:pPr>
              <w:widowControl w:val="0"/>
              <w:rPr>
                <w:rFonts w:cs="Arial"/>
                <w:b/>
                <w:bCs/>
                <w:lang w:val="it-IT"/>
              </w:rPr>
            </w:pPr>
          </w:p>
        </w:tc>
        <w:tc>
          <w:tcPr>
            <w:tcW w:w="4558" w:type="dxa"/>
          </w:tcPr>
          <w:p w14:paraId="33A4FE0D" w14:textId="77777777" w:rsidR="0027550F" w:rsidRPr="00A16946" w:rsidRDefault="0027550F" w:rsidP="0027550F">
            <w:pPr>
              <w:widowControl w:val="0"/>
              <w:ind w:right="181"/>
              <w:rPr>
                <w:rFonts w:cs="Arial"/>
                <w:b/>
                <w:bCs/>
                <w:lang w:val="it-IT"/>
              </w:rPr>
            </w:pPr>
          </w:p>
        </w:tc>
      </w:tr>
      <w:tr w:rsidR="0027550F" w:rsidRPr="0012554D" w14:paraId="31FFD362" w14:textId="77777777" w:rsidTr="003F019C">
        <w:tc>
          <w:tcPr>
            <w:tcW w:w="4395" w:type="dxa"/>
          </w:tcPr>
          <w:p w14:paraId="3C71CE22" w14:textId="3BE919B8" w:rsidR="0027550F" w:rsidRPr="00956D66" w:rsidRDefault="0027550F" w:rsidP="0027550F">
            <w:pPr>
              <w:widowControl w:val="0"/>
              <w:ind w:right="22"/>
              <w:rPr>
                <w:rFonts w:cs="Arial"/>
                <w:b/>
                <w:bCs/>
                <w:strike/>
                <w:color w:val="FF0000"/>
                <w:highlight w:val="yellow"/>
                <w:lang w:val="de-DE" w:eastAsia="it-IT"/>
              </w:rPr>
            </w:pPr>
            <w:r w:rsidRPr="00956D66">
              <w:rPr>
                <w:rFonts w:cs="Arial"/>
                <w:b/>
                <w:bCs/>
                <w:strike/>
                <w:color w:val="FF0000"/>
                <w:highlight w:val="yellow"/>
                <w:lang w:val="de-DE" w:eastAsia="it-IT"/>
              </w:rPr>
              <w:t xml:space="preserve">Die Wirtschaftsteilnehmer, die nicht in Italien ansässig sind und keine Betriebsstätte in Italien haben, sind nicht zur Vorlage des PASSOE verpflichtet, so dass nach dem nicht rechtswirksamen Zuschlag die Vergabestelle unbeschadet der Vorschriften nach Art. 100 GvD Nr. 36/2023 den erstgereihten Wirtschaftsteilnehmer mittels schriftlicher Mitteilung über PEC auffordert, innerhalb der Frist von zehn Tagen ab Erhalt der Anfrage die </w:t>
            </w:r>
            <w:r w:rsidRPr="00956D66">
              <w:rPr>
                <w:b/>
                <w:bCs/>
                <w:strike/>
                <w:color w:val="FF0000"/>
                <w:highlight w:val="yellow"/>
                <w:lang w:val="de-DE"/>
              </w:rPr>
              <w:t>Unterlagen zum Nachweis der Anforderungen</w:t>
            </w:r>
            <w:r w:rsidRPr="00956D66">
              <w:rPr>
                <w:rFonts w:cs="Arial"/>
                <w:b/>
                <w:bCs/>
                <w:strike/>
                <w:color w:val="FF0000"/>
                <w:highlight w:val="yellow"/>
                <w:lang w:val="de-DE" w:eastAsia="it-IT"/>
              </w:rPr>
              <w:t xml:space="preserve"> vorzulegen.</w:t>
            </w:r>
          </w:p>
        </w:tc>
        <w:tc>
          <w:tcPr>
            <w:tcW w:w="992" w:type="dxa"/>
          </w:tcPr>
          <w:p w14:paraId="74FDCE55" w14:textId="77777777" w:rsidR="0027550F" w:rsidRPr="00956D66" w:rsidRDefault="0027550F" w:rsidP="0027550F">
            <w:pPr>
              <w:widowControl w:val="0"/>
              <w:rPr>
                <w:rFonts w:cs="Arial"/>
                <w:b/>
                <w:bCs/>
                <w:strike/>
                <w:color w:val="FF0000"/>
                <w:highlight w:val="yellow"/>
                <w:lang w:val="de-DE"/>
              </w:rPr>
            </w:pPr>
          </w:p>
        </w:tc>
        <w:tc>
          <w:tcPr>
            <w:tcW w:w="4558" w:type="dxa"/>
          </w:tcPr>
          <w:p w14:paraId="47E186DE" w14:textId="42C7D7B1" w:rsidR="0027550F" w:rsidRPr="00956D66" w:rsidRDefault="0027550F" w:rsidP="00F90968">
            <w:pPr>
              <w:widowControl w:val="0"/>
              <w:ind w:right="27"/>
              <w:rPr>
                <w:rFonts w:cs="Arial"/>
                <w:b/>
                <w:bCs/>
                <w:strike/>
                <w:color w:val="FF0000"/>
                <w:lang w:val="it-IT"/>
              </w:rPr>
            </w:pPr>
            <w:r w:rsidRPr="00956D66">
              <w:rPr>
                <w:b/>
                <w:bCs/>
                <w:strike/>
                <w:color w:val="FF0000"/>
                <w:highlight w:val="yellow"/>
                <w:lang w:val="it-IT"/>
              </w:rPr>
              <w:t>Gli operatori economici non residenti e privi di stabile organizzazione in Italia non sono tenuti a produrre il PASSOE, quindi, dopo l’aggiudicazione non efficace la stazione appaltante, fatto salvo quanto stabilito ai sensi dell’art. 100 d.lgs. n. 36/2023, inviterà l’operatore economico primo in graduatoria, mediante comunicazione scritta a mezzo PEC, ad esibire entro il termine stabilito di 10 giorni dal ricevimento della richiesta, la documentazione a comprova del possesso dei requisiti.</w:t>
            </w:r>
          </w:p>
        </w:tc>
      </w:tr>
      <w:tr w:rsidR="0027550F" w:rsidRPr="0012554D" w14:paraId="2128AB96" w14:textId="77777777" w:rsidTr="003F019C">
        <w:tc>
          <w:tcPr>
            <w:tcW w:w="4395" w:type="dxa"/>
          </w:tcPr>
          <w:p w14:paraId="455DF1B2" w14:textId="77777777" w:rsidR="0027550F" w:rsidRPr="00D10C06" w:rsidRDefault="0027550F" w:rsidP="0027550F">
            <w:pPr>
              <w:widowControl w:val="0"/>
              <w:ind w:right="22"/>
              <w:rPr>
                <w:rFonts w:cs="Arial"/>
                <w:highlight w:val="yellow"/>
                <w:lang w:val="it-IT" w:eastAsia="it-IT"/>
              </w:rPr>
            </w:pPr>
          </w:p>
        </w:tc>
        <w:tc>
          <w:tcPr>
            <w:tcW w:w="992" w:type="dxa"/>
          </w:tcPr>
          <w:p w14:paraId="400E1C1F" w14:textId="77777777" w:rsidR="0027550F" w:rsidRPr="00D10C06" w:rsidRDefault="0027550F" w:rsidP="0027550F">
            <w:pPr>
              <w:widowControl w:val="0"/>
              <w:rPr>
                <w:rFonts w:cs="Arial"/>
                <w:b/>
                <w:lang w:val="it-IT"/>
              </w:rPr>
            </w:pPr>
          </w:p>
        </w:tc>
        <w:tc>
          <w:tcPr>
            <w:tcW w:w="4558" w:type="dxa"/>
          </w:tcPr>
          <w:p w14:paraId="78599EA9" w14:textId="77777777" w:rsidR="0027550F" w:rsidRPr="00711E6A" w:rsidRDefault="0027550F" w:rsidP="0027550F">
            <w:pPr>
              <w:widowControl w:val="0"/>
              <w:ind w:right="181"/>
              <w:rPr>
                <w:rFonts w:cs="Arial"/>
                <w:highlight w:val="yellow"/>
                <w:lang w:val="it-IT"/>
              </w:rPr>
            </w:pPr>
          </w:p>
        </w:tc>
      </w:tr>
      <w:tr w:rsidR="0027550F" w:rsidRPr="0012554D" w14:paraId="28E78473" w14:textId="77777777" w:rsidTr="003F019C">
        <w:tc>
          <w:tcPr>
            <w:tcW w:w="4395" w:type="dxa"/>
          </w:tcPr>
          <w:p w14:paraId="722614BF" w14:textId="77777777" w:rsidR="0027550F" w:rsidRPr="00C43B7A" w:rsidRDefault="0027550F" w:rsidP="0027550F">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992" w:type="dxa"/>
          </w:tcPr>
          <w:p w14:paraId="39F6C8C4" w14:textId="77777777" w:rsidR="0027550F" w:rsidRPr="00C43B7A" w:rsidRDefault="0027550F" w:rsidP="0027550F">
            <w:pPr>
              <w:widowControl w:val="0"/>
              <w:rPr>
                <w:rFonts w:cs="Arial"/>
                <w:lang w:val="de-DE"/>
              </w:rPr>
            </w:pPr>
          </w:p>
        </w:tc>
        <w:tc>
          <w:tcPr>
            <w:tcW w:w="4558" w:type="dxa"/>
          </w:tcPr>
          <w:p w14:paraId="4B80D7E7" w14:textId="77777777" w:rsidR="0027550F" w:rsidRPr="00C43B7A" w:rsidRDefault="0027550F" w:rsidP="00F90968">
            <w:pPr>
              <w:widowControl w:val="0"/>
              <w:ind w:right="27"/>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27550F" w:rsidRPr="0012554D" w14:paraId="28AE7DAE" w14:textId="77777777" w:rsidTr="00AC2371">
        <w:tc>
          <w:tcPr>
            <w:tcW w:w="4395" w:type="dxa"/>
          </w:tcPr>
          <w:p w14:paraId="54D0E6D9" w14:textId="77777777" w:rsidR="0027550F" w:rsidRPr="00E94B75" w:rsidRDefault="0027550F" w:rsidP="0027550F">
            <w:pPr>
              <w:widowControl w:val="0"/>
              <w:rPr>
                <w:rFonts w:cs="Arial"/>
                <w:highlight w:val="yellow"/>
                <w:lang w:val="it-IT"/>
              </w:rPr>
            </w:pPr>
          </w:p>
        </w:tc>
        <w:tc>
          <w:tcPr>
            <w:tcW w:w="992" w:type="dxa"/>
          </w:tcPr>
          <w:p w14:paraId="6D350013" w14:textId="77777777" w:rsidR="0027550F" w:rsidRPr="00E94B75" w:rsidRDefault="0027550F" w:rsidP="0027550F">
            <w:pPr>
              <w:widowControl w:val="0"/>
              <w:rPr>
                <w:rFonts w:cs="Arial"/>
                <w:highlight w:val="yellow"/>
                <w:lang w:val="it-IT"/>
              </w:rPr>
            </w:pPr>
          </w:p>
        </w:tc>
        <w:tc>
          <w:tcPr>
            <w:tcW w:w="4558" w:type="dxa"/>
          </w:tcPr>
          <w:p w14:paraId="2550D2AA" w14:textId="77777777" w:rsidR="0027550F" w:rsidRPr="005A1438" w:rsidRDefault="0027550F" w:rsidP="0027550F">
            <w:pPr>
              <w:pStyle w:val="Pidipagina"/>
              <w:widowControl w:val="0"/>
              <w:rPr>
                <w:rFonts w:cs="Arial"/>
                <w:highlight w:val="yellow"/>
                <w:lang w:val="it-IT"/>
              </w:rPr>
            </w:pPr>
          </w:p>
        </w:tc>
      </w:tr>
      <w:tr w:rsidR="0027550F" w:rsidRPr="0012554D" w14:paraId="3F92E181" w14:textId="77777777" w:rsidTr="003F019C">
        <w:tc>
          <w:tcPr>
            <w:tcW w:w="4395" w:type="dxa"/>
          </w:tcPr>
          <w:p w14:paraId="49183F59" w14:textId="4FE69066" w:rsidR="0027550F" w:rsidRPr="0048022E" w:rsidRDefault="0027550F" w:rsidP="0027550F">
            <w:pPr>
              <w:widowControl w:val="0"/>
              <w:ind w:right="22"/>
              <w:rPr>
                <w:rFonts w:cs="Arial"/>
                <w:lang w:val="de-DE"/>
              </w:rPr>
            </w:pPr>
            <w:bookmarkStart w:id="95" w:name="_Hlk14172490"/>
            <w:r w:rsidRPr="001D5C75">
              <w:rPr>
                <w:rFonts w:cs="Arial"/>
                <w:b/>
                <w:bCs/>
                <w:lang w:val="de-DE"/>
              </w:rPr>
              <w:t>Falls die Überprüfung der Erfüllung der Teilnahmeanforderungen nach dem Zuschlag negativ ausfällt</w:t>
            </w:r>
            <w:r w:rsidRPr="0048022E">
              <w:rPr>
                <w:rFonts w:cs="Arial"/>
                <w:lang w:val="de-DE"/>
              </w:rPr>
              <w:t>, wird die</w:t>
            </w:r>
            <w:r w:rsidRPr="0048022E">
              <w:rPr>
                <w:rFonts w:cs="Arial"/>
                <w:color w:val="FF0000"/>
                <w:lang w:val="de-DE"/>
              </w:rPr>
              <w:t xml:space="preserve"> Vergabestelle/ auftraggebende Körperschaft</w:t>
            </w:r>
            <w:r w:rsidRPr="0048022E">
              <w:rPr>
                <w:rFonts w:cs="Arial"/>
                <w:lang w:val="de-DE"/>
              </w:rPr>
              <w:t xml:space="preserve"> gemäß </w:t>
            </w:r>
            <w:r w:rsidRPr="001D5C75">
              <w:rPr>
                <w:rFonts w:cs="Arial"/>
                <w:b/>
                <w:bCs/>
                <w:lang w:val="de-DE"/>
              </w:rPr>
              <w:t>Art. 27 Abs. 3 LG Nr. 16/2015</w:t>
            </w:r>
            <w:r w:rsidRPr="0048022E">
              <w:rPr>
                <w:rFonts w:cs="Arial"/>
                <w:lang w:val="de-DE"/>
              </w:rPr>
              <w:t xml:space="preserve"> den Zuschlag widerrufen, sowie der ANAC und den weiteren eventuell zuständigen Behörden Meldung erstatten und die vorläufige Sicherheit bzw. den gemäß </w:t>
            </w:r>
            <w:r w:rsidRPr="001D5C75">
              <w:rPr>
                <w:rFonts w:cs="Arial"/>
                <w:b/>
                <w:bCs/>
                <w:lang w:val="de-DE"/>
              </w:rPr>
              <w:t>Art. 27 Abs. 3 LG Nr. 16/2015</w:t>
            </w:r>
            <w:r w:rsidRPr="0048022E">
              <w:rPr>
                <w:rFonts w:cs="Arial"/>
                <w:lang w:val="de-DE"/>
              </w:rPr>
              <w:t xml:space="preserve"> geschuldeten Betrag einbehalten, unbeschadet des Ersatzes des höheren Schadens. In der Folge wird </w:t>
            </w:r>
            <w:r w:rsidR="00956D66" w:rsidRPr="0048022E">
              <w:rPr>
                <w:rFonts w:cs="Arial"/>
                <w:color w:val="FF0000"/>
                <w:lang w:val="de-DE"/>
              </w:rPr>
              <w:t>Vergabestelle/ auftraggebende Körperschaft</w:t>
            </w:r>
            <w:r w:rsidR="00956D66" w:rsidRPr="0048022E">
              <w:rPr>
                <w:rFonts w:cs="Arial"/>
                <w:lang w:val="de-DE"/>
              </w:rPr>
              <w:t xml:space="preserve"> </w:t>
            </w:r>
            <w:r w:rsidRPr="0048022E">
              <w:rPr>
                <w:rFonts w:cs="Arial"/>
                <w:lang w:val="de-DE"/>
              </w:rPr>
              <w:t xml:space="preserve">den Zuschlag dem Zweitplatzierten erteilen und dabei die Überprüfung nach den oben angeführten Modalitäten vornehmen. Falls der Auftrag auch dem Zweitplatzierten in der Rangordnung nicht erteilt werden kann, wird der </w:t>
            </w:r>
            <w:r w:rsidRPr="0048022E">
              <w:rPr>
                <w:rFonts w:cs="Arial"/>
                <w:lang w:val="de-DE"/>
              </w:rPr>
              <w:lastRenderedPageBreak/>
              <w:t>Zuschlag dem Nächstplatzierten nach den oben beschriebenen Modalitäten erteilt.</w:t>
            </w:r>
          </w:p>
          <w:p w14:paraId="42430995" w14:textId="77777777" w:rsidR="0027550F" w:rsidRPr="0048022E" w:rsidRDefault="0027550F" w:rsidP="0027550F">
            <w:pPr>
              <w:widowControl w:val="0"/>
              <w:ind w:right="22"/>
              <w:rPr>
                <w:rFonts w:cs="Arial"/>
                <w:lang w:val="de-DE"/>
              </w:rPr>
            </w:pPr>
          </w:p>
        </w:tc>
        <w:tc>
          <w:tcPr>
            <w:tcW w:w="992" w:type="dxa"/>
          </w:tcPr>
          <w:p w14:paraId="20D36136" w14:textId="77777777" w:rsidR="0027550F" w:rsidRPr="0048022E" w:rsidRDefault="0027550F" w:rsidP="0027550F">
            <w:pPr>
              <w:widowControl w:val="0"/>
              <w:rPr>
                <w:rFonts w:cs="Arial"/>
                <w:lang w:val="de-DE"/>
              </w:rPr>
            </w:pPr>
          </w:p>
        </w:tc>
        <w:tc>
          <w:tcPr>
            <w:tcW w:w="4558" w:type="dxa"/>
          </w:tcPr>
          <w:p w14:paraId="6845246A" w14:textId="2543765F" w:rsidR="0027550F" w:rsidRPr="001C5FFC" w:rsidRDefault="0027550F" w:rsidP="0027550F">
            <w:pPr>
              <w:widowControl w:val="0"/>
              <w:rPr>
                <w:rFonts w:cs="Arial"/>
                <w:lang w:val="it-IT"/>
              </w:rPr>
            </w:pPr>
            <w:r w:rsidRPr="001D5C75">
              <w:rPr>
                <w:rFonts w:cs="Arial"/>
                <w:b/>
                <w:bCs/>
                <w:lang w:val="it-IT"/>
              </w:rPr>
              <w:t>In caso di esito negativo delle verifiche sul possesso dei requisiti di partecipazione</w:t>
            </w:r>
            <w:r w:rsidRPr="0048022E">
              <w:rPr>
                <w:rFonts w:cs="Arial"/>
                <w:lang w:val="it-IT"/>
              </w:rPr>
              <w:t xml:space="preserve"> a seguito dell’aggiudicazione, ai sensi dell’</w:t>
            </w:r>
            <w:r w:rsidRPr="001D5C75">
              <w:rPr>
                <w:rFonts w:cs="Arial"/>
                <w:b/>
                <w:bCs/>
                <w:lang w:val="it-IT"/>
              </w:rPr>
              <w:t>art. 27 comma 3 l.p. 16/2015</w:t>
            </w:r>
            <w:r w:rsidRPr="0048022E">
              <w:rPr>
                <w:rFonts w:cs="Arial"/>
                <w:lang w:val="it-IT"/>
              </w:rPr>
              <w:t xml:space="preserve">, </w:t>
            </w:r>
            <w:r w:rsidRPr="0048022E">
              <w:rPr>
                <w:rFonts w:cs="Arial"/>
                <w:color w:val="FF0000"/>
                <w:lang w:val="it-IT"/>
              </w:rPr>
              <w:t>la stazione appaltante / l’ente committente</w:t>
            </w:r>
            <w:r w:rsidRPr="0048022E">
              <w:rPr>
                <w:rFonts w:cs="Arial"/>
                <w:lang w:val="it-IT"/>
              </w:rPr>
              <w:t xml:space="preserve"> procederà </w:t>
            </w:r>
            <w:r w:rsidRPr="0048022E">
              <w:rPr>
                <w:rFonts w:cs="Arial"/>
                <w:bCs/>
                <w:lang w:val="it-IT"/>
              </w:rPr>
              <w:t>alla revoca dell’aggiudicazione, alla segnalazione all’ANAC ed alle ulteriori eventuali Autorità competenti nonché all’incameramento della garanzia provvisoria, ovvero dell’importo dovuto ai sensi dell’</w:t>
            </w:r>
            <w:r w:rsidRPr="001D5C75">
              <w:rPr>
                <w:rFonts w:cs="Arial"/>
                <w:b/>
                <w:lang w:val="it-IT"/>
              </w:rPr>
              <w:t>art. 27, comma 3 l.p. 16/2015</w:t>
            </w:r>
            <w:r w:rsidRPr="0048022E">
              <w:rPr>
                <w:rFonts w:cs="Arial"/>
                <w:bCs/>
                <w:lang w:val="it-IT"/>
              </w:rPr>
              <w:t xml:space="preserve">, salvo il risarcimento del maggior danno. </w:t>
            </w:r>
            <w:r w:rsidRPr="0048022E">
              <w:rPr>
                <w:rFonts w:cs="Arial"/>
                <w:lang w:val="it-IT"/>
              </w:rPr>
              <w:t xml:space="preserve">La </w:t>
            </w:r>
            <w:r w:rsidR="00956D66" w:rsidRPr="00956D66">
              <w:rPr>
                <w:rFonts w:cs="Arial"/>
                <w:color w:val="FF0000"/>
                <w:lang w:val="it-IT" w:eastAsia="de-DE"/>
              </w:rPr>
              <w:t>stazione appaltante/ente committente</w:t>
            </w:r>
            <w:r w:rsidRPr="0048022E">
              <w:rPr>
                <w:rFonts w:cs="Arial"/>
                <w:lang w:val="it-IT"/>
              </w:rPr>
              <w:t xml:space="preserve"> aggiudicherà, quindi, al secondo graduato procedendo altresì, alle verifiche nei termini sopra indicati. Nell’ipotesi in cui l’appalto non possa essere aggiudicato neppure a favore del concorrente collocato al secondo posto nella graduatoria, l’appalto verrà aggiudicato, nei termini </w:t>
            </w:r>
            <w:r w:rsidRPr="0048022E">
              <w:rPr>
                <w:rFonts w:cs="Arial"/>
                <w:lang w:val="it-IT"/>
              </w:rPr>
              <w:lastRenderedPageBreak/>
              <w:t>sopra detti, scorrendo la graduatoria.</w:t>
            </w:r>
          </w:p>
        </w:tc>
      </w:tr>
      <w:tr w:rsidR="0027550F" w:rsidRPr="0012554D" w14:paraId="03FD98EF" w14:textId="77777777" w:rsidTr="003F019C">
        <w:tc>
          <w:tcPr>
            <w:tcW w:w="4395" w:type="dxa"/>
          </w:tcPr>
          <w:p w14:paraId="00E1FA64" w14:textId="77777777" w:rsidR="0027550F" w:rsidRPr="0048022E" w:rsidRDefault="0027550F" w:rsidP="0027550F">
            <w:pPr>
              <w:widowControl w:val="0"/>
              <w:ind w:right="22"/>
              <w:rPr>
                <w:rFonts w:cs="Arial"/>
                <w:b/>
                <w:lang w:val="de-DE"/>
              </w:rPr>
            </w:pPr>
            <w:r w:rsidRPr="0048022E">
              <w:rPr>
                <w:rFonts w:cs="Arial"/>
                <w:b/>
                <w:lang w:val="de-DE"/>
              </w:rPr>
              <w:lastRenderedPageBreak/>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27550F" w:rsidRPr="0048022E" w:rsidRDefault="0027550F" w:rsidP="0027550F">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992" w:type="dxa"/>
          </w:tcPr>
          <w:p w14:paraId="1F6F93C7" w14:textId="77777777" w:rsidR="0027550F" w:rsidRPr="0048022E" w:rsidRDefault="0027550F" w:rsidP="0027550F">
            <w:pPr>
              <w:widowControl w:val="0"/>
              <w:rPr>
                <w:rFonts w:cs="Arial"/>
                <w:b/>
                <w:lang w:val="de-DE"/>
              </w:rPr>
            </w:pPr>
          </w:p>
        </w:tc>
        <w:tc>
          <w:tcPr>
            <w:tcW w:w="4558" w:type="dxa"/>
          </w:tcPr>
          <w:p w14:paraId="212ED486" w14:textId="77777777" w:rsidR="0027550F" w:rsidRDefault="0027550F" w:rsidP="0027550F">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27550F" w:rsidRPr="001C5FFC" w:rsidRDefault="0027550F" w:rsidP="0027550F">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95"/>
      <w:tr w:rsidR="0027550F" w:rsidRPr="0012554D" w14:paraId="559E5393" w14:textId="77777777" w:rsidTr="003F019C">
        <w:tc>
          <w:tcPr>
            <w:tcW w:w="4395" w:type="dxa"/>
          </w:tcPr>
          <w:p w14:paraId="32E0B15D" w14:textId="77777777" w:rsidR="0027550F" w:rsidRPr="00D15BFE" w:rsidRDefault="0027550F" w:rsidP="0027550F">
            <w:pPr>
              <w:widowControl w:val="0"/>
              <w:ind w:right="22"/>
              <w:rPr>
                <w:rFonts w:cs="Arial"/>
                <w:lang w:val="it-IT"/>
              </w:rPr>
            </w:pPr>
          </w:p>
        </w:tc>
        <w:tc>
          <w:tcPr>
            <w:tcW w:w="992" w:type="dxa"/>
          </w:tcPr>
          <w:p w14:paraId="7100FA86" w14:textId="77777777" w:rsidR="0027550F" w:rsidRPr="00D15BFE" w:rsidRDefault="0027550F" w:rsidP="0027550F">
            <w:pPr>
              <w:widowControl w:val="0"/>
              <w:rPr>
                <w:rFonts w:cs="Arial"/>
                <w:lang w:val="it-IT"/>
              </w:rPr>
            </w:pPr>
          </w:p>
        </w:tc>
        <w:tc>
          <w:tcPr>
            <w:tcW w:w="4558" w:type="dxa"/>
          </w:tcPr>
          <w:p w14:paraId="4D97DA4B" w14:textId="77777777" w:rsidR="0027550F" w:rsidRPr="00D15BFE" w:rsidRDefault="0027550F" w:rsidP="0027550F">
            <w:pPr>
              <w:widowControl w:val="0"/>
              <w:rPr>
                <w:rFonts w:cs="Arial"/>
                <w:lang w:val="it-IT"/>
              </w:rPr>
            </w:pPr>
          </w:p>
        </w:tc>
      </w:tr>
      <w:tr w:rsidR="0027550F" w:rsidRPr="0012554D" w14:paraId="13AB9B52" w14:textId="77777777" w:rsidTr="003F019C">
        <w:tc>
          <w:tcPr>
            <w:tcW w:w="4395" w:type="dxa"/>
          </w:tcPr>
          <w:p w14:paraId="35F9108F" w14:textId="77777777" w:rsidR="0027550F" w:rsidRPr="00D15BFE" w:rsidRDefault="0027550F" w:rsidP="0027550F">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992" w:type="dxa"/>
          </w:tcPr>
          <w:p w14:paraId="2EFD15D7" w14:textId="77777777" w:rsidR="0027550F" w:rsidRPr="00D15BFE" w:rsidRDefault="0027550F" w:rsidP="0027550F">
            <w:pPr>
              <w:widowControl w:val="0"/>
              <w:rPr>
                <w:rFonts w:cs="Arial"/>
                <w:lang w:val="de-DE"/>
              </w:rPr>
            </w:pPr>
          </w:p>
        </w:tc>
        <w:tc>
          <w:tcPr>
            <w:tcW w:w="4558" w:type="dxa"/>
          </w:tcPr>
          <w:p w14:paraId="3E3BB56B" w14:textId="77777777" w:rsidR="0027550F" w:rsidRPr="00D15BFE" w:rsidRDefault="0027550F" w:rsidP="0027550F">
            <w:pPr>
              <w:widowControl w:val="0"/>
              <w:rPr>
                <w:rFonts w:cs="Arial"/>
                <w:lang w:val="it-IT"/>
              </w:rPr>
            </w:pPr>
            <w:r w:rsidRPr="00D15BFE">
              <w:rPr>
                <w:rFonts w:cs="Arial"/>
                <w:lang w:val="it-IT"/>
              </w:rPr>
              <w:t xml:space="preserve">Nel caso in cui nessuna verifica dia esito positivo, la gara verrà dichiarata deserta. </w:t>
            </w:r>
          </w:p>
        </w:tc>
      </w:tr>
      <w:tr w:rsidR="0027550F" w:rsidRPr="0012554D" w14:paraId="39B4F6F5" w14:textId="77777777" w:rsidTr="003F019C">
        <w:tc>
          <w:tcPr>
            <w:tcW w:w="4395" w:type="dxa"/>
          </w:tcPr>
          <w:p w14:paraId="39725D46" w14:textId="77777777" w:rsidR="0027550F" w:rsidRPr="00D15BFE" w:rsidRDefault="0027550F" w:rsidP="0027550F">
            <w:pPr>
              <w:widowControl w:val="0"/>
              <w:ind w:right="22"/>
              <w:rPr>
                <w:rFonts w:cs="Arial"/>
                <w:lang w:val="it-IT"/>
              </w:rPr>
            </w:pPr>
          </w:p>
        </w:tc>
        <w:tc>
          <w:tcPr>
            <w:tcW w:w="992" w:type="dxa"/>
          </w:tcPr>
          <w:p w14:paraId="73712104" w14:textId="77777777" w:rsidR="0027550F" w:rsidRPr="00D15BFE" w:rsidRDefault="0027550F" w:rsidP="0027550F">
            <w:pPr>
              <w:widowControl w:val="0"/>
              <w:rPr>
                <w:rFonts w:cs="Arial"/>
                <w:lang w:val="it-IT"/>
              </w:rPr>
            </w:pPr>
          </w:p>
        </w:tc>
        <w:tc>
          <w:tcPr>
            <w:tcW w:w="4558" w:type="dxa"/>
          </w:tcPr>
          <w:p w14:paraId="560C8772" w14:textId="77777777" w:rsidR="0027550F" w:rsidRPr="00D15BFE" w:rsidRDefault="0027550F" w:rsidP="0027550F">
            <w:pPr>
              <w:widowControl w:val="0"/>
              <w:rPr>
                <w:rFonts w:cs="Arial"/>
                <w:lang w:val="it-IT"/>
              </w:rPr>
            </w:pPr>
          </w:p>
        </w:tc>
      </w:tr>
      <w:tr w:rsidR="0027550F" w:rsidRPr="0012554D" w14:paraId="6AC2A066" w14:textId="77777777" w:rsidTr="003F019C">
        <w:tc>
          <w:tcPr>
            <w:tcW w:w="4395" w:type="dxa"/>
          </w:tcPr>
          <w:p w14:paraId="6E72E6F9" w14:textId="77777777" w:rsidR="0027550F" w:rsidRPr="00F90968" w:rsidRDefault="0027550F" w:rsidP="0027550F">
            <w:pPr>
              <w:widowControl w:val="0"/>
              <w:ind w:right="22"/>
              <w:rPr>
                <w:rFonts w:eastAsia="Calibri" w:cs="Arial"/>
                <w:b/>
                <w:bCs/>
                <w:lang w:val="de-DE"/>
              </w:rPr>
            </w:pPr>
            <w:r w:rsidRPr="00F90968">
              <w:rPr>
                <w:rFonts w:eastAsia="Calibri" w:cs="Arial"/>
                <w:b/>
                <w:bCs/>
                <w:lang w:val="de-DE"/>
              </w:rPr>
              <w:t xml:space="preserve">Auf jeden Fall wird die Zuschlagserteilung erst nach der Überprüfung </w:t>
            </w:r>
            <w:r w:rsidRPr="00F90968">
              <w:rPr>
                <w:rFonts w:cs="Arial"/>
                <w:b/>
                <w:bCs/>
                <w:lang w:val="de-DE"/>
              </w:rPr>
              <w:t xml:space="preserve">der Erfüllung </w:t>
            </w:r>
            <w:r w:rsidRPr="00F90968">
              <w:rPr>
                <w:rFonts w:eastAsia="Calibri" w:cs="Arial"/>
                <w:b/>
                <w:bCs/>
                <w:lang w:val="de-DE"/>
              </w:rPr>
              <w:t>der allgemeinen und besonderen Anforderungen des Zuschlagsempfängers rechtswirksam</w:t>
            </w:r>
            <w:r w:rsidRPr="00F90968">
              <w:rPr>
                <w:rFonts w:cs="Arial"/>
                <w:b/>
                <w:bCs/>
                <w:lang w:val="de-DE"/>
              </w:rPr>
              <w:t>.</w:t>
            </w:r>
          </w:p>
        </w:tc>
        <w:tc>
          <w:tcPr>
            <w:tcW w:w="992" w:type="dxa"/>
          </w:tcPr>
          <w:p w14:paraId="4913D3B8" w14:textId="77777777" w:rsidR="0027550F" w:rsidRPr="00F90968" w:rsidRDefault="0027550F" w:rsidP="0027550F">
            <w:pPr>
              <w:widowControl w:val="0"/>
              <w:rPr>
                <w:rFonts w:cs="Arial"/>
                <w:b/>
                <w:bCs/>
                <w:lang w:val="de-DE"/>
              </w:rPr>
            </w:pPr>
          </w:p>
        </w:tc>
        <w:tc>
          <w:tcPr>
            <w:tcW w:w="4558" w:type="dxa"/>
          </w:tcPr>
          <w:p w14:paraId="18AE1E07" w14:textId="77777777" w:rsidR="0027550F" w:rsidRPr="00F90968" w:rsidRDefault="0027550F" w:rsidP="00F90968">
            <w:pPr>
              <w:widowControl w:val="0"/>
              <w:ind w:right="27"/>
              <w:rPr>
                <w:rFonts w:cs="Arial"/>
                <w:b/>
                <w:bCs/>
                <w:lang w:val="it-IT"/>
              </w:rPr>
            </w:pPr>
            <w:r w:rsidRPr="00F90968">
              <w:rPr>
                <w:rFonts w:cs="Arial"/>
                <w:b/>
                <w:bCs/>
                <w:lang w:val="it-IT"/>
              </w:rPr>
              <w:t>In ogni caso l’aggiudicazione diverrà efficace solo dopo la verifica del possesso dei requisiti di ordine generale e di ordine speciale, sull’aggiudicatario.</w:t>
            </w:r>
          </w:p>
        </w:tc>
      </w:tr>
      <w:tr w:rsidR="0027550F" w:rsidRPr="0012554D" w14:paraId="640AC31A" w14:textId="77777777" w:rsidTr="003F019C">
        <w:tc>
          <w:tcPr>
            <w:tcW w:w="4395" w:type="dxa"/>
          </w:tcPr>
          <w:p w14:paraId="47904930" w14:textId="77777777" w:rsidR="0027550F" w:rsidRPr="00D15BFE" w:rsidRDefault="0027550F" w:rsidP="0027550F">
            <w:pPr>
              <w:widowControl w:val="0"/>
              <w:ind w:right="22"/>
              <w:rPr>
                <w:rFonts w:cs="Arial"/>
                <w:lang w:val="it-IT"/>
              </w:rPr>
            </w:pPr>
          </w:p>
        </w:tc>
        <w:tc>
          <w:tcPr>
            <w:tcW w:w="992" w:type="dxa"/>
          </w:tcPr>
          <w:p w14:paraId="05549201" w14:textId="77777777" w:rsidR="0027550F" w:rsidRPr="00D15BFE" w:rsidRDefault="0027550F" w:rsidP="0027550F">
            <w:pPr>
              <w:widowControl w:val="0"/>
              <w:rPr>
                <w:rFonts w:cs="Arial"/>
                <w:lang w:val="it-IT"/>
              </w:rPr>
            </w:pPr>
          </w:p>
        </w:tc>
        <w:tc>
          <w:tcPr>
            <w:tcW w:w="4558" w:type="dxa"/>
          </w:tcPr>
          <w:p w14:paraId="1871E27E" w14:textId="77777777" w:rsidR="0027550F" w:rsidRPr="00D15BFE" w:rsidRDefault="0027550F" w:rsidP="0027550F">
            <w:pPr>
              <w:widowControl w:val="0"/>
              <w:rPr>
                <w:rFonts w:cs="Arial"/>
                <w:lang w:val="it-IT"/>
              </w:rPr>
            </w:pPr>
          </w:p>
        </w:tc>
      </w:tr>
      <w:tr w:rsidR="0027550F" w:rsidRPr="0012554D" w14:paraId="7E0F12CE" w14:textId="77777777" w:rsidTr="003F019C">
        <w:tc>
          <w:tcPr>
            <w:tcW w:w="4395" w:type="dxa"/>
          </w:tcPr>
          <w:p w14:paraId="0BEBB9A7" w14:textId="77777777" w:rsidR="0027550F" w:rsidRPr="00D15BFE" w:rsidRDefault="0027550F" w:rsidP="0027550F">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F90968">
              <w:rPr>
                <w:rFonts w:eastAsia="Calibri" w:cs="Arial"/>
                <w:b/>
                <w:bCs/>
                <w:lang w:val="de-DE"/>
              </w:rPr>
              <w:t>Art. 88 Abs. 4/bis, 89 und 92 Abs. 3 GvD vom 6. September 2011 Nr. 159 (sog. Antimafia-Kodex).</w:t>
            </w:r>
          </w:p>
        </w:tc>
        <w:tc>
          <w:tcPr>
            <w:tcW w:w="992" w:type="dxa"/>
          </w:tcPr>
          <w:p w14:paraId="6D3E0326" w14:textId="77777777" w:rsidR="0027550F" w:rsidRPr="00D15BFE" w:rsidRDefault="0027550F" w:rsidP="0027550F">
            <w:pPr>
              <w:widowControl w:val="0"/>
              <w:rPr>
                <w:rFonts w:cs="Arial"/>
                <w:lang w:val="de-DE"/>
              </w:rPr>
            </w:pPr>
          </w:p>
        </w:tc>
        <w:tc>
          <w:tcPr>
            <w:tcW w:w="4558" w:type="dxa"/>
          </w:tcPr>
          <w:p w14:paraId="7F0BAD94" w14:textId="77777777" w:rsidR="0027550F" w:rsidRPr="00D15BFE" w:rsidRDefault="0027550F" w:rsidP="0027550F">
            <w:pPr>
              <w:widowControl w:val="0"/>
              <w:rPr>
                <w:rFonts w:cs="Arial"/>
                <w:lang w:val="it-IT"/>
              </w:rPr>
            </w:pPr>
            <w:r w:rsidRPr="00D15BFE">
              <w:rPr>
                <w:rFonts w:eastAsia="Calibri" w:cs="Arial"/>
                <w:lang w:val="it-IT"/>
              </w:rPr>
              <w:t>La stipulazione del contratto è subordinata al positivo esito delle procedure previste dalla normativa vigente in materia di lotta alla mafia, fatto salvo quanto previsto dall’</w:t>
            </w:r>
            <w:r w:rsidRPr="00F90968">
              <w:rPr>
                <w:rFonts w:eastAsia="Calibri" w:cs="Arial"/>
                <w:b/>
                <w:bCs/>
                <w:lang w:val="it-IT"/>
              </w:rPr>
              <w:t>art. 88 comma 4-bis e 89 e dall’art. 92 comma 3 del d.lgs. 6 settembre 2011 n. 159 (c.d. Codice Antimafia)</w:t>
            </w:r>
            <w:r w:rsidRPr="00D15BFE">
              <w:rPr>
                <w:rFonts w:eastAsia="Calibri" w:cs="Arial"/>
                <w:lang w:val="it-IT"/>
              </w:rPr>
              <w:t>.</w:t>
            </w:r>
          </w:p>
        </w:tc>
      </w:tr>
      <w:tr w:rsidR="0027550F" w:rsidRPr="0012554D" w14:paraId="3A3E6D90" w14:textId="77777777" w:rsidTr="003F019C">
        <w:tc>
          <w:tcPr>
            <w:tcW w:w="4395" w:type="dxa"/>
          </w:tcPr>
          <w:p w14:paraId="23515569" w14:textId="77777777" w:rsidR="0027550F" w:rsidRPr="00D15BFE" w:rsidRDefault="0027550F" w:rsidP="0027550F">
            <w:pPr>
              <w:widowControl w:val="0"/>
              <w:ind w:right="22"/>
              <w:rPr>
                <w:rFonts w:cs="Arial"/>
                <w:strike/>
                <w:lang w:val="it-IT"/>
              </w:rPr>
            </w:pPr>
          </w:p>
        </w:tc>
        <w:tc>
          <w:tcPr>
            <w:tcW w:w="992" w:type="dxa"/>
          </w:tcPr>
          <w:p w14:paraId="02465844" w14:textId="77777777" w:rsidR="0027550F" w:rsidRPr="00D15BFE" w:rsidRDefault="0027550F" w:rsidP="0027550F">
            <w:pPr>
              <w:widowControl w:val="0"/>
              <w:rPr>
                <w:rFonts w:cs="Arial"/>
                <w:strike/>
                <w:lang w:val="it-IT"/>
              </w:rPr>
            </w:pPr>
          </w:p>
        </w:tc>
        <w:tc>
          <w:tcPr>
            <w:tcW w:w="4558" w:type="dxa"/>
          </w:tcPr>
          <w:p w14:paraId="5FB4E83E" w14:textId="77777777" w:rsidR="0027550F" w:rsidRPr="00D15BFE" w:rsidRDefault="0027550F" w:rsidP="0027550F">
            <w:pPr>
              <w:pStyle w:val="Pidipagina"/>
              <w:widowControl w:val="0"/>
              <w:ind w:right="180"/>
              <w:rPr>
                <w:rFonts w:cs="Arial"/>
                <w:strike/>
                <w:lang w:val="it-IT"/>
              </w:rPr>
            </w:pPr>
          </w:p>
        </w:tc>
      </w:tr>
      <w:tr w:rsidR="0027550F" w:rsidRPr="0012554D" w14:paraId="00366C15" w14:textId="77777777" w:rsidTr="003F019C">
        <w:tc>
          <w:tcPr>
            <w:tcW w:w="4395" w:type="dxa"/>
          </w:tcPr>
          <w:p w14:paraId="07FE1265" w14:textId="77777777" w:rsidR="0027550F" w:rsidRPr="00A03E72" w:rsidRDefault="0027550F" w:rsidP="0027550F">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27550F" w:rsidRPr="00D15BFE" w:rsidRDefault="0027550F" w:rsidP="0027550F">
            <w:pPr>
              <w:widowControl w:val="0"/>
              <w:ind w:right="22"/>
              <w:rPr>
                <w:rFonts w:cs="Arial"/>
                <w:lang w:val="de-DE"/>
              </w:rPr>
            </w:pPr>
          </w:p>
        </w:tc>
        <w:tc>
          <w:tcPr>
            <w:tcW w:w="992" w:type="dxa"/>
          </w:tcPr>
          <w:p w14:paraId="5DEB0118" w14:textId="77777777" w:rsidR="0027550F" w:rsidRPr="00D15BFE" w:rsidRDefault="0027550F" w:rsidP="0027550F">
            <w:pPr>
              <w:widowControl w:val="0"/>
              <w:rPr>
                <w:rFonts w:cs="Arial"/>
                <w:strike/>
                <w:lang w:val="de-DE"/>
              </w:rPr>
            </w:pPr>
          </w:p>
        </w:tc>
        <w:tc>
          <w:tcPr>
            <w:tcW w:w="4558" w:type="dxa"/>
          </w:tcPr>
          <w:p w14:paraId="1B95D5C8" w14:textId="77777777" w:rsidR="0027550F" w:rsidRDefault="0027550F" w:rsidP="00F90968">
            <w:pPr>
              <w:pStyle w:val="Pidipagina"/>
              <w:widowControl w:val="0"/>
              <w:ind w:right="27"/>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27550F" w:rsidRPr="00D15BFE" w:rsidRDefault="0027550F" w:rsidP="0027550F">
            <w:pPr>
              <w:pStyle w:val="Pidipagina"/>
              <w:widowControl w:val="0"/>
              <w:ind w:right="180"/>
              <w:rPr>
                <w:rFonts w:cs="Arial"/>
                <w:strike/>
                <w:lang w:val="it-IT"/>
              </w:rPr>
            </w:pPr>
          </w:p>
        </w:tc>
      </w:tr>
      <w:tr w:rsidR="0027550F" w:rsidRPr="0012554D" w14:paraId="4945B133" w14:textId="77777777" w:rsidTr="003F019C">
        <w:tc>
          <w:tcPr>
            <w:tcW w:w="4395" w:type="dxa"/>
          </w:tcPr>
          <w:p w14:paraId="42DD0239" w14:textId="77777777" w:rsidR="0027550F" w:rsidRPr="00D15BFE" w:rsidRDefault="0027550F" w:rsidP="0027550F">
            <w:pPr>
              <w:widowControl w:val="0"/>
              <w:ind w:right="22"/>
              <w:rPr>
                <w:rFonts w:cs="Arial"/>
                <w:strike/>
                <w:lang w:val="it-IT"/>
              </w:rPr>
            </w:pPr>
          </w:p>
        </w:tc>
        <w:tc>
          <w:tcPr>
            <w:tcW w:w="992" w:type="dxa"/>
          </w:tcPr>
          <w:p w14:paraId="33AB1F13" w14:textId="77777777" w:rsidR="0027550F" w:rsidRPr="00D15BFE" w:rsidRDefault="0027550F" w:rsidP="0027550F">
            <w:pPr>
              <w:widowControl w:val="0"/>
              <w:rPr>
                <w:rFonts w:cs="Arial"/>
                <w:strike/>
                <w:lang w:val="it-IT"/>
              </w:rPr>
            </w:pPr>
          </w:p>
        </w:tc>
        <w:tc>
          <w:tcPr>
            <w:tcW w:w="4558" w:type="dxa"/>
          </w:tcPr>
          <w:p w14:paraId="46D3E003" w14:textId="77777777" w:rsidR="0027550F" w:rsidRPr="00D15BFE" w:rsidRDefault="0027550F" w:rsidP="0027550F">
            <w:pPr>
              <w:pStyle w:val="Pidipagina"/>
              <w:widowControl w:val="0"/>
              <w:ind w:right="180"/>
              <w:rPr>
                <w:rFonts w:cs="Arial"/>
                <w:strike/>
                <w:lang w:val="it-IT"/>
              </w:rPr>
            </w:pPr>
          </w:p>
        </w:tc>
      </w:tr>
      <w:tr w:rsidR="0027550F" w:rsidRPr="00D15BFE" w14:paraId="595A3309" w14:textId="77777777" w:rsidTr="003F019C">
        <w:tc>
          <w:tcPr>
            <w:tcW w:w="4395" w:type="dxa"/>
          </w:tcPr>
          <w:p w14:paraId="11ABD0C4" w14:textId="77777777" w:rsidR="0027550F" w:rsidRPr="00D15BFE" w:rsidRDefault="0027550F" w:rsidP="0027550F">
            <w:pPr>
              <w:widowControl w:val="0"/>
              <w:ind w:right="22"/>
              <w:rPr>
                <w:rFonts w:cs="Arial"/>
                <w:b/>
                <w:lang w:val="it-IT"/>
              </w:rPr>
            </w:pPr>
            <w:r w:rsidRPr="00D15BFE">
              <w:rPr>
                <w:rFonts w:cs="Arial"/>
                <w:b/>
                <w:lang w:val="it-IT"/>
              </w:rPr>
              <w:t>5. Endgültige Rangordnung und Zuschlag</w:t>
            </w:r>
          </w:p>
        </w:tc>
        <w:tc>
          <w:tcPr>
            <w:tcW w:w="992" w:type="dxa"/>
          </w:tcPr>
          <w:p w14:paraId="07749D83" w14:textId="77777777" w:rsidR="0027550F" w:rsidRPr="00D15BFE" w:rsidRDefault="0027550F" w:rsidP="0027550F">
            <w:pPr>
              <w:widowControl w:val="0"/>
              <w:rPr>
                <w:rFonts w:cs="Arial"/>
                <w:b/>
                <w:lang w:val="it-IT"/>
              </w:rPr>
            </w:pPr>
          </w:p>
        </w:tc>
        <w:tc>
          <w:tcPr>
            <w:tcW w:w="4558" w:type="dxa"/>
          </w:tcPr>
          <w:p w14:paraId="1FCB67CF" w14:textId="77777777" w:rsidR="0027550F" w:rsidRPr="00D15BFE" w:rsidRDefault="0027550F" w:rsidP="0027550F">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27550F" w:rsidRPr="00D15BFE" w14:paraId="2A384053" w14:textId="77777777" w:rsidTr="003F019C">
        <w:tc>
          <w:tcPr>
            <w:tcW w:w="4395" w:type="dxa"/>
          </w:tcPr>
          <w:p w14:paraId="7464BB01" w14:textId="77777777" w:rsidR="0027550F" w:rsidRPr="00D15BFE" w:rsidRDefault="0027550F" w:rsidP="0027550F">
            <w:pPr>
              <w:widowControl w:val="0"/>
              <w:ind w:right="22"/>
              <w:rPr>
                <w:rFonts w:cs="Arial"/>
                <w:b/>
                <w:lang w:val="it-IT"/>
              </w:rPr>
            </w:pPr>
          </w:p>
        </w:tc>
        <w:tc>
          <w:tcPr>
            <w:tcW w:w="992" w:type="dxa"/>
          </w:tcPr>
          <w:p w14:paraId="5767144A" w14:textId="77777777" w:rsidR="0027550F" w:rsidRPr="00D15BFE" w:rsidRDefault="0027550F" w:rsidP="0027550F">
            <w:pPr>
              <w:widowControl w:val="0"/>
              <w:rPr>
                <w:rFonts w:cs="Arial"/>
                <w:b/>
                <w:lang w:val="it-IT"/>
              </w:rPr>
            </w:pPr>
          </w:p>
        </w:tc>
        <w:tc>
          <w:tcPr>
            <w:tcW w:w="4558" w:type="dxa"/>
          </w:tcPr>
          <w:p w14:paraId="28824FB3" w14:textId="77777777" w:rsidR="0027550F" w:rsidRPr="00D15BFE" w:rsidRDefault="0027550F" w:rsidP="0027550F">
            <w:pPr>
              <w:widowControl w:val="0"/>
              <w:tabs>
                <w:tab w:val="center" w:pos="4680"/>
              </w:tabs>
              <w:autoSpaceDE w:val="0"/>
              <w:autoSpaceDN w:val="0"/>
              <w:adjustRightInd w:val="0"/>
              <w:ind w:right="181"/>
              <w:rPr>
                <w:rFonts w:cs="Arial"/>
                <w:b/>
                <w:color w:val="000000"/>
                <w:lang w:val="it-IT" w:eastAsia="de-DE"/>
              </w:rPr>
            </w:pPr>
          </w:p>
        </w:tc>
      </w:tr>
      <w:tr w:rsidR="0027550F" w:rsidRPr="0012554D" w14:paraId="21041205" w14:textId="77777777" w:rsidTr="003F019C">
        <w:tc>
          <w:tcPr>
            <w:tcW w:w="4395" w:type="dxa"/>
          </w:tcPr>
          <w:p w14:paraId="37F590A2" w14:textId="1C9BE748" w:rsidR="0027550F" w:rsidRPr="00B520B2" w:rsidRDefault="0027550F" w:rsidP="0027550F">
            <w:pPr>
              <w:widowControl w:val="0"/>
              <w:rPr>
                <w:rFonts w:cs="Arial"/>
                <w:lang w:val="de-DE"/>
              </w:rPr>
            </w:pPr>
            <w:bookmarkStart w:id="96"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C26FED">
              <w:rPr>
                <w:rFonts w:cs="Arial"/>
                <w:b/>
                <w:bCs/>
                <w:lang w:val="de-DE"/>
              </w:rPr>
              <w:t>Art. 108 Absatz 10 GvD 36/2023</w:t>
            </w:r>
            <w:r w:rsidRPr="00B520B2">
              <w:rPr>
                <w:rFonts w:cs="Arial"/>
                <w:lang w:val="de-DE"/>
              </w:rPr>
              <w:t xml:space="preserve"> das Recht vor, den Zuschlag nicht zu erteilen.</w:t>
            </w:r>
          </w:p>
          <w:p w14:paraId="3F23AFED" w14:textId="62BA580A" w:rsidR="0027550F" w:rsidRPr="00B520B2" w:rsidRDefault="0027550F" w:rsidP="0027550F">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27550F" w:rsidRPr="00B520B2" w:rsidRDefault="0027550F" w:rsidP="0027550F">
            <w:pPr>
              <w:widowControl w:val="0"/>
              <w:rPr>
                <w:rFonts w:cs="Arial"/>
                <w:b/>
                <w:lang w:val="de-DE"/>
              </w:rPr>
            </w:pPr>
          </w:p>
        </w:tc>
        <w:tc>
          <w:tcPr>
            <w:tcW w:w="4558" w:type="dxa"/>
          </w:tcPr>
          <w:p w14:paraId="0F4FF23F" w14:textId="552934BD" w:rsidR="0027550F" w:rsidRPr="00B520B2" w:rsidRDefault="0027550F" w:rsidP="0027550F">
            <w:pPr>
              <w:widowControl w:val="0"/>
              <w:ind w:right="180"/>
              <w:rPr>
                <w:rFonts w:cs="Arial"/>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C26FED">
              <w:rPr>
                <w:rFonts w:cs="Arial"/>
                <w:b/>
                <w:bCs/>
                <w:lang w:val="it-IT"/>
              </w:rPr>
              <w:t>art 108, comma 10, d.lgs. n. 36/2023</w:t>
            </w:r>
            <w:r w:rsidRPr="00B520B2">
              <w:rPr>
                <w:rFonts w:cs="Arial"/>
                <w:lang w:val="it-IT"/>
              </w:rPr>
              <w:t>.</w:t>
            </w:r>
          </w:p>
          <w:p w14:paraId="26BC4DDE" w14:textId="631A9EEE" w:rsidR="0027550F" w:rsidRPr="00B520B2" w:rsidRDefault="0027550F" w:rsidP="0027550F">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27550F" w:rsidRPr="0012554D" w14:paraId="3C615CD0" w14:textId="77777777" w:rsidTr="003F019C">
        <w:tc>
          <w:tcPr>
            <w:tcW w:w="4395" w:type="dxa"/>
          </w:tcPr>
          <w:p w14:paraId="34341186" w14:textId="77777777" w:rsidR="0027550F" w:rsidRPr="00D15BFE" w:rsidRDefault="0027550F" w:rsidP="0027550F">
            <w:pPr>
              <w:widowControl w:val="0"/>
              <w:ind w:right="22"/>
              <w:rPr>
                <w:rFonts w:cs="Arial"/>
                <w:lang w:val="it-IT"/>
              </w:rPr>
            </w:pPr>
          </w:p>
        </w:tc>
        <w:tc>
          <w:tcPr>
            <w:tcW w:w="992" w:type="dxa"/>
          </w:tcPr>
          <w:p w14:paraId="4C911500" w14:textId="77777777" w:rsidR="0027550F" w:rsidRPr="00D15BFE" w:rsidRDefault="0027550F" w:rsidP="0027550F">
            <w:pPr>
              <w:widowControl w:val="0"/>
              <w:rPr>
                <w:rFonts w:cs="Arial"/>
                <w:b/>
                <w:lang w:val="it-IT"/>
              </w:rPr>
            </w:pPr>
          </w:p>
        </w:tc>
        <w:tc>
          <w:tcPr>
            <w:tcW w:w="4558" w:type="dxa"/>
          </w:tcPr>
          <w:p w14:paraId="74DF7A3D" w14:textId="77777777" w:rsidR="0027550F" w:rsidRPr="00D15BFE" w:rsidRDefault="0027550F" w:rsidP="0027550F">
            <w:pPr>
              <w:widowControl w:val="0"/>
              <w:ind w:right="180"/>
              <w:rPr>
                <w:rFonts w:cs="Arial"/>
                <w:lang w:val="it-IT"/>
              </w:rPr>
            </w:pPr>
          </w:p>
        </w:tc>
      </w:tr>
      <w:tr w:rsidR="0027550F" w:rsidRPr="0012554D" w14:paraId="0704DB06" w14:textId="77777777" w:rsidTr="003F019C">
        <w:tc>
          <w:tcPr>
            <w:tcW w:w="4395" w:type="dxa"/>
          </w:tcPr>
          <w:p w14:paraId="7E326BB4" w14:textId="1166C5E0" w:rsidR="0027550F" w:rsidRPr="00D15BFE" w:rsidRDefault="0027550F" w:rsidP="0027550F">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behalten 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992" w:type="dxa"/>
          </w:tcPr>
          <w:p w14:paraId="6F5AD7EB" w14:textId="77777777" w:rsidR="0027550F" w:rsidRPr="00D15BFE" w:rsidRDefault="0027550F" w:rsidP="0027550F">
            <w:pPr>
              <w:widowControl w:val="0"/>
              <w:rPr>
                <w:rFonts w:cs="Arial"/>
                <w:b/>
                <w:lang w:val="de-DE"/>
              </w:rPr>
            </w:pPr>
          </w:p>
        </w:tc>
        <w:tc>
          <w:tcPr>
            <w:tcW w:w="4558" w:type="dxa"/>
          </w:tcPr>
          <w:p w14:paraId="0B1A3235" w14:textId="01CEBCAD" w:rsidR="0027550F" w:rsidRPr="00D15BFE" w:rsidRDefault="0027550F" w:rsidP="0027550F">
            <w:pPr>
              <w:widowControl w:val="0"/>
              <w:ind w:right="180"/>
              <w:rPr>
                <w:rFonts w:cs="Arial"/>
                <w:lang w:val="it-IT"/>
              </w:rPr>
            </w:pPr>
            <w:r w:rsidRPr="00D15BFE">
              <w:rPr>
                <w:rFonts w:cs="Arial"/>
                <w:bCs/>
                <w:lang w:val="it-IT"/>
              </w:rPr>
              <w:t xml:space="preserve">La </w:t>
            </w: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riservano il diritto di sospendere, reindire o non aggiudicare la gara motivatamente.</w:t>
            </w:r>
          </w:p>
        </w:tc>
      </w:tr>
      <w:tr w:rsidR="0027550F" w:rsidRPr="0012554D" w14:paraId="49737F8B" w14:textId="77777777" w:rsidTr="003F019C">
        <w:tc>
          <w:tcPr>
            <w:tcW w:w="4395" w:type="dxa"/>
          </w:tcPr>
          <w:p w14:paraId="185D7CC6" w14:textId="77777777" w:rsidR="0027550F" w:rsidRPr="00D15BFE" w:rsidRDefault="0027550F" w:rsidP="0027550F">
            <w:pPr>
              <w:widowControl w:val="0"/>
              <w:ind w:right="22"/>
              <w:rPr>
                <w:lang w:val="it-IT"/>
              </w:rPr>
            </w:pPr>
          </w:p>
        </w:tc>
        <w:tc>
          <w:tcPr>
            <w:tcW w:w="992" w:type="dxa"/>
          </w:tcPr>
          <w:p w14:paraId="5588882D" w14:textId="77777777" w:rsidR="0027550F" w:rsidRPr="00D15BFE" w:rsidRDefault="0027550F" w:rsidP="0027550F">
            <w:pPr>
              <w:widowControl w:val="0"/>
              <w:rPr>
                <w:rFonts w:cs="Arial"/>
                <w:b/>
                <w:lang w:val="it-IT"/>
              </w:rPr>
            </w:pPr>
          </w:p>
        </w:tc>
        <w:tc>
          <w:tcPr>
            <w:tcW w:w="4558" w:type="dxa"/>
          </w:tcPr>
          <w:p w14:paraId="71DD14CA" w14:textId="77777777" w:rsidR="0027550F" w:rsidRPr="00D15BFE" w:rsidRDefault="0027550F" w:rsidP="0027550F">
            <w:pPr>
              <w:widowControl w:val="0"/>
              <w:ind w:right="180"/>
              <w:rPr>
                <w:lang w:val="it-IT"/>
              </w:rPr>
            </w:pPr>
          </w:p>
        </w:tc>
      </w:tr>
      <w:tr w:rsidR="0027550F" w:rsidRPr="0012554D" w14:paraId="2CDE90EB" w14:textId="77777777" w:rsidTr="003F019C">
        <w:tc>
          <w:tcPr>
            <w:tcW w:w="4395" w:type="dxa"/>
          </w:tcPr>
          <w:p w14:paraId="6EF0E291" w14:textId="43BDBA4D" w:rsidR="0027550F" w:rsidRPr="00095D30" w:rsidRDefault="0027550F" w:rsidP="0027550F">
            <w:pPr>
              <w:widowControl w:val="0"/>
              <w:ind w:right="22"/>
              <w:rPr>
                <w:lang w:val="de-DE"/>
              </w:rPr>
            </w:pPr>
            <w:r w:rsidRPr="00095D30">
              <w:rPr>
                <w:rFonts w:cs="Arial"/>
                <w:color w:val="FF0000"/>
                <w:lang w:val="de-DE"/>
              </w:rPr>
              <w:t xml:space="preserve">Die auftraggebende Körperschaft/Die Vergabestelle </w:t>
            </w:r>
            <w:r w:rsidRPr="00095D30">
              <w:rPr>
                <w:rFonts w:cs="Arial"/>
                <w:lang w:val="de-DE"/>
              </w:rPr>
              <w:t>behält sich das Recht vor, den Zuschlag auch dann zu erteilen, wenn nur ein einziges gültiges Angebot eingeht</w:t>
            </w:r>
            <w:r>
              <w:rPr>
                <w:rFonts w:cs="Arial"/>
                <w:lang w:val="de-DE"/>
              </w:rPr>
              <w:t>.</w:t>
            </w:r>
          </w:p>
        </w:tc>
        <w:tc>
          <w:tcPr>
            <w:tcW w:w="992" w:type="dxa"/>
          </w:tcPr>
          <w:p w14:paraId="2A30C42C" w14:textId="77777777" w:rsidR="0027550F" w:rsidRPr="00095D30" w:rsidRDefault="0027550F" w:rsidP="0027550F">
            <w:pPr>
              <w:widowControl w:val="0"/>
              <w:rPr>
                <w:rFonts w:cs="Arial"/>
                <w:b/>
                <w:lang w:val="de-DE"/>
              </w:rPr>
            </w:pPr>
          </w:p>
        </w:tc>
        <w:tc>
          <w:tcPr>
            <w:tcW w:w="4558" w:type="dxa"/>
          </w:tcPr>
          <w:p w14:paraId="2BE28A40" w14:textId="39A37762" w:rsidR="0027550F" w:rsidRPr="00D15BFE" w:rsidRDefault="0027550F" w:rsidP="0027550F">
            <w:pPr>
              <w:widowControl w:val="0"/>
              <w:ind w:right="180"/>
              <w:rPr>
                <w:lang w:val="it-IT"/>
              </w:rPr>
            </w:pPr>
            <w:r w:rsidRPr="00095D30">
              <w:rPr>
                <w:rFonts w:cs="Arial"/>
                <w:bCs/>
                <w:color w:val="FF0000"/>
                <w:lang w:val="it-IT"/>
              </w:rPr>
              <w:t>L’ente committente / La stazione appaltante</w:t>
            </w:r>
            <w:r w:rsidRPr="00095D30">
              <w:rPr>
                <w:rFonts w:cs="Arial"/>
                <w:bCs/>
                <w:lang w:val="it-IT"/>
              </w:rPr>
              <w:t xml:space="preserve"> si riserva la facoltà di procedere all’aggiudicazione anche nel caso di una sola offerta valida.</w:t>
            </w:r>
          </w:p>
        </w:tc>
      </w:tr>
      <w:tr w:rsidR="0027550F" w:rsidRPr="0012554D" w14:paraId="25603FC7" w14:textId="77777777" w:rsidTr="003F019C">
        <w:tc>
          <w:tcPr>
            <w:tcW w:w="4395" w:type="dxa"/>
          </w:tcPr>
          <w:p w14:paraId="716A4EC6" w14:textId="77777777" w:rsidR="0027550F" w:rsidRPr="00D15BFE" w:rsidRDefault="0027550F" w:rsidP="0027550F">
            <w:pPr>
              <w:widowControl w:val="0"/>
              <w:ind w:right="22"/>
              <w:rPr>
                <w:lang w:val="it-IT"/>
              </w:rPr>
            </w:pPr>
          </w:p>
        </w:tc>
        <w:tc>
          <w:tcPr>
            <w:tcW w:w="992" w:type="dxa"/>
          </w:tcPr>
          <w:p w14:paraId="165D061B" w14:textId="77777777" w:rsidR="0027550F" w:rsidRPr="00D15BFE" w:rsidRDefault="0027550F" w:rsidP="0027550F">
            <w:pPr>
              <w:widowControl w:val="0"/>
              <w:rPr>
                <w:rFonts w:cs="Arial"/>
                <w:b/>
                <w:lang w:val="it-IT"/>
              </w:rPr>
            </w:pPr>
          </w:p>
        </w:tc>
        <w:tc>
          <w:tcPr>
            <w:tcW w:w="4558" w:type="dxa"/>
          </w:tcPr>
          <w:p w14:paraId="09BFFD2C" w14:textId="77777777" w:rsidR="0027550F" w:rsidRPr="00D15BFE" w:rsidRDefault="0027550F" w:rsidP="0027550F">
            <w:pPr>
              <w:widowControl w:val="0"/>
              <w:ind w:right="180"/>
              <w:rPr>
                <w:lang w:val="it-IT"/>
              </w:rPr>
            </w:pPr>
          </w:p>
        </w:tc>
      </w:tr>
      <w:tr w:rsidR="0027550F" w:rsidRPr="0012554D" w14:paraId="1B99A5C1" w14:textId="77777777" w:rsidTr="003F019C">
        <w:tc>
          <w:tcPr>
            <w:tcW w:w="4395" w:type="dxa"/>
          </w:tcPr>
          <w:p w14:paraId="787B7102" w14:textId="11E1A7C7" w:rsidR="0027550F" w:rsidRPr="00D54B69" w:rsidRDefault="0027550F" w:rsidP="0027550F">
            <w:pPr>
              <w:widowControl w:val="0"/>
              <w:ind w:right="22"/>
              <w:rPr>
                <w:lang w:val="de-DE"/>
              </w:rPr>
            </w:pPr>
            <w:bookmarkStart w:id="97" w:name="_Hlk153266958"/>
            <w:r w:rsidRPr="00D54B69">
              <w:rPr>
                <w:rFonts w:cs="Arial"/>
                <w:color w:val="FF0000"/>
                <w:lang w:val="de-DE"/>
              </w:rPr>
              <w:t>Die auftraggebende Körperschaft/Die Vergabestelle</w:t>
            </w:r>
            <w:r w:rsidRPr="00D54B69">
              <w:rPr>
                <w:rFonts w:cs="Arial"/>
                <w:lang w:val="de-DE"/>
              </w:rPr>
              <w:t xml:space="preserve"> behält sich das Recht vor, den Vertrag mit angemessener Begründung nicht abzuschließen, auch wenn sie zuvor den Zuschlag erhalten hat.</w:t>
            </w:r>
          </w:p>
        </w:tc>
        <w:tc>
          <w:tcPr>
            <w:tcW w:w="992" w:type="dxa"/>
          </w:tcPr>
          <w:p w14:paraId="32AB5103" w14:textId="77777777" w:rsidR="0027550F" w:rsidRPr="00D54B69" w:rsidRDefault="0027550F" w:rsidP="0027550F">
            <w:pPr>
              <w:widowControl w:val="0"/>
              <w:rPr>
                <w:rFonts w:cs="Arial"/>
                <w:b/>
                <w:lang w:val="de-DE"/>
              </w:rPr>
            </w:pPr>
          </w:p>
        </w:tc>
        <w:tc>
          <w:tcPr>
            <w:tcW w:w="4558" w:type="dxa"/>
          </w:tcPr>
          <w:p w14:paraId="714FC085" w14:textId="4150620F" w:rsidR="0027550F" w:rsidRPr="00D15BFE" w:rsidRDefault="0027550F" w:rsidP="0027550F">
            <w:pPr>
              <w:widowControl w:val="0"/>
              <w:ind w:right="180"/>
              <w:rPr>
                <w:lang w:val="it-IT"/>
              </w:rPr>
            </w:pPr>
            <w:r w:rsidRPr="00D54B69">
              <w:rPr>
                <w:rFonts w:cs="Arial"/>
                <w:bCs/>
                <w:color w:val="FF0000"/>
                <w:lang w:val="it-IT"/>
              </w:rPr>
              <w:t>L’ente committente / la stazione appaltante</w:t>
            </w:r>
            <w:r w:rsidRPr="00D54B69">
              <w:rPr>
                <w:rFonts w:cs="Arial"/>
                <w:bCs/>
                <w:lang w:val="it-IT"/>
              </w:rPr>
              <w:t xml:space="preserve"> con adeguata motivazione si riserva il diritto di non stipulare </w:t>
            </w:r>
            <w:r w:rsidRPr="00D54B69">
              <w:rPr>
                <w:rFonts w:cs="Arial"/>
                <w:lang w:val="it-IT"/>
              </w:rPr>
              <w:t xml:space="preserve">il contratto </w:t>
            </w:r>
            <w:r w:rsidRPr="00D54B69">
              <w:rPr>
                <w:rFonts w:cs="Arial"/>
                <w:bCs/>
                <w:lang w:val="it-IT"/>
              </w:rPr>
              <w:t>anche qualora sia intervenuta in precedenza l’aggiudicazione.</w:t>
            </w:r>
          </w:p>
        </w:tc>
      </w:tr>
      <w:bookmarkEnd w:id="96"/>
      <w:bookmarkEnd w:id="97"/>
      <w:tr w:rsidR="0027550F" w:rsidRPr="0012554D" w14:paraId="46584AE2" w14:textId="77777777" w:rsidTr="003F019C">
        <w:tc>
          <w:tcPr>
            <w:tcW w:w="4395" w:type="dxa"/>
          </w:tcPr>
          <w:p w14:paraId="60531865" w14:textId="77777777" w:rsidR="0027550F" w:rsidRPr="00D15BFE" w:rsidRDefault="0027550F" w:rsidP="0027550F">
            <w:pPr>
              <w:widowControl w:val="0"/>
              <w:ind w:right="22"/>
              <w:rPr>
                <w:lang w:val="it-IT"/>
              </w:rPr>
            </w:pPr>
          </w:p>
        </w:tc>
        <w:tc>
          <w:tcPr>
            <w:tcW w:w="992" w:type="dxa"/>
          </w:tcPr>
          <w:p w14:paraId="6EDBC2C4" w14:textId="77777777" w:rsidR="0027550F" w:rsidRPr="00D15BFE" w:rsidRDefault="0027550F" w:rsidP="0027550F">
            <w:pPr>
              <w:widowControl w:val="0"/>
              <w:rPr>
                <w:rFonts w:cs="Arial"/>
                <w:b/>
                <w:lang w:val="it-IT"/>
              </w:rPr>
            </w:pPr>
          </w:p>
        </w:tc>
        <w:tc>
          <w:tcPr>
            <w:tcW w:w="4558" w:type="dxa"/>
          </w:tcPr>
          <w:p w14:paraId="7FCBBE81" w14:textId="77777777" w:rsidR="0027550F" w:rsidRPr="00D15BFE" w:rsidRDefault="0027550F" w:rsidP="0027550F">
            <w:pPr>
              <w:widowControl w:val="0"/>
              <w:ind w:right="180"/>
              <w:rPr>
                <w:lang w:val="it-IT"/>
              </w:rPr>
            </w:pPr>
          </w:p>
        </w:tc>
      </w:tr>
      <w:tr w:rsidR="0027550F" w:rsidRPr="0012554D" w14:paraId="09511715" w14:textId="77777777" w:rsidTr="003F019C">
        <w:tc>
          <w:tcPr>
            <w:tcW w:w="4395" w:type="dxa"/>
          </w:tcPr>
          <w:p w14:paraId="443D88DB" w14:textId="77777777" w:rsidR="0027550F" w:rsidRPr="00D15BFE" w:rsidRDefault="0027550F" w:rsidP="0027550F">
            <w:pPr>
              <w:widowControl w:val="0"/>
              <w:ind w:right="22"/>
              <w:rPr>
                <w:lang w:val="de-DE"/>
              </w:rPr>
            </w:pPr>
            <w:r w:rsidRPr="00D15BFE">
              <w:rPr>
                <w:lang w:val="de-DE"/>
              </w:rPr>
              <w:t>Der Zuschlag wird von der zuständigen Körperschaft erteilt.</w:t>
            </w:r>
          </w:p>
        </w:tc>
        <w:tc>
          <w:tcPr>
            <w:tcW w:w="992" w:type="dxa"/>
          </w:tcPr>
          <w:p w14:paraId="07B821B6" w14:textId="77777777" w:rsidR="0027550F" w:rsidRPr="00D15BFE" w:rsidRDefault="0027550F" w:rsidP="0027550F">
            <w:pPr>
              <w:widowControl w:val="0"/>
              <w:rPr>
                <w:rFonts w:cs="Arial"/>
                <w:b/>
                <w:lang w:val="de-DE"/>
              </w:rPr>
            </w:pPr>
          </w:p>
        </w:tc>
        <w:tc>
          <w:tcPr>
            <w:tcW w:w="4558" w:type="dxa"/>
          </w:tcPr>
          <w:p w14:paraId="3DF20907" w14:textId="77777777" w:rsidR="0027550F" w:rsidRPr="00D15BFE" w:rsidRDefault="0027550F" w:rsidP="0027550F">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27550F" w:rsidRPr="0012554D" w14:paraId="2D092AB6" w14:textId="77777777" w:rsidTr="003F019C">
        <w:tc>
          <w:tcPr>
            <w:tcW w:w="4395" w:type="dxa"/>
          </w:tcPr>
          <w:p w14:paraId="06EF2353" w14:textId="77777777" w:rsidR="0027550F" w:rsidRPr="00D15BFE" w:rsidRDefault="0027550F" w:rsidP="0027550F">
            <w:pPr>
              <w:widowControl w:val="0"/>
              <w:ind w:right="22"/>
              <w:rPr>
                <w:lang w:val="it-IT"/>
              </w:rPr>
            </w:pPr>
          </w:p>
        </w:tc>
        <w:tc>
          <w:tcPr>
            <w:tcW w:w="992" w:type="dxa"/>
          </w:tcPr>
          <w:p w14:paraId="1F2ADE74" w14:textId="77777777" w:rsidR="0027550F" w:rsidRPr="00D15BFE" w:rsidRDefault="0027550F" w:rsidP="0027550F">
            <w:pPr>
              <w:widowControl w:val="0"/>
              <w:rPr>
                <w:rFonts w:cs="Arial"/>
                <w:b/>
                <w:lang w:val="it-IT"/>
              </w:rPr>
            </w:pPr>
          </w:p>
        </w:tc>
        <w:tc>
          <w:tcPr>
            <w:tcW w:w="4558" w:type="dxa"/>
          </w:tcPr>
          <w:p w14:paraId="4AA4BD90" w14:textId="77777777" w:rsidR="0027550F" w:rsidRPr="00D15BFE" w:rsidRDefault="0027550F" w:rsidP="0027550F">
            <w:pPr>
              <w:widowControl w:val="0"/>
              <w:ind w:right="180"/>
              <w:rPr>
                <w:lang w:val="it-IT"/>
              </w:rPr>
            </w:pPr>
          </w:p>
        </w:tc>
      </w:tr>
      <w:tr w:rsidR="0027550F" w:rsidRPr="0012554D" w14:paraId="2F8B3EB1" w14:textId="77777777" w:rsidTr="003F019C">
        <w:tc>
          <w:tcPr>
            <w:tcW w:w="4395" w:type="dxa"/>
          </w:tcPr>
          <w:p w14:paraId="53B84316" w14:textId="5CEF4450" w:rsidR="0027550F" w:rsidRPr="00D15BFE" w:rsidRDefault="0027550F" w:rsidP="0027550F">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27550F" w:rsidRPr="00D15BFE" w:rsidRDefault="0027550F" w:rsidP="0027550F">
            <w:pPr>
              <w:widowControl w:val="0"/>
              <w:ind w:right="22"/>
              <w:rPr>
                <w:lang w:val="de-DE"/>
              </w:rPr>
            </w:pPr>
          </w:p>
        </w:tc>
        <w:tc>
          <w:tcPr>
            <w:tcW w:w="992" w:type="dxa"/>
          </w:tcPr>
          <w:p w14:paraId="1763EC49" w14:textId="77777777" w:rsidR="0027550F" w:rsidRPr="00D15BFE" w:rsidRDefault="0027550F" w:rsidP="0027550F">
            <w:pPr>
              <w:widowControl w:val="0"/>
              <w:rPr>
                <w:rFonts w:cs="Arial"/>
                <w:b/>
                <w:lang w:val="de-DE"/>
              </w:rPr>
            </w:pPr>
          </w:p>
        </w:tc>
        <w:tc>
          <w:tcPr>
            <w:tcW w:w="4558" w:type="dxa"/>
          </w:tcPr>
          <w:p w14:paraId="6F6C79D8" w14:textId="77777777" w:rsidR="0027550F" w:rsidRPr="00D15BFE" w:rsidRDefault="0027550F" w:rsidP="0027550F">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27550F" w:rsidRPr="0012554D" w14:paraId="4BCF45DC" w14:textId="77777777" w:rsidTr="003F019C">
        <w:tc>
          <w:tcPr>
            <w:tcW w:w="4395" w:type="dxa"/>
          </w:tcPr>
          <w:p w14:paraId="4D06E5E8" w14:textId="77777777" w:rsidR="0027550F" w:rsidRPr="00D15BFE" w:rsidRDefault="0027550F" w:rsidP="0027550F">
            <w:pPr>
              <w:widowControl w:val="0"/>
              <w:ind w:right="22"/>
              <w:rPr>
                <w:lang w:val="it-IT"/>
              </w:rPr>
            </w:pPr>
          </w:p>
        </w:tc>
        <w:tc>
          <w:tcPr>
            <w:tcW w:w="992" w:type="dxa"/>
          </w:tcPr>
          <w:p w14:paraId="1CAEDC63" w14:textId="77777777" w:rsidR="0027550F" w:rsidRPr="00D15BFE" w:rsidRDefault="0027550F" w:rsidP="0027550F">
            <w:pPr>
              <w:widowControl w:val="0"/>
              <w:rPr>
                <w:rFonts w:cs="Arial"/>
                <w:b/>
                <w:lang w:val="it-IT"/>
              </w:rPr>
            </w:pPr>
          </w:p>
        </w:tc>
        <w:tc>
          <w:tcPr>
            <w:tcW w:w="4558" w:type="dxa"/>
          </w:tcPr>
          <w:p w14:paraId="7B49730A" w14:textId="77777777" w:rsidR="0027550F" w:rsidRPr="00D15BFE" w:rsidRDefault="0027550F" w:rsidP="0027550F">
            <w:pPr>
              <w:widowControl w:val="0"/>
              <w:ind w:right="180"/>
              <w:rPr>
                <w:lang w:val="it-IT"/>
              </w:rPr>
            </w:pPr>
          </w:p>
        </w:tc>
      </w:tr>
      <w:tr w:rsidR="0027550F" w:rsidRPr="0012554D" w14:paraId="7383D920" w14:textId="77777777" w:rsidTr="003F019C">
        <w:tc>
          <w:tcPr>
            <w:tcW w:w="4395" w:type="dxa"/>
          </w:tcPr>
          <w:p w14:paraId="147A64CF" w14:textId="67C596F6" w:rsidR="0027550F" w:rsidRPr="00B520B2" w:rsidRDefault="0027550F" w:rsidP="0027550F">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5C7FD6">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27550F" w:rsidRPr="00B520B2" w:rsidRDefault="0027550F" w:rsidP="0027550F">
            <w:pPr>
              <w:widowControl w:val="0"/>
              <w:rPr>
                <w:rFonts w:cs="Arial"/>
                <w:b/>
                <w:lang w:val="de-DE"/>
              </w:rPr>
            </w:pPr>
          </w:p>
        </w:tc>
        <w:tc>
          <w:tcPr>
            <w:tcW w:w="4558" w:type="dxa"/>
          </w:tcPr>
          <w:p w14:paraId="031FBC34" w14:textId="5B3A546C" w:rsidR="0027550F" w:rsidRPr="00B520B2" w:rsidRDefault="0027550F" w:rsidP="0027550F">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5C7FD6">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27550F" w:rsidRPr="0012554D" w14:paraId="759C50F0" w14:textId="77777777" w:rsidTr="003F019C">
        <w:tc>
          <w:tcPr>
            <w:tcW w:w="4395" w:type="dxa"/>
          </w:tcPr>
          <w:p w14:paraId="265A7156" w14:textId="77777777" w:rsidR="0027550F" w:rsidRPr="00BA0B1E" w:rsidRDefault="0027550F" w:rsidP="0027550F">
            <w:pPr>
              <w:widowControl w:val="0"/>
              <w:autoSpaceDE w:val="0"/>
              <w:autoSpaceDN w:val="0"/>
              <w:adjustRightInd w:val="0"/>
              <w:ind w:right="22"/>
              <w:rPr>
                <w:rFonts w:cs="Arial"/>
                <w:lang w:val="it-IT"/>
              </w:rPr>
            </w:pPr>
          </w:p>
        </w:tc>
        <w:tc>
          <w:tcPr>
            <w:tcW w:w="992" w:type="dxa"/>
          </w:tcPr>
          <w:p w14:paraId="76BAB52C" w14:textId="77777777" w:rsidR="0027550F" w:rsidRPr="00BA0B1E" w:rsidRDefault="0027550F" w:rsidP="0027550F">
            <w:pPr>
              <w:widowControl w:val="0"/>
              <w:rPr>
                <w:rFonts w:cs="Arial"/>
                <w:b/>
                <w:lang w:val="it-IT"/>
              </w:rPr>
            </w:pPr>
          </w:p>
        </w:tc>
        <w:tc>
          <w:tcPr>
            <w:tcW w:w="4558" w:type="dxa"/>
          </w:tcPr>
          <w:p w14:paraId="73C55D61" w14:textId="77777777" w:rsidR="0027550F" w:rsidRPr="008C1208" w:rsidRDefault="0027550F" w:rsidP="0027550F">
            <w:pPr>
              <w:widowControl w:val="0"/>
              <w:ind w:right="181"/>
              <w:rPr>
                <w:rFonts w:cs="Arial"/>
                <w:lang w:val="it-IT"/>
              </w:rPr>
            </w:pPr>
          </w:p>
        </w:tc>
      </w:tr>
      <w:tr w:rsidR="0027550F" w:rsidRPr="002047B0" w14:paraId="474A28CA" w14:textId="77777777" w:rsidTr="003F019C">
        <w:tc>
          <w:tcPr>
            <w:tcW w:w="4395" w:type="dxa"/>
          </w:tcPr>
          <w:p w14:paraId="366E5B55" w14:textId="1846DE51" w:rsidR="0027550F" w:rsidRPr="00596253" w:rsidRDefault="0027550F" w:rsidP="0027550F">
            <w:pPr>
              <w:pStyle w:val="Paragrafoelenco"/>
              <w:widowControl w:val="0"/>
              <w:numPr>
                <w:ilvl w:val="0"/>
                <w:numId w:val="76"/>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992" w:type="dxa"/>
          </w:tcPr>
          <w:p w14:paraId="42B297B5" w14:textId="77777777" w:rsidR="0027550F" w:rsidRPr="00596253" w:rsidRDefault="0027550F" w:rsidP="0027550F">
            <w:pPr>
              <w:widowControl w:val="0"/>
              <w:rPr>
                <w:rFonts w:cs="Arial"/>
                <w:b/>
                <w:bCs/>
                <w:lang w:val="it-IT"/>
              </w:rPr>
            </w:pPr>
          </w:p>
        </w:tc>
        <w:tc>
          <w:tcPr>
            <w:tcW w:w="4558" w:type="dxa"/>
          </w:tcPr>
          <w:p w14:paraId="5872CDB3" w14:textId="335137E2" w:rsidR="0027550F" w:rsidRPr="00596253" w:rsidRDefault="0027550F" w:rsidP="0027550F">
            <w:pPr>
              <w:pStyle w:val="Paragrafoelenco"/>
              <w:widowControl w:val="0"/>
              <w:numPr>
                <w:ilvl w:val="0"/>
                <w:numId w:val="81"/>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7D07D3" w:rsidRPr="007613DB" w14:paraId="1479B1DA" w14:textId="77777777" w:rsidTr="007B4B2A">
        <w:tc>
          <w:tcPr>
            <w:tcW w:w="4395" w:type="dxa"/>
          </w:tcPr>
          <w:p w14:paraId="249AD86B"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636D3864" w14:textId="77777777" w:rsidR="007D07D3" w:rsidRPr="00D15BFE" w:rsidRDefault="007D07D3" w:rsidP="007B4B2A">
            <w:pPr>
              <w:widowControl w:val="0"/>
              <w:rPr>
                <w:rFonts w:cs="Arial"/>
                <w:b/>
                <w:lang w:val="it-IT"/>
              </w:rPr>
            </w:pPr>
          </w:p>
        </w:tc>
        <w:tc>
          <w:tcPr>
            <w:tcW w:w="4558" w:type="dxa"/>
          </w:tcPr>
          <w:p w14:paraId="70194505" w14:textId="77777777" w:rsidR="007D07D3" w:rsidRPr="00D15BFE" w:rsidRDefault="007D07D3" w:rsidP="007B4B2A">
            <w:pPr>
              <w:widowControl w:val="0"/>
              <w:ind w:right="181"/>
              <w:rPr>
                <w:rFonts w:cs="Arial"/>
                <w:lang w:val="it-IT"/>
              </w:rPr>
            </w:pPr>
          </w:p>
        </w:tc>
      </w:tr>
      <w:tr w:rsidR="007D07D3" w:rsidRPr="0012554D" w14:paraId="33EF4D7B" w14:textId="77777777" w:rsidTr="007B4B2A">
        <w:tc>
          <w:tcPr>
            <w:tcW w:w="4395" w:type="dxa"/>
          </w:tcPr>
          <w:p w14:paraId="1BA8B45E" w14:textId="142D3C16" w:rsidR="007D07D3" w:rsidRPr="007D07D3" w:rsidRDefault="007D07D3" w:rsidP="007B4B2A">
            <w:pPr>
              <w:widowControl w:val="0"/>
              <w:autoSpaceDE w:val="0"/>
              <w:autoSpaceDN w:val="0"/>
              <w:adjustRightInd w:val="0"/>
              <w:ind w:right="22"/>
              <w:rPr>
                <w:rFonts w:cs="Arial"/>
                <w:lang w:val="de-DE"/>
              </w:rPr>
            </w:pPr>
            <w:bookmarkStart w:id="98" w:name="_Hlk156377910"/>
            <w:r w:rsidRPr="007D07D3">
              <w:rPr>
                <w:rFonts w:cs="Arial"/>
                <w:noProof/>
                <w:highlight w:val="yellow"/>
                <w:lang w:val="de-DE" w:eastAsia="it-IT"/>
              </w:rPr>
              <w:t xml:space="preserve">Bis zur Aktualisierung der Funktionalitäten des Portals </w:t>
            </w:r>
            <w:r w:rsidRPr="007D07D3">
              <w:rPr>
                <w:rStyle w:val="Collegamentoipertestuale"/>
                <w:rFonts w:cs="Arial"/>
                <w:highlight w:val="yellow"/>
                <w:lang w:val="de-DE"/>
              </w:rPr>
              <w:t>www.ausschreibungen-suedtirol.it</w:t>
            </w:r>
            <w:r w:rsidRPr="007D07D3">
              <w:rPr>
                <w:rFonts w:cs="Arial"/>
                <w:noProof/>
                <w:highlight w:val="yellow"/>
                <w:lang w:val="de-DE" w:eastAsia="it-IT"/>
              </w:rPr>
              <w:t xml:space="preserve"> wird der Zugang zu den Ausschreibungsunterlagen durch die Übermittlung der in das Portal eingegebenen Daten und Informationen gemäß den Bestimmungen der </w:t>
            </w:r>
            <w:r w:rsidRPr="00AC356C">
              <w:rPr>
                <w:rFonts w:cs="Arial"/>
                <w:b/>
                <w:bCs/>
                <w:noProof/>
                <w:highlight w:val="yellow"/>
                <w:lang w:val="de-DE" w:eastAsia="it-IT"/>
              </w:rPr>
              <w:t xml:space="preserve">Artikel 35 und 36 des GvD 36/2023 </w:t>
            </w:r>
            <w:r w:rsidRPr="007D07D3">
              <w:rPr>
                <w:rFonts w:cs="Arial"/>
                <w:noProof/>
                <w:highlight w:val="yellow"/>
                <w:lang w:val="de-DE" w:eastAsia="it-IT"/>
              </w:rPr>
              <w:t>und den geltenden Bestimmungen über das Recht auf Zugang zu den Verwaltungsunterlagen gewährleistet, wobei die Übermittlung per Einschreiben oder auf andere geeignete Weise erfolgt.</w:t>
            </w:r>
          </w:p>
        </w:tc>
        <w:tc>
          <w:tcPr>
            <w:tcW w:w="992" w:type="dxa"/>
          </w:tcPr>
          <w:p w14:paraId="321C2828" w14:textId="77777777" w:rsidR="007D07D3" w:rsidRPr="007D07D3" w:rsidRDefault="007D07D3" w:rsidP="007B4B2A">
            <w:pPr>
              <w:widowControl w:val="0"/>
              <w:rPr>
                <w:rFonts w:cs="Arial"/>
                <w:b/>
                <w:lang w:val="de-DE"/>
              </w:rPr>
            </w:pPr>
          </w:p>
        </w:tc>
        <w:tc>
          <w:tcPr>
            <w:tcW w:w="4558" w:type="dxa"/>
          </w:tcPr>
          <w:p w14:paraId="7D3D4E3C" w14:textId="66F6B0E9" w:rsidR="007D07D3" w:rsidRPr="00D15BFE" w:rsidRDefault="007D07D3" w:rsidP="007B4B2A">
            <w:pPr>
              <w:widowControl w:val="0"/>
              <w:ind w:right="181"/>
              <w:rPr>
                <w:rFonts w:cs="Arial"/>
                <w:lang w:val="it-IT"/>
              </w:rPr>
            </w:pPr>
            <w:r w:rsidRPr="00D036C0">
              <w:rPr>
                <w:rFonts w:cs="Arial"/>
                <w:noProof/>
                <w:highlight w:val="yellow"/>
                <w:lang w:val="it-IT" w:eastAsia="it-IT"/>
              </w:rPr>
              <w:t xml:space="preserve">In attesa dell’aggiornamento delle funzionalità del portale </w:t>
            </w:r>
            <w:r w:rsidRPr="007D07D3">
              <w:rPr>
                <w:rStyle w:val="Collegamentoipertestuale"/>
                <w:highlight w:val="yellow"/>
                <w:lang w:val="it-IT"/>
              </w:rPr>
              <w:t>www.bandi-altoadige.it</w:t>
            </w:r>
            <w:r w:rsidR="00C34B7A">
              <w:rPr>
                <w:rStyle w:val="Collegamentoipertestuale"/>
                <w:highlight w:val="yellow"/>
                <w:lang w:val="it-IT"/>
              </w:rPr>
              <w:t>,</w:t>
            </w:r>
            <w:r w:rsidRPr="00D036C0">
              <w:rPr>
                <w:rFonts w:cs="Arial"/>
                <w:noProof/>
                <w:highlight w:val="yellow"/>
                <w:lang w:val="it-IT" w:eastAsia="it-IT"/>
              </w:rPr>
              <w:t xml:space="preserve"> l’accesso agli atti della procedura di gara è garantito mediante trasmissione dei dati e delle informazioni inserite nel portale nel rispetto di quanto previsto dall’</w:t>
            </w:r>
            <w:r w:rsidRPr="00AC356C">
              <w:rPr>
                <w:rFonts w:cs="Arial"/>
                <w:b/>
                <w:bCs/>
                <w:noProof/>
                <w:highlight w:val="yellow"/>
                <w:lang w:val="it-IT" w:eastAsia="it-IT"/>
              </w:rPr>
              <w:t>articolo 35 e 36 del d.lgs. 36/2023</w:t>
            </w:r>
            <w:r w:rsidRPr="00D036C0">
              <w:rPr>
                <w:rFonts w:cs="Arial"/>
                <w:noProof/>
                <w:highlight w:val="yellow"/>
                <w:lang w:val="it-IT" w:eastAsia="it-IT"/>
              </w:rPr>
              <w:t xml:space="preserve"> e dalle vigenti disposizioni in materia di diritto di accesso ai documenti amministrativi, secondo le modalità di trasmissione via posta certificata o altro strumento idoneo.</w:t>
            </w:r>
          </w:p>
        </w:tc>
      </w:tr>
      <w:tr w:rsidR="007D07D3" w:rsidRPr="0012554D" w14:paraId="10E0716A" w14:textId="77777777" w:rsidTr="007B4B2A">
        <w:tc>
          <w:tcPr>
            <w:tcW w:w="4395" w:type="dxa"/>
          </w:tcPr>
          <w:p w14:paraId="7E7C40EB"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7FD38462" w14:textId="77777777" w:rsidR="007D07D3" w:rsidRPr="00D15BFE" w:rsidRDefault="007D07D3" w:rsidP="007B4B2A">
            <w:pPr>
              <w:widowControl w:val="0"/>
              <w:rPr>
                <w:rFonts w:cs="Arial"/>
                <w:b/>
                <w:lang w:val="it-IT"/>
              </w:rPr>
            </w:pPr>
          </w:p>
        </w:tc>
        <w:tc>
          <w:tcPr>
            <w:tcW w:w="4558" w:type="dxa"/>
          </w:tcPr>
          <w:p w14:paraId="708A9E1B" w14:textId="77777777" w:rsidR="007D07D3" w:rsidRPr="00D15BFE" w:rsidRDefault="007D07D3" w:rsidP="007B4B2A">
            <w:pPr>
              <w:widowControl w:val="0"/>
              <w:ind w:right="181"/>
              <w:rPr>
                <w:rFonts w:cs="Arial"/>
                <w:lang w:val="it-IT"/>
              </w:rPr>
            </w:pPr>
          </w:p>
        </w:tc>
      </w:tr>
      <w:tr w:rsidR="007D07D3" w:rsidRPr="0012554D" w14:paraId="0D962D7A" w14:textId="77777777" w:rsidTr="007B4B2A">
        <w:tc>
          <w:tcPr>
            <w:tcW w:w="4395" w:type="dxa"/>
          </w:tcPr>
          <w:p w14:paraId="0D6BAFE0" w14:textId="791E5AFC" w:rsidR="007D07D3" w:rsidRPr="007D07D3" w:rsidRDefault="007D07D3"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Wie in </w:t>
            </w:r>
            <w:r w:rsidRPr="00AC356C">
              <w:rPr>
                <w:rFonts w:cs="Arial"/>
                <w:b/>
                <w:bCs/>
                <w:noProof/>
                <w:highlight w:val="yellow"/>
                <w:lang w:val="de-DE" w:eastAsia="it-IT"/>
              </w:rPr>
              <w:t>Art. 36 Absatz 1 des GvD Nr. 36/2023</w:t>
            </w:r>
            <w:r w:rsidRPr="007D07D3">
              <w:rPr>
                <w:rFonts w:cs="Arial"/>
                <w:noProof/>
                <w:highlight w:val="yellow"/>
                <w:lang w:val="de-DE" w:eastAsia="it-IT"/>
              </w:rPr>
              <w:t xml:space="preserve"> vorgesehen, wird das Angebot des Wirtschaftsteilnehmers, der den Zuschlag erhalten hat, zusammen mit der Mitteilung über die Zuschlagserteilung gemäß </w:t>
            </w:r>
            <w:r w:rsidRPr="00AC356C">
              <w:rPr>
                <w:rFonts w:cs="Arial"/>
                <w:b/>
                <w:bCs/>
                <w:noProof/>
                <w:highlight w:val="yellow"/>
                <w:lang w:val="de-DE" w:eastAsia="it-IT"/>
              </w:rPr>
              <w:t>Art. 90 des GvD Nr. 36/2023</w:t>
            </w:r>
            <w:r w:rsidRPr="007D07D3">
              <w:rPr>
                <w:rFonts w:cs="Arial"/>
                <w:noProof/>
                <w:highlight w:val="yellow"/>
                <w:lang w:val="de-DE" w:eastAsia="it-IT"/>
              </w:rPr>
              <w:t xml:space="preserve"> übermittelt, unbeschadet der Bestimmungen von </w:t>
            </w:r>
            <w:r w:rsidRPr="00AC356C">
              <w:rPr>
                <w:rFonts w:cs="Arial"/>
                <w:b/>
                <w:bCs/>
                <w:noProof/>
                <w:highlight w:val="yellow"/>
                <w:lang w:val="de-DE" w:eastAsia="it-IT"/>
              </w:rPr>
              <w:t>Art. 36 Absatz 5 des GvD Nr. 36/2023</w:t>
            </w:r>
            <w:r w:rsidRPr="007D07D3">
              <w:rPr>
                <w:rFonts w:cs="Arial"/>
                <w:noProof/>
                <w:highlight w:val="yellow"/>
                <w:lang w:val="de-DE" w:eastAsia="it-IT"/>
              </w:rPr>
              <w:t xml:space="preserve"> über die Offenlegung der Teile des Angebots, für die eine Schwärzung beantragt wurde.</w:t>
            </w:r>
          </w:p>
        </w:tc>
        <w:tc>
          <w:tcPr>
            <w:tcW w:w="992" w:type="dxa"/>
          </w:tcPr>
          <w:p w14:paraId="7746D8F9" w14:textId="77777777" w:rsidR="007D07D3" w:rsidRPr="007D07D3" w:rsidRDefault="007D07D3" w:rsidP="007B4B2A">
            <w:pPr>
              <w:widowControl w:val="0"/>
              <w:rPr>
                <w:rFonts w:cs="Arial"/>
                <w:b/>
                <w:lang w:val="de-DE"/>
              </w:rPr>
            </w:pPr>
          </w:p>
        </w:tc>
        <w:tc>
          <w:tcPr>
            <w:tcW w:w="4558" w:type="dxa"/>
          </w:tcPr>
          <w:p w14:paraId="73FEB5ED" w14:textId="5E5AF244" w:rsidR="007D07D3" w:rsidRPr="00D15BFE" w:rsidRDefault="007D07D3" w:rsidP="007B4B2A">
            <w:pPr>
              <w:widowControl w:val="0"/>
              <w:ind w:right="181"/>
              <w:rPr>
                <w:rFonts w:cs="Arial"/>
                <w:lang w:val="it-IT"/>
              </w:rPr>
            </w:pPr>
            <w:r w:rsidRPr="00D45A9F">
              <w:rPr>
                <w:rFonts w:cs="Arial"/>
                <w:noProof/>
                <w:highlight w:val="yellow"/>
                <w:lang w:val="it-IT" w:eastAsia="it-IT"/>
              </w:rPr>
              <w:t>Come previsto dall’</w:t>
            </w:r>
            <w:r w:rsidRPr="00AC356C">
              <w:rPr>
                <w:rFonts w:cs="Arial"/>
                <w:b/>
                <w:bCs/>
                <w:noProof/>
                <w:highlight w:val="yellow"/>
                <w:lang w:val="it-IT" w:eastAsia="it-IT"/>
              </w:rPr>
              <w:t>art. 36, comma 1 del d.lgs. 36/2023</w:t>
            </w:r>
            <w:r w:rsidRPr="00D45A9F">
              <w:rPr>
                <w:rFonts w:cs="Arial"/>
                <w:noProof/>
                <w:highlight w:val="yellow"/>
                <w:lang w:val="it-IT" w:eastAsia="it-IT"/>
              </w:rPr>
              <w:t>, con la comunicazione dell’aggiudicazione di cui all’</w:t>
            </w:r>
            <w:r w:rsidRPr="00AC356C">
              <w:rPr>
                <w:rFonts w:cs="Arial"/>
                <w:b/>
                <w:bCs/>
                <w:noProof/>
                <w:highlight w:val="yellow"/>
                <w:lang w:val="it-IT" w:eastAsia="it-IT"/>
              </w:rPr>
              <w:t>art. 90 del d.lgs. 36/2023</w:t>
            </w:r>
            <w:r w:rsidRPr="00D45A9F">
              <w:rPr>
                <w:rFonts w:cs="Arial"/>
                <w:noProof/>
                <w:highlight w:val="yellow"/>
                <w:lang w:val="it-IT" w:eastAsia="it-IT"/>
              </w:rPr>
              <w:t>, sarà trasmessa l’offerta dell’operatore economico risultato aggiudicatario, salvo quanto previsto dall’</w:t>
            </w:r>
            <w:r w:rsidRPr="00AC356C">
              <w:rPr>
                <w:rFonts w:cs="Arial"/>
                <w:b/>
                <w:bCs/>
                <w:noProof/>
                <w:highlight w:val="yellow"/>
                <w:lang w:val="it-IT" w:eastAsia="it-IT"/>
              </w:rPr>
              <w:t>art. 36, comma 5 del d.lgs. 36/2023</w:t>
            </w:r>
            <w:r w:rsidRPr="00D45A9F">
              <w:rPr>
                <w:rFonts w:cs="Arial"/>
                <w:noProof/>
                <w:highlight w:val="yellow"/>
                <w:lang w:val="it-IT" w:eastAsia="it-IT"/>
              </w:rPr>
              <w:t xml:space="preserve"> </w:t>
            </w:r>
            <w:r>
              <w:rPr>
                <w:rFonts w:cs="Arial"/>
                <w:noProof/>
                <w:highlight w:val="yellow"/>
                <w:lang w:val="it-IT" w:eastAsia="it-IT"/>
              </w:rPr>
              <w:t>sull’</w:t>
            </w:r>
            <w:r w:rsidRPr="00D45A9F">
              <w:rPr>
                <w:rFonts w:cs="Arial"/>
                <w:noProof/>
                <w:highlight w:val="yellow"/>
                <w:lang w:val="it-IT" w:eastAsia="it-IT"/>
              </w:rPr>
              <w:t>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7D07D3" w:rsidRPr="0012554D" w14:paraId="2E1EB38D" w14:textId="77777777" w:rsidTr="007B4B2A">
        <w:tc>
          <w:tcPr>
            <w:tcW w:w="4395" w:type="dxa"/>
          </w:tcPr>
          <w:p w14:paraId="490E59E7"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469BC677" w14:textId="77777777" w:rsidR="007D07D3" w:rsidRPr="00D15BFE" w:rsidRDefault="007D07D3" w:rsidP="007B4B2A">
            <w:pPr>
              <w:widowControl w:val="0"/>
              <w:rPr>
                <w:rFonts w:cs="Arial"/>
                <w:b/>
                <w:lang w:val="it-IT"/>
              </w:rPr>
            </w:pPr>
          </w:p>
        </w:tc>
        <w:tc>
          <w:tcPr>
            <w:tcW w:w="4558" w:type="dxa"/>
          </w:tcPr>
          <w:p w14:paraId="61199965" w14:textId="77777777" w:rsidR="007D07D3" w:rsidRPr="00D15BFE" w:rsidRDefault="007D07D3" w:rsidP="007B4B2A">
            <w:pPr>
              <w:widowControl w:val="0"/>
              <w:ind w:right="181"/>
              <w:rPr>
                <w:rFonts w:cs="Arial"/>
                <w:lang w:val="it-IT"/>
              </w:rPr>
            </w:pPr>
          </w:p>
        </w:tc>
      </w:tr>
      <w:tr w:rsidR="007D07D3" w:rsidRPr="0012554D" w14:paraId="0A17A821" w14:textId="77777777" w:rsidTr="007B4B2A">
        <w:tc>
          <w:tcPr>
            <w:tcW w:w="4395" w:type="dxa"/>
          </w:tcPr>
          <w:p w14:paraId="6ADAE55D" w14:textId="42BD7C11" w:rsidR="007D07D3" w:rsidRPr="007D07D3" w:rsidRDefault="007D07D3"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Gemäß </w:t>
            </w:r>
            <w:r w:rsidRPr="00AC356C">
              <w:rPr>
                <w:rFonts w:cs="Arial"/>
                <w:b/>
                <w:bCs/>
                <w:noProof/>
                <w:highlight w:val="yellow"/>
                <w:lang w:val="de-DE" w:eastAsia="it-IT"/>
              </w:rPr>
              <w:t>Art. 36, Absatz 2 des GvD Nr. 36/2023</w:t>
            </w:r>
            <w:r w:rsidRPr="007D07D3">
              <w:rPr>
                <w:rFonts w:cs="Arial"/>
                <w:noProof/>
                <w:highlight w:val="yellow"/>
                <w:lang w:val="de-DE" w:eastAsia="it-IT"/>
              </w:rPr>
              <w:t xml:space="preserve"> </w:t>
            </w:r>
            <w:r w:rsidRPr="007D07D3">
              <w:rPr>
                <w:rFonts w:cs="Arial"/>
                <w:noProof/>
                <w:highlight w:val="yellow"/>
                <w:lang w:val="de-DE" w:eastAsia="it-IT"/>
              </w:rPr>
              <w:lastRenderedPageBreak/>
              <w:t xml:space="preserve">werden den Wirtschaftsteilnehmern auf den ersten fünf Plätzen der Rangordnung die von ihnen eingereichten Angebote gegenseitig übermittelt, mit Ausnahme der Bestimmungen von </w:t>
            </w:r>
            <w:r w:rsidRPr="00AC356C">
              <w:rPr>
                <w:rFonts w:cs="Arial"/>
                <w:b/>
                <w:bCs/>
                <w:noProof/>
                <w:highlight w:val="yellow"/>
                <w:lang w:val="de-DE" w:eastAsia="it-IT"/>
              </w:rPr>
              <w:t>Art. 36, Absatz 5 des GvD Nr. 36/2023</w:t>
            </w:r>
            <w:r w:rsidRPr="007D07D3">
              <w:rPr>
                <w:rFonts w:cs="Arial"/>
                <w:noProof/>
                <w:highlight w:val="yellow"/>
                <w:lang w:val="de-DE" w:eastAsia="it-IT"/>
              </w:rPr>
              <w:t xml:space="preserve"> über die Offenlegung der Teile des Angebots, für die eine Schwärzung beantragt wurde.</w:t>
            </w:r>
          </w:p>
        </w:tc>
        <w:tc>
          <w:tcPr>
            <w:tcW w:w="992" w:type="dxa"/>
          </w:tcPr>
          <w:p w14:paraId="6A9E0304" w14:textId="77777777" w:rsidR="007D07D3" w:rsidRPr="007D07D3" w:rsidRDefault="007D07D3" w:rsidP="007B4B2A">
            <w:pPr>
              <w:widowControl w:val="0"/>
              <w:rPr>
                <w:rFonts w:cs="Arial"/>
                <w:b/>
                <w:lang w:val="de-DE"/>
              </w:rPr>
            </w:pPr>
          </w:p>
        </w:tc>
        <w:tc>
          <w:tcPr>
            <w:tcW w:w="4558" w:type="dxa"/>
          </w:tcPr>
          <w:p w14:paraId="4AE68F63" w14:textId="466D441B" w:rsidR="007D07D3" w:rsidRPr="00D15BFE" w:rsidRDefault="007D07D3" w:rsidP="007B4B2A">
            <w:pPr>
              <w:widowControl w:val="0"/>
              <w:ind w:right="181"/>
              <w:rPr>
                <w:rFonts w:cs="Arial"/>
                <w:lang w:val="it-IT"/>
              </w:rPr>
            </w:pPr>
            <w:r w:rsidRPr="00D45A9F">
              <w:rPr>
                <w:rFonts w:cs="Arial"/>
                <w:noProof/>
                <w:highlight w:val="yellow"/>
                <w:lang w:val="it-IT" w:eastAsia="it-IT"/>
              </w:rPr>
              <w:t>A</w:t>
            </w:r>
            <w:r>
              <w:rPr>
                <w:rFonts w:cs="Arial"/>
                <w:noProof/>
                <w:highlight w:val="yellow"/>
                <w:lang w:val="it-IT" w:eastAsia="it-IT"/>
              </w:rPr>
              <w:t>i</w:t>
            </w:r>
            <w:r w:rsidRPr="00D45A9F">
              <w:rPr>
                <w:rFonts w:cs="Arial"/>
                <w:noProof/>
                <w:highlight w:val="yellow"/>
                <w:lang w:val="it-IT" w:eastAsia="it-IT"/>
              </w:rPr>
              <w:t xml:space="preserve"> sensi dell’</w:t>
            </w:r>
            <w:r w:rsidRPr="00AC356C">
              <w:rPr>
                <w:rFonts w:cs="Arial"/>
                <w:b/>
                <w:bCs/>
                <w:noProof/>
                <w:highlight w:val="yellow"/>
                <w:lang w:val="it-IT" w:eastAsia="it-IT"/>
              </w:rPr>
              <w:t>art. 36, comma 2 del  d.lgs. 36/2023</w:t>
            </w:r>
            <w:r w:rsidRPr="00D45A9F">
              <w:rPr>
                <w:rFonts w:cs="Arial"/>
                <w:noProof/>
                <w:highlight w:val="yellow"/>
                <w:lang w:val="it-IT" w:eastAsia="it-IT"/>
              </w:rPr>
              <w:t xml:space="preserve">, </w:t>
            </w:r>
            <w:r w:rsidRPr="00D45A9F">
              <w:rPr>
                <w:rFonts w:cs="Arial"/>
                <w:noProof/>
                <w:highlight w:val="yellow"/>
                <w:lang w:val="it-IT" w:eastAsia="it-IT"/>
              </w:rPr>
              <w:lastRenderedPageBreak/>
              <w:t>agli operatori economici collocatisi nei primi cinque posti in graduatoria saranno trasmesse reciprocamente le offerte dagli stessi presentate,  salvo quanto previsto dall’</w:t>
            </w:r>
            <w:r w:rsidRPr="00AC356C">
              <w:rPr>
                <w:rFonts w:cs="Arial"/>
                <w:b/>
                <w:bCs/>
                <w:noProof/>
                <w:highlight w:val="yellow"/>
                <w:lang w:val="it-IT" w:eastAsia="it-IT"/>
              </w:rPr>
              <w:t>art. 36, comma 5 del d.lgs. 36/2023</w:t>
            </w:r>
            <w:r w:rsidRPr="00D45A9F">
              <w:rPr>
                <w:rFonts w:cs="Arial"/>
                <w:noProof/>
                <w:highlight w:val="yellow"/>
                <w:lang w:val="it-IT" w:eastAsia="it-IT"/>
              </w:rPr>
              <w:t xml:space="preserve"> sull’ostensione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7D07D3" w:rsidRPr="0012554D" w14:paraId="477CD613" w14:textId="77777777" w:rsidTr="007B4B2A">
        <w:tc>
          <w:tcPr>
            <w:tcW w:w="4395" w:type="dxa"/>
          </w:tcPr>
          <w:p w14:paraId="4899A153"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48CED4DA" w14:textId="77777777" w:rsidR="007D07D3" w:rsidRPr="00D15BFE" w:rsidRDefault="007D07D3" w:rsidP="007B4B2A">
            <w:pPr>
              <w:widowControl w:val="0"/>
              <w:rPr>
                <w:rFonts w:cs="Arial"/>
                <w:b/>
                <w:lang w:val="it-IT"/>
              </w:rPr>
            </w:pPr>
          </w:p>
        </w:tc>
        <w:tc>
          <w:tcPr>
            <w:tcW w:w="4558" w:type="dxa"/>
          </w:tcPr>
          <w:p w14:paraId="41C89805" w14:textId="77777777" w:rsidR="007D07D3" w:rsidRPr="00D15BFE" w:rsidRDefault="007D07D3" w:rsidP="007B4B2A">
            <w:pPr>
              <w:widowControl w:val="0"/>
              <w:ind w:right="181"/>
              <w:rPr>
                <w:rFonts w:cs="Arial"/>
                <w:lang w:val="it-IT"/>
              </w:rPr>
            </w:pPr>
          </w:p>
        </w:tc>
      </w:tr>
      <w:tr w:rsidR="007D07D3" w:rsidRPr="0012554D" w14:paraId="05A7B3A1" w14:textId="77777777" w:rsidTr="007B4B2A">
        <w:tc>
          <w:tcPr>
            <w:tcW w:w="4395" w:type="dxa"/>
          </w:tcPr>
          <w:p w14:paraId="1B2D8413" w14:textId="41BA588B" w:rsidR="007D07D3" w:rsidRPr="007D07D3" w:rsidRDefault="007D07D3"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Gemäß den Bestimmungen von </w:t>
            </w:r>
            <w:r w:rsidRPr="00AC356C">
              <w:rPr>
                <w:rFonts w:cs="Arial"/>
                <w:b/>
                <w:bCs/>
                <w:noProof/>
                <w:highlight w:val="yellow"/>
                <w:lang w:val="de-DE" w:eastAsia="it-IT"/>
              </w:rPr>
              <w:t>Art. 36 Abs. 3, 4 und 5 des GvD Nr. 36/2023</w:t>
            </w:r>
            <w:r w:rsidRPr="007D07D3">
              <w:rPr>
                <w:rFonts w:cs="Arial"/>
                <w:noProof/>
                <w:highlight w:val="yellow"/>
                <w:lang w:val="de-DE" w:eastAsia="it-IT"/>
              </w:rPr>
              <w:t xml:space="preserve"> bestätigt der öffentliche Auftraggeber mit der Mitteilung über die Zuschlagserteilung gemäß </w:t>
            </w:r>
            <w:r w:rsidRPr="00AC356C">
              <w:rPr>
                <w:rFonts w:cs="Arial"/>
                <w:b/>
                <w:bCs/>
                <w:noProof/>
                <w:highlight w:val="yellow"/>
                <w:lang w:val="de-DE" w:eastAsia="it-IT"/>
              </w:rPr>
              <w:t xml:space="preserve">Art. 90 des GvD Nr. 36/2023 </w:t>
            </w:r>
            <w:r w:rsidRPr="007D07D3">
              <w:rPr>
                <w:rFonts w:cs="Arial"/>
                <w:noProof/>
                <w:highlight w:val="yellow"/>
                <w:lang w:val="de-DE" w:eastAsia="it-IT"/>
              </w:rPr>
              <w:t xml:space="preserve">die Entscheidungen über die von den Wirtschaftsteilnehmern gemäß </w:t>
            </w:r>
            <w:r w:rsidRPr="00AC356C">
              <w:rPr>
                <w:rFonts w:cs="Arial"/>
                <w:b/>
                <w:bCs/>
                <w:noProof/>
                <w:highlight w:val="yellow"/>
                <w:lang w:val="de-DE" w:eastAsia="it-IT"/>
              </w:rPr>
              <w:t>Art. 35 Abs. 4 Buchst. a)</w:t>
            </w:r>
            <w:r w:rsidRPr="007D07D3">
              <w:rPr>
                <w:rFonts w:cs="Arial"/>
                <w:noProof/>
                <w:highlight w:val="yellow"/>
                <w:lang w:val="de-DE" w:eastAsia="it-IT"/>
              </w:rPr>
              <w:t xml:space="preserve"> gestellten Anträge auf Schwärzung von Teilen der Angebote.</w:t>
            </w:r>
          </w:p>
        </w:tc>
        <w:tc>
          <w:tcPr>
            <w:tcW w:w="992" w:type="dxa"/>
          </w:tcPr>
          <w:p w14:paraId="3C309954" w14:textId="77777777" w:rsidR="007D07D3" w:rsidRPr="007D07D3" w:rsidRDefault="007D07D3" w:rsidP="007B4B2A">
            <w:pPr>
              <w:widowControl w:val="0"/>
              <w:rPr>
                <w:rFonts w:cs="Arial"/>
                <w:b/>
                <w:lang w:val="de-DE"/>
              </w:rPr>
            </w:pPr>
          </w:p>
        </w:tc>
        <w:tc>
          <w:tcPr>
            <w:tcW w:w="4558" w:type="dxa"/>
          </w:tcPr>
          <w:p w14:paraId="2F770FD9" w14:textId="35BA291D" w:rsidR="007D07D3" w:rsidRPr="00D15BFE" w:rsidRDefault="007D07D3" w:rsidP="007B4B2A">
            <w:pPr>
              <w:widowControl w:val="0"/>
              <w:ind w:right="181"/>
              <w:rPr>
                <w:rFonts w:cs="Arial"/>
                <w:lang w:val="it-IT"/>
              </w:rPr>
            </w:pPr>
            <w:r w:rsidRPr="00D45A9F">
              <w:rPr>
                <w:rFonts w:cs="Arial"/>
                <w:noProof/>
                <w:highlight w:val="yellow"/>
                <w:lang w:val="it-IT" w:eastAsia="it-IT"/>
              </w:rPr>
              <w:t>Nel rispetto di quanto previsto dall’</w:t>
            </w:r>
            <w:r w:rsidRPr="00AC356C">
              <w:rPr>
                <w:rFonts w:cs="Arial"/>
                <w:b/>
                <w:bCs/>
                <w:noProof/>
                <w:highlight w:val="yellow"/>
                <w:lang w:val="it-IT" w:eastAsia="it-IT"/>
              </w:rPr>
              <w:t>art. 36, comma 3, 4 e 5 del d.lgs. 36/2023</w:t>
            </w:r>
            <w:r w:rsidRPr="00D45A9F">
              <w:rPr>
                <w:rFonts w:cs="Arial"/>
                <w:noProof/>
                <w:highlight w:val="yellow"/>
                <w:lang w:val="it-IT" w:eastAsia="it-IT"/>
              </w:rPr>
              <w:t>, con la comunicazione dell’aggiudicazione di cui all’</w:t>
            </w:r>
            <w:r w:rsidRPr="00AC356C">
              <w:rPr>
                <w:rFonts w:cs="Arial"/>
                <w:b/>
                <w:bCs/>
                <w:noProof/>
                <w:highlight w:val="yellow"/>
                <w:lang w:val="it-IT" w:eastAsia="it-IT"/>
              </w:rPr>
              <w:t>art. 90</w:t>
            </w:r>
            <w:r w:rsidRPr="00AC356C">
              <w:rPr>
                <w:b/>
                <w:bCs/>
                <w:highlight w:val="yellow"/>
                <w:lang w:val="it-IT"/>
              </w:rPr>
              <w:t xml:space="preserve"> </w:t>
            </w:r>
            <w:r w:rsidRPr="00AC356C">
              <w:rPr>
                <w:rFonts w:cs="Arial"/>
                <w:b/>
                <w:bCs/>
                <w:noProof/>
                <w:highlight w:val="yellow"/>
                <w:lang w:val="it-IT" w:eastAsia="it-IT"/>
              </w:rPr>
              <w:t>del d.lgs. 36/2023</w:t>
            </w:r>
            <w:r w:rsidRPr="00D45A9F">
              <w:rPr>
                <w:rFonts w:cs="Arial"/>
                <w:noProof/>
                <w:highlight w:val="yellow"/>
                <w:lang w:val="it-IT" w:eastAsia="it-IT"/>
              </w:rPr>
              <w:t>, la stazione appaltante d</w:t>
            </w:r>
            <w:r>
              <w:rPr>
                <w:rFonts w:cs="Arial"/>
                <w:noProof/>
                <w:highlight w:val="yellow"/>
                <w:lang w:val="it-IT" w:eastAsia="it-IT"/>
              </w:rPr>
              <w:t>ar</w:t>
            </w:r>
            <w:r w:rsidRPr="00D45A9F">
              <w:rPr>
                <w:rFonts w:cs="Arial"/>
                <w:noProof/>
                <w:highlight w:val="yellow"/>
                <w:lang w:val="it-IT" w:eastAsia="it-IT"/>
              </w:rPr>
              <w:t xml:space="preserve">à atto delle decisioni assunte sulle eventuali richieste di oscuramento di parti delle offerte indicate dagli operatori ai sensi </w:t>
            </w:r>
            <w:r w:rsidRPr="00AC356C">
              <w:rPr>
                <w:rFonts w:cs="Arial"/>
                <w:b/>
                <w:bCs/>
                <w:noProof/>
                <w:highlight w:val="yellow"/>
                <w:lang w:val="it-IT" w:eastAsia="it-IT"/>
              </w:rPr>
              <w:t>dell’articolo 35, comma 4, lettera a).</w:t>
            </w:r>
          </w:p>
        </w:tc>
      </w:tr>
      <w:tr w:rsidR="007D07D3" w:rsidRPr="0012554D" w14:paraId="0D415528" w14:textId="77777777" w:rsidTr="007B4B2A">
        <w:tc>
          <w:tcPr>
            <w:tcW w:w="4395" w:type="dxa"/>
          </w:tcPr>
          <w:p w14:paraId="0DA2D905"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3B6C4AC4" w14:textId="77777777" w:rsidR="007D07D3" w:rsidRPr="00D15BFE" w:rsidRDefault="007D07D3" w:rsidP="007B4B2A">
            <w:pPr>
              <w:widowControl w:val="0"/>
              <w:rPr>
                <w:rFonts w:cs="Arial"/>
                <w:b/>
                <w:lang w:val="it-IT"/>
              </w:rPr>
            </w:pPr>
          </w:p>
        </w:tc>
        <w:tc>
          <w:tcPr>
            <w:tcW w:w="4558" w:type="dxa"/>
          </w:tcPr>
          <w:p w14:paraId="447D12A6" w14:textId="77777777" w:rsidR="007D07D3" w:rsidRPr="00D15BFE" w:rsidRDefault="007D07D3" w:rsidP="007B4B2A">
            <w:pPr>
              <w:widowControl w:val="0"/>
              <w:ind w:right="181"/>
              <w:rPr>
                <w:rFonts w:cs="Arial"/>
                <w:lang w:val="it-IT"/>
              </w:rPr>
            </w:pPr>
          </w:p>
        </w:tc>
      </w:tr>
      <w:tr w:rsidR="007D07D3" w:rsidRPr="0012554D" w14:paraId="56168E1E" w14:textId="77777777" w:rsidTr="007B4B2A">
        <w:tc>
          <w:tcPr>
            <w:tcW w:w="4395" w:type="dxa"/>
          </w:tcPr>
          <w:p w14:paraId="21693DE9" w14:textId="68975050" w:rsidR="007D07D3" w:rsidRPr="007D07D3" w:rsidRDefault="007D07D3" w:rsidP="007B4B2A">
            <w:pPr>
              <w:widowControl w:val="0"/>
              <w:autoSpaceDE w:val="0"/>
              <w:autoSpaceDN w:val="0"/>
              <w:adjustRightInd w:val="0"/>
              <w:ind w:right="22"/>
              <w:rPr>
                <w:rFonts w:cs="Arial"/>
                <w:lang w:val="de-DE"/>
              </w:rPr>
            </w:pPr>
            <w:r w:rsidRPr="007D07D3">
              <w:rPr>
                <w:rFonts w:cs="Arial"/>
                <w:noProof/>
                <w:highlight w:val="yellow"/>
                <w:lang w:val="de-DE" w:eastAsia="it-IT"/>
              </w:rPr>
              <w:t xml:space="preserve">Die oben genannten Entscheidungen können gemäß </w:t>
            </w:r>
            <w:r w:rsidRPr="00AC356C">
              <w:rPr>
                <w:rFonts w:cs="Arial"/>
                <w:b/>
                <w:bCs/>
                <w:noProof/>
                <w:highlight w:val="yellow"/>
                <w:lang w:val="de-DE" w:eastAsia="it-IT"/>
              </w:rPr>
              <w:t>Art. 116</w:t>
            </w:r>
            <w:r w:rsidRPr="007D07D3">
              <w:rPr>
                <w:rFonts w:cs="Arial"/>
                <w:noProof/>
                <w:highlight w:val="yellow"/>
                <w:lang w:val="de-DE" w:eastAsia="it-IT"/>
              </w:rPr>
              <w:t xml:space="preserve"> </w:t>
            </w:r>
            <w:r w:rsidRPr="004F0040">
              <w:rPr>
                <w:rFonts w:cs="Arial"/>
                <w:b/>
                <w:bCs/>
                <w:noProof/>
                <w:highlight w:val="yellow"/>
                <w:lang w:val="de-DE" w:eastAsia="it-IT"/>
              </w:rPr>
              <w:t>der Verwaltungsprozessordnung</w:t>
            </w:r>
            <w:r w:rsidRPr="007D07D3">
              <w:rPr>
                <w:rFonts w:cs="Arial"/>
                <w:noProof/>
                <w:highlight w:val="yellow"/>
                <w:lang w:val="de-DE" w:eastAsia="it-IT"/>
              </w:rPr>
              <w:t xml:space="preserve"> (</w:t>
            </w:r>
            <w:r w:rsidRPr="00AC356C">
              <w:rPr>
                <w:rFonts w:cs="Arial"/>
                <w:b/>
                <w:bCs/>
                <w:noProof/>
                <w:highlight w:val="yellow"/>
                <w:lang w:val="de-DE" w:eastAsia="it-IT"/>
              </w:rPr>
              <w:t>Anhang I des GvD Nr. 104 vom 2. Juli 2010</w:t>
            </w:r>
            <w:r w:rsidRPr="007D07D3">
              <w:rPr>
                <w:rFonts w:cs="Arial"/>
                <w:noProof/>
                <w:highlight w:val="yellow"/>
                <w:lang w:val="de-DE" w:eastAsia="it-IT"/>
              </w:rPr>
              <w:t xml:space="preserve">) </w:t>
            </w:r>
            <w:r w:rsidRPr="00C34B7A">
              <w:rPr>
                <w:rFonts w:cs="Arial"/>
                <w:noProof/>
                <w:highlight w:val="yellow"/>
                <w:u w:val="single"/>
                <w:lang w:val="de-DE" w:eastAsia="it-IT"/>
              </w:rPr>
              <w:t>mit einer innerhalb von zehn Tagen nach der digitalen Mitteilung über die Zuschlagserteilung zugestellten</w:t>
            </w:r>
            <w:r w:rsidRPr="007D07D3">
              <w:rPr>
                <w:rFonts w:cs="Arial"/>
                <w:noProof/>
                <w:highlight w:val="yellow"/>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7D07D3" w:rsidRPr="007D07D3" w:rsidRDefault="007D07D3" w:rsidP="007B4B2A">
            <w:pPr>
              <w:widowControl w:val="0"/>
              <w:rPr>
                <w:rFonts w:cs="Arial"/>
                <w:b/>
                <w:lang w:val="de-DE"/>
              </w:rPr>
            </w:pPr>
          </w:p>
        </w:tc>
        <w:tc>
          <w:tcPr>
            <w:tcW w:w="4558" w:type="dxa"/>
          </w:tcPr>
          <w:p w14:paraId="0116786D" w14:textId="30DEC54B" w:rsidR="007D07D3" w:rsidRPr="00D15BFE" w:rsidRDefault="007D07D3" w:rsidP="007B4B2A">
            <w:pPr>
              <w:widowControl w:val="0"/>
              <w:ind w:right="181"/>
              <w:rPr>
                <w:rFonts w:cs="Arial"/>
                <w:lang w:val="it-IT"/>
              </w:rPr>
            </w:pPr>
            <w:r w:rsidRPr="00D45A9F">
              <w:rPr>
                <w:rFonts w:cs="Arial"/>
                <w:noProof/>
                <w:highlight w:val="yellow"/>
                <w:lang w:val="it-IT" w:eastAsia="it-IT"/>
              </w:rPr>
              <w:t>Le decisioni di cui sopra sono impugnabili ai sensi dell’</w:t>
            </w:r>
            <w:r w:rsidRPr="004F0040">
              <w:rPr>
                <w:rFonts w:cs="Arial"/>
                <w:b/>
                <w:bCs/>
                <w:noProof/>
                <w:highlight w:val="yellow"/>
                <w:lang w:val="it-IT" w:eastAsia="it-IT"/>
              </w:rPr>
              <w:t>articolo 116 del codice del processo amministrativo (allegato I al decreto legislativo 2 luglio 2010, n. 104)</w:t>
            </w:r>
            <w:r w:rsidRPr="00D45A9F">
              <w:rPr>
                <w:rFonts w:cs="Arial"/>
                <w:noProof/>
                <w:highlight w:val="yellow"/>
                <w:lang w:val="it-IT" w:eastAsia="it-IT"/>
              </w:rPr>
              <w:t xml:space="preserve">, con ricorso notificato e depositato </w:t>
            </w:r>
            <w:r w:rsidRPr="00C34B7A">
              <w:rPr>
                <w:rFonts w:cs="Arial"/>
                <w:noProof/>
                <w:highlight w:val="yellow"/>
                <w:u w:val="single"/>
                <w:lang w:val="it-IT" w:eastAsia="it-IT"/>
              </w:rPr>
              <w:t>entro dieci giorni dalla comunicazione digitale della aggiudicazione</w:t>
            </w:r>
            <w:r w:rsidRPr="00D45A9F">
              <w:rPr>
                <w:rFonts w:cs="Arial"/>
                <w:noProof/>
                <w:highlight w:val="yellow"/>
                <w:lang w:val="it-IT" w:eastAsia="it-IT"/>
              </w:rPr>
              <w:t>. Le parti intimate possono costituirsi entro dieci giorni dal perfezionamento nei propri confronti della notifica del ricorso.</w:t>
            </w:r>
          </w:p>
        </w:tc>
      </w:tr>
      <w:tr w:rsidR="007D07D3" w:rsidRPr="0012554D" w14:paraId="529CE520" w14:textId="77777777" w:rsidTr="007B4B2A">
        <w:tc>
          <w:tcPr>
            <w:tcW w:w="4395" w:type="dxa"/>
          </w:tcPr>
          <w:p w14:paraId="3A56E84C" w14:textId="77777777" w:rsidR="007D07D3" w:rsidRPr="00D15BFE" w:rsidRDefault="007D07D3" w:rsidP="007B4B2A">
            <w:pPr>
              <w:widowControl w:val="0"/>
              <w:autoSpaceDE w:val="0"/>
              <w:autoSpaceDN w:val="0"/>
              <w:adjustRightInd w:val="0"/>
              <w:ind w:right="22"/>
              <w:rPr>
                <w:rFonts w:cs="Arial"/>
                <w:lang w:val="it-IT"/>
              </w:rPr>
            </w:pPr>
          </w:p>
        </w:tc>
        <w:tc>
          <w:tcPr>
            <w:tcW w:w="992" w:type="dxa"/>
          </w:tcPr>
          <w:p w14:paraId="331A70EB" w14:textId="77777777" w:rsidR="007D07D3" w:rsidRPr="00D15BFE" w:rsidRDefault="007D07D3" w:rsidP="007B4B2A">
            <w:pPr>
              <w:widowControl w:val="0"/>
              <w:rPr>
                <w:rFonts w:cs="Arial"/>
                <w:b/>
                <w:lang w:val="it-IT"/>
              </w:rPr>
            </w:pPr>
          </w:p>
        </w:tc>
        <w:tc>
          <w:tcPr>
            <w:tcW w:w="4558" w:type="dxa"/>
          </w:tcPr>
          <w:p w14:paraId="186AC1E3" w14:textId="77777777" w:rsidR="007D07D3" w:rsidRPr="00D15BFE" w:rsidRDefault="007D07D3" w:rsidP="007B4B2A">
            <w:pPr>
              <w:widowControl w:val="0"/>
              <w:ind w:right="181"/>
              <w:rPr>
                <w:rFonts w:cs="Arial"/>
                <w:lang w:val="it-IT"/>
              </w:rPr>
            </w:pPr>
          </w:p>
        </w:tc>
      </w:tr>
      <w:tr w:rsidR="0027550F" w:rsidRPr="0012554D" w14:paraId="4AFCF3E7" w14:textId="77777777" w:rsidTr="003F019C">
        <w:tc>
          <w:tcPr>
            <w:tcW w:w="4395" w:type="dxa"/>
          </w:tcPr>
          <w:p w14:paraId="4040C86F" w14:textId="70E5CA75" w:rsidR="0027550F" w:rsidRPr="007D07D3" w:rsidRDefault="0027550F" w:rsidP="007D07D3">
            <w:pPr>
              <w:widowControl w:val="0"/>
              <w:shd w:val="clear" w:color="auto" w:fill="FFFFFF"/>
              <w:spacing w:line="240" w:lineRule="auto"/>
              <w:rPr>
                <w:rFonts w:cs="Arial"/>
                <w:b/>
                <w:bCs/>
                <w:lang w:val="de-DE"/>
              </w:rPr>
            </w:pPr>
            <w:r w:rsidRPr="007D07D3">
              <w:rPr>
                <w:rFonts w:cs="Arial"/>
                <w:b/>
                <w:bCs/>
                <w:lang w:val="de-DE"/>
              </w:rPr>
              <w:t xml:space="preserve">Der Aktenzugang </w:t>
            </w:r>
            <w:r w:rsidR="007D07D3" w:rsidRPr="007D07D3">
              <w:rPr>
                <w:rFonts w:cs="Arial"/>
                <w:b/>
                <w:bCs/>
                <w:noProof/>
                <w:highlight w:val="yellow"/>
                <w:lang w:val="de-DE"/>
              </w:rPr>
              <w:t>ist in jedem Fall</w:t>
            </w:r>
            <w:r w:rsidR="007D07D3" w:rsidRPr="007D07D3">
              <w:rPr>
                <w:rFonts w:cs="Arial"/>
                <w:noProof/>
                <w:lang w:val="de-DE"/>
              </w:rPr>
              <w:t xml:space="preserve"> </w:t>
            </w:r>
            <w:r w:rsidRPr="007D07D3">
              <w:rPr>
                <w:rFonts w:cs="Arial"/>
                <w:b/>
                <w:bCs/>
                <w:strike/>
                <w:lang w:val="de-DE"/>
              </w:rPr>
              <w:t>wird</w:t>
            </w:r>
            <w:r w:rsidRPr="007D07D3">
              <w:rPr>
                <w:rFonts w:cs="Arial"/>
                <w:b/>
                <w:bCs/>
                <w:lang w:val="de-DE"/>
              </w:rPr>
              <w:t xml:space="preserve"> gemäß Art.</w:t>
            </w:r>
            <w:r w:rsidR="007D07D3">
              <w:rPr>
                <w:rFonts w:cs="Arial"/>
                <w:b/>
                <w:bCs/>
                <w:lang w:val="de-DE"/>
              </w:rPr>
              <w:t xml:space="preserve"> </w:t>
            </w:r>
            <w:r w:rsidR="007D07D3" w:rsidRPr="007D07D3">
              <w:rPr>
                <w:rFonts w:cs="Arial"/>
                <w:b/>
                <w:bCs/>
                <w:highlight w:val="yellow"/>
                <w:lang w:val="de-DE"/>
              </w:rPr>
              <w:t>35 GvD 36/2023</w:t>
            </w:r>
            <w:r w:rsidRPr="007D07D3">
              <w:rPr>
                <w:rFonts w:cs="Arial"/>
                <w:b/>
                <w:bCs/>
                <w:lang w:val="de-DE"/>
              </w:rPr>
              <w:t xml:space="preserve"> </w:t>
            </w:r>
            <w:r w:rsidRPr="007D07D3">
              <w:rPr>
                <w:rFonts w:cs="Arial"/>
                <w:b/>
                <w:bCs/>
                <w:strike/>
                <w:highlight w:val="yellow"/>
                <w:lang w:val="de-DE"/>
              </w:rPr>
              <w:t>53 GvD Nr. 50/2016</w:t>
            </w:r>
            <w:r w:rsidRPr="007D07D3">
              <w:rPr>
                <w:rFonts w:cs="Arial"/>
                <w:b/>
                <w:bCs/>
                <w:lang w:val="de-DE"/>
              </w:rPr>
              <w:t xml:space="preserve"> gewährleistet</w:t>
            </w:r>
            <w:r w:rsidRPr="007D07D3">
              <w:rPr>
                <w:b/>
                <w:bCs/>
                <w:lang w:val="de-DE"/>
              </w:rPr>
              <w:t xml:space="preserve"> </w:t>
            </w:r>
            <w:r w:rsidRPr="007D07D3">
              <w:rPr>
                <w:rFonts w:cs="Arial"/>
                <w:b/>
                <w:bCs/>
                <w:lang w:val="de-DE"/>
              </w:rPr>
              <w:t>und ist ab Mitteilung der Zuschlagserteilung gemäß Art. 90 GvD Nr. 36/2023</w:t>
            </w:r>
            <w:r w:rsidR="007D07D3">
              <w:rPr>
                <w:rFonts w:cs="Arial"/>
                <w:b/>
                <w:bCs/>
                <w:lang w:val="de-DE"/>
              </w:rPr>
              <w:t xml:space="preserve"> </w:t>
            </w:r>
            <w:r w:rsidR="007D07D3" w:rsidRPr="007D07D3">
              <w:rPr>
                <w:rFonts w:cs="Arial"/>
                <w:b/>
                <w:bCs/>
                <w:noProof/>
                <w:highlight w:val="yellow"/>
                <w:lang w:val="de-DE"/>
              </w:rPr>
              <w:t>zulässig</w:t>
            </w:r>
            <w:r w:rsidRPr="007D07D3">
              <w:rPr>
                <w:rFonts w:cs="Arial"/>
                <w:b/>
                <w:bCs/>
                <w:lang w:val="de-DE"/>
              </w:rPr>
              <w:t>.</w:t>
            </w:r>
          </w:p>
        </w:tc>
        <w:tc>
          <w:tcPr>
            <w:tcW w:w="992" w:type="dxa"/>
          </w:tcPr>
          <w:p w14:paraId="105613AF" w14:textId="77777777" w:rsidR="0027550F" w:rsidRPr="007D07D3" w:rsidRDefault="0027550F" w:rsidP="0027550F">
            <w:pPr>
              <w:widowControl w:val="0"/>
              <w:rPr>
                <w:rFonts w:cs="Arial"/>
                <w:b/>
                <w:lang w:val="de-DE"/>
              </w:rPr>
            </w:pPr>
          </w:p>
        </w:tc>
        <w:tc>
          <w:tcPr>
            <w:tcW w:w="4558" w:type="dxa"/>
          </w:tcPr>
          <w:p w14:paraId="513DCD61" w14:textId="4BE37AAB" w:rsidR="007D07D3" w:rsidRPr="007D07D3" w:rsidRDefault="0027550F" w:rsidP="007D07D3">
            <w:pPr>
              <w:widowControl w:val="0"/>
              <w:ind w:right="181"/>
              <w:rPr>
                <w:rFonts w:cs="Arial"/>
                <w:b/>
                <w:bCs/>
                <w:lang w:val="it-IT"/>
              </w:rPr>
            </w:pPr>
            <w:r w:rsidRPr="007D07D3">
              <w:rPr>
                <w:rFonts w:cs="Arial"/>
                <w:b/>
                <w:bCs/>
                <w:lang w:val="it-IT"/>
              </w:rPr>
              <w:t xml:space="preserve">L'accesso agli atti è </w:t>
            </w:r>
            <w:r w:rsidR="007D07D3" w:rsidRPr="007D07D3">
              <w:rPr>
                <w:rFonts w:cs="Arial"/>
                <w:b/>
                <w:bCs/>
                <w:highlight w:val="yellow"/>
                <w:lang w:val="it-IT"/>
              </w:rPr>
              <w:t>comunque</w:t>
            </w:r>
            <w:r w:rsidR="007D07D3">
              <w:rPr>
                <w:rFonts w:cs="Arial"/>
                <w:b/>
                <w:bCs/>
                <w:lang w:val="it-IT"/>
              </w:rPr>
              <w:t xml:space="preserve"> </w:t>
            </w:r>
            <w:r w:rsidRPr="007D07D3">
              <w:rPr>
                <w:rFonts w:cs="Arial"/>
                <w:b/>
                <w:bCs/>
                <w:lang w:val="it-IT"/>
              </w:rPr>
              <w:t>garantito ai sensi de</w:t>
            </w:r>
            <w:r w:rsidR="007D07D3">
              <w:rPr>
                <w:rFonts w:cs="Arial"/>
                <w:b/>
                <w:bCs/>
                <w:lang w:val="it-IT"/>
              </w:rPr>
              <w:t>ll’</w:t>
            </w:r>
            <w:r w:rsidR="007D07D3" w:rsidRPr="007D07D3">
              <w:rPr>
                <w:rFonts w:cs="Arial"/>
                <w:b/>
                <w:bCs/>
                <w:highlight w:val="yellow"/>
                <w:lang w:val="it-IT"/>
              </w:rPr>
              <w:t>art. 35 D.lgs. 36/2023</w:t>
            </w:r>
            <w:r w:rsidR="007D07D3">
              <w:rPr>
                <w:rFonts w:cs="Arial"/>
                <w:b/>
                <w:bCs/>
                <w:lang w:val="it-IT"/>
              </w:rPr>
              <w:t xml:space="preserve"> </w:t>
            </w:r>
            <w:r w:rsidRPr="00AA3715">
              <w:rPr>
                <w:rFonts w:cs="Arial"/>
                <w:b/>
                <w:bCs/>
                <w:strike/>
                <w:highlight w:val="yellow"/>
                <w:lang w:val="it-IT"/>
              </w:rPr>
              <w:t>gli artt. 53 D.lgs 50/2016</w:t>
            </w:r>
            <w:r w:rsidRPr="007D07D3">
              <w:rPr>
                <w:rFonts w:cs="Arial"/>
                <w:lang w:val="it-IT"/>
              </w:rPr>
              <w:t xml:space="preserve"> </w:t>
            </w:r>
            <w:r w:rsidRPr="007D07D3">
              <w:rPr>
                <w:rFonts w:cs="Arial"/>
                <w:b/>
                <w:bCs/>
                <w:lang w:val="it-IT"/>
              </w:rPr>
              <w:t>ed è ammesso a decorrere dalla comunicazione di aggiudicazione ai sensi dell’art. 90 d.lgs. n. 36/2023.</w:t>
            </w:r>
          </w:p>
        </w:tc>
      </w:tr>
      <w:tr w:rsidR="007D07D3" w:rsidRPr="0012554D" w14:paraId="15C64F2C" w14:textId="77777777" w:rsidTr="007B4B2A">
        <w:tc>
          <w:tcPr>
            <w:tcW w:w="4395" w:type="dxa"/>
          </w:tcPr>
          <w:p w14:paraId="5D37B331" w14:textId="77777777" w:rsidR="007D07D3" w:rsidRPr="007D07D3" w:rsidRDefault="007D07D3" w:rsidP="007B4B2A">
            <w:pPr>
              <w:widowControl w:val="0"/>
              <w:ind w:right="22"/>
              <w:rPr>
                <w:strike/>
                <w:lang w:val="it-IT"/>
              </w:rPr>
            </w:pPr>
          </w:p>
        </w:tc>
        <w:tc>
          <w:tcPr>
            <w:tcW w:w="992" w:type="dxa"/>
          </w:tcPr>
          <w:p w14:paraId="3CE23797" w14:textId="77777777" w:rsidR="007D07D3" w:rsidRPr="007D07D3" w:rsidRDefault="007D07D3" w:rsidP="007B4B2A">
            <w:pPr>
              <w:widowControl w:val="0"/>
              <w:rPr>
                <w:rFonts w:cs="Arial"/>
                <w:b/>
                <w:strike/>
                <w:lang w:val="it-IT"/>
              </w:rPr>
            </w:pPr>
          </w:p>
        </w:tc>
        <w:tc>
          <w:tcPr>
            <w:tcW w:w="4558" w:type="dxa"/>
          </w:tcPr>
          <w:p w14:paraId="4D7B7F0F" w14:textId="77777777" w:rsidR="007D07D3" w:rsidRPr="007D07D3" w:rsidRDefault="007D07D3" w:rsidP="007B4B2A">
            <w:pPr>
              <w:widowControl w:val="0"/>
              <w:ind w:right="180"/>
              <w:rPr>
                <w:strike/>
                <w:lang w:val="it-IT"/>
              </w:rPr>
            </w:pPr>
          </w:p>
        </w:tc>
      </w:tr>
      <w:tr w:rsidR="007D07D3" w:rsidRPr="0012554D" w14:paraId="4E042DF8" w14:textId="77777777" w:rsidTr="007B4B2A">
        <w:tc>
          <w:tcPr>
            <w:tcW w:w="4395" w:type="dxa"/>
          </w:tcPr>
          <w:p w14:paraId="73D813F6" w14:textId="5B991A8D" w:rsidR="007D07D3" w:rsidRPr="007D07D3" w:rsidRDefault="007D07D3" w:rsidP="007B4B2A">
            <w:pPr>
              <w:widowControl w:val="0"/>
              <w:ind w:right="22"/>
              <w:rPr>
                <w:b/>
                <w:bCs/>
                <w:highlight w:val="yellow"/>
                <w:lang w:val="de-DE"/>
              </w:rPr>
            </w:pPr>
            <w:r w:rsidRPr="007D07D3">
              <w:rPr>
                <w:b/>
                <w:bCs/>
                <w:highlight w:val="yellow"/>
                <w:lang w:val="de-DE"/>
              </w:rPr>
              <w:t xml:space="preserve">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w:t>
            </w:r>
            <w:r w:rsidR="00C34B7A" w:rsidRPr="007D07D3">
              <w:rPr>
                <w:b/>
                <w:bCs/>
                <w:highlight w:val="yellow"/>
                <w:lang w:val="de-DE"/>
              </w:rPr>
              <w:t>müssen der</w:t>
            </w:r>
            <w:r w:rsidRPr="007D07D3">
              <w:rPr>
                <w:b/>
                <w:bCs/>
                <w:highlight w:val="yellow"/>
                <w:lang w:val="de-DE"/>
              </w:rPr>
              <w:t xml:space="preserve"> Name des Bieters und das betreffende Dokument angegeben werden.</w:t>
            </w:r>
          </w:p>
        </w:tc>
        <w:tc>
          <w:tcPr>
            <w:tcW w:w="992" w:type="dxa"/>
          </w:tcPr>
          <w:p w14:paraId="4382C16C" w14:textId="77777777" w:rsidR="007D07D3" w:rsidRPr="007D07D3" w:rsidRDefault="007D07D3" w:rsidP="007B4B2A">
            <w:pPr>
              <w:widowControl w:val="0"/>
              <w:rPr>
                <w:rFonts w:cs="Arial"/>
                <w:b/>
                <w:strike/>
                <w:highlight w:val="yellow"/>
                <w:lang w:val="de-DE"/>
              </w:rPr>
            </w:pPr>
          </w:p>
        </w:tc>
        <w:tc>
          <w:tcPr>
            <w:tcW w:w="4558" w:type="dxa"/>
          </w:tcPr>
          <w:p w14:paraId="0A432C39" w14:textId="5627B1F9" w:rsidR="007D07D3" w:rsidRPr="007D07D3" w:rsidRDefault="007D07D3" w:rsidP="007B4B2A">
            <w:pPr>
              <w:widowControl w:val="0"/>
              <w:ind w:right="180"/>
              <w:rPr>
                <w:strike/>
                <w:lang w:val="it-IT"/>
              </w:rPr>
            </w:pPr>
            <w:r w:rsidRPr="007D07D3">
              <w:rPr>
                <w:rFonts w:cs="Arial"/>
                <w:b/>
                <w:bCs/>
                <w:highlight w:val="yellow"/>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7D07D3" w:rsidRPr="0012554D" w14:paraId="4EDEF65D" w14:textId="77777777" w:rsidTr="007B4B2A">
        <w:tc>
          <w:tcPr>
            <w:tcW w:w="4395" w:type="dxa"/>
          </w:tcPr>
          <w:p w14:paraId="401E3B1C" w14:textId="77777777" w:rsidR="007D07D3" w:rsidRPr="007D07D3" w:rsidRDefault="007D07D3" w:rsidP="007B4B2A">
            <w:pPr>
              <w:widowControl w:val="0"/>
              <w:ind w:right="22"/>
              <w:rPr>
                <w:strike/>
                <w:lang w:val="it-IT"/>
              </w:rPr>
            </w:pPr>
          </w:p>
        </w:tc>
        <w:tc>
          <w:tcPr>
            <w:tcW w:w="992" w:type="dxa"/>
          </w:tcPr>
          <w:p w14:paraId="62CE6DE6" w14:textId="77777777" w:rsidR="007D07D3" w:rsidRPr="007D07D3" w:rsidRDefault="007D07D3" w:rsidP="007B4B2A">
            <w:pPr>
              <w:widowControl w:val="0"/>
              <w:rPr>
                <w:rFonts w:cs="Arial"/>
                <w:b/>
                <w:strike/>
                <w:lang w:val="it-IT"/>
              </w:rPr>
            </w:pPr>
          </w:p>
        </w:tc>
        <w:tc>
          <w:tcPr>
            <w:tcW w:w="4558" w:type="dxa"/>
          </w:tcPr>
          <w:p w14:paraId="245AEA65" w14:textId="77777777" w:rsidR="007D07D3" w:rsidRPr="007D07D3" w:rsidRDefault="007D07D3" w:rsidP="007B4B2A">
            <w:pPr>
              <w:widowControl w:val="0"/>
              <w:ind w:right="180"/>
              <w:rPr>
                <w:strike/>
                <w:lang w:val="it-IT"/>
              </w:rPr>
            </w:pPr>
          </w:p>
        </w:tc>
      </w:tr>
      <w:tr w:rsidR="007D07D3" w:rsidRPr="0012554D" w14:paraId="3F4F2083" w14:textId="77777777" w:rsidTr="007B4B2A">
        <w:tc>
          <w:tcPr>
            <w:tcW w:w="4395" w:type="dxa"/>
          </w:tcPr>
          <w:p w14:paraId="5A9E272C" w14:textId="6B1A621D" w:rsidR="007D07D3" w:rsidRPr="007D07D3" w:rsidRDefault="007D07D3" w:rsidP="007D07D3">
            <w:pPr>
              <w:widowControl w:val="0"/>
              <w:ind w:right="22"/>
              <w:rPr>
                <w:strike/>
                <w:highlight w:val="yellow"/>
                <w:lang w:val="de-DE"/>
              </w:rPr>
            </w:pPr>
            <w:r w:rsidRPr="007D07D3">
              <w:rPr>
                <w:rFonts w:cs="Arial"/>
                <w:noProof/>
                <w:highlight w:val="yellow"/>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2" w:type="dxa"/>
          </w:tcPr>
          <w:p w14:paraId="0051B794" w14:textId="77777777" w:rsidR="007D07D3" w:rsidRPr="007D07D3" w:rsidRDefault="007D07D3" w:rsidP="007D07D3">
            <w:pPr>
              <w:widowControl w:val="0"/>
              <w:rPr>
                <w:rFonts w:cs="Arial"/>
                <w:b/>
                <w:strike/>
                <w:highlight w:val="yellow"/>
                <w:lang w:val="de-DE"/>
              </w:rPr>
            </w:pPr>
          </w:p>
        </w:tc>
        <w:tc>
          <w:tcPr>
            <w:tcW w:w="4558" w:type="dxa"/>
          </w:tcPr>
          <w:p w14:paraId="59FC4E27" w14:textId="76B00463" w:rsidR="007D07D3" w:rsidRPr="007D07D3" w:rsidRDefault="007D07D3" w:rsidP="007D07D3">
            <w:pPr>
              <w:widowControl w:val="0"/>
              <w:ind w:right="180"/>
              <w:rPr>
                <w:strike/>
                <w:lang w:val="it-IT"/>
              </w:rPr>
            </w:pPr>
            <w:r w:rsidRPr="007D07D3">
              <w:rPr>
                <w:rFonts w:cs="Arial"/>
                <w:noProof/>
                <w:highlight w:val="yellow"/>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7D07D3" w:rsidRPr="0012554D" w14:paraId="36E18528" w14:textId="77777777" w:rsidTr="007B4B2A">
        <w:tc>
          <w:tcPr>
            <w:tcW w:w="4395" w:type="dxa"/>
          </w:tcPr>
          <w:p w14:paraId="1BC4D902" w14:textId="77777777" w:rsidR="007D07D3" w:rsidRPr="007D07D3" w:rsidRDefault="007D07D3" w:rsidP="007B4B2A">
            <w:pPr>
              <w:widowControl w:val="0"/>
              <w:ind w:right="22"/>
              <w:rPr>
                <w:strike/>
                <w:lang w:val="it-IT"/>
              </w:rPr>
            </w:pPr>
          </w:p>
        </w:tc>
        <w:tc>
          <w:tcPr>
            <w:tcW w:w="992" w:type="dxa"/>
          </w:tcPr>
          <w:p w14:paraId="69C5F1AC" w14:textId="77777777" w:rsidR="007D07D3" w:rsidRPr="007D07D3" w:rsidRDefault="007D07D3" w:rsidP="007B4B2A">
            <w:pPr>
              <w:widowControl w:val="0"/>
              <w:rPr>
                <w:rFonts w:cs="Arial"/>
                <w:b/>
                <w:strike/>
                <w:lang w:val="it-IT"/>
              </w:rPr>
            </w:pPr>
          </w:p>
        </w:tc>
        <w:tc>
          <w:tcPr>
            <w:tcW w:w="4558" w:type="dxa"/>
          </w:tcPr>
          <w:p w14:paraId="69D54C6B" w14:textId="77777777" w:rsidR="007D07D3" w:rsidRPr="007D07D3" w:rsidRDefault="007D07D3" w:rsidP="007B4B2A">
            <w:pPr>
              <w:widowControl w:val="0"/>
              <w:ind w:right="180"/>
              <w:rPr>
                <w:strike/>
                <w:lang w:val="it-IT"/>
              </w:rPr>
            </w:pPr>
          </w:p>
        </w:tc>
      </w:tr>
      <w:tr w:rsidR="007D07D3" w:rsidRPr="0012554D" w14:paraId="24305505" w14:textId="77777777" w:rsidTr="007B4B2A">
        <w:tc>
          <w:tcPr>
            <w:tcW w:w="4395" w:type="dxa"/>
          </w:tcPr>
          <w:p w14:paraId="04BE12AC" w14:textId="34EFF591" w:rsidR="007D07D3" w:rsidRPr="00AA3715" w:rsidRDefault="007D07D3" w:rsidP="007B4B2A">
            <w:pPr>
              <w:widowControl w:val="0"/>
              <w:ind w:right="22"/>
              <w:rPr>
                <w:strike/>
                <w:highlight w:val="yellow"/>
                <w:lang w:val="de-DE"/>
              </w:rPr>
            </w:pPr>
            <w:r w:rsidRPr="00AA3715">
              <w:rPr>
                <w:rFonts w:cs="Arial"/>
                <w:b/>
                <w:noProof/>
                <w:highlight w:val="yellow"/>
                <w:lang w:val="de-DE"/>
              </w:rPr>
              <w:t xml:space="preserve">Jeder Teilnehmer gibt ausdrücklich  und bereits bei der Angebotsabgabe (Anlage A) die einzelnen Dokumente oder Teile davon an, die gemäß Art. 35 Abs. 4 Buchst. a) GvD Nr. </w:t>
            </w:r>
            <w:r w:rsidRPr="00AA3715">
              <w:rPr>
                <w:rFonts w:cs="Arial"/>
                <w:b/>
                <w:noProof/>
                <w:highlight w:val="yellow"/>
                <w:lang w:val="de-DE"/>
              </w:rPr>
              <w:lastRenderedPageBreak/>
              <w:t>36/2023 vom Zugangsrecht ausgeschlossen  werden können, wobei er eine begründete und nachweisliche Erklärung abgibt.</w:t>
            </w:r>
          </w:p>
        </w:tc>
        <w:tc>
          <w:tcPr>
            <w:tcW w:w="992" w:type="dxa"/>
          </w:tcPr>
          <w:p w14:paraId="0ADEFA5F" w14:textId="77777777" w:rsidR="007D07D3" w:rsidRPr="00AA3715" w:rsidRDefault="007D07D3" w:rsidP="007B4B2A">
            <w:pPr>
              <w:widowControl w:val="0"/>
              <w:rPr>
                <w:rFonts w:cs="Arial"/>
                <w:b/>
                <w:strike/>
                <w:highlight w:val="yellow"/>
                <w:lang w:val="de-DE"/>
              </w:rPr>
            </w:pPr>
          </w:p>
        </w:tc>
        <w:tc>
          <w:tcPr>
            <w:tcW w:w="4558" w:type="dxa"/>
          </w:tcPr>
          <w:p w14:paraId="2737D698" w14:textId="1B9C8292" w:rsidR="007D07D3" w:rsidRPr="007D07D3" w:rsidRDefault="007D07D3" w:rsidP="007B4B2A">
            <w:pPr>
              <w:widowControl w:val="0"/>
              <w:ind w:right="180"/>
              <w:rPr>
                <w:strike/>
                <w:lang w:val="it-IT"/>
              </w:rPr>
            </w:pPr>
            <w:r w:rsidRPr="00AA3715">
              <w:rPr>
                <w:rFonts w:cs="Arial"/>
                <w:b/>
                <w:noProof/>
                <w:highlight w:val="yellow"/>
                <w:lang w:val="it-IT"/>
              </w:rPr>
              <w:t>Ciascun concorrente indica espressamente, e giá in sede di offerta (allegato A)</w:t>
            </w:r>
            <w:r w:rsidR="00C34B7A">
              <w:rPr>
                <w:rFonts w:cs="Arial"/>
                <w:b/>
                <w:noProof/>
                <w:highlight w:val="yellow"/>
                <w:lang w:val="it-IT"/>
              </w:rPr>
              <w:t>,</w:t>
            </w:r>
            <w:r w:rsidRPr="00AA3715">
              <w:rPr>
                <w:rFonts w:cs="Arial"/>
                <w:b/>
                <w:noProof/>
                <w:highlight w:val="yellow"/>
                <w:lang w:val="it-IT"/>
              </w:rPr>
              <w:t xml:space="preserve"> i singoli documenti, o parti degli stessi, che possono essere esclusi dal diritto di accesso ai sensi </w:t>
            </w:r>
            <w:r w:rsidRPr="00AA3715">
              <w:rPr>
                <w:rFonts w:cs="Arial"/>
                <w:b/>
                <w:noProof/>
                <w:highlight w:val="yellow"/>
                <w:lang w:val="it-IT"/>
              </w:rPr>
              <w:lastRenderedPageBreak/>
              <w:t xml:space="preserve">dell'art. 35, comma 4, lett. a), </w:t>
            </w:r>
            <w:r w:rsidRPr="00AA3715">
              <w:rPr>
                <w:rFonts w:cs="Arial"/>
                <w:b/>
                <w:bCs/>
                <w:noProof/>
                <w:highlight w:val="yellow"/>
                <w:lang w:val="it-IT"/>
              </w:rPr>
              <w:t>d.lgs. 36/2023</w:t>
            </w:r>
            <w:r w:rsidRPr="00AA3715">
              <w:rPr>
                <w:rFonts w:cs="Arial"/>
                <w:b/>
                <w:noProof/>
                <w:highlight w:val="yellow"/>
                <w:lang w:val="it-IT"/>
              </w:rPr>
              <w:t>, fornendo motivata e comprovata dichiarazione.</w:t>
            </w:r>
          </w:p>
        </w:tc>
      </w:tr>
      <w:tr w:rsidR="007D07D3" w:rsidRPr="0012554D" w14:paraId="027E4B4A" w14:textId="77777777" w:rsidTr="007B4B2A">
        <w:tc>
          <w:tcPr>
            <w:tcW w:w="4395" w:type="dxa"/>
          </w:tcPr>
          <w:p w14:paraId="7472BD37" w14:textId="77777777" w:rsidR="007D07D3" w:rsidRPr="007D07D3" w:rsidRDefault="007D07D3" w:rsidP="007B4B2A">
            <w:pPr>
              <w:widowControl w:val="0"/>
              <w:ind w:right="22"/>
              <w:rPr>
                <w:strike/>
                <w:lang w:val="it-IT"/>
              </w:rPr>
            </w:pPr>
          </w:p>
        </w:tc>
        <w:tc>
          <w:tcPr>
            <w:tcW w:w="992" w:type="dxa"/>
          </w:tcPr>
          <w:p w14:paraId="70D1E77B" w14:textId="77777777" w:rsidR="007D07D3" w:rsidRPr="007D07D3" w:rsidRDefault="007D07D3" w:rsidP="007B4B2A">
            <w:pPr>
              <w:widowControl w:val="0"/>
              <w:rPr>
                <w:rFonts w:cs="Arial"/>
                <w:b/>
                <w:strike/>
                <w:lang w:val="it-IT"/>
              </w:rPr>
            </w:pPr>
          </w:p>
        </w:tc>
        <w:tc>
          <w:tcPr>
            <w:tcW w:w="4558" w:type="dxa"/>
          </w:tcPr>
          <w:p w14:paraId="3FAA474E" w14:textId="77777777" w:rsidR="007D07D3" w:rsidRPr="007D07D3" w:rsidRDefault="007D07D3" w:rsidP="007B4B2A">
            <w:pPr>
              <w:widowControl w:val="0"/>
              <w:ind w:right="180"/>
              <w:rPr>
                <w:strike/>
                <w:lang w:val="it-IT"/>
              </w:rPr>
            </w:pPr>
          </w:p>
        </w:tc>
      </w:tr>
      <w:tr w:rsidR="007D07D3" w:rsidRPr="0012554D" w14:paraId="0A605F07" w14:textId="77777777" w:rsidTr="007B4B2A">
        <w:tc>
          <w:tcPr>
            <w:tcW w:w="4395" w:type="dxa"/>
          </w:tcPr>
          <w:p w14:paraId="421B0217" w14:textId="09C41B95" w:rsidR="007D07D3" w:rsidRPr="00AA3715" w:rsidRDefault="00AA3715" w:rsidP="007B4B2A">
            <w:pPr>
              <w:widowControl w:val="0"/>
              <w:ind w:right="22"/>
              <w:rPr>
                <w:strike/>
                <w:highlight w:val="yellow"/>
                <w:lang w:val="de-DE"/>
              </w:rPr>
            </w:pPr>
            <w:r w:rsidRPr="00AA3715">
              <w:rPr>
                <w:rFonts w:cs="Arial"/>
                <w:b/>
                <w:noProof/>
                <w:highlight w:val="yellow"/>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2" w:type="dxa"/>
          </w:tcPr>
          <w:p w14:paraId="212C0CA5" w14:textId="77777777" w:rsidR="007D07D3" w:rsidRPr="00AA3715" w:rsidRDefault="007D07D3" w:rsidP="007B4B2A">
            <w:pPr>
              <w:widowControl w:val="0"/>
              <w:rPr>
                <w:rFonts w:cs="Arial"/>
                <w:b/>
                <w:strike/>
                <w:highlight w:val="yellow"/>
                <w:lang w:val="de-DE"/>
              </w:rPr>
            </w:pPr>
          </w:p>
        </w:tc>
        <w:tc>
          <w:tcPr>
            <w:tcW w:w="4558" w:type="dxa"/>
          </w:tcPr>
          <w:p w14:paraId="31EDC9B8" w14:textId="1E3FA281" w:rsidR="007D07D3" w:rsidRPr="007D07D3" w:rsidRDefault="007D07D3" w:rsidP="007B4B2A">
            <w:pPr>
              <w:widowControl w:val="0"/>
              <w:ind w:right="180"/>
              <w:rPr>
                <w:strike/>
                <w:lang w:val="it-IT"/>
              </w:rPr>
            </w:pPr>
            <w:r w:rsidRPr="00AA3715">
              <w:rPr>
                <w:rFonts w:cs="Arial"/>
                <w:b/>
                <w:noProof/>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bookmarkEnd w:id="98"/>
      <w:tr w:rsidR="007D07D3" w:rsidRPr="0012554D" w14:paraId="69BD0CB0" w14:textId="77777777" w:rsidTr="007B4B2A">
        <w:tc>
          <w:tcPr>
            <w:tcW w:w="4395" w:type="dxa"/>
          </w:tcPr>
          <w:p w14:paraId="2E2A5873" w14:textId="77777777" w:rsidR="007D07D3" w:rsidRPr="007D07D3" w:rsidRDefault="007D07D3" w:rsidP="007B4B2A">
            <w:pPr>
              <w:widowControl w:val="0"/>
              <w:ind w:right="22"/>
              <w:rPr>
                <w:strike/>
                <w:lang w:val="it-IT"/>
              </w:rPr>
            </w:pPr>
          </w:p>
        </w:tc>
        <w:tc>
          <w:tcPr>
            <w:tcW w:w="992" w:type="dxa"/>
          </w:tcPr>
          <w:p w14:paraId="29900381" w14:textId="77777777" w:rsidR="007D07D3" w:rsidRPr="007D07D3" w:rsidRDefault="007D07D3" w:rsidP="007B4B2A">
            <w:pPr>
              <w:widowControl w:val="0"/>
              <w:rPr>
                <w:rFonts w:cs="Arial"/>
                <w:b/>
                <w:strike/>
                <w:lang w:val="it-IT"/>
              </w:rPr>
            </w:pPr>
          </w:p>
        </w:tc>
        <w:tc>
          <w:tcPr>
            <w:tcW w:w="4558" w:type="dxa"/>
          </w:tcPr>
          <w:p w14:paraId="14E32988" w14:textId="77777777" w:rsidR="007D07D3" w:rsidRPr="007D07D3" w:rsidRDefault="007D07D3" w:rsidP="007B4B2A">
            <w:pPr>
              <w:widowControl w:val="0"/>
              <w:ind w:right="180"/>
              <w:rPr>
                <w:strike/>
                <w:lang w:val="it-IT"/>
              </w:rPr>
            </w:pPr>
          </w:p>
        </w:tc>
      </w:tr>
      <w:tr w:rsidR="007D07D3" w:rsidRPr="0012554D" w14:paraId="7BCB02A6" w14:textId="77777777" w:rsidTr="003F019C">
        <w:tc>
          <w:tcPr>
            <w:tcW w:w="4395" w:type="dxa"/>
          </w:tcPr>
          <w:p w14:paraId="36BE1091" w14:textId="67AB5D78" w:rsidR="007D07D3" w:rsidRPr="00AA3715" w:rsidRDefault="007D07D3" w:rsidP="007D07D3">
            <w:pPr>
              <w:widowControl w:val="0"/>
              <w:ind w:right="22"/>
              <w:rPr>
                <w:rFonts w:cs="Arial"/>
                <w:b/>
                <w:strike/>
                <w:highlight w:val="yellow"/>
                <w:lang w:val="de-DE"/>
              </w:rPr>
            </w:pPr>
            <w:r w:rsidRPr="00AA3715">
              <w:rPr>
                <w:rFonts w:cs="Arial"/>
                <w:b/>
                <w:strike/>
                <w:highlight w:val="yellow"/>
                <w:lang w:val="de-DE"/>
              </w:rPr>
              <w:t xml:space="preserve">Der Bieter muss bei etwaiger Verweigerung des Aktenzugangs ausdrücklich und bereits im Zuge der Ausschreibung (Anlage A) jedes einzelne Dokument oder Teile davon angeben, welche nach Art. 53 Abs. 5 Buchst. a) GvD Nr. 50/2016 vom Zugangsrech ausgenommen sind, sowie eine ausdrückliche nachweisliche Begründung liefern. </w:t>
            </w:r>
          </w:p>
        </w:tc>
        <w:tc>
          <w:tcPr>
            <w:tcW w:w="992" w:type="dxa"/>
          </w:tcPr>
          <w:p w14:paraId="348E5C33" w14:textId="77777777" w:rsidR="007D07D3" w:rsidRPr="00AA3715" w:rsidRDefault="007D07D3" w:rsidP="007D07D3">
            <w:pPr>
              <w:widowControl w:val="0"/>
              <w:rPr>
                <w:rFonts w:cs="Arial"/>
                <w:strike/>
                <w:highlight w:val="yellow"/>
                <w:lang w:val="de-DE"/>
              </w:rPr>
            </w:pPr>
          </w:p>
        </w:tc>
        <w:tc>
          <w:tcPr>
            <w:tcW w:w="4558" w:type="dxa"/>
          </w:tcPr>
          <w:p w14:paraId="5473DBFB" w14:textId="7C085B81" w:rsidR="007D07D3" w:rsidRPr="00AA3715" w:rsidRDefault="007D07D3" w:rsidP="007D07D3">
            <w:pPr>
              <w:widowControl w:val="0"/>
              <w:ind w:right="181"/>
              <w:rPr>
                <w:rFonts w:cs="Arial"/>
                <w:b/>
                <w:strike/>
                <w:highlight w:val="yellow"/>
                <w:lang w:val="it-IT"/>
              </w:rPr>
            </w:pPr>
            <w:r w:rsidRPr="00AA3715">
              <w:rPr>
                <w:rFonts w:cs="Arial"/>
                <w:b/>
                <w:strike/>
                <w:highlight w:val="yellow"/>
                <w:lang w:val="it-IT"/>
              </w:rPr>
              <w:t xml:space="preserve">L'offerente, in sede di eventuale diniego all'accesso, deve indicare espressamente e già in sede di gara (allegato A) i singoli documenti, o parti degli stessi, esclusi dal diritto di accesso ai sensi dell'art. 53, comma 5, lett. a), </w:t>
            </w:r>
            <w:r w:rsidRPr="00AA3715">
              <w:rPr>
                <w:rFonts w:cs="Arial"/>
                <w:b/>
                <w:bCs/>
                <w:strike/>
                <w:highlight w:val="yellow"/>
                <w:lang w:val="it-IT"/>
              </w:rPr>
              <w:t>d.lgs. 50/2016</w:t>
            </w:r>
            <w:r w:rsidRPr="00AA3715">
              <w:rPr>
                <w:rFonts w:cs="Arial"/>
                <w:b/>
                <w:strike/>
                <w:highlight w:val="yellow"/>
                <w:lang w:val="it-IT"/>
              </w:rPr>
              <w:t xml:space="preserve">, fornendo motivata e comprovata dichiarazione. </w:t>
            </w:r>
          </w:p>
        </w:tc>
      </w:tr>
      <w:tr w:rsidR="007D07D3" w:rsidRPr="0012554D" w14:paraId="5351999E" w14:textId="77777777" w:rsidTr="003F019C">
        <w:tc>
          <w:tcPr>
            <w:tcW w:w="4395" w:type="dxa"/>
          </w:tcPr>
          <w:p w14:paraId="1F73E502" w14:textId="77777777" w:rsidR="007D07D3" w:rsidRPr="00AA3715" w:rsidRDefault="007D07D3" w:rsidP="007D07D3">
            <w:pPr>
              <w:widowControl w:val="0"/>
              <w:ind w:right="22"/>
              <w:rPr>
                <w:rFonts w:cs="Arial"/>
                <w:b/>
                <w:strike/>
                <w:highlight w:val="yellow"/>
                <w:lang w:val="it-IT"/>
              </w:rPr>
            </w:pPr>
          </w:p>
        </w:tc>
        <w:tc>
          <w:tcPr>
            <w:tcW w:w="992" w:type="dxa"/>
          </w:tcPr>
          <w:p w14:paraId="3C254522" w14:textId="77777777" w:rsidR="007D07D3" w:rsidRPr="00AA3715" w:rsidRDefault="007D07D3" w:rsidP="007D07D3">
            <w:pPr>
              <w:widowControl w:val="0"/>
              <w:rPr>
                <w:rFonts w:cs="Arial"/>
                <w:strike/>
                <w:highlight w:val="yellow"/>
                <w:lang w:val="it-IT"/>
              </w:rPr>
            </w:pPr>
          </w:p>
        </w:tc>
        <w:tc>
          <w:tcPr>
            <w:tcW w:w="4558" w:type="dxa"/>
          </w:tcPr>
          <w:p w14:paraId="7CDA0729" w14:textId="77777777" w:rsidR="007D07D3" w:rsidRPr="00AA3715" w:rsidRDefault="007D07D3" w:rsidP="007D07D3">
            <w:pPr>
              <w:widowControl w:val="0"/>
              <w:ind w:right="181"/>
              <w:rPr>
                <w:rFonts w:cs="Arial"/>
                <w:b/>
                <w:strike/>
                <w:highlight w:val="yellow"/>
                <w:lang w:val="it-IT"/>
              </w:rPr>
            </w:pPr>
          </w:p>
        </w:tc>
      </w:tr>
      <w:tr w:rsidR="007D07D3" w:rsidRPr="0012554D" w14:paraId="2A54CF5B" w14:textId="77777777" w:rsidTr="003F019C">
        <w:tc>
          <w:tcPr>
            <w:tcW w:w="4395" w:type="dxa"/>
          </w:tcPr>
          <w:p w14:paraId="7C7F27A0" w14:textId="4AF31892" w:rsidR="007D07D3" w:rsidRPr="00AA3715" w:rsidRDefault="007D07D3" w:rsidP="007D07D3">
            <w:pPr>
              <w:widowControl w:val="0"/>
              <w:ind w:right="22"/>
              <w:rPr>
                <w:rFonts w:cs="Arial"/>
                <w:b/>
                <w:strike/>
                <w:highlight w:val="yellow"/>
                <w:lang w:val="de-DE"/>
              </w:rPr>
            </w:pPr>
            <w:r w:rsidRPr="00AA3715">
              <w:rPr>
                <w:rFonts w:cs="Arial"/>
                <w:b/>
                <w:strike/>
                <w:highlight w:val="yellow"/>
                <w:u w:val="single"/>
                <w:lang w:val="de-DE"/>
              </w:rPr>
              <w:t>Bei Fehlen dieser Angabe, bzw. falls die angegebene Begründung und die zum Zwecke des Nachweises vorgelegten Unterlagen nicht dazu ausreichen, das Zugangsrecht auszuschließen, gewährt die Vergabestelle den berechtigten Subjekten den beantragten Aktenzugang ohne ein weiteres kontradiktorisches Verfahren mit dem Bieter einzuleiten.</w:t>
            </w:r>
          </w:p>
        </w:tc>
        <w:tc>
          <w:tcPr>
            <w:tcW w:w="992" w:type="dxa"/>
          </w:tcPr>
          <w:p w14:paraId="35200E2D" w14:textId="77777777" w:rsidR="007D07D3" w:rsidRPr="00AA3715" w:rsidRDefault="007D07D3" w:rsidP="007D07D3">
            <w:pPr>
              <w:widowControl w:val="0"/>
              <w:rPr>
                <w:rFonts w:cs="Arial"/>
                <w:strike/>
                <w:highlight w:val="yellow"/>
                <w:lang w:val="de-DE"/>
              </w:rPr>
            </w:pPr>
          </w:p>
        </w:tc>
        <w:tc>
          <w:tcPr>
            <w:tcW w:w="4558" w:type="dxa"/>
          </w:tcPr>
          <w:p w14:paraId="29CCA14D" w14:textId="7D63D002" w:rsidR="007D07D3" w:rsidRPr="007D07D3" w:rsidRDefault="007D07D3" w:rsidP="007D07D3">
            <w:pPr>
              <w:widowControl w:val="0"/>
              <w:ind w:right="181"/>
              <w:rPr>
                <w:rFonts w:cs="Arial"/>
                <w:b/>
                <w:strike/>
                <w:lang w:val="it-IT"/>
              </w:rPr>
            </w:pPr>
            <w:r w:rsidRPr="00AA3715">
              <w:rPr>
                <w:rFonts w:cs="Arial"/>
                <w:b/>
                <w:strike/>
                <w:highlight w:val="yellow"/>
                <w:u w:val="single"/>
                <w:lang w:val="it-IT"/>
              </w:rPr>
              <w:t>In assenza di tale indicazione, ovvero nel caso in cui la motivazione indicata e la documentazione fornita a comprova non siano sufficienti a escludere il diritto di accesso, la stazione appaltante consentirà ai soggetti legittimati, senza ulteriore contraddittorio con l'offerente, l'accesso ai documenti richiesti.</w:t>
            </w:r>
          </w:p>
        </w:tc>
      </w:tr>
      <w:tr w:rsidR="00AA3715" w:rsidRPr="0012554D" w14:paraId="0CD065B4" w14:textId="77777777" w:rsidTr="007B4B2A">
        <w:tc>
          <w:tcPr>
            <w:tcW w:w="4395" w:type="dxa"/>
          </w:tcPr>
          <w:p w14:paraId="41281F13" w14:textId="77777777" w:rsidR="00AA3715" w:rsidRPr="00CE4C3D" w:rsidRDefault="00AA3715" w:rsidP="007B4B2A">
            <w:pPr>
              <w:widowControl w:val="0"/>
              <w:ind w:right="22"/>
              <w:rPr>
                <w:rFonts w:cs="Arial"/>
                <w:b/>
                <w:lang w:val="it-IT"/>
              </w:rPr>
            </w:pPr>
          </w:p>
        </w:tc>
        <w:tc>
          <w:tcPr>
            <w:tcW w:w="992" w:type="dxa"/>
          </w:tcPr>
          <w:p w14:paraId="3B3CE21C" w14:textId="77777777" w:rsidR="00AA3715" w:rsidRPr="00CE4C3D" w:rsidRDefault="00AA3715" w:rsidP="007B4B2A">
            <w:pPr>
              <w:widowControl w:val="0"/>
              <w:rPr>
                <w:rFonts w:cs="Arial"/>
                <w:lang w:val="it-IT"/>
              </w:rPr>
            </w:pPr>
          </w:p>
        </w:tc>
        <w:tc>
          <w:tcPr>
            <w:tcW w:w="4558" w:type="dxa"/>
          </w:tcPr>
          <w:p w14:paraId="29BB2D95" w14:textId="77777777" w:rsidR="00AA3715" w:rsidRPr="00CE4C3D" w:rsidRDefault="00AA3715" w:rsidP="007B4B2A">
            <w:pPr>
              <w:widowControl w:val="0"/>
              <w:ind w:right="181"/>
              <w:rPr>
                <w:rFonts w:cs="Arial"/>
                <w:b/>
                <w:lang w:val="it-IT"/>
              </w:rPr>
            </w:pPr>
          </w:p>
        </w:tc>
      </w:tr>
      <w:tr w:rsidR="00AA3715" w:rsidRPr="004139CF" w14:paraId="18EABF56" w14:textId="77777777" w:rsidTr="007B4B2A">
        <w:tc>
          <w:tcPr>
            <w:tcW w:w="4395" w:type="dxa"/>
          </w:tcPr>
          <w:p w14:paraId="31DA6330" w14:textId="4DD09DC9" w:rsidR="00AA3715" w:rsidRPr="004139CF" w:rsidRDefault="00AA3715" w:rsidP="00AA3715">
            <w:pPr>
              <w:pStyle w:val="Paragrafoelenco"/>
              <w:widowControl w:val="0"/>
              <w:numPr>
                <w:ilvl w:val="0"/>
                <w:numId w:val="81"/>
              </w:numPr>
              <w:ind w:right="22"/>
              <w:rPr>
                <w:rFonts w:ascii="Arial" w:hAnsi="Arial" w:cs="Arial"/>
                <w:b/>
                <w:sz w:val="20"/>
                <w:szCs w:val="20"/>
                <w:highlight w:val="yellow"/>
                <w:lang w:val="it-IT"/>
              </w:rPr>
            </w:pPr>
            <w:bookmarkStart w:id="99" w:name="_Hlk156378008"/>
            <w:r w:rsidRPr="004139CF">
              <w:rPr>
                <w:rFonts w:ascii="Arial" w:hAnsi="Arial" w:cs="Arial"/>
                <w:b/>
                <w:sz w:val="20"/>
                <w:szCs w:val="20"/>
                <w:highlight w:val="yellow"/>
                <w:lang w:val="it-IT"/>
              </w:rPr>
              <w:t>Verweis</w:t>
            </w:r>
          </w:p>
        </w:tc>
        <w:tc>
          <w:tcPr>
            <w:tcW w:w="992" w:type="dxa"/>
          </w:tcPr>
          <w:p w14:paraId="221BF624" w14:textId="77777777" w:rsidR="00AA3715" w:rsidRPr="004139CF" w:rsidRDefault="00AA3715" w:rsidP="007B4B2A">
            <w:pPr>
              <w:widowControl w:val="0"/>
              <w:rPr>
                <w:rFonts w:cs="Arial"/>
                <w:highlight w:val="yellow"/>
                <w:lang w:val="it-IT"/>
              </w:rPr>
            </w:pPr>
          </w:p>
        </w:tc>
        <w:tc>
          <w:tcPr>
            <w:tcW w:w="4558" w:type="dxa"/>
          </w:tcPr>
          <w:p w14:paraId="25BE846B" w14:textId="2CAFA9DF" w:rsidR="00AA3715" w:rsidRPr="004139CF" w:rsidRDefault="004139CF" w:rsidP="004139CF">
            <w:pPr>
              <w:pStyle w:val="Paragrafoelenco"/>
              <w:widowControl w:val="0"/>
              <w:numPr>
                <w:ilvl w:val="0"/>
                <w:numId w:val="95"/>
              </w:numPr>
              <w:ind w:right="180"/>
              <w:rPr>
                <w:rFonts w:ascii="Arial" w:hAnsi="Arial" w:cs="Arial"/>
                <w:b/>
                <w:sz w:val="20"/>
                <w:szCs w:val="20"/>
                <w:highlight w:val="yellow"/>
                <w:lang w:val="it-IT"/>
              </w:rPr>
            </w:pPr>
            <w:r>
              <w:rPr>
                <w:rFonts w:ascii="Arial" w:hAnsi="Arial" w:cs="Arial"/>
                <w:b/>
                <w:sz w:val="20"/>
                <w:szCs w:val="20"/>
                <w:highlight w:val="yellow"/>
                <w:lang w:val="it-IT"/>
              </w:rPr>
              <w:t>Rinvio</w:t>
            </w:r>
          </w:p>
        </w:tc>
      </w:tr>
      <w:tr w:rsidR="004139CF" w:rsidRPr="004139CF" w14:paraId="3DBEDB18" w14:textId="77777777" w:rsidTr="007B4B2A">
        <w:tc>
          <w:tcPr>
            <w:tcW w:w="4395" w:type="dxa"/>
          </w:tcPr>
          <w:p w14:paraId="201E20D9" w14:textId="77777777" w:rsidR="004139CF" w:rsidRPr="004139CF" w:rsidRDefault="004139CF" w:rsidP="007B4B2A">
            <w:pPr>
              <w:widowControl w:val="0"/>
              <w:ind w:right="22"/>
              <w:rPr>
                <w:rFonts w:cs="Arial"/>
                <w:b/>
                <w:highlight w:val="yellow"/>
                <w:lang w:val="it-IT"/>
              </w:rPr>
            </w:pPr>
          </w:p>
        </w:tc>
        <w:tc>
          <w:tcPr>
            <w:tcW w:w="992" w:type="dxa"/>
          </w:tcPr>
          <w:p w14:paraId="3EDEE532" w14:textId="77777777" w:rsidR="004139CF" w:rsidRPr="004139CF" w:rsidRDefault="004139CF" w:rsidP="007B4B2A">
            <w:pPr>
              <w:widowControl w:val="0"/>
              <w:rPr>
                <w:rFonts w:cs="Arial"/>
                <w:highlight w:val="yellow"/>
                <w:lang w:val="it-IT"/>
              </w:rPr>
            </w:pPr>
          </w:p>
        </w:tc>
        <w:tc>
          <w:tcPr>
            <w:tcW w:w="4558" w:type="dxa"/>
          </w:tcPr>
          <w:p w14:paraId="080B8A21" w14:textId="77777777" w:rsidR="004139CF" w:rsidRPr="004139CF" w:rsidRDefault="004139CF" w:rsidP="007B4B2A">
            <w:pPr>
              <w:widowControl w:val="0"/>
              <w:ind w:right="181"/>
              <w:rPr>
                <w:rFonts w:cs="Arial"/>
                <w:b/>
                <w:highlight w:val="yellow"/>
                <w:lang w:val="it-IT"/>
              </w:rPr>
            </w:pPr>
          </w:p>
        </w:tc>
      </w:tr>
      <w:tr w:rsidR="004139CF" w:rsidRPr="0012554D" w14:paraId="66527286" w14:textId="77777777" w:rsidTr="007B4B2A">
        <w:tc>
          <w:tcPr>
            <w:tcW w:w="4395" w:type="dxa"/>
          </w:tcPr>
          <w:p w14:paraId="5DE81004" w14:textId="4C2423D5" w:rsidR="004139CF" w:rsidRPr="004139CF" w:rsidRDefault="004139CF" w:rsidP="007B4B2A">
            <w:pPr>
              <w:widowControl w:val="0"/>
              <w:ind w:right="22"/>
              <w:rPr>
                <w:rFonts w:cs="Arial"/>
                <w:b/>
                <w:highlight w:val="yellow"/>
                <w:lang w:val="de-DE"/>
              </w:rPr>
            </w:pPr>
            <w:r w:rsidRPr="004139CF">
              <w:rPr>
                <w:rFonts w:cs="Arial"/>
                <w:highlight w:val="yellow"/>
                <w:lang w:val="de-DE" w:eastAsia="it-IT"/>
              </w:rPr>
              <w:t>Für sämtliche, in diesen Ausschreibungsbedingungen nicht geregelten Aspekte wird auf die einschlägigen gesetzlichen Bestimmungen verwiesen.</w:t>
            </w:r>
          </w:p>
        </w:tc>
        <w:tc>
          <w:tcPr>
            <w:tcW w:w="992" w:type="dxa"/>
          </w:tcPr>
          <w:p w14:paraId="2ABB63AA" w14:textId="77777777" w:rsidR="004139CF" w:rsidRPr="004139CF" w:rsidRDefault="004139CF" w:rsidP="007B4B2A">
            <w:pPr>
              <w:widowControl w:val="0"/>
              <w:rPr>
                <w:rFonts w:cs="Arial"/>
                <w:highlight w:val="yellow"/>
                <w:lang w:val="de-DE"/>
              </w:rPr>
            </w:pPr>
          </w:p>
        </w:tc>
        <w:tc>
          <w:tcPr>
            <w:tcW w:w="4558" w:type="dxa"/>
          </w:tcPr>
          <w:p w14:paraId="71EB2E0C" w14:textId="2197BB35" w:rsidR="004139CF" w:rsidRPr="00CE4C3D" w:rsidRDefault="004139CF" w:rsidP="007B4B2A">
            <w:pPr>
              <w:widowControl w:val="0"/>
              <w:ind w:right="181"/>
              <w:rPr>
                <w:rFonts w:cs="Arial"/>
                <w:b/>
                <w:lang w:val="it-IT"/>
              </w:rPr>
            </w:pPr>
            <w:r w:rsidRPr="004139CF">
              <w:rPr>
                <w:rFonts w:cs="Arial"/>
                <w:highlight w:val="yellow"/>
                <w:lang w:val="it-IT" w:eastAsia="it-IT"/>
              </w:rPr>
              <w:t>Per tutto quanto non risulta regolato nel presente disciplinare si rimanda alle disposizioni di legge vigenti in materia.</w:t>
            </w:r>
          </w:p>
        </w:tc>
      </w:tr>
      <w:bookmarkEnd w:id="99"/>
      <w:tr w:rsidR="007D07D3" w:rsidRPr="0012554D" w14:paraId="784131E1" w14:textId="77777777" w:rsidTr="003F019C">
        <w:tc>
          <w:tcPr>
            <w:tcW w:w="4395" w:type="dxa"/>
          </w:tcPr>
          <w:p w14:paraId="36318BAC" w14:textId="77777777" w:rsidR="007D07D3" w:rsidRPr="00CE4C3D" w:rsidRDefault="007D07D3" w:rsidP="007D07D3">
            <w:pPr>
              <w:widowControl w:val="0"/>
              <w:ind w:right="22"/>
              <w:rPr>
                <w:rFonts w:cs="Arial"/>
                <w:b/>
                <w:lang w:val="it-IT"/>
              </w:rPr>
            </w:pPr>
          </w:p>
        </w:tc>
        <w:tc>
          <w:tcPr>
            <w:tcW w:w="992" w:type="dxa"/>
          </w:tcPr>
          <w:p w14:paraId="25C81895" w14:textId="77777777" w:rsidR="007D07D3" w:rsidRPr="00CE4C3D" w:rsidRDefault="007D07D3" w:rsidP="007D07D3">
            <w:pPr>
              <w:widowControl w:val="0"/>
              <w:rPr>
                <w:rFonts w:cs="Arial"/>
                <w:lang w:val="it-IT"/>
              </w:rPr>
            </w:pPr>
          </w:p>
        </w:tc>
        <w:tc>
          <w:tcPr>
            <w:tcW w:w="4558" w:type="dxa"/>
          </w:tcPr>
          <w:p w14:paraId="0863D078" w14:textId="77777777" w:rsidR="007D07D3" w:rsidRPr="00CE4C3D" w:rsidRDefault="007D07D3" w:rsidP="007D07D3">
            <w:pPr>
              <w:widowControl w:val="0"/>
              <w:ind w:right="181"/>
              <w:rPr>
                <w:rFonts w:cs="Arial"/>
                <w:b/>
                <w:lang w:val="it-IT"/>
              </w:rPr>
            </w:pPr>
          </w:p>
        </w:tc>
      </w:tr>
      <w:tr w:rsidR="007D07D3" w:rsidRPr="0012554D" w14:paraId="7C14B4D5" w14:textId="77777777" w:rsidTr="003F019C">
        <w:trPr>
          <w:trHeight w:val="663"/>
        </w:trPr>
        <w:tc>
          <w:tcPr>
            <w:tcW w:w="4395" w:type="dxa"/>
            <w:shd w:val="clear" w:color="auto" w:fill="E0E0E0"/>
          </w:tcPr>
          <w:p w14:paraId="61F093CD" w14:textId="00A15886" w:rsidR="00C34B7A" w:rsidRDefault="007D07D3" w:rsidP="00C34B7A">
            <w:pPr>
              <w:widowControl w:val="0"/>
              <w:ind w:left="1133" w:right="22" w:hanging="1133"/>
              <w:jc w:val="center"/>
              <w:rPr>
                <w:rFonts w:cs="Arial"/>
                <w:b/>
                <w:lang w:val="de-DE"/>
              </w:rPr>
            </w:pPr>
            <w:r w:rsidRPr="00D15BFE">
              <w:rPr>
                <w:rFonts w:cs="Arial"/>
                <w:b/>
                <w:lang w:val="de-DE"/>
              </w:rPr>
              <w:t>ARTIKEL 6</w:t>
            </w:r>
          </w:p>
          <w:p w14:paraId="04A48F67" w14:textId="46BE7F88" w:rsidR="007D07D3" w:rsidRPr="00D15BFE" w:rsidRDefault="007D07D3" w:rsidP="008E1B59">
            <w:pPr>
              <w:widowControl w:val="0"/>
              <w:ind w:right="22"/>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VETRAGSABSCHLUSS</w:t>
            </w:r>
          </w:p>
        </w:tc>
        <w:tc>
          <w:tcPr>
            <w:tcW w:w="992" w:type="dxa"/>
          </w:tcPr>
          <w:p w14:paraId="381E2315" w14:textId="77777777" w:rsidR="007D07D3" w:rsidRPr="00D15BFE" w:rsidRDefault="007D07D3" w:rsidP="007D07D3">
            <w:pPr>
              <w:widowControl w:val="0"/>
              <w:rPr>
                <w:rFonts w:cs="Arial"/>
                <w:b/>
                <w:lang w:val="de-DE"/>
              </w:rPr>
            </w:pPr>
          </w:p>
        </w:tc>
        <w:tc>
          <w:tcPr>
            <w:tcW w:w="4558" w:type="dxa"/>
            <w:shd w:val="clear" w:color="auto" w:fill="E0E0E0"/>
          </w:tcPr>
          <w:p w14:paraId="617BBCCC" w14:textId="73CDB20F" w:rsidR="00C34B7A" w:rsidRDefault="007D07D3" w:rsidP="00C34B7A">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 6</w:t>
            </w:r>
          </w:p>
          <w:p w14:paraId="3AE19B6F" w14:textId="6E1C070C" w:rsidR="007D07D3" w:rsidRPr="00D15BFE" w:rsidRDefault="007D07D3" w:rsidP="008E1B59">
            <w:pPr>
              <w:widowControl w:val="0"/>
              <w:tabs>
                <w:tab w:val="center" w:pos="4680"/>
              </w:tabs>
              <w:autoSpaceDE w:val="0"/>
              <w:autoSpaceDN w:val="0"/>
              <w:adjustRightInd w:val="0"/>
              <w:ind w:right="105" w:hanging="6"/>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7D07D3" w:rsidRPr="0012554D" w14:paraId="7E115E06" w14:textId="77777777" w:rsidTr="003F019C">
        <w:tc>
          <w:tcPr>
            <w:tcW w:w="4395" w:type="dxa"/>
          </w:tcPr>
          <w:p w14:paraId="416A4278" w14:textId="77777777" w:rsidR="007D07D3" w:rsidRPr="00D15BFE" w:rsidRDefault="007D07D3" w:rsidP="007D07D3">
            <w:pPr>
              <w:widowControl w:val="0"/>
              <w:ind w:right="22"/>
              <w:rPr>
                <w:rFonts w:cs="Arial"/>
                <w:b/>
                <w:lang w:val="it-IT"/>
              </w:rPr>
            </w:pPr>
          </w:p>
        </w:tc>
        <w:tc>
          <w:tcPr>
            <w:tcW w:w="992" w:type="dxa"/>
          </w:tcPr>
          <w:p w14:paraId="2484CF6F" w14:textId="77777777" w:rsidR="007D07D3" w:rsidRPr="00D15BFE" w:rsidRDefault="007D07D3" w:rsidP="007D07D3">
            <w:pPr>
              <w:widowControl w:val="0"/>
              <w:rPr>
                <w:rFonts w:cs="Arial"/>
                <w:b/>
                <w:lang w:val="it-IT"/>
              </w:rPr>
            </w:pPr>
          </w:p>
        </w:tc>
        <w:tc>
          <w:tcPr>
            <w:tcW w:w="4558" w:type="dxa"/>
          </w:tcPr>
          <w:p w14:paraId="1616A700"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12554D" w14:paraId="1ADDE96A" w14:textId="77777777" w:rsidTr="003F019C">
        <w:tc>
          <w:tcPr>
            <w:tcW w:w="4395" w:type="dxa"/>
          </w:tcPr>
          <w:p w14:paraId="7B5100C4" w14:textId="185AC554" w:rsidR="007D07D3" w:rsidRPr="00B520B2"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rPr>
            </w:pPr>
            <w:r w:rsidRPr="00B520B2">
              <w:rPr>
                <w:rFonts w:ascii="Arial" w:hAnsi="Arial" w:cs="Arial"/>
                <w:b/>
                <w:sz w:val="20"/>
                <w:szCs w:val="20"/>
              </w:rPr>
              <w:t>Angabe der Kosten für Arbeitskräfte und der betrieblichen Sicherheitskosten</w:t>
            </w:r>
          </w:p>
          <w:p w14:paraId="6D975151" w14:textId="77777777" w:rsidR="007D07D3" w:rsidRPr="00B520B2" w:rsidRDefault="007D07D3" w:rsidP="007D07D3">
            <w:pPr>
              <w:widowControl w:val="0"/>
              <w:tabs>
                <w:tab w:val="center" w:pos="4680"/>
              </w:tabs>
              <w:autoSpaceDE w:val="0"/>
              <w:autoSpaceDN w:val="0"/>
              <w:adjustRightInd w:val="0"/>
              <w:ind w:right="105"/>
              <w:rPr>
                <w:rFonts w:cs="Arial"/>
                <w:b/>
                <w:lang w:val="de-DE" w:eastAsia="de-DE"/>
              </w:rPr>
            </w:pPr>
          </w:p>
          <w:p w14:paraId="611782D7" w14:textId="2E9B4AB3" w:rsidR="007D07D3" w:rsidRPr="00B520B2" w:rsidRDefault="007D07D3" w:rsidP="007D07D3">
            <w:pPr>
              <w:widowControl w:val="0"/>
              <w:ind w:right="22"/>
              <w:rPr>
                <w:rFonts w:cs="Arial"/>
                <w:lang w:val="de-DE" w:eastAsia="de-DE"/>
              </w:rPr>
            </w:pPr>
            <w:r w:rsidRPr="00B520B2">
              <w:rPr>
                <w:rFonts w:cs="Arial"/>
                <w:lang w:val="de-DE" w:eastAsia="de-DE"/>
              </w:rPr>
              <w:t xml:space="preserve">Falls kein Unterverfahren zur Überprüfung ungewöhnlich niedriger Angebote eingeleitet wurde, wird der Zuschlagsempfänger gemäß </w:t>
            </w:r>
            <w:r w:rsidRPr="005C7FD6">
              <w:rPr>
                <w:rFonts w:cs="Arial"/>
                <w:b/>
                <w:bCs/>
                <w:lang w:val="de-DE" w:eastAsia="de-DE"/>
              </w:rPr>
              <w:t xml:space="preserve">Art. </w:t>
            </w:r>
            <w:r w:rsidRPr="005C7FD6">
              <w:rPr>
                <w:rFonts w:cs="Arial"/>
                <w:b/>
                <w:bCs/>
                <w:lang w:val="de-DE" w:eastAsia="it-IT"/>
              </w:rPr>
              <w:t>110 Absatz 1 GvD 36/2023</w:t>
            </w:r>
            <w:r w:rsidRPr="00B520B2">
              <w:rPr>
                <w:rFonts w:cs="Arial"/>
                <w:lang w:val="de-DE" w:eastAsia="it-IT"/>
              </w:rPr>
              <w:t xml:space="preserve"> </w:t>
            </w:r>
            <w:r w:rsidRPr="00B520B2">
              <w:rPr>
                <w:rFonts w:cs="Arial"/>
                <w:lang w:val="de-DE" w:eastAsia="de-DE"/>
              </w:rPr>
              <w:t>der Überprüfung der Kosten für Arbeitskräfte sowie der Überprüfung der Angemessenheit der betrieblichen Sicherheitskosten unterzogen.</w:t>
            </w:r>
          </w:p>
          <w:p w14:paraId="5E035A08" w14:textId="77777777" w:rsidR="007D07D3" w:rsidRPr="00B520B2" w:rsidRDefault="007D07D3" w:rsidP="007D07D3">
            <w:pPr>
              <w:widowControl w:val="0"/>
              <w:ind w:right="22"/>
              <w:rPr>
                <w:rFonts w:cs="Arial"/>
                <w:lang w:val="de-DE" w:eastAsia="de-DE"/>
              </w:rPr>
            </w:pPr>
          </w:p>
          <w:p w14:paraId="37D12FEB" w14:textId="3FFAF997" w:rsidR="007D07D3" w:rsidRPr="00B520B2" w:rsidRDefault="007D07D3" w:rsidP="007D07D3">
            <w:pPr>
              <w:widowControl w:val="0"/>
              <w:ind w:right="22"/>
              <w:rPr>
                <w:rFonts w:cs="Arial"/>
                <w:lang w:val="de-DE"/>
              </w:rPr>
            </w:pPr>
            <w:r w:rsidRPr="00B520B2">
              <w:rPr>
                <w:rFonts w:cs="Arial"/>
                <w:lang w:val="de-DE"/>
              </w:rPr>
              <w:t xml:space="preserve">Der Zuschlagsempfänger ist aufzufordern, den in </w:t>
            </w:r>
            <w:r w:rsidRPr="00B520B2">
              <w:rPr>
                <w:rFonts w:cs="Arial"/>
                <w:lang w:val="de-DE"/>
              </w:rPr>
              <w:lastRenderedPageBreak/>
              <w:t>den Ausschreibungsunterlagen (Anlagen A1 und A1 bis) angegebenen Prozentsatz der betrieblichen Sicherheitskosten laut Ausschreibungsunterlagen (Anlagen A1 und A1 bis) zu bestätigen oder - sollte der angegebene Prozentsatz nicht den effektiv getragenen Kosten entsprechen - das Ausmaß jener Kosten in Abweichung zu dem in den Anlagen A1 und A1 bis angegebenen Prozentsatz ausdrücklich anzugeben.</w:t>
            </w:r>
          </w:p>
        </w:tc>
        <w:tc>
          <w:tcPr>
            <w:tcW w:w="992" w:type="dxa"/>
          </w:tcPr>
          <w:p w14:paraId="6F2813CC" w14:textId="77777777" w:rsidR="007D07D3" w:rsidRPr="00B520B2" w:rsidRDefault="007D07D3" w:rsidP="007D07D3">
            <w:pPr>
              <w:widowControl w:val="0"/>
              <w:rPr>
                <w:rFonts w:cs="Arial"/>
                <w:b/>
                <w:lang w:val="de-DE"/>
              </w:rPr>
            </w:pPr>
          </w:p>
        </w:tc>
        <w:tc>
          <w:tcPr>
            <w:tcW w:w="4558" w:type="dxa"/>
          </w:tcPr>
          <w:p w14:paraId="6F8C799C" w14:textId="53E1BF75" w:rsidR="007D07D3" w:rsidRPr="00B520B2"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sz w:val="20"/>
                <w:szCs w:val="20"/>
                <w:lang w:val="it-IT"/>
              </w:rPr>
            </w:pPr>
            <w:r w:rsidRPr="00B520B2">
              <w:rPr>
                <w:rFonts w:ascii="Arial" w:hAnsi="Arial" w:cs="Arial"/>
                <w:b/>
                <w:sz w:val="20"/>
                <w:szCs w:val="20"/>
                <w:lang w:val="it-IT"/>
              </w:rPr>
              <w:t>Indicazione dei costi per la manodopera e del costo di sicurezza interna aziendale</w:t>
            </w:r>
          </w:p>
          <w:p w14:paraId="7B22434A" w14:textId="77777777" w:rsidR="007D07D3" w:rsidRPr="00B520B2" w:rsidRDefault="007D07D3" w:rsidP="007D07D3">
            <w:pPr>
              <w:widowControl w:val="0"/>
              <w:tabs>
                <w:tab w:val="center" w:pos="4680"/>
              </w:tabs>
              <w:autoSpaceDE w:val="0"/>
              <w:autoSpaceDN w:val="0"/>
              <w:adjustRightInd w:val="0"/>
              <w:ind w:right="105"/>
              <w:rPr>
                <w:rFonts w:cs="Arial"/>
                <w:b/>
                <w:lang w:val="it-IT"/>
              </w:rPr>
            </w:pPr>
          </w:p>
          <w:p w14:paraId="6C7C6431" w14:textId="6C7DFC8E" w:rsidR="007D07D3" w:rsidRPr="00B520B2" w:rsidRDefault="007D07D3" w:rsidP="007D07D3">
            <w:pPr>
              <w:widowControl w:val="0"/>
              <w:tabs>
                <w:tab w:val="center" w:pos="4680"/>
              </w:tabs>
              <w:autoSpaceDE w:val="0"/>
              <w:autoSpaceDN w:val="0"/>
              <w:adjustRightInd w:val="0"/>
              <w:ind w:right="105"/>
              <w:rPr>
                <w:rFonts w:cs="Arial"/>
                <w:lang w:val="it-IT" w:eastAsia="de-DE"/>
              </w:rPr>
            </w:pPr>
            <w:r w:rsidRPr="00B520B2">
              <w:rPr>
                <w:rFonts w:cs="Arial"/>
                <w:lang w:val="it-IT" w:eastAsia="de-DE"/>
              </w:rPr>
              <w:t>Qualora non sia stato attivato il subprocedimento di anomalia, l’aggiudicatario viene sottoposto alla verifica relativa al costo per la manodopera ai sensi dell’</w:t>
            </w:r>
            <w:r w:rsidRPr="005C7FD6">
              <w:rPr>
                <w:rFonts w:cs="Arial"/>
                <w:b/>
                <w:bCs/>
                <w:lang w:val="it-IT" w:eastAsia="de-DE"/>
              </w:rPr>
              <w:t>art.</w:t>
            </w:r>
            <w:r w:rsidRPr="005C7FD6">
              <w:rPr>
                <w:rFonts w:cs="Arial"/>
                <w:b/>
                <w:bCs/>
                <w:lang w:val="it-IT" w:eastAsia="it-IT"/>
              </w:rPr>
              <w:t xml:space="preserve"> 110, comma 1 d.lgs. n. 36/2023</w:t>
            </w:r>
            <w:r w:rsidRPr="00B520B2">
              <w:rPr>
                <w:rFonts w:cs="Arial"/>
                <w:lang w:val="it-IT" w:eastAsia="it-IT"/>
              </w:rPr>
              <w:t xml:space="preserve"> </w:t>
            </w:r>
            <w:r w:rsidRPr="00B520B2">
              <w:rPr>
                <w:rFonts w:cs="Arial"/>
                <w:lang w:val="it-IT" w:eastAsia="de-DE"/>
              </w:rPr>
              <w:t>ed alla verifica della congruità degli oneri aziendali concernenti l’adempimento delle disposizioni in materia di salute e sicurezza sui luoghi di lavoro.</w:t>
            </w:r>
          </w:p>
          <w:p w14:paraId="7B1CA4CF" w14:textId="77777777" w:rsidR="007D07D3" w:rsidRPr="00B520B2" w:rsidRDefault="007D07D3" w:rsidP="007D07D3">
            <w:pPr>
              <w:widowControl w:val="0"/>
              <w:tabs>
                <w:tab w:val="center" w:pos="4680"/>
              </w:tabs>
              <w:autoSpaceDE w:val="0"/>
              <w:autoSpaceDN w:val="0"/>
              <w:adjustRightInd w:val="0"/>
              <w:ind w:right="105"/>
              <w:rPr>
                <w:rFonts w:cs="Arial"/>
                <w:lang w:val="it-IT" w:eastAsia="de-DE"/>
              </w:rPr>
            </w:pPr>
          </w:p>
          <w:p w14:paraId="7279FE7B" w14:textId="1A45FBB0" w:rsidR="007D07D3" w:rsidRPr="00B520B2" w:rsidRDefault="007D07D3" w:rsidP="007D07D3">
            <w:pPr>
              <w:widowControl w:val="0"/>
              <w:tabs>
                <w:tab w:val="center" w:pos="4680"/>
              </w:tabs>
              <w:autoSpaceDE w:val="0"/>
              <w:autoSpaceDN w:val="0"/>
              <w:adjustRightInd w:val="0"/>
              <w:ind w:right="105"/>
              <w:rPr>
                <w:rFonts w:cs="Arial"/>
                <w:lang w:val="it-IT" w:eastAsia="de-DE"/>
              </w:rPr>
            </w:pPr>
            <w:r w:rsidRPr="00B520B2">
              <w:rPr>
                <w:rFonts w:cs="Arial"/>
                <w:lang w:val="it-IT" w:eastAsia="de-DE"/>
              </w:rPr>
              <w:t xml:space="preserve">Al medesimo aggiudicatario verrà richiesto di </w:t>
            </w:r>
            <w:r w:rsidRPr="00B520B2">
              <w:rPr>
                <w:rFonts w:cs="Arial"/>
                <w:lang w:val="it-IT" w:eastAsia="de-DE"/>
              </w:rPr>
              <w:lastRenderedPageBreak/>
              <w:t>confermare la percentuale dei costi per la sicurezza interna aziendale indicata nella documentazione di gara (allegati A1 e A1 bis) o – qualora la percentuale ivi indicata non corrisponda ai costi effettivamente sostenuti– di indicare esplicitamente tale costo in deroga alla percentuale già indicati negli allegati A1 o A1 bis.</w:t>
            </w:r>
          </w:p>
          <w:p w14:paraId="4D24AFCA" w14:textId="77777777" w:rsidR="007D07D3" w:rsidRPr="00B520B2" w:rsidRDefault="007D07D3" w:rsidP="007D07D3">
            <w:pPr>
              <w:widowControl w:val="0"/>
              <w:tabs>
                <w:tab w:val="center" w:pos="4680"/>
              </w:tabs>
              <w:autoSpaceDE w:val="0"/>
              <w:autoSpaceDN w:val="0"/>
              <w:adjustRightInd w:val="0"/>
              <w:ind w:right="105"/>
              <w:rPr>
                <w:rFonts w:cs="Arial"/>
                <w:lang w:val="it-IT" w:eastAsia="de-DE"/>
              </w:rPr>
            </w:pPr>
          </w:p>
          <w:p w14:paraId="1378C302" w14:textId="51FF1C0C" w:rsidR="007D07D3" w:rsidRPr="00B520B2" w:rsidRDefault="007D07D3" w:rsidP="007D07D3">
            <w:pPr>
              <w:widowControl w:val="0"/>
              <w:tabs>
                <w:tab w:val="center" w:pos="4680"/>
              </w:tabs>
              <w:autoSpaceDE w:val="0"/>
              <w:autoSpaceDN w:val="0"/>
              <w:adjustRightInd w:val="0"/>
              <w:ind w:right="105"/>
              <w:rPr>
                <w:rFonts w:cs="Arial"/>
                <w:lang w:val="it-IT" w:eastAsia="de-DE"/>
              </w:rPr>
            </w:pPr>
          </w:p>
        </w:tc>
      </w:tr>
      <w:tr w:rsidR="007D07D3" w:rsidRPr="0012554D" w14:paraId="38CF8E58" w14:textId="77777777" w:rsidTr="003F019C">
        <w:tc>
          <w:tcPr>
            <w:tcW w:w="4395" w:type="dxa"/>
          </w:tcPr>
          <w:p w14:paraId="1BBCCACA" w14:textId="77777777" w:rsidR="007D07D3" w:rsidRPr="00437678" w:rsidRDefault="007D07D3" w:rsidP="007D07D3">
            <w:pPr>
              <w:widowControl w:val="0"/>
              <w:ind w:right="22"/>
              <w:rPr>
                <w:rFonts w:cs="Arial"/>
                <w:b/>
                <w:color w:val="000000"/>
                <w:lang w:val="it-IT" w:eastAsia="de-DE"/>
              </w:rPr>
            </w:pPr>
          </w:p>
        </w:tc>
        <w:tc>
          <w:tcPr>
            <w:tcW w:w="992" w:type="dxa"/>
          </w:tcPr>
          <w:p w14:paraId="34BC79E1" w14:textId="77777777" w:rsidR="007D07D3" w:rsidRPr="00437678" w:rsidRDefault="007D07D3" w:rsidP="007D07D3">
            <w:pPr>
              <w:widowControl w:val="0"/>
              <w:rPr>
                <w:rFonts w:cs="Arial"/>
                <w:b/>
                <w:lang w:val="it-IT"/>
              </w:rPr>
            </w:pPr>
          </w:p>
        </w:tc>
        <w:tc>
          <w:tcPr>
            <w:tcW w:w="4558" w:type="dxa"/>
          </w:tcPr>
          <w:p w14:paraId="3D9C860E"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BA0B1E" w14:paraId="6BE567AC" w14:textId="77777777" w:rsidTr="003F019C">
        <w:tc>
          <w:tcPr>
            <w:tcW w:w="4395" w:type="dxa"/>
          </w:tcPr>
          <w:p w14:paraId="0D9495D9" w14:textId="4CCCDC0F" w:rsidR="007D07D3" w:rsidRPr="00B520B2"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000000"/>
                <w:sz w:val="20"/>
                <w:szCs w:val="20"/>
              </w:rPr>
            </w:pPr>
            <w:r w:rsidRPr="00B520B2">
              <w:rPr>
                <w:rFonts w:ascii="Arial" w:hAnsi="Arial" w:cs="Arial"/>
                <w:b/>
                <w:sz w:val="20"/>
                <w:szCs w:val="20"/>
                <w:u w:val="single"/>
                <w:lang w:val="it-IT"/>
              </w:rPr>
              <w:t>Angaben des NAKV</w:t>
            </w:r>
          </w:p>
        </w:tc>
        <w:tc>
          <w:tcPr>
            <w:tcW w:w="992" w:type="dxa"/>
          </w:tcPr>
          <w:p w14:paraId="18454B13" w14:textId="77777777" w:rsidR="007D07D3" w:rsidRPr="00B520B2" w:rsidRDefault="007D07D3" w:rsidP="007D07D3">
            <w:pPr>
              <w:widowControl w:val="0"/>
              <w:rPr>
                <w:rFonts w:cs="Arial"/>
                <w:b/>
                <w:lang w:val="de-DE"/>
              </w:rPr>
            </w:pPr>
          </w:p>
        </w:tc>
        <w:tc>
          <w:tcPr>
            <w:tcW w:w="4558" w:type="dxa"/>
          </w:tcPr>
          <w:p w14:paraId="355DD5F2" w14:textId="2FE41912" w:rsidR="007D07D3" w:rsidRPr="00B520B2"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B520B2">
              <w:rPr>
                <w:rFonts w:ascii="Arial" w:hAnsi="Arial" w:cs="Arial"/>
                <w:b/>
                <w:sz w:val="20"/>
                <w:szCs w:val="20"/>
                <w:u w:val="single"/>
                <w:lang w:val="it-IT"/>
              </w:rPr>
              <w:t>Indicazione del CCNL</w:t>
            </w:r>
          </w:p>
        </w:tc>
      </w:tr>
      <w:tr w:rsidR="007D07D3" w:rsidRPr="00BA0B1E" w14:paraId="147D80C2" w14:textId="77777777" w:rsidTr="003F019C">
        <w:tc>
          <w:tcPr>
            <w:tcW w:w="4395" w:type="dxa"/>
          </w:tcPr>
          <w:p w14:paraId="550F65C7" w14:textId="77777777" w:rsidR="007D07D3" w:rsidRPr="00B520B2" w:rsidRDefault="007D07D3" w:rsidP="007D07D3">
            <w:pPr>
              <w:widowControl w:val="0"/>
              <w:ind w:right="22"/>
              <w:rPr>
                <w:rFonts w:cs="Arial"/>
                <w:b/>
                <w:color w:val="000000"/>
                <w:lang w:val="de-DE" w:eastAsia="de-DE"/>
              </w:rPr>
            </w:pPr>
          </w:p>
        </w:tc>
        <w:tc>
          <w:tcPr>
            <w:tcW w:w="992" w:type="dxa"/>
          </w:tcPr>
          <w:p w14:paraId="4AC05BA2" w14:textId="77777777" w:rsidR="007D07D3" w:rsidRPr="00B520B2" w:rsidRDefault="007D07D3" w:rsidP="007D07D3">
            <w:pPr>
              <w:widowControl w:val="0"/>
              <w:rPr>
                <w:rFonts w:cs="Arial"/>
                <w:b/>
                <w:lang w:val="de-DE"/>
              </w:rPr>
            </w:pPr>
          </w:p>
        </w:tc>
        <w:tc>
          <w:tcPr>
            <w:tcW w:w="4558" w:type="dxa"/>
          </w:tcPr>
          <w:p w14:paraId="5088359C" w14:textId="77777777" w:rsidR="007D07D3" w:rsidRPr="00B520B2"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12554D" w14:paraId="2152BDA1" w14:textId="77777777" w:rsidTr="003F019C">
        <w:tc>
          <w:tcPr>
            <w:tcW w:w="4395" w:type="dxa"/>
          </w:tcPr>
          <w:p w14:paraId="2DC15936" w14:textId="698624A7" w:rsidR="007D07D3" w:rsidRPr="00B520B2" w:rsidRDefault="007D07D3" w:rsidP="007D07D3">
            <w:pPr>
              <w:widowControl w:val="0"/>
              <w:ind w:right="22"/>
              <w:rPr>
                <w:rFonts w:cs="Arial"/>
                <w:b/>
                <w:color w:val="000000"/>
                <w:lang w:val="de-DE" w:eastAsia="de-DE"/>
              </w:rPr>
            </w:pPr>
            <w:r w:rsidRPr="00B520B2">
              <w:rPr>
                <w:rFonts w:cs="Arial"/>
                <w:lang w:val="de-DE" w:eastAsia="it-IT"/>
              </w:rPr>
              <w:t xml:space="preserve">Gemäß </w:t>
            </w:r>
            <w:r w:rsidRPr="005C7FD6">
              <w:rPr>
                <w:rFonts w:cs="Arial"/>
                <w:b/>
                <w:bCs/>
                <w:lang w:val="de-DE" w:eastAsia="it-IT"/>
              </w:rPr>
              <w:t>Art. 27 Abs. 4-bis LG 16/15</w:t>
            </w:r>
            <w:r w:rsidRPr="00B520B2">
              <w:rPr>
                <w:rFonts w:cs="Arial"/>
                <w:lang w:val="de-DE" w:eastAsia="it-IT"/>
              </w:rPr>
              <w:t xml:space="preserve"> verlangt die Vergabestelle nur vom Zuschlagsempfänger die Angabe des an die Vergabe anwendbaren nationalen und territorialen Kollektivvertrags. Die entsprechende Überprüfung wird </w:t>
            </w:r>
            <w:r w:rsidR="00DB4253" w:rsidRPr="00B520B2">
              <w:rPr>
                <w:rFonts w:cs="Arial"/>
                <w:lang w:val="de-DE" w:eastAsia="it-IT"/>
              </w:rPr>
              <w:t xml:space="preserve">von </w:t>
            </w:r>
            <w:r w:rsidR="00DB4253" w:rsidRPr="00B520B2">
              <w:rPr>
                <w:rFonts w:cs="Arial"/>
                <w:color w:val="FF0000"/>
                <w:lang w:val="de-DE" w:eastAsia="it-IT"/>
              </w:rPr>
              <w:t>der</w:t>
            </w:r>
            <w:r w:rsidR="00DB4253" w:rsidRPr="00B520B2">
              <w:rPr>
                <w:color w:val="FF0000"/>
                <w:lang w:val="de-DE"/>
              </w:rPr>
              <w:t xml:space="preserve"> </w:t>
            </w:r>
            <w:r w:rsidR="00DB4253" w:rsidRPr="00B520B2">
              <w:rPr>
                <w:rFonts w:cs="Arial"/>
                <w:color w:val="FF0000"/>
                <w:lang w:val="de-DE" w:eastAsia="it-IT"/>
              </w:rPr>
              <w:t>auftraggebenden Körperschaft</w:t>
            </w:r>
            <w:r w:rsidR="00DB4253">
              <w:rPr>
                <w:rFonts w:cs="Arial"/>
                <w:color w:val="FF0000"/>
                <w:lang w:val="de-DE" w:eastAsia="it-IT"/>
              </w:rPr>
              <w:t xml:space="preserve"> </w:t>
            </w:r>
            <w:r w:rsidRPr="00B520B2">
              <w:rPr>
                <w:rFonts w:cs="Arial"/>
                <w:color w:val="FF0000"/>
                <w:lang w:val="de-DE" w:eastAsia="it-IT"/>
              </w:rPr>
              <w:t>/</w:t>
            </w:r>
            <w:r w:rsidR="00DB4253">
              <w:rPr>
                <w:rFonts w:cs="Arial"/>
                <w:color w:val="FF0000"/>
                <w:lang w:val="de-DE" w:eastAsia="it-IT"/>
              </w:rPr>
              <w:t xml:space="preserve"> </w:t>
            </w:r>
            <w:r w:rsidRPr="00B520B2">
              <w:rPr>
                <w:rFonts w:cs="Arial"/>
                <w:color w:val="FF0000"/>
                <w:lang w:val="de-DE" w:eastAsia="it-IT"/>
              </w:rPr>
              <w:t>Vergabestelle</w:t>
            </w:r>
            <w:r w:rsidRPr="00B520B2">
              <w:rPr>
                <w:rFonts w:cs="Arial"/>
                <w:lang w:val="de-DE" w:eastAsia="it-IT"/>
              </w:rPr>
              <w:t xml:space="preserve"> vor Vertragsabschluss durchgeführt.</w:t>
            </w:r>
          </w:p>
        </w:tc>
        <w:tc>
          <w:tcPr>
            <w:tcW w:w="992" w:type="dxa"/>
          </w:tcPr>
          <w:p w14:paraId="6D883213" w14:textId="77777777" w:rsidR="007D07D3" w:rsidRPr="00B520B2" w:rsidRDefault="007D07D3" w:rsidP="007D07D3">
            <w:pPr>
              <w:widowControl w:val="0"/>
              <w:rPr>
                <w:rFonts w:cs="Arial"/>
                <w:b/>
                <w:lang w:val="de-DE"/>
              </w:rPr>
            </w:pPr>
          </w:p>
        </w:tc>
        <w:tc>
          <w:tcPr>
            <w:tcW w:w="4558" w:type="dxa"/>
          </w:tcPr>
          <w:p w14:paraId="1CF5EB5B" w14:textId="5B1676B3" w:rsidR="007D07D3" w:rsidRPr="00B520B2" w:rsidRDefault="007D07D3" w:rsidP="007D07D3">
            <w:pPr>
              <w:widowControl w:val="0"/>
              <w:tabs>
                <w:tab w:val="center" w:pos="4680"/>
              </w:tabs>
              <w:autoSpaceDE w:val="0"/>
              <w:autoSpaceDN w:val="0"/>
              <w:adjustRightInd w:val="0"/>
              <w:ind w:right="105"/>
              <w:rPr>
                <w:rFonts w:cs="Arial"/>
                <w:b/>
                <w:color w:val="000000"/>
                <w:lang w:val="it-IT" w:eastAsia="de-DE"/>
              </w:rPr>
            </w:pPr>
            <w:r w:rsidRPr="00B520B2">
              <w:rPr>
                <w:rFonts w:cs="Arial"/>
                <w:lang w:val="it-IT" w:eastAsia="it-IT"/>
              </w:rPr>
              <w:t>Ai sensi dell’</w:t>
            </w:r>
            <w:r w:rsidRPr="005C7FD6">
              <w:rPr>
                <w:rFonts w:cs="Arial"/>
                <w:b/>
                <w:bCs/>
                <w:lang w:val="it-IT" w:eastAsia="it-IT"/>
              </w:rPr>
              <w:t>art. 27 comma 4-bis LP 16/15</w:t>
            </w:r>
            <w:r w:rsidRPr="00B520B2">
              <w:rPr>
                <w:rFonts w:cs="Arial"/>
                <w:lang w:val="it-IT" w:eastAsia="it-IT"/>
              </w:rPr>
              <w:t xml:space="preserve">, la stazione appaltante richiede al solo aggiudicatario l’indicazione del contratto collettivo nazionale e territoriale applicato all’appalto. La relativa verifica viene svolta </w:t>
            </w:r>
            <w:r w:rsidRPr="00B520B2">
              <w:rPr>
                <w:rFonts w:cs="Arial"/>
                <w:color w:val="FF0000"/>
                <w:lang w:val="it-IT" w:eastAsia="it-IT"/>
              </w:rPr>
              <w:t>dall’ente committente</w:t>
            </w:r>
            <w:r w:rsidR="00DB4253">
              <w:rPr>
                <w:rFonts w:cs="Arial"/>
                <w:color w:val="FF0000"/>
                <w:lang w:val="it-IT" w:eastAsia="it-IT"/>
              </w:rPr>
              <w:t xml:space="preserve"> </w:t>
            </w:r>
            <w:r w:rsidRPr="00B520B2">
              <w:rPr>
                <w:rFonts w:cs="Arial"/>
                <w:color w:val="FF0000"/>
                <w:lang w:val="it-IT" w:eastAsia="it-IT"/>
              </w:rPr>
              <w:t>/</w:t>
            </w:r>
            <w:r w:rsidR="00DB4253">
              <w:rPr>
                <w:rFonts w:cs="Arial"/>
                <w:color w:val="FF0000"/>
                <w:lang w:val="it-IT" w:eastAsia="it-IT"/>
              </w:rPr>
              <w:t xml:space="preserve"> </w:t>
            </w:r>
            <w:r w:rsidRPr="00B520B2">
              <w:rPr>
                <w:rFonts w:cs="Arial"/>
                <w:color w:val="FF0000"/>
                <w:lang w:val="it-IT" w:eastAsia="it-IT"/>
              </w:rPr>
              <w:t>stazione appaltante</w:t>
            </w:r>
            <w:r w:rsidRPr="00B520B2">
              <w:rPr>
                <w:rFonts w:cs="Arial"/>
                <w:lang w:val="it-IT" w:eastAsia="it-IT"/>
              </w:rPr>
              <w:t xml:space="preserve"> prima della stipula del contratto.</w:t>
            </w:r>
          </w:p>
        </w:tc>
      </w:tr>
      <w:tr w:rsidR="007D07D3" w:rsidRPr="0012554D" w14:paraId="182AA4A0" w14:textId="77777777" w:rsidTr="003F019C">
        <w:tc>
          <w:tcPr>
            <w:tcW w:w="4395" w:type="dxa"/>
          </w:tcPr>
          <w:p w14:paraId="72874250" w14:textId="77777777" w:rsidR="007D07D3" w:rsidRPr="001E5974" w:rsidRDefault="007D07D3" w:rsidP="007D07D3">
            <w:pPr>
              <w:widowControl w:val="0"/>
              <w:ind w:right="22"/>
              <w:rPr>
                <w:rFonts w:cs="Arial"/>
                <w:b/>
                <w:color w:val="000000"/>
                <w:lang w:val="it-IT" w:eastAsia="de-DE"/>
              </w:rPr>
            </w:pPr>
          </w:p>
        </w:tc>
        <w:tc>
          <w:tcPr>
            <w:tcW w:w="992" w:type="dxa"/>
          </w:tcPr>
          <w:p w14:paraId="4A07E1AF" w14:textId="77777777" w:rsidR="007D07D3" w:rsidRPr="001E5974" w:rsidRDefault="007D07D3" w:rsidP="007D07D3">
            <w:pPr>
              <w:widowControl w:val="0"/>
              <w:rPr>
                <w:rFonts w:cs="Arial"/>
                <w:b/>
                <w:lang w:val="it-IT"/>
              </w:rPr>
            </w:pPr>
          </w:p>
        </w:tc>
        <w:tc>
          <w:tcPr>
            <w:tcW w:w="4558" w:type="dxa"/>
          </w:tcPr>
          <w:p w14:paraId="2B69E2B3"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12554D" w14:paraId="68C9DBD4" w14:textId="77777777" w:rsidTr="003F019C">
        <w:tc>
          <w:tcPr>
            <w:tcW w:w="4395" w:type="dxa"/>
          </w:tcPr>
          <w:p w14:paraId="67156F30" w14:textId="6820739E" w:rsidR="007D07D3" w:rsidRPr="009C0FBE" w:rsidRDefault="007D07D3" w:rsidP="007D07D3">
            <w:pPr>
              <w:widowControl w:val="0"/>
              <w:ind w:right="22"/>
              <w:rPr>
                <w:rFonts w:cs="Arial"/>
                <w:b/>
                <w:lang w:val="de-DE"/>
              </w:rPr>
            </w:pPr>
            <w:r w:rsidRPr="009C0FBE">
              <w:rPr>
                <w:rFonts w:cs="Arial"/>
                <w:b/>
                <w:color w:val="000000"/>
                <w:lang w:val="de-DE" w:eastAsia="de-DE"/>
              </w:rPr>
              <w:t>Falls die Bewertung seitens des E</w:t>
            </w:r>
            <w:r>
              <w:rPr>
                <w:rFonts w:cs="Arial"/>
                <w:b/>
                <w:color w:val="000000"/>
                <w:lang w:val="de-DE" w:eastAsia="de-DE"/>
              </w:rPr>
              <w:t>P</w:t>
            </w:r>
            <w:r w:rsidRPr="009C0FBE">
              <w:rPr>
                <w:rFonts w:cs="Arial"/>
                <w:b/>
                <w:color w:val="000000"/>
                <w:lang w:val="de-DE" w:eastAsia="de-DE"/>
              </w:rPr>
              <w:t>V negativ ausfällt, wird die Zuschlagserteilung widerrufen und der Teilnehmer ausgeschlossen.</w:t>
            </w:r>
          </w:p>
        </w:tc>
        <w:tc>
          <w:tcPr>
            <w:tcW w:w="992" w:type="dxa"/>
          </w:tcPr>
          <w:p w14:paraId="3C576BD7" w14:textId="77777777" w:rsidR="007D07D3" w:rsidRPr="009C0FBE" w:rsidRDefault="007D07D3" w:rsidP="007D07D3">
            <w:pPr>
              <w:widowControl w:val="0"/>
              <w:rPr>
                <w:rFonts w:cs="Arial"/>
                <w:b/>
                <w:lang w:val="de-DE"/>
              </w:rPr>
            </w:pPr>
          </w:p>
        </w:tc>
        <w:tc>
          <w:tcPr>
            <w:tcW w:w="4558" w:type="dxa"/>
          </w:tcPr>
          <w:p w14:paraId="00D0E410"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r w:rsidRPr="009C0FBE">
              <w:rPr>
                <w:rFonts w:cs="Arial"/>
                <w:b/>
                <w:color w:val="000000"/>
                <w:lang w:val="it-IT" w:eastAsia="de-DE"/>
              </w:rPr>
              <w:t>Qualora le valutazioni del RUP diano esito negativo si procederà alla revoca dell'aggiudicazione e seguirà l’esclusione dell’operatore economico.</w:t>
            </w:r>
          </w:p>
        </w:tc>
      </w:tr>
      <w:tr w:rsidR="007D07D3" w:rsidRPr="0012554D" w14:paraId="2C0E3A71" w14:textId="77777777" w:rsidTr="003F019C">
        <w:tc>
          <w:tcPr>
            <w:tcW w:w="4395" w:type="dxa"/>
          </w:tcPr>
          <w:p w14:paraId="278B2B07" w14:textId="77777777" w:rsidR="007D07D3" w:rsidRPr="001E5974" w:rsidRDefault="007D07D3" w:rsidP="007D07D3">
            <w:pPr>
              <w:widowControl w:val="0"/>
              <w:ind w:right="22"/>
              <w:rPr>
                <w:rFonts w:cs="Arial"/>
                <w:b/>
                <w:color w:val="000000"/>
                <w:lang w:val="it-IT" w:eastAsia="de-DE"/>
              </w:rPr>
            </w:pPr>
          </w:p>
        </w:tc>
        <w:tc>
          <w:tcPr>
            <w:tcW w:w="992" w:type="dxa"/>
          </w:tcPr>
          <w:p w14:paraId="20FE7ECA" w14:textId="77777777" w:rsidR="007D07D3" w:rsidRPr="001E5974" w:rsidRDefault="007D07D3" w:rsidP="007D07D3">
            <w:pPr>
              <w:widowControl w:val="0"/>
              <w:rPr>
                <w:rFonts w:cs="Arial"/>
                <w:b/>
                <w:lang w:val="it-IT"/>
              </w:rPr>
            </w:pPr>
          </w:p>
        </w:tc>
        <w:tc>
          <w:tcPr>
            <w:tcW w:w="4558" w:type="dxa"/>
          </w:tcPr>
          <w:p w14:paraId="5E52DDA7"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6065F8" w14:paraId="56E3844F" w14:textId="77777777" w:rsidTr="003F019C">
        <w:tc>
          <w:tcPr>
            <w:tcW w:w="4395" w:type="dxa"/>
          </w:tcPr>
          <w:p w14:paraId="36FA5F6C" w14:textId="662EF528" w:rsidR="007D07D3" w:rsidRPr="006065F8"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992" w:type="dxa"/>
          </w:tcPr>
          <w:p w14:paraId="3E2B8F25" w14:textId="77777777" w:rsidR="007D07D3" w:rsidRPr="006065F8" w:rsidRDefault="007D07D3" w:rsidP="007D07D3">
            <w:pPr>
              <w:widowControl w:val="0"/>
              <w:rPr>
                <w:rFonts w:cs="Arial"/>
                <w:b/>
                <w:lang w:val="de-DE"/>
              </w:rPr>
            </w:pPr>
          </w:p>
        </w:tc>
        <w:tc>
          <w:tcPr>
            <w:tcW w:w="4558" w:type="dxa"/>
          </w:tcPr>
          <w:p w14:paraId="281F6146" w14:textId="5EED0725" w:rsidR="007D07D3" w:rsidRPr="006065F8"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tr w:rsidR="007D07D3" w:rsidRPr="00BA0B1E" w14:paraId="76CCDB06" w14:textId="77777777" w:rsidTr="003F019C">
        <w:tc>
          <w:tcPr>
            <w:tcW w:w="4395" w:type="dxa"/>
          </w:tcPr>
          <w:p w14:paraId="1257990E" w14:textId="77777777" w:rsidR="007D07D3" w:rsidRPr="009C0FBE" w:rsidRDefault="007D07D3" w:rsidP="007D07D3">
            <w:pPr>
              <w:widowControl w:val="0"/>
              <w:ind w:right="22"/>
              <w:rPr>
                <w:rFonts w:cs="Arial"/>
                <w:b/>
                <w:color w:val="000000"/>
                <w:lang w:val="de-DE" w:eastAsia="de-DE"/>
              </w:rPr>
            </w:pPr>
          </w:p>
        </w:tc>
        <w:tc>
          <w:tcPr>
            <w:tcW w:w="992" w:type="dxa"/>
          </w:tcPr>
          <w:p w14:paraId="45975C04" w14:textId="77777777" w:rsidR="007D07D3" w:rsidRPr="009C0FBE" w:rsidRDefault="007D07D3" w:rsidP="007D07D3">
            <w:pPr>
              <w:widowControl w:val="0"/>
              <w:rPr>
                <w:rFonts w:cs="Arial"/>
                <w:b/>
                <w:lang w:val="de-DE"/>
              </w:rPr>
            </w:pPr>
          </w:p>
        </w:tc>
        <w:tc>
          <w:tcPr>
            <w:tcW w:w="4558" w:type="dxa"/>
          </w:tcPr>
          <w:p w14:paraId="5AB1EC8E" w14:textId="77777777" w:rsidR="007D07D3" w:rsidRPr="009C0FB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12554D" w14:paraId="4E421754" w14:textId="77777777" w:rsidTr="000E5FE6">
        <w:tc>
          <w:tcPr>
            <w:tcW w:w="4395" w:type="dxa"/>
          </w:tcPr>
          <w:p w14:paraId="4D6D95CB" w14:textId="77777777" w:rsidR="007D07D3" w:rsidRPr="00DB4253" w:rsidRDefault="007D07D3" w:rsidP="007D07D3">
            <w:pPr>
              <w:widowControl w:val="0"/>
              <w:tabs>
                <w:tab w:val="center" w:pos="4680"/>
              </w:tabs>
              <w:ind w:right="22"/>
              <w:rPr>
                <w:rFonts w:cs="Arial"/>
                <w:b/>
                <w:bCs/>
                <w:i/>
                <w:lang w:val="de-DE"/>
              </w:rPr>
            </w:pPr>
            <w:r w:rsidRPr="00DB4253">
              <w:rPr>
                <w:b/>
                <w:bCs/>
                <w:i/>
                <w:iCs/>
                <w:noProof/>
                <w:color w:val="4472C4" w:themeColor="accent1"/>
                <w:lang w:val="de-DE" w:eastAsia="it-IT"/>
              </w:rPr>
              <w:t xml:space="preserve">[Beizubehalten nur im Falle eines offenen Verfahrens] </w:t>
            </w:r>
          </w:p>
        </w:tc>
        <w:tc>
          <w:tcPr>
            <w:tcW w:w="992" w:type="dxa"/>
          </w:tcPr>
          <w:p w14:paraId="0018658A" w14:textId="77777777" w:rsidR="007D07D3" w:rsidRPr="00DB4253" w:rsidRDefault="007D07D3" w:rsidP="007D07D3">
            <w:pPr>
              <w:widowControl w:val="0"/>
              <w:rPr>
                <w:rFonts w:cs="Arial"/>
                <w:b/>
                <w:bCs/>
                <w:lang w:val="de-DE"/>
              </w:rPr>
            </w:pPr>
          </w:p>
        </w:tc>
        <w:tc>
          <w:tcPr>
            <w:tcW w:w="4558" w:type="dxa"/>
          </w:tcPr>
          <w:p w14:paraId="42FC1BFA" w14:textId="77777777" w:rsidR="007D07D3" w:rsidRPr="00DB4253" w:rsidRDefault="007D07D3" w:rsidP="007D07D3">
            <w:pPr>
              <w:widowControl w:val="0"/>
              <w:tabs>
                <w:tab w:val="center" w:pos="4680"/>
              </w:tabs>
              <w:rPr>
                <w:b/>
                <w:bCs/>
                <w:i/>
                <w:iCs/>
                <w:color w:val="4472C4" w:themeColor="accent1"/>
                <w:lang w:val="it-IT" w:eastAsia="it-IT"/>
              </w:rPr>
            </w:pPr>
            <w:r w:rsidRPr="00DB4253">
              <w:rPr>
                <w:b/>
                <w:bCs/>
                <w:i/>
                <w:iCs/>
                <w:color w:val="4472C4" w:themeColor="accent1"/>
                <w:lang w:val="it-IT" w:eastAsia="it-IT"/>
              </w:rPr>
              <w:t>[lasciare solo in caso di procedura aperta]</w:t>
            </w:r>
          </w:p>
          <w:p w14:paraId="5CCA0C2E" w14:textId="77777777" w:rsidR="007D07D3" w:rsidRPr="00DB4253" w:rsidRDefault="007D07D3" w:rsidP="007D07D3">
            <w:pPr>
              <w:pStyle w:val="Testoitaliano"/>
              <w:widowControl w:val="0"/>
              <w:spacing w:line="240" w:lineRule="auto"/>
              <w:ind w:right="165"/>
              <w:rPr>
                <w:rFonts w:cs="Arial"/>
                <w:b/>
                <w:bCs/>
              </w:rPr>
            </w:pPr>
          </w:p>
        </w:tc>
      </w:tr>
      <w:tr w:rsidR="007D07D3" w:rsidRPr="0012554D" w14:paraId="4ADE9CCB" w14:textId="77777777" w:rsidTr="003F019C">
        <w:tc>
          <w:tcPr>
            <w:tcW w:w="4395" w:type="dxa"/>
          </w:tcPr>
          <w:p w14:paraId="744245A3" w14:textId="4333B338" w:rsidR="007D07D3" w:rsidRPr="004D6201" w:rsidRDefault="007D07D3" w:rsidP="007D07D3">
            <w:pPr>
              <w:widowControl w:val="0"/>
              <w:autoSpaceDE w:val="0"/>
              <w:autoSpaceDN w:val="0"/>
              <w:adjustRightInd w:val="0"/>
              <w:ind w:right="22"/>
              <w:rPr>
                <w:rFonts w:cs="Arial"/>
                <w:color w:val="FF0000"/>
                <w:lang w:val="de-DE"/>
              </w:rPr>
            </w:pPr>
            <w:r w:rsidRPr="004D6201">
              <w:rPr>
                <w:rFonts w:cs="Arial"/>
                <w:color w:val="FF0000"/>
                <w:lang w:val="de-DE"/>
              </w:rPr>
              <w:t xml:space="preserve">Die Vergabestelle fährt mit der Freigabe der vorläufigen Sicherheit gemäß den Modalitäten nach </w:t>
            </w:r>
            <w:r w:rsidRPr="004D6201">
              <w:rPr>
                <w:rFonts w:cs="Arial"/>
                <w:b/>
                <w:bCs/>
                <w:color w:val="FF0000"/>
                <w:lang w:val="de-DE"/>
              </w:rPr>
              <w:t>Art. 106 Absatz 10 GvD 36/2023</w:t>
            </w:r>
            <w:r w:rsidRPr="004D6201">
              <w:rPr>
                <w:rFonts w:cs="Arial"/>
                <w:color w:val="FF0000"/>
                <w:lang w:val="de-DE"/>
              </w:rPr>
              <w:t>, ohne Notwendigkeit der Rückgabe des Originaldokuments.</w:t>
            </w:r>
          </w:p>
        </w:tc>
        <w:tc>
          <w:tcPr>
            <w:tcW w:w="992" w:type="dxa"/>
          </w:tcPr>
          <w:p w14:paraId="2D7672A8" w14:textId="77777777" w:rsidR="007D07D3" w:rsidRPr="004D6201" w:rsidRDefault="007D07D3" w:rsidP="007D07D3">
            <w:pPr>
              <w:widowControl w:val="0"/>
              <w:rPr>
                <w:rFonts w:cs="Arial"/>
                <w:color w:val="FF0000"/>
                <w:lang w:val="de-DE"/>
              </w:rPr>
            </w:pPr>
          </w:p>
        </w:tc>
        <w:tc>
          <w:tcPr>
            <w:tcW w:w="4558" w:type="dxa"/>
          </w:tcPr>
          <w:p w14:paraId="341954FF" w14:textId="0E4CC3D3" w:rsidR="007D07D3" w:rsidRPr="004D6201" w:rsidRDefault="007D07D3" w:rsidP="007D07D3">
            <w:pPr>
              <w:widowControl w:val="0"/>
              <w:autoSpaceDE w:val="0"/>
              <w:autoSpaceDN w:val="0"/>
              <w:adjustRightInd w:val="0"/>
              <w:ind w:right="180"/>
              <w:rPr>
                <w:rFonts w:cs="Arial"/>
                <w:color w:val="FF0000"/>
                <w:lang w:val="it-IT"/>
              </w:rPr>
            </w:pPr>
            <w:r w:rsidRPr="004D6201">
              <w:rPr>
                <w:rFonts w:cs="Arial"/>
                <w:color w:val="FF0000"/>
                <w:lang w:val="it-IT"/>
              </w:rPr>
              <w:t>La stazione appaltante procede allo svincolo della garanzia provvisoria secondo le modalità di cui all’</w:t>
            </w:r>
            <w:r w:rsidRPr="004D6201">
              <w:rPr>
                <w:rFonts w:cs="Arial"/>
                <w:b/>
                <w:bCs/>
                <w:color w:val="FF0000"/>
                <w:lang w:val="it-IT"/>
              </w:rPr>
              <w:t>art. 106, comma 10, d.lgs. n. 36/2023</w:t>
            </w:r>
            <w:r w:rsidRPr="004D6201">
              <w:rPr>
                <w:rFonts w:cs="Arial"/>
                <w:color w:val="FF0000"/>
                <w:lang w:val="it-IT"/>
              </w:rPr>
              <w:t>, e senza necessità di restituzione del documento originale.</w:t>
            </w:r>
          </w:p>
        </w:tc>
      </w:tr>
      <w:tr w:rsidR="007D07D3" w:rsidRPr="0012554D" w14:paraId="66A3E46A" w14:textId="77777777" w:rsidTr="003F019C">
        <w:tc>
          <w:tcPr>
            <w:tcW w:w="4395" w:type="dxa"/>
          </w:tcPr>
          <w:p w14:paraId="04642DFD" w14:textId="77777777" w:rsidR="007D07D3" w:rsidRPr="004D6201" w:rsidRDefault="007D07D3" w:rsidP="007D07D3">
            <w:pPr>
              <w:widowControl w:val="0"/>
              <w:autoSpaceDE w:val="0"/>
              <w:autoSpaceDN w:val="0"/>
              <w:adjustRightInd w:val="0"/>
              <w:ind w:right="22"/>
              <w:rPr>
                <w:rFonts w:cs="Arial"/>
                <w:color w:val="FF0000"/>
                <w:lang w:val="it-IT"/>
              </w:rPr>
            </w:pPr>
          </w:p>
        </w:tc>
        <w:tc>
          <w:tcPr>
            <w:tcW w:w="992" w:type="dxa"/>
          </w:tcPr>
          <w:p w14:paraId="1244F318" w14:textId="77777777" w:rsidR="007D07D3" w:rsidRPr="004D6201" w:rsidRDefault="007D07D3" w:rsidP="007D07D3">
            <w:pPr>
              <w:widowControl w:val="0"/>
              <w:rPr>
                <w:rFonts w:cs="Arial"/>
                <w:color w:val="FF0000"/>
                <w:lang w:val="it-IT"/>
              </w:rPr>
            </w:pPr>
          </w:p>
        </w:tc>
        <w:tc>
          <w:tcPr>
            <w:tcW w:w="4558" w:type="dxa"/>
          </w:tcPr>
          <w:p w14:paraId="7A2E8B53" w14:textId="77777777" w:rsidR="007D07D3" w:rsidRPr="004D6201" w:rsidRDefault="007D07D3" w:rsidP="007D07D3">
            <w:pPr>
              <w:widowControl w:val="0"/>
              <w:autoSpaceDE w:val="0"/>
              <w:autoSpaceDN w:val="0"/>
              <w:adjustRightInd w:val="0"/>
              <w:ind w:right="180"/>
              <w:rPr>
                <w:rFonts w:cs="Arial"/>
                <w:color w:val="FF0000"/>
                <w:lang w:val="it-IT"/>
              </w:rPr>
            </w:pPr>
          </w:p>
        </w:tc>
      </w:tr>
      <w:tr w:rsidR="007D07D3" w:rsidRPr="0012554D" w14:paraId="55B55892" w14:textId="77777777" w:rsidTr="003F019C">
        <w:tc>
          <w:tcPr>
            <w:tcW w:w="4395" w:type="dxa"/>
          </w:tcPr>
          <w:p w14:paraId="6AE7E22B" w14:textId="77777777" w:rsidR="007D07D3" w:rsidRPr="004D6201" w:rsidRDefault="007D07D3" w:rsidP="007D07D3">
            <w:pPr>
              <w:widowControl w:val="0"/>
              <w:autoSpaceDE w:val="0"/>
              <w:autoSpaceDN w:val="0"/>
              <w:adjustRightInd w:val="0"/>
              <w:ind w:right="22"/>
              <w:rPr>
                <w:b/>
                <w:color w:val="FF0000"/>
                <w:lang w:val="de-DE"/>
              </w:rPr>
            </w:pPr>
            <w:r w:rsidRPr="004D6201">
              <w:rPr>
                <w:b/>
                <w:color w:val="FF0000"/>
                <w:lang w:val="de-DE"/>
              </w:rPr>
              <w:t>Die vorläufige Sicherheit wird daher von der Vergabestelle freigegeben, wenn der Teilnehmer den Zuschlag nicht innerhalb von 30 Tagen nach der Zuschlagserteilung erhält.</w:t>
            </w:r>
          </w:p>
          <w:p w14:paraId="5CDC8707" w14:textId="77777777" w:rsidR="007D07D3" w:rsidRPr="004D6201" w:rsidRDefault="007D07D3" w:rsidP="007D07D3">
            <w:pPr>
              <w:widowControl w:val="0"/>
              <w:autoSpaceDE w:val="0"/>
              <w:autoSpaceDN w:val="0"/>
              <w:adjustRightInd w:val="0"/>
              <w:ind w:right="22"/>
              <w:rPr>
                <w:rFonts w:cs="Arial"/>
                <w:b/>
                <w:color w:val="FF0000"/>
                <w:u w:val="single"/>
                <w:lang w:val="de-DE"/>
              </w:rPr>
            </w:pPr>
            <w:r w:rsidRPr="004D6201">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2" w:type="dxa"/>
          </w:tcPr>
          <w:p w14:paraId="1334F7AE" w14:textId="77777777" w:rsidR="007D07D3" w:rsidRPr="004D6201" w:rsidRDefault="007D07D3" w:rsidP="007D07D3">
            <w:pPr>
              <w:widowControl w:val="0"/>
              <w:rPr>
                <w:rFonts w:cs="Arial"/>
                <w:color w:val="FF0000"/>
                <w:lang w:val="de-DE"/>
              </w:rPr>
            </w:pPr>
          </w:p>
        </w:tc>
        <w:tc>
          <w:tcPr>
            <w:tcW w:w="4558" w:type="dxa"/>
          </w:tcPr>
          <w:p w14:paraId="31D42BA3" w14:textId="77777777" w:rsidR="007D07D3" w:rsidRPr="004D6201" w:rsidRDefault="007D07D3" w:rsidP="007D07D3">
            <w:pPr>
              <w:widowControl w:val="0"/>
              <w:autoSpaceDE w:val="0"/>
              <w:autoSpaceDN w:val="0"/>
              <w:adjustRightInd w:val="0"/>
              <w:ind w:right="180"/>
              <w:rPr>
                <w:rFonts w:cs="Arial"/>
                <w:b/>
                <w:bCs/>
                <w:color w:val="FF0000"/>
                <w:lang w:val="it-IT"/>
              </w:rPr>
            </w:pPr>
            <w:r w:rsidRPr="004D6201">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7D07D3" w:rsidRPr="004D6201" w:rsidRDefault="007D07D3" w:rsidP="007D07D3">
            <w:pPr>
              <w:widowControl w:val="0"/>
              <w:autoSpaceDE w:val="0"/>
              <w:autoSpaceDN w:val="0"/>
              <w:adjustRightInd w:val="0"/>
              <w:ind w:right="180"/>
              <w:rPr>
                <w:rFonts w:cs="Arial"/>
                <w:color w:val="FF0000"/>
                <w:lang w:val="it-IT"/>
              </w:rPr>
            </w:pPr>
            <w:r w:rsidRPr="004D6201">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7D07D3" w:rsidRPr="0012554D" w14:paraId="27DBB939" w14:textId="77777777" w:rsidTr="003F019C">
        <w:tc>
          <w:tcPr>
            <w:tcW w:w="4395" w:type="dxa"/>
          </w:tcPr>
          <w:p w14:paraId="640988BC" w14:textId="77777777" w:rsidR="007D07D3" w:rsidRPr="004D6201" w:rsidRDefault="007D07D3" w:rsidP="007D07D3">
            <w:pPr>
              <w:widowControl w:val="0"/>
              <w:autoSpaceDE w:val="0"/>
              <w:autoSpaceDN w:val="0"/>
              <w:adjustRightInd w:val="0"/>
              <w:ind w:right="22"/>
              <w:rPr>
                <w:b/>
                <w:color w:val="FF0000"/>
                <w:lang w:val="it-IT"/>
              </w:rPr>
            </w:pPr>
          </w:p>
        </w:tc>
        <w:tc>
          <w:tcPr>
            <w:tcW w:w="992" w:type="dxa"/>
          </w:tcPr>
          <w:p w14:paraId="5CCF800B" w14:textId="77777777" w:rsidR="007D07D3" w:rsidRPr="004D6201" w:rsidRDefault="007D07D3" w:rsidP="007D07D3">
            <w:pPr>
              <w:widowControl w:val="0"/>
              <w:rPr>
                <w:rFonts w:cs="Arial"/>
                <w:color w:val="FF0000"/>
                <w:lang w:val="it-IT"/>
              </w:rPr>
            </w:pPr>
          </w:p>
        </w:tc>
        <w:tc>
          <w:tcPr>
            <w:tcW w:w="4558" w:type="dxa"/>
          </w:tcPr>
          <w:p w14:paraId="1F70077B" w14:textId="77777777" w:rsidR="007D07D3" w:rsidRPr="004D6201" w:rsidRDefault="007D07D3" w:rsidP="007D07D3">
            <w:pPr>
              <w:widowControl w:val="0"/>
              <w:autoSpaceDE w:val="0"/>
              <w:autoSpaceDN w:val="0"/>
              <w:adjustRightInd w:val="0"/>
              <w:ind w:right="180"/>
              <w:rPr>
                <w:rFonts w:cs="Arial"/>
                <w:b/>
                <w:bCs/>
                <w:color w:val="FF0000"/>
                <w:lang w:val="it-IT"/>
              </w:rPr>
            </w:pPr>
          </w:p>
        </w:tc>
      </w:tr>
      <w:tr w:rsidR="007D07D3" w:rsidRPr="0012554D" w14:paraId="40A385A9" w14:textId="77777777" w:rsidTr="003F019C">
        <w:tc>
          <w:tcPr>
            <w:tcW w:w="4395" w:type="dxa"/>
          </w:tcPr>
          <w:p w14:paraId="3DF4ED0E" w14:textId="3F877FCC" w:rsidR="007D07D3" w:rsidRPr="004D6201" w:rsidRDefault="007D07D3" w:rsidP="007D07D3">
            <w:pPr>
              <w:widowControl w:val="0"/>
              <w:autoSpaceDE w:val="0"/>
              <w:autoSpaceDN w:val="0"/>
              <w:adjustRightInd w:val="0"/>
              <w:ind w:right="22"/>
              <w:rPr>
                <w:rFonts w:cs="Arial"/>
                <w:b/>
                <w:color w:val="FF0000"/>
                <w:u w:val="single"/>
                <w:lang w:val="de-DE"/>
              </w:rPr>
            </w:pPr>
            <w:r w:rsidRPr="004D6201">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992" w:type="dxa"/>
          </w:tcPr>
          <w:p w14:paraId="7837197C" w14:textId="77777777" w:rsidR="007D07D3" w:rsidRPr="004D6201" w:rsidRDefault="007D07D3" w:rsidP="007D07D3">
            <w:pPr>
              <w:widowControl w:val="0"/>
              <w:rPr>
                <w:rFonts w:cs="Arial"/>
                <w:color w:val="FF0000"/>
                <w:lang w:val="de-DE"/>
              </w:rPr>
            </w:pPr>
          </w:p>
        </w:tc>
        <w:tc>
          <w:tcPr>
            <w:tcW w:w="4558" w:type="dxa"/>
          </w:tcPr>
          <w:p w14:paraId="7F0A13B8" w14:textId="584D67F9" w:rsidR="007D07D3" w:rsidRPr="004D6201" w:rsidRDefault="007D07D3" w:rsidP="007D07D3">
            <w:pPr>
              <w:widowControl w:val="0"/>
              <w:autoSpaceDE w:val="0"/>
              <w:autoSpaceDN w:val="0"/>
              <w:adjustRightInd w:val="0"/>
              <w:ind w:right="180"/>
              <w:rPr>
                <w:rFonts w:cs="Arial"/>
                <w:color w:val="FF0000"/>
                <w:lang w:val="it-IT"/>
              </w:rPr>
            </w:pPr>
            <w:r w:rsidRPr="004D6201">
              <w:rPr>
                <w:rFonts w:cs="Arial"/>
                <w:b/>
                <w:color w:val="FF0000"/>
                <w:lang w:val="it-IT"/>
              </w:rPr>
              <w:t>Qualora il concorrente risulti aggiudicatario della gara la garanzia cessa al momento della sottoscrizione del contratto (art.106 comma 7 d.lgs. n. 36/2023).</w:t>
            </w:r>
          </w:p>
        </w:tc>
      </w:tr>
      <w:tr w:rsidR="007D07D3" w:rsidRPr="0012554D" w14:paraId="656473FB" w14:textId="77777777" w:rsidTr="003F019C">
        <w:tc>
          <w:tcPr>
            <w:tcW w:w="4395" w:type="dxa"/>
          </w:tcPr>
          <w:p w14:paraId="443B03A1" w14:textId="77777777" w:rsidR="007D07D3" w:rsidRPr="004D6201" w:rsidRDefault="007D07D3" w:rsidP="007D07D3">
            <w:pPr>
              <w:widowControl w:val="0"/>
              <w:autoSpaceDE w:val="0"/>
              <w:autoSpaceDN w:val="0"/>
              <w:adjustRightInd w:val="0"/>
              <w:ind w:right="22"/>
              <w:rPr>
                <w:rFonts w:cs="Arial"/>
                <w:b/>
                <w:strike/>
                <w:color w:val="FF0000"/>
                <w:u w:val="single"/>
                <w:lang w:val="it-IT"/>
              </w:rPr>
            </w:pPr>
          </w:p>
        </w:tc>
        <w:tc>
          <w:tcPr>
            <w:tcW w:w="992" w:type="dxa"/>
          </w:tcPr>
          <w:p w14:paraId="27070E7B" w14:textId="77777777" w:rsidR="007D07D3" w:rsidRPr="004D6201" w:rsidRDefault="007D07D3" w:rsidP="007D07D3">
            <w:pPr>
              <w:widowControl w:val="0"/>
              <w:rPr>
                <w:rFonts w:cs="Arial"/>
                <w:strike/>
                <w:color w:val="FF0000"/>
                <w:lang w:val="it-IT"/>
              </w:rPr>
            </w:pPr>
          </w:p>
        </w:tc>
        <w:tc>
          <w:tcPr>
            <w:tcW w:w="4558" w:type="dxa"/>
          </w:tcPr>
          <w:p w14:paraId="54C35A1A" w14:textId="77777777" w:rsidR="007D07D3" w:rsidRPr="004D6201" w:rsidRDefault="007D07D3" w:rsidP="007D07D3">
            <w:pPr>
              <w:widowControl w:val="0"/>
              <w:autoSpaceDE w:val="0"/>
              <w:autoSpaceDN w:val="0"/>
              <w:adjustRightInd w:val="0"/>
              <w:ind w:right="180"/>
              <w:rPr>
                <w:rFonts w:cs="Arial"/>
                <w:strike/>
                <w:color w:val="FF0000"/>
                <w:lang w:val="it-IT"/>
              </w:rPr>
            </w:pPr>
          </w:p>
        </w:tc>
      </w:tr>
      <w:tr w:rsidR="007D07D3" w:rsidRPr="0012554D" w14:paraId="65277394" w14:textId="77777777" w:rsidTr="003F019C">
        <w:tc>
          <w:tcPr>
            <w:tcW w:w="4395" w:type="dxa"/>
          </w:tcPr>
          <w:p w14:paraId="59C24A89" w14:textId="07D4A3BF" w:rsidR="007D07D3" w:rsidRPr="004D6201" w:rsidRDefault="007D07D3" w:rsidP="00DB4253">
            <w:pPr>
              <w:widowControl w:val="0"/>
              <w:autoSpaceDE w:val="0"/>
              <w:autoSpaceDN w:val="0"/>
              <w:adjustRightInd w:val="0"/>
              <w:ind w:right="22"/>
              <w:rPr>
                <w:rFonts w:cs="Arial"/>
                <w:b/>
                <w:strike/>
                <w:color w:val="FF0000"/>
                <w:u w:val="single"/>
                <w:lang w:val="de-DE"/>
              </w:rPr>
            </w:pPr>
            <w:r w:rsidRPr="004D6201">
              <w:rPr>
                <w:rFonts w:cs="Arial"/>
                <w:b/>
                <w:color w:val="FF0000"/>
                <w:lang w:val="de-DE"/>
              </w:rPr>
              <w:t xml:space="preserve">Am Ende der Gültigkeit der vorläufigen Sicherheit ist der Garant verpflichtet, die </w:t>
            </w:r>
            <w:r w:rsidRPr="004D6201">
              <w:rPr>
                <w:rFonts w:cs="Arial"/>
                <w:b/>
                <w:color w:val="FF0000"/>
                <w:lang w:val="de-DE"/>
              </w:rPr>
              <w:lastRenderedPageBreak/>
              <w:t>Wirksamkeit der Sicherheit zu gewährleisten oder sie bis zur Unterzeichnung des Vertrags zu verlängern.</w:t>
            </w:r>
          </w:p>
        </w:tc>
        <w:tc>
          <w:tcPr>
            <w:tcW w:w="992" w:type="dxa"/>
          </w:tcPr>
          <w:p w14:paraId="0DB24842" w14:textId="77777777" w:rsidR="007D07D3" w:rsidRPr="004D6201" w:rsidRDefault="007D07D3" w:rsidP="007D07D3">
            <w:pPr>
              <w:widowControl w:val="0"/>
              <w:rPr>
                <w:rFonts w:cs="Arial"/>
                <w:strike/>
                <w:color w:val="FF0000"/>
                <w:lang w:val="de-DE"/>
              </w:rPr>
            </w:pPr>
          </w:p>
        </w:tc>
        <w:tc>
          <w:tcPr>
            <w:tcW w:w="4558" w:type="dxa"/>
          </w:tcPr>
          <w:p w14:paraId="0B8AC154" w14:textId="027CA735" w:rsidR="007D07D3" w:rsidRPr="004D6201" w:rsidRDefault="007D07D3" w:rsidP="007D07D3">
            <w:pPr>
              <w:widowControl w:val="0"/>
              <w:autoSpaceDE w:val="0"/>
              <w:autoSpaceDN w:val="0"/>
              <w:adjustRightInd w:val="0"/>
              <w:ind w:right="180"/>
              <w:rPr>
                <w:rFonts w:cs="Arial"/>
                <w:b/>
                <w:color w:val="FF0000"/>
                <w:lang w:val="it-IT"/>
              </w:rPr>
            </w:pPr>
            <w:r w:rsidRPr="004D6201">
              <w:rPr>
                <w:rFonts w:cs="Arial"/>
                <w:b/>
                <w:color w:val="FF0000"/>
                <w:lang w:val="it-IT"/>
              </w:rPr>
              <w:t xml:space="preserve">Alla data di scadenza di validità della garanzia provvisoria, il Garante è tenuto a garantire </w:t>
            </w:r>
            <w:r w:rsidRPr="004D6201">
              <w:rPr>
                <w:rFonts w:cs="Arial"/>
                <w:b/>
                <w:color w:val="FF0000"/>
                <w:lang w:val="it-IT"/>
              </w:rPr>
              <w:lastRenderedPageBreak/>
              <w:t>l’efficacia della garanzia o nel caso a rinnovarla fino alla sottoscrizione del contratto di appalto.</w:t>
            </w:r>
          </w:p>
        </w:tc>
      </w:tr>
      <w:tr w:rsidR="007D07D3" w:rsidRPr="0012554D" w14:paraId="359A9540" w14:textId="77777777" w:rsidTr="003F019C">
        <w:tc>
          <w:tcPr>
            <w:tcW w:w="4395" w:type="dxa"/>
          </w:tcPr>
          <w:p w14:paraId="070E80FA" w14:textId="77777777" w:rsidR="007D07D3" w:rsidRPr="004D6201" w:rsidRDefault="007D07D3" w:rsidP="007D07D3">
            <w:pPr>
              <w:widowControl w:val="0"/>
              <w:autoSpaceDE w:val="0"/>
              <w:autoSpaceDN w:val="0"/>
              <w:adjustRightInd w:val="0"/>
              <w:ind w:right="22"/>
              <w:rPr>
                <w:rFonts w:cs="Arial"/>
                <w:b/>
                <w:strike/>
                <w:color w:val="FF0000"/>
                <w:u w:val="single"/>
                <w:lang w:val="it-IT"/>
              </w:rPr>
            </w:pPr>
          </w:p>
        </w:tc>
        <w:tc>
          <w:tcPr>
            <w:tcW w:w="992" w:type="dxa"/>
          </w:tcPr>
          <w:p w14:paraId="5276A713" w14:textId="77777777" w:rsidR="007D07D3" w:rsidRPr="004D6201" w:rsidRDefault="007D07D3" w:rsidP="007D07D3">
            <w:pPr>
              <w:widowControl w:val="0"/>
              <w:rPr>
                <w:rFonts w:cs="Arial"/>
                <w:strike/>
                <w:color w:val="FF0000"/>
                <w:lang w:val="it-IT"/>
              </w:rPr>
            </w:pPr>
          </w:p>
        </w:tc>
        <w:tc>
          <w:tcPr>
            <w:tcW w:w="4558" w:type="dxa"/>
          </w:tcPr>
          <w:p w14:paraId="2CF45CD8" w14:textId="77777777" w:rsidR="007D07D3" w:rsidRPr="004D6201" w:rsidRDefault="007D07D3" w:rsidP="007D07D3">
            <w:pPr>
              <w:widowControl w:val="0"/>
              <w:autoSpaceDE w:val="0"/>
              <w:autoSpaceDN w:val="0"/>
              <w:adjustRightInd w:val="0"/>
              <w:ind w:right="180"/>
              <w:rPr>
                <w:rFonts w:cs="Arial"/>
                <w:strike/>
                <w:color w:val="FF0000"/>
                <w:lang w:val="it-IT"/>
              </w:rPr>
            </w:pPr>
          </w:p>
        </w:tc>
      </w:tr>
      <w:tr w:rsidR="007D07D3" w:rsidRPr="0012554D" w14:paraId="00C72308" w14:textId="77777777" w:rsidTr="003F019C">
        <w:tc>
          <w:tcPr>
            <w:tcW w:w="4395" w:type="dxa"/>
          </w:tcPr>
          <w:p w14:paraId="065C765F" w14:textId="22D8C821" w:rsidR="007D07D3" w:rsidRPr="004D6201" w:rsidRDefault="007D07D3" w:rsidP="007D07D3">
            <w:pPr>
              <w:widowControl w:val="0"/>
              <w:autoSpaceDE w:val="0"/>
              <w:autoSpaceDN w:val="0"/>
              <w:adjustRightInd w:val="0"/>
              <w:ind w:right="22"/>
              <w:rPr>
                <w:rFonts w:cs="Arial"/>
                <w:b/>
                <w:strike/>
                <w:color w:val="FF0000"/>
                <w:u w:val="single"/>
                <w:lang w:val="de-DE"/>
              </w:rPr>
            </w:pPr>
            <w:r w:rsidRPr="004D6201">
              <w:rPr>
                <w:rFonts w:cs="Arial"/>
                <w:b/>
                <w:color w:val="FF0000"/>
                <w:lang w:val="de-DE"/>
              </w:rPr>
              <w:t>Gemäß Art. 106 Absatz 5 GvD Nr. 36/</w:t>
            </w:r>
            <w:r w:rsidR="00094C1D" w:rsidRPr="004D6201">
              <w:rPr>
                <w:rFonts w:cs="Arial"/>
                <w:b/>
                <w:color w:val="FF0000"/>
                <w:lang w:val="de-DE"/>
              </w:rPr>
              <w:t>2023 muss</w:t>
            </w:r>
            <w:r w:rsidRPr="004D6201">
              <w:rPr>
                <w:rFonts w:cs="Arial"/>
                <w:b/>
                <w:color w:val="FF0000"/>
                <w:lang w:val="de-DE"/>
              </w:rPr>
              <w:t xml:space="preserve">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992" w:type="dxa"/>
          </w:tcPr>
          <w:p w14:paraId="2435BDE1" w14:textId="77777777" w:rsidR="007D07D3" w:rsidRPr="004D6201" w:rsidRDefault="007D07D3" w:rsidP="007D07D3">
            <w:pPr>
              <w:widowControl w:val="0"/>
              <w:rPr>
                <w:rFonts w:cs="Arial"/>
                <w:strike/>
                <w:color w:val="FF0000"/>
                <w:lang w:val="de-DE"/>
              </w:rPr>
            </w:pPr>
          </w:p>
        </w:tc>
        <w:tc>
          <w:tcPr>
            <w:tcW w:w="4558" w:type="dxa"/>
          </w:tcPr>
          <w:p w14:paraId="3CC23063" w14:textId="08632FC2" w:rsidR="007D07D3" w:rsidRPr="004D6201" w:rsidRDefault="007D07D3" w:rsidP="007D07D3">
            <w:pPr>
              <w:widowControl w:val="0"/>
              <w:autoSpaceDE w:val="0"/>
              <w:autoSpaceDN w:val="0"/>
              <w:adjustRightInd w:val="0"/>
              <w:ind w:right="180"/>
              <w:rPr>
                <w:rFonts w:cs="Arial"/>
                <w:strike/>
                <w:color w:val="FF0000"/>
                <w:lang w:val="it-IT"/>
              </w:rPr>
            </w:pPr>
            <w:r w:rsidRPr="004D6201">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4D6201">
              <w:rPr>
                <w:b/>
                <w:color w:val="FF0000"/>
                <w:lang w:val="it-IT"/>
              </w:rPr>
              <w:t xml:space="preserve"> </w:t>
            </w:r>
            <w:r w:rsidRPr="004D6201">
              <w:rPr>
                <w:rFonts w:cs="Arial"/>
                <w:b/>
                <w:color w:val="FF0000"/>
                <w:lang w:val="it-IT"/>
              </w:rPr>
              <w:t>purché tale richiesta pervenga al Garante entro il termine di efficacia della garanzia</w:t>
            </w:r>
            <w:r w:rsidRPr="004D6201">
              <w:rPr>
                <w:rFonts w:cs="Arial"/>
                <w:b/>
                <w:strike/>
                <w:color w:val="FF0000"/>
                <w:lang w:val="it-IT"/>
              </w:rPr>
              <w:t>.</w:t>
            </w:r>
          </w:p>
        </w:tc>
      </w:tr>
      <w:tr w:rsidR="007D07D3" w:rsidRPr="0012554D" w14:paraId="1D60CD19" w14:textId="77777777" w:rsidTr="003F019C">
        <w:tc>
          <w:tcPr>
            <w:tcW w:w="4395" w:type="dxa"/>
          </w:tcPr>
          <w:p w14:paraId="5C4B7C22" w14:textId="77777777" w:rsidR="007D07D3" w:rsidRPr="004D6201" w:rsidRDefault="007D07D3" w:rsidP="007D07D3">
            <w:pPr>
              <w:widowControl w:val="0"/>
              <w:autoSpaceDE w:val="0"/>
              <w:autoSpaceDN w:val="0"/>
              <w:adjustRightInd w:val="0"/>
              <w:ind w:right="22"/>
              <w:rPr>
                <w:rFonts w:cs="Arial"/>
                <w:b/>
                <w:strike/>
                <w:color w:val="FF0000"/>
                <w:u w:val="single"/>
                <w:lang w:val="it-IT"/>
              </w:rPr>
            </w:pPr>
          </w:p>
        </w:tc>
        <w:tc>
          <w:tcPr>
            <w:tcW w:w="992" w:type="dxa"/>
          </w:tcPr>
          <w:p w14:paraId="56E61917" w14:textId="77777777" w:rsidR="007D07D3" w:rsidRPr="004D6201" w:rsidRDefault="007D07D3" w:rsidP="007D07D3">
            <w:pPr>
              <w:widowControl w:val="0"/>
              <w:rPr>
                <w:rFonts w:cs="Arial"/>
                <w:strike/>
                <w:color w:val="FF0000"/>
                <w:lang w:val="it-IT"/>
              </w:rPr>
            </w:pPr>
          </w:p>
        </w:tc>
        <w:tc>
          <w:tcPr>
            <w:tcW w:w="4558" w:type="dxa"/>
          </w:tcPr>
          <w:p w14:paraId="545D610B" w14:textId="77777777" w:rsidR="007D07D3" w:rsidRPr="004D6201" w:rsidRDefault="007D07D3" w:rsidP="007D07D3">
            <w:pPr>
              <w:widowControl w:val="0"/>
              <w:autoSpaceDE w:val="0"/>
              <w:autoSpaceDN w:val="0"/>
              <w:adjustRightInd w:val="0"/>
              <w:ind w:right="180"/>
              <w:rPr>
                <w:rFonts w:cs="Arial"/>
                <w:strike/>
                <w:color w:val="FF0000"/>
                <w:lang w:val="it-IT"/>
              </w:rPr>
            </w:pPr>
          </w:p>
        </w:tc>
      </w:tr>
      <w:tr w:rsidR="007D07D3" w:rsidRPr="0012554D" w14:paraId="3C5F227B" w14:textId="77777777" w:rsidTr="003F019C">
        <w:tc>
          <w:tcPr>
            <w:tcW w:w="4395" w:type="dxa"/>
          </w:tcPr>
          <w:p w14:paraId="25A8F35A" w14:textId="77777777" w:rsidR="007D07D3" w:rsidRPr="004D6201" w:rsidRDefault="007D07D3" w:rsidP="007D07D3">
            <w:pPr>
              <w:widowControl w:val="0"/>
              <w:autoSpaceDE w:val="0"/>
              <w:autoSpaceDN w:val="0"/>
              <w:adjustRightInd w:val="0"/>
              <w:ind w:right="22"/>
              <w:rPr>
                <w:rFonts w:cs="Arial"/>
                <w:b/>
                <w:color w:val="FF0000"/>
                <w:u w:val="single"/>
                <w:lang w:val="de-DE"/>
              </w:rPr>
            </w:pPr>
            <w:r w:rsidRPr="004D6201">
              <w:rPr>
                <w:rFonts w:cs="Arial"/>
                <w:color w:val="FF0000"/>
                <w:lang w:val="de-DE"/>
              </w:rPr>
              <w:t>Die etwaige Freigabe der vorläufigen Sicherheit erfolgt nur nach entsprechender Anweisung seitens der Vergabestelle.</w:t>
            </w:r>
          </w:p>
        </w:tc>
        <w:tc>
          <w:tcPr>
            <w:tcW w:w="992" w:type="dxa"/>
          </w:tcPr>
          <w:p w14:paraId="5D8C912B" w14:textId="77777777" w:rsidR="007D07D3" w:rsidRPr="004D6201" w:rsidRDefault="007D07D3" w:rsidP="007D07D3">
            <w:pPr>
              <w:widowControl w:val="0"/>
              <w:rPr>
                <w:rFonts w:cs="Arial"/>
                <w:color w:val="FF0000"/>
                <w:lang w:val="de-DE"/>
              </w:rPr>
            </w:pPr>
          </w:p>
        </w:tc>
        <w:tc>
          <w:tcPr>
            <w:tcW w:w="4558" w:type="dxa"/>
          </w:tcPr>
          <w:p w14:paraId="74AA17C7" w14:textId="77777777" w:rsidR="007D07D3" w:rsidRPr="004D6201" w:rsidRDefault="007D07D3" w:rsidP="007D07D3">
            <w:pPr>
              <w:widowControl w:val="0"/>
              <w:autoSpaceDE w:val="0"/>
              <w:autoSpaceDN w:val="0"/>
              <w:adjustRightInd w:val="0"/>
              <w:ind w:right="180"/>
              <w:rPr>
                <w:rFonts w:cs="Arial"/>
                <w:color w:val="FF0000"/>
                <w:lang w:val="it-IT"/>
              </w:rPr>
            </w:pPr>
            <w:r w:rsidRPr="004D6201">
              <w:rPr>
                <w:rFonts w:cs="Arial"/>
                <w:color w:val="FF0000"/>
                <w:lang w:val="it-IT"/>
              </w:rPr>
              <w:t>L’eventuale svincolo della garanzia provvisoria può avvenire solo a seguito di apposita indicazione della stazione appaltante.</w:t>
            </w:r>
          </w:p>
        </w:tc>
      </w:tr>
      <w:tr w:rsidR="007D07D3" w:rsidRPr="0012554D" w14:paraId="3E5AE124" w14:textId="77777777" w:rsidTr="003F019C">
        <w:tc>
          <w:tcPr>
            <w:tcW w:w="4395" w:type="dxa"/>
          </w:tcPr>
          <w:p w14:paraId="28BAA5D2" w14:textId="77777777" w:rsidR="007D07D3" w:rsidRPr="004D6201" w:rsidRDefault="007D07D3" w:rsidP="007D07D3">
            <w:pPr>
              <w:widowControl w:val="0"/>
              <w:autoSpaceDE w:val="0"/>
              <w:autoSpaceDN w:val="0"/>
              <w:adjustRightInd w:val="0"/>
              <w:ind w:right="22"/>
              <w:rPr>
                <w:rFonts w:cs="Arial"/>
                <w:b/>
                <w:color w:val="FF0000"/>
                <w:u w:val="single"/>
                <w:lang w:val="it-IT"/>
              </w:rPr>
            </w:pPr>
          </w:p>
        </w:tc>
        <w:tc>
          <w:tcPr>
            <w:tcW w:w="992" w:type="dxa"/>
          </w:tcPr>
          <w:p w14:paraId="1B783AAA" w14:textId="77777777" w:rsidR="007D07D3" w:rsidRPr="004D6201" w:rsidRDefault="007D07D3" w:rsidP="007D07D3">
            <w:pPr>
              <w:widowControl w:val="0"/>
              <w:rPr>
                <w:rFonts w:cs="Arial"/>
                <w:color w:val="FF0000"/>
                <w:lang w:val="it-IT"/>
              </w:rPr>
            </w:pPr>
          </w:p>
        </w:tc>
        <w:tc>
          <w:tcPr>
            <w:tcW w:w="4558" w:type="dxa"/>
          </w:tcPr>
          <w:p w14:paraId="6E6F4945" w14:textId="77777777" w:rsidR="007D07D3" w:rsidRPr="004D6201" w:rsidRDefault="007D07D3" w:rsidP="007D07D3">
            <w:pPr>
              <w:widowControl w:val="0"/>
              <w:autoSpaceDE w:val="0"/>
              <w:autoSpaceDN w:val="0"/>
              <w:adjustRightInd w:val="0"/>
              <w:ind w:right="180"/>
              <w:rPr>
                <w:rFonts w:cs="Arial"/>
                <w:color w:val="FF0000"/>
                <w:lang w:val="it-IT"/>
              </w:rPr>
            </w:pPr>
          </w:p>
        </w:tc>
      </w:tr>
      <w:tr w:rsidR="007D07D3" w:rsidRPr="0012554D" w14:paraId="69189503" w14:textId="77777777" w:rsidTr="003F019C">
        <w:tc>
          <w:tcPr>
            <w:tcW w:w="4395" w:type="dxa"/>
          </w:tcPr>
          <w:p w14:paraId="3F7BEC55" w14:textId="77777777" w:rsidR="007D07D3" w:rsidRPr="004D6201" w:rsidRDefault="007D07D3" w:rsidP="007D07D3">
            <w:pPr>
              <w:widowControl w:val="0"/>
              <w:autoSpaceDE w:val="0"/>
              <w:autoSpaceDN w:val="0"/>
              <w:adjustRightInd w:val="0"/>
              <w:ind w:right="22"/>
              <w:rPr>
                <w:rFonts w:cs="Arial"/>
                <w:b/>
                <w:color w:val="FF0000"/>
                <w:u w:val="single"/>
                <w:lang w:val="de-DE"/>
              </w:rPr>
            </w:pPr>
            <w:r w:rsidRPr="004D6201">
              <w:rPr>
                <w:color w:val="FF0000"/>
                <w:lang w:val="de-DE"/>
              </w:rPr>
              <w:t xml:space="preserve">Im Falle einer Aufforderung um Verlängerung der Laufzeit und </w:t>
            </w:r>
            <w:r w:rsidRPr="004D6201">
              <w:rPr>
                <w:rFonts w:cs="Arial"/>
                <w:color w:val="FF0000"/>
                <w:lang w:val="de-DE"/>
              </w:rPr>
              <w:t>der</w:t>
            </w:r>
            <w:r w:rsidRPr="004D6201">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2" w:type="dxa"/>
          </w:tcPr>
          <w:p w14:paraId="102652F2" w14:textId="77777777" w:rsidR="007D07D3" w:rsidRPr="004D6201" w:rsidRDefault="007D07D3" w:rsidP="007D07D3">
            <w:pPr>
              <w:widowControl w:val="0"/>
              <w:rPr>
                <w:rFonts w:cs="Arial"/>
                <w:color w:val="FF0000"/>
                <w:lang w:val="de-DE"/>
              </w:rPr>
            </w:pPr>
          </w:p>
        </w:tc>
        <w:tc>
          <w:tcPr>
            <w:tcW w:w="4558" w:type="dxa"/>
          </w:tcPr>
          <w:p w14:paraId="2948CE21" w14:textId="77777777" w:rsidR="007D07D3" w:rsidRPr="004D6201" w:rsidRDefault="007D07D3" w:rsidP="007D07D3">
            <w:pPr>
              <w:widowControl w:val="0"/>
              <w:autoSpaceDE w:val="0"/>
              <w:autoSpaceDN w:val="0"/>
              <w:adjustRightInd w:val="0"/>
              <w:ind w:right="180"/>
              <w:rPr>
                <w:rFonts w:cs="Arial"/>
                <w:color w:val="FF0000"/>
                <w:lang w:val="it-IT"/>
              </w:rPr>
            </w:pPr>
            <w:r w:rsidRPr="004D6201">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7D07D3" w:rsidRPr="0012554D" w14:paraId="729F21D2" w14:textId="77777777" w:rsidTr="003F019C">
        <w:tc>
          <w:tcPr>
            <w:tcW w:w="4395" w:type="dxa"/>
          </w:tcPr>
          <w:p w14:paraId="171543E8" w14:textId="77777777" w:rsidR="007D07D3" w:rsidRPr="00FB3E07" w:rsidRDefault="007D07D3" w:rsidP="007D07D3">
            <w:pPr>
              <w:widowControl w:val="0"/>
              <w:ind w:right="22"/>
              <w:rPr>
                <w:rFonts w:cs="Arial"/>
                <w:b/>
                <w:lang w:val="it-IT"/>
              </w:rPr>
            </w:pPr>
          </w:p>
        </w:tc>
        <w:tc>
          <w:tcPr>
            <w:tcW w:w="992" w:type="dxa"/>
          </w:tcPr>
          <w:p w14:paraId="25DAD68D" w14:textId="77777777" w:rsidR="007D07D3" w:rsidRPr="00FB3E07" w:rsidRDefault="007D07D3" w:rsidP="007D07D3">
            <w:pPr>
              <w:widowControl w:val="0"/>
              <w:rPr>
                <w:rFonts w:cs="Arial"/>
                <w:b/>
                <w:lang w:val="it-IT"/>
              </w:rPr>
            </w:pPr>
          </w:p>
        </w:tc>
        <w:tc>
          <w:tcPr>
            <w:tcW w:w="4558" w:type="dxa"/>
          </w:tcPr>
          <w:p w14:paraId="5765ACB3" w14:textId="77777777" w:rsidR="007D07D3" w:rsidRPr="00FB3E07"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D15BFE" w14:paraId="2966E942" w14:textId="77777777" w:rsidTr="003F019C">
        <w:tc>
          <w:tcPr>
            <w:tcW w:w="4395" w:type="dxa"/>
          </w:tcPr>
          <w:p w14:paraId="5DE16A7A" w14:textId="7B8BCD25" w:rsidR="007D07D3" w:rsidRPr="00107DAF"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992" w:type="dxa"/>
          </w:tcPr>
          <w:p w14:paraId="2BBEA775" w14:textId="77777777" w:rsidR="007D07D3" w:rsidRPr="006B0221" w:rsidRDefault="007D07D3" w:rsidP="007D07D3">
            <w:pPr>
              <w:widowControl w:val="0"/>
              <w:rPr>
                <w:rFonts w:cs="Arial"/>
                <w:b/>
                <w:lang w:val="it-IT"/>
              </w:rPr>
            </w:pPr>
          </w:p>
        </w:tc>
        <w:tc>
          <w:tcPr>
            <w:tcW w:w="4558" w:type="dxa"/>
          </w:tcPr>
          <w:p w14:paraId="4C2B04E0" w14:textId="2593DB16" w:rsidR="007D07D3" w:rsidRPr="006B0221"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7D07D3" w:rsidRPr="00D15BFE" w14:paraId="73B346EA" w14:textId="77777777" w:rsidTr="003F019C">
        <w:tc>
          <w:tcPr>
            <w:tcW w:w="4395" w:type="dxa"/>
          </w:tcPr>
          <w:p w14:paraId="6C0F4152" w14:textId="77777777" w:rsidR="007D07D3" w:rsidRPr="00D15BFE" w:rsidRDefault="007D07D3" w:rsidP="007D07D3">
            <w:pPr>
              <w:widowControl w:val="0"/>
              <w:ind w:right="22"/>
              <w:rPr>
                <w:rFonts w:cs="Arial"/>
                <w:b/>
                <w:lang w:val="it-IT"/>
              </w:rPr>
            </w:pPr>
          </w:p>
        </w:tc>
        <w:tc>
          <w:tcPr>
            <w:tcW w:w="992" w:type="dxa"/>
          </w:tcPr>
          <w:p w14:paraId="2049D769" w14:textId="77777777" w:rsidR="007D07D3" w:rsidRPr="00D15BFE" w:rsidRDefault="007D07D3" w:rsidP="007D07D3">
            <w:pPr>
              <w:widowControl w:val="0"/>
              <w:rPr>
                <w:rFonts w:cs="Arial"/>
                <w:b/>
                <w:lang w:val="it-IT"/>
              </w:rPr>
            </w:pPr>
          </w:p>
        </w:tc>
        <w:tc>
          <w:tcPr>
            <w:tcW w:w="4558" w:type="dxa"/>
          </w:tcPr>
          <w:p w14:paraId="4BD98AEB"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12554D" w14:paraId="2DEF28A9" w14:textId="77777777" w:rsidTr="003F019C">
        <w:tc>
          <w:tcPr>
            <w:tcW w:w="4395" w:type="dxa"/>
          </w:tcPr>
          <w:p w14:paraId="48463C7A" w14:textId="3D96FDD3" w:rsidR="007D07D3" w:rsidRDefault="007D07D3" w:rsidP="007D07D3">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2B587E">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7D07D3" w:rsidRPr="001C1064" w:rsidRDefault="007D07D3" w:rsidP="007D07D3">
            <w:pPr>
              <w:widowControl w:val="0"/>
              <w:ind w:right="180"/>
              <w:rPr>
                <w:rFonts w:cs="Arial"/>
                <w:lang w:val="de-DE"/>
              </w:rPr>
            </w:pPr>
            <w:r>
              <w:rPr>
                <w:rFonts w:cs="Arial"/>
                <w:lang w:val="de-DE"/>
              </w:rPr>
              <w:t xml:space="preserve">Die </w:t>
            </w:r>
            <w:r w:rsidRPr="002B587E">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7D07D3" w:rsidRPr="00D15BFE" w:rsidRDefault="007D07D3" w:rsidP="007D07D3">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2B587E">
              <w:rPr>
                <w:rFonts w:cs="Arial"/>
                <w:b/>
                <w:bCs/>
                <w:lang w:val="de-DE"/>
              </w:rPr>
              <w:t>Art. 117 GVD Nr 36/2023</w:t>
            </w:r>
            <w:r w:rsidRPr="00B520B2">
              <w:rPr>
                <w:rFonts w:cs="Arial"/>
                <w:lang w:val="de-DE"/>
              </w:rPr>
              <w:t>.</w:t>
            </w:r>
          </w:p>
        </w:tc>
        <w:tc>
          <w:tcPr>
            <w:tcW w:w="992" w:type="dxa"/>
          </w:tcPr>
          <w:p w14:paraId="399AB0DB" w14:textId="77777777" w:rsidR="007D07D3" w:rsidRPr="00D15BFE" w:rsidRDefault="007D07D3" w:rsidP="007D07D3">
            <w:pPr>
              <w:widowControl w:val="0"/>
              <w:rPr>
                <w:rFonts w:cs="Arial"/>
                <w:lang w:val="de-DE"/>
              </w:rPr>
            </w:pPr>
          </w:p>
        </w:tc>
        <w:tc>
          <w:tcPr>
            <w:tcW w:w="4558" w:type="dxa"/>
          </w:tcPr>
          <w:p w14:paraId="563052BF" w14:textId="2EBA660C" w:rsidR="007D07D3" w:rsidRDefault="007D07D3" w:rsidP="007D07D3">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2B587E">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7D07D3" w:rsidRDefault="007D07D3" w:rsidP="007D07D3">
            <w:pPr>
              <w:widowControl w:val="0"/>
              <w:ind w:right="180"/>
              <w:rPr>
                <w:rFonts w:cs="Arial"/>
                <w:lang w:val="it-IT"/>
              </w:rPr>
            </w:pPr>
          </w:p>
          <w:p w14:paraId="58D3E8BB" w14:textId="4D5F6A45" w:rsidR="007D07D3" w:rsidRPr="001C1064" w:rsidRDefault="007D07D3" w:rsidP="007D07D3">
            <w:pPr>
              <w:widowControl w:val="0"/>
              <w:ind w:right="180"/>
              <w:rPr>
                <w:rFonts w:cs="Arial"/>
                <w:lang w:val="it-IT"/>
              </w:rPr>
            </w:pPr>
            <w:r w:rsidRPr="001C1064">
              <w:rPr>
                <w:rFonts w:cs="Arial"/>
                <w:lang w:val="it-IT"/>
              </w:rPr>
              <w:t xml:space="preserve">Si applica </w:t>
            </w:r>
            <w:r w:rsidRPr="002B587E">
              <w:rPr>
                <w:rFonts w:cs="Arial"/>
                <w:b/>
                <w:bCs/>
                <w:lang w:val="it-IT"/>
              </w:rPr>
              <w:t>la Linea guida PAB n. 2 e s.m.</w:t>
            </w:r>
            <w:r w:rsidRPr="001C1064">
              <w:rPr>
                <w:rFonts w:cs="Arial"/>
                <w:lang w:val="it-IT"/>
              </w:rPr>
              <w:t>i.</w:t>
            </w:r>
          </w:p>
          <w:p w14:paraId="3046F1BB" w14:textId="77777777" w:rsidR="007D07D3" w:rsidRDefault="007D07D3" w:rsidP="007D07D3">
            <w:pPr>
              <w:widowControl w:val="0"/>
              <w:ind w:right="180"/>
              <w:rPr>
                <w:rFonts w:cs="Arial"/>
                <w:lang w:val="it-IT"/>
              </w:rPr>
            </w:pPr>
          </w:p>
          <w:p w14:paraId="7CED1297" w14:textId="633B5B6E" w:rsidR="007D07D3" w:rsidRPr="00B83CF5" w:rsidRDefault="007D07D3" w:rsidP="007D07D3">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2B587E">
              <w:rPr>
                <w:rFonts w:cs="Arial"/>
                <w:b/>
                <w:bCs/>
                <w:lang w:val="it-IT"/>
              </w:rPr>
              <w:t>art. 117 d.lgs 36/2023</w:t>
            </w:r>
            <w:r w:rsidRPr="00B520B2">
              <w:rPr>
                <w:rFonts w:cs="Arial"/>
                <w:lang w:val="it-IT"/>
              </w:rPr>
              <w:t>.</w:t>
            </w:r>
          </w:p>
        </w:tc>
      </w:tr>
      <w:tr w:rsidR="007D07D3" w:rsidRPr="0012554D" w14:paraId="5B7AE356" w14:textId="77777777" w:rsidTr="003F019C">
        <w:tc>
          <w:tcPr>
            <w:tcW w:w="4395" w:type="dxa"/>
          </w:tcPr>
          <w:p w14:paraId="4AF7B456" w14:textId="77777777" w:rsidR="007D07D3" w:rsidRPr="00D15BFE" w:rsidRDefault="007D07D3" w:rsidP="007D07D3">
            <w:pPr>
              <w:widowControl w:val="0"/>
              <w:ind w:right="22"/>
              <w:rPr>
                <w:rFonts w:cs="Arial"/>
                <w:lang w:val="it-IT"/>
              </w:rPr>
            </w:pPr>
          </w:p>
        </w:tc>
        <w:tc>
          <w:tcPr>
            <w:tcW w:w="992" w:type="dxa"/>
          </w:tcPr>
          <w:p w14:paraId="1BCE1206" w14:textId="77777777" w:rsidR="007D07D3" w:rsidRPr="00D15BFE" w:rsidRDefault="007D07D3" w:rsidP="007D07D3">
            <w:pPr>
              <w:widowControl w:val="0"/>
              <w:rPr>
                <w:rFonts w:cs="Arial"/>
                <w:lang w:val="it-IT"/>
              </w:rPr>
            </w:pPr>
          </w:p>
        </w:tc>
        <w:tc>
          <w:tcPr>
            <w:tcW w:w="4558" w:type="dxa"/>
          </w:tcPr>
          <w:p w14:paraId="4B962E4B" w14:textId="77777777" w:rsidR="007D07D3" w:rsidRPr="00B83CF5" w:rsidRDefault="007D07D3" w:rsidP="007D07D3">
            <w:pPr>
              <w:widowControl w:val="0"/>
              <w:tabs>
                <w:tab w:val="center" w:pos="4680"/>
              </w:tabs>
              <w:autoSpaceDE w:val="0"/>
              <w:autoSpaceDN w:val="0"/>
              <w:adjustRightInd w:val="0"/>
              <w:ind w:right="105"/>
              <w:rPr>
                <w:rFonts w:cs="Arial"/>
                <w:color w:val="000000"/>
                <w:lang w:val="it-IT" w:eastAsia="de-DE"/>
              </w:rPr>
            </w:pPr>
          </w:p>
        </w:tc>
      </w:tr>
      <w:tr w:rsidR="007D07D3" w:rsidRPr="0012554D" w14:paraId="10C415CC" w14:textId="77777777" w:rsidTr="003F019C">
        <w:tc>
          <w:tcPr>
            <w:tcW w:w="4395" w:type="dxa"/>
          </w:tcPr>
          <w:p w14:paraId="213972D8" w14:textId="77777777" w:rsidR="007D07D3" w:rsidRPr="00D15BFE" w:rsidRDefault="007D07D3" w:rsidP="007D07D3">
            <w:pPr>
              <w:widowControl w:val="0"/>
              <w:ind w:right="22"/>
              <w:rPr>
                <w:rFonts w:cs="Arial"/>
                <w:lang w:val="it-IT"/>
              </w:rPr>
            </w:pPr>
          </w:p>
        </w:tc>
        <w:tc>
          <w:tcPr>
            <w:tcW w:w="992" w:type="dxa"/>
          </w:tcPr>
          <w:p w14:paraId="33F78B15" w14:textId="77777777" w:rsidR="007D07D3" w:rsidRPr="00D15BFE" w:rsidRDefault="007D07D3" w:rsidP="007D07D3">
            <w:pPr>
              <w:widowControl w:val="0"/>
              <w:rPr>
                <w:rFonts w:cs="Arial"/>
                <w:lang w:val="it-IT"/>
              </w:rPr>
            </w:pPr>
          </w:p>
        </w:tc>
        <w:tc>
          <w:tcPr>
            <w:tcW w:w="4558" w:type="dxa"/>
          </w:tcPr>
          <w:p w14:paraId="3A9F6A76" w14:textId="77777777" w:rsidR="007D07D3" w:rsidRPr="00D15BFE" w:rsidRDefault="007D07D3" w:rsidP="007D07D3">
            <w:pPr>
              <w:widowControl w:val="0"/>
              <w:tabs>
                <w:tab w:val="center" w:pos="4680"/>
              </w:tabs>
              <w:autoSpaceDE w:val="0"/>
              <w:autoSpaceDN w:val="0"/>
              <w:adjustRightInd w:val="0"/>
              <w:ind w:right="105"/>
              <w:rPr>
                <w:rFonts w:cs="Arial"/>
                <w:color w:val="000000"/>
                <w:lang w:val="it-IT" w:eastAsia="de-DE"/>
              </w:rPr>
            </w:pPr>
          </w:p>
        </w:tc>
      </w:tr>
      <w:tr w:rsidR="007D07D3" w:rsidRPr="0012554D" w14:paraId="2ECC6215" w14:textId="77777777" w:rsidTr="003F019C">
        <w:tc>
          <w:tcPr>
            <w:tcW w:w="4395" w:type="dxa"/>
          </w:tcPr>
          <w:p w14:paraId="4D850049" w14:textId="6AAE380D" w:rsidR="007D07D3" w:rsidRPr="00C51EFB"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992" w:type="dxa"/>
          </w:tcPr>
          <w:p w14:paraId="0268CDCF" w14:textId="77777777" w:rsidR="007D07D3" w:rsidRPr="00D15BFE" w:rsidRDefault="007D07D3" w:rsidP="007D07D3">
            <w:pPr>
              <w:widowControl w:val="0"/>
              <w:rPr>
                <w:rFonts w:cs="Arial"/>
                <w:lang w:val="de-DE"/>
              </w:rPr>
            </w:pPr>
          </w:p>
        </w:tc>
        <w:tc>
          <w:tcPr>
            <w:tcW w:w="4558" w:type="dxa"/>
          </w:tcPr>
          <w:p w14:paraId="09AC3726" w14:textId="664D489E" w:rsidR="007D07D3" w:rsidRPr="006B0221"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7D07D3" w:rsidRPr="0012554D" w14:paraId="4DE7D39A" w14:textId="77777777" w:rsidTr="003F019C">
        <w:tc>
          <w:tcPr>
            <w:tcW w:w="4395" w:type="dxa"/>
          </w:tcPr>
          <w:p w14:paraId="71DB8FB7" w14:textId="77777777" w:rsidR="007D07D3" w:rsidRPr="00D15BFE" w:rsidRDefault="007D07D3" w:rsidP="007D07D3">
            <w:pPr>
              <w:widowControl w:val="0"/>
              <w:tabs>
                <w:tab w:val="center" w:pos="4680"/>
              </w:tabs>
              <w:autoSpaceDE w:val="0"/>
              <w:autoSpaceDN w:val="0"/>
              <w:adjustRightInd w:val="0"/>
              <w:ind w:right="22"/>
              <w:rPr>
                <w:rFonts w:cs="Arial"/>
                <w:b/>
                <w:color w:val="000000"/>
                <w:lang w:val="it-IT" w:eastAsia="de-DE"/>
              </w:rPr>
            </w:pPr>
          </w:p>
        </w:tc>
        <w:tc>
          <w:tcPr>
            <w:tcW w:w="992" w:type="dxa"/>
          </w:tcPr>
          <w:p w14:paraId="0F25571B" w14:textId="77777777" w:rsidR="007D07D3" w:rsidRPr="00D15BFE" w:rsidRDefault="007D07D3" w:rsidP="007D07D3">
            <w:pPr>
              <w:widowControl w:val="0"/>
              <w:rPr>
                <w:rFonts w:cs="Arial"/>
                <w:lang w:val="it-IT"/>
              </w:rPr>
            </w:pPr>
          </w:p>
        </w:tc>
        <w:tc>
          <w:tcPr>
            <w:tcW w:w="4558" w:type="dxa"/>
          </w:tcPr>
          <w:p w14:paraId="268B6D2B"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12554D" w14:paraId="7CB6C447" w14:textId="77777777" w:rsidTr="003F019C">
        <w:tc>
          <w:tcPr>
            <w:tcW w:w="4395" w:type="dxa"/>
          </w:tcPr>
          <w:p w14:paraId="51AD91A3" w14:textId="77777777" w:rsidR="007D07D3" w:rsidRPr="009D3A5A" w:rsidRDefault="007D07D3" w:rsidP="007D07D3">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7D07D3" w:rsidRPr="009D3A5A" w:rsidRDefault="007D07D3" w:rsidP="007D07D3">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7D07D3" w:rsidRPr="009D3A5A" w:rsidRDefault="007D07D3" w:rsidP="007D07D3">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7D07D3" w:rsidRPr="00D51E28" w:rsidRDefault="007D07D3" w:rsidP="007D07D3">
            <w:pPr>
              <w:widowControl w:val="0"/>
              <w:tabs>
                <w:tab w:val="num" w:pos="1440"/>
              </w:tabs>
              <w:ind w:left="360" w:right="22" w:hanging="360"/>
              <w:rPr>
                <w:rFonts w:cs="Arial"/>
                <w:strike/>
                <w:lang w:val="de-DE"/>
              </w:rPr>
            </w:pPr>
            <w:r w:rsidRPr="00B520B2">
              <w:rPr>
                <w:rFonts w:cs="Arial"/>
                <w:lang w:val="de-DE"/>
              </w:rPr>
              <w:lastRenderedPageBreak/>
              <w:t>c)</w:t>
            </w:r>
            <w:r w:rsidRPr="00B520B2">
              <w:rPr>
                <w:rFonts w:cs="Arial"/>
                <w:lang w:val="de-DE"/>
              </w:rPr>
              <w:tab/>
              <w:t xml:space="preserve">im Zuge der Ausschreibung nicht den Bestimmungen gemäß </w:t>
            </w:r>
            <w:r w:rsidRPr="002B587E">
              <w:rPr>
                <w:rFonts w:cs="Arial"/>
                <w:b/>
                <w:bCs/>
                <w:lang w:val="de-DE"/>
              </w:rPr>
              <w:t>Art. 104, Absatz 5 und 6 GvD Nr. 36/202</w:t>
            </w:r>
            <w:r w:rsidRPr="00B520B2">
              <w:rPr>
                <w:rFonts w:cs="Arial"/>
                <w:lang w:val="de-DE"/>
              </w:rPr>
              <w:t>3 nachgekommen ist;</w:t>
            </w:r>
          </w:p>
          <w:p w14:paraId="65245072" w14:textId="77777777" w:rsidR="007D07D3" w:rsidRPr="009D3A5A" w:rsidRDefault="007D07D3" w:rsidP="007D07D3">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7D07D3" w:rsidRPr="009D3A5A" w:rsidRDefault="007D07D3" w:rsidP="007D07D3">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992" w:type="dxa"/>
          </w:tcPr>
          <w:p w14:paraId="523C2D2B" w14:textId="77777777" w:rsidR="007D07D3" w:rsidRPr="009D3A5A" w:rsidRDefault="007D07D3" w:rsidP="007D07D3">
            <w:pPr>
              <w:widowControl w:val="0"/>
              <w:rPr>
                <w:rFonts w:cs="Arial"/>
                <w:lang w:val="de-DE"/>
              </w:rPr>
            </w:pPr>
          </w:p>
        </w:tc>
        <w:tc>
          <w:tcPr>
            <w:tcW w:w="4558" w:type="dxa"/>
          </w:tcPr>
          <w:p w14:paraId="699DAA87" w14:textId="77777777" w:rsidR="007D07D3" w:rsidRPr="009D3A5A" w:rsidRDefault="007D07D3" w:rsidP="007D07D3">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7D07D3" w:rsidRPr="009D3A5A" w:rsidRDefault="007D07D3" w:rsidP="007D07D3">
            <w:pPr>
              <w:widowControl w:val="0"/>
              <w:numPr>
                <w:ilvl w:val="0"/>
                <w:numId w:val="47"/>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7D07D3" w:rsidRPr="009D3A5A" w:rsidRDefault="007D07D3" w:rsidP="007D07D3">
            <w:pPr>
              <w:widowControl w:val="0"/>
              <w:numPr>
                <w:ilvl w:val="1"/>
                <w:numId w:val="47"/>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2F250255" w14:textId="26342A31" w:rsidR="007D07D3" w:rsidRPr="009D3A5A" w:rsidRDefault="007D07D3" w:rsidP="007D07D3">
            <w:pPr>
              <w:widowControl w:val="0"/>
              <w:numPr>
                <w:ilvl w:val="2"/>
                <w:numId w:val="47"/>
              </w:numPr>
              <w:tabs>
                <w:tab w:val="center" w:pos="360"/>
                <w:tab w:val="center" w:pos="4536"/>
                <w:tab w:val="right" w:pos="9072"/>
              </w:tabs>
              <w:ind w:left="360" w:right="105"/>
              <w:rPr>
                <w:rFonts w:cs="Arial"/>
                <w:lang w:val="it-IT"/>
              </w:rPr>
            </w:pPr>
            <w:r w:rsidRPr="00B520B2">
              <w:rPr>
                <w:rFonts w:cs="Arial"/>
                <w:lang w:val="it-IT"/>
              </w:rPr>
              <w:t xml:space="preserve">non abbia ottemperato a quanto previsto </w:t>
            </w:r>
            <w:r w:rsidRPr="00B520B2">
              <w:rPr>
                <w:rFonts w:cs="Arial"/>
                <w:lang w:val="it-IT"/>
              </w:rPr>
              <w:lastRenderedPageBreak/>
              <w:t>dall’</w:t>
            </w:r>
            <w:r w:rsidRPr="002B587E">
              <w:rPr>
                <w:rFonts w:cs="Arial"/>
                <w:b/>
                <w:bCs/>
                <w:lang w:val="it-IT"/>
              </w:rPr>
              <w:t>art. 104, commi 5 e 6 d.lgs. n. 36/2023</w:t>
            </w:r>
            <w:r>
              <w:rPr>
                <w:rFonts w:cs="Arial"/>
                <w:lang w:val="it-IT"/>
              </w:rPr>
              <w:t>;</w:t>
            </w:r>
          </w:p>
          <w:p w14:paraId="39D731EC" w14:textId="77777777" w:rsidR="007D07D3" w:rsidRPr="009D3A5A" w:rsidRDefault="007D07D3" w:rsidP="007D07D3">
            <w:pPr>
              <w:widowControl w:val="0"/>
              <w:tabs>
                <w:tab w:val="center" w:pos="360"/>
                <w:tab w:val="center" w:pos="4536"/>
                <w:tab w:val="right" w:pos="9072"/>
              </w:tabs>
              <w:ind w:left="423" w:right="105" w:hanging="425"/>
              <w:rPr>
                <w:rFonts w:cs="Arial"/>
                <w:lang w:val="it-IT"/>
              </w:rPr>
            </w:pPr>
            <w:r w:rsidRPr="009D3A5A">
              <w:rPr>
                <w:rFonts w:cs="Arial"/>
                <w:lang w:val="it-IT"/>
              </w:rPr>
              <w:t>d) non sia in possesso dei requisiti di ordine generale e/o di ordine speciale;</w:t>
            </w:r>
          </w:p>
          <w:p w14:paraId="0FA309AC" w14:textId="77777777" w:rsidR="007D07D3" w:rsidRPr="009D3A5A" w:rsidRDefault="007D07D3" w:rsidP="007D07D3">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7D07D3" w:rsidRPr="0012554D" w14:paraId="26FD54A0" w14:textId="77777777" w:rsidTr="003F019C">
        <w:tc>
          <w:tcPr>
            <w:tcW w:w="4395" w:type="dxa"/>
          </w:tcPr>
          <w:p w14:paraId="0A94CBDC" w14:textId="77777777" w:rsidR="007D07D3" w:rsidRPr="00D15BFE" w:rsidRDefault="007D07D3" w:rsidP="007D07D3">
            <w:pPr>
              <w:widowControl w:val="0"/>
              <w:ind w:right="22"/>
              <w:rPr>
                <w:rFonts w:cs="Arial"/>
                <w:lang w:val="it-IT"/>
              </w:rPr>
            </w:pPr>
          </w:p>
        </w:tc>
        <w:tc>
          <w:tcPr>
            <w:tcW w:w="992" w:type="dxa"/>
          </w:tcPr>
          <w:p w14:paraId="095D7857" w14:textId="77777777" w:rsidR="007D07D3" w:rsidRPr="00D15BFE" w:rsidRDefault="007D07D3" w:rsidP="007D07D3">
            <w:pPr>
              <w:widowControl w:val="0"/>
              <w:rPr>
                <w:rFonts w:cs="Arial"/>
                <w:lang w:val="it-IT"/>
              </w:rPr>
            </w:pPr>
          </w:p>
        </w:tc>
        <w:tc>
          <w:tcPr>
            <w:tcW w:w="4558" w:type="dxa"/>
          </w:tcPr>
          <w:p w14:paraId="61DE44AC" w14:textId="77777777" w:rsidR="007D07D3" w:rsidRPr="00D15BFE" w:rsidRDefault="007D07D3" w:rsidP="007D07D3">
            <w:pPr>
              <w:widowControl w:val="0"/>
              <w:tabs>
                <w:tab w:val="center" w:pos="4680"/>
              </w:tabs>
              <w:autoSpaceDE w:val="0"/>
              <w:autoSpaceDN w:val="0"/>
              <w:adjustRightInd w:val="0"/>
              <w:ind w:right="105"/>
              <w:rPr>
                <w:rFonts w:cs="Arial"/>
                <w:color w:val="000000"/>
                <w:lang w:val="it-IT" w:eastAsia="de-DE"/>
              </w:rPr>
            </w:pPr>
          </w:p>
        </w:tc>
      </w:tr>
      <w:tr w:rsidR="007D07D3" w:rsidRPr="0012554D" w14:paraId="7876E8EF" w14:textId="77777777" w:rsidTr="003F019C">
        <w:trPr>
          <w:trHeight w:val="1003"/>
        </w:trPr>
        <w:tc>
          <w:tcPr>
            <w:tcW w:w="4395" w:type="dxa"/>
          </w:tcPr>
          <w:p w14:paraId="0F151929" w14:textId="17A717FF" w:rsidR="007D07D3" w:rsidRPr="00635EA9" w:rsidRDefault="007D07D3" w:rsidP="007D07D3">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7D07D3" w:rsidRPr="008C1208" w:rsidRDefault="007D07D3" w:rsidP="007D07D3">
            <w:pPr>
              <w:widowControl w:val="0"/>
              <w:ind w:right="22"/>
              <w:rPr>
                <w:rFonts w:cs="Arial"/>
                <w:lang w:val="de-DE"/>
              </w:rPr>
            </w:pPr>
            <w:r w:rsidRPr="008C1208">
              <w:rPr>
                <w:rFonts w:cs="Arial"/>
                <w:b/>
                <w:bCs/>
                <w:u w:val="single"/>
                <w:lang w:val="de-DE"/>
              </w:rPr>
              <w:t>.</w:t>
            </w:r>
          </w:p>
        </w:tc>
        <w:tc>
          <w:tcPr>
            <w:tcW w:w="992" w:type="dxa"/>
          </w:tcPr>
          <w:p w14:paraId="3C03B09B" w14:textId="77777777" w:rsidR="007D07D3" w:rsidRPr="008C1208" w:rsidRDefault="007D07D3" w:rsidP="007D07D3">
            <w:pPr>
              <w:widowControl w:val="0"/>
              <w:rPr>
                <w:rFonts w:cs="Arial"/>
                <w:lang w:val="de-DE"/>
              </w:rPr>
            </w:pPr>
          </w:p>
        </w:tc>
        <w:tc>
          <w:tcPr>
            <w:tcW w:w="4558" w:type="dxa"/>
          </w:tcPr>
          <w:p w14:paraId="749AFA08" w14:textId="20C52DFE" w:rsidR="007D07D3" w:rsidRPr="002B6094" w:rsidRDefault="007D07D3" w:rsidP="007D07D3">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7D07D3" w:rsidRPr="0012554D" w14:paraId="636425E8" w14:textId="77777777" w:rsidTr="003F019C">
        <w:tc>
          <w:tcPr>
            <w:tcW w:w="4395" w:type="dxa"/>
          </w:tcPr>
          <w:p w14:paraId="04D3058D" w14:textId="77777777" w:rsidR="007D07D3" w:rsidRPr="007304C3" w:rsidRDefault="007D07D3" w:rsidP="007D07D3">
            <w:pPr>
              <w:widowControl w:val="0"/>
              <w:ind w:right="22"/>
              <w:rPr>
                <w:rFonts w:cs="Arial"/>
                <w:b/>
                <w:bCs/>
                <w:u w:val="single"/>
                <w:lang w:val="it-IT"/>
              </w:rPr>
            </w:pPr>
          </w:p>
        </w:tc>
        <w:tc>
          <w:tcPr>
            <w:tcW w:w="992" w:type="dxa"/>
          </w:tcPr>
          <w:p w14:paraId="2E8894EA" w14:textId="77777777" w:rsidR="007D07D3" w:rsidRPr="007304C3" w:rsidRDefault="007D07D3" w:rsidP="007D07D3">
            <w:pPr>
              <w:widowControl w:val="0"/>
              <w:rPr>
                <w:rFonts w:cs="Arial"/>
                <w:lang w:val="it-IT"/>
              </w:rPr>
            </w:pPr>
          </w:p>
        </w:tc>
        <w:tc>
          <w:tcPr>
            <w:tcW w:w="4558" w:type="dxa"/>
          </w:tcPr>
          <w:p w14:paraId="48C5B2AB" w14:textId="77777777" w:rsidR="007D07D3" w:rsidRPr="00D15BFE" w:rsidRDefault="007D07D3" w:rsidP="007D07D3">
            <w:pPr>
              <w:widowControl w:val="0"/>
              <w:tabs>
                <w:tab w:val="left" w:pos="1260"/>
              </w:tabs>
              <w:autoSpaceDE w:val="0"/>
              <w:autoSpaceDN w:val="0"/>
              <w:adjustRightInd w:val="0"/>
              <w:ind w:right="105"/>
              <w:rPr>
                <w:rFonts w:cs="Arial"/>
                <w:b/>
                <w:bCs/>
                <w:u w:val="single"/>
                <w:lang w:val="it-IT"/>
              </w:rPr>
            </w:pPr>
          </w:p>
        </w:tc>
      </w:tr>
      <w:tr w:rsidR="007D07D3" w:rsidRPr="00D15BFE" w14:paraId="45A38421" w14:textId="77777777" w:rsidTr="003F019C">
        <w:tc>
          <w:tcPr>
            <w:tcW w:w="4395" w:type="dxa"/>
          </w:tcPr>
          <w:p w14:paraId="140F22AE" w14:textId="4DED6063" w:rsidR="007D07D3" w:rsidRPr="00DE4BD3" w:rsidRDefault="007D07D3" w:rsidP="007D07D3">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bookmarkStart w:id="100" w:name="_Hlk155795881"/>
            <w:r w:rsidRPr="00DE4BD3">
              <w:rPr>
                <w:rFonts w:ascii="Arial" w:hAnsi="Arial" w:cs="Arial"/>
                <w:b/>
                <w:sz w:val="20"/>
                <w:szCs w:val="20"/>
                <w:lang w:val="it-IT"/>
              </w:rPr>
              <w:t>Vertragsabschluss</w:t>
            </w:r>
          </w:p>
        </w:tc>
        <w:tc>
          <w:tcPr>
            <w:tcW w:w="992" w:type="dxa"/>
          </w:tcPr>
          <w:p w14:paraId="23B2282E" w14:textId="77777777" w:rsidR="007D07D3" w:rsidRPr="006B0221" w:rsidRDefault="007D07D3" w:rsidP="007D07D3">
            <w:pPr>
              <w:widowControl w:val="0"/>
              <w:rPr>
                <w:rFonts w:cs="Arial"/>
                <w:b/>
                <w:lang w:val="it-IT"/>
              </w:rPr>
            </w:pPr>
          </w:p>
        </w:tc>
        <w:tc>
          <w:tcPr>
            <w:tcW w:w="4558" w:type="dxa"/>
          </w:tcPr>
          <w:p w14:paraId="04BC44AE" w14:textId="0A854D08" w:rsidR="007D07D3" w:rsidRPr="006B0221" w:rsidRDefault="007D07D3" w:rsidP="007D07D3">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7D07D3" w:rsidRPr="00D15BFE" w14:paraId="32524908" w14:textId="77777777" w:rsidTr="003F019C">
        <w:tc>
          <w:tcPr>
            <w:tcW w:w="4395" w:type="dxa"/>
          </w:tcPr>
          <w:p w14:paraId="2D10B351" w14:textId="77777777" w:rsidR="007D07D3" w:rsidRPr="00D15BFE" w:rsidRDefault="007D07D3" w:rsidP="007D07D3">
            <w:pPr>
              <w:widowControl w:val="0"/>
              <w:ind w:right="22"/>
              <w:rPr>
                <w:rFonts w:cs="Arial"/>
                <w:b/>
                <w:lang w:val="it-IT"/>
              </w:rPr>
            </w:pPr>
          </w:p>
        </w:tc>
        <w:tc>
          <w:tcPr>
            <w:tcW w:w="992" w:type="dxa"/>
          </w:tcPr>
          <w:p w14:paraId="74BBEF48" w14:textId="77777777" w:rsidR="007D07D3" w:rsidRPr="00D15BFE" w:rsidRDefault="007D07D3" w:rsidP="007D07D3">
            <w:pPr>
              <w:widowControl w:val="0"/>
              <w:rPr>
                <w:rFonts w:cs="Arial"/>
                <w:b/>
                <w:lang w:val="it-IT"/>
              </w:rPr>
            </w:pPr>
          </w:p>
        </w:tc>
        <w:tc>
          <w:tcPr>
            <w:tcW w:w="4558" w:type="dxa"/>
          </w:tcPr>
          <w:p w14:paraId="68D79A96" w14:textId="77777777" w:rsidR="007D07D3" w:rsidRPr="00D15BFE" w:rsidRDefault="007D07D3" w:rsidP="007D07D3">
            <w:pPr>
              <w:widowControl w:val="0"/>
              <w:tabs>
                <w:tab w:val="center" w:pos="4680"/>
              </w:tabs>
              <w:autoSpaceDE w:val="0"/>
              <w:autoSpaceDN w:val="0"/>
              <w:adjustRightInd w:val="0"/>
              <w:ind w:right="105"/>
              <w:rPr>
                <w:rFonts w:cs="Arial"/>
                <w:b/>
                <w:color w:val="000000"/>
                <w:lang w:val="it-IT" w:eastAsia="de-DE"/>
              </w:rPr>
            </w:pPr>
          </w:p>
        </w:tc>
      </w:tr>
      <w:tr w:rsidR="007D07D3" w:rsidRPr="0012554D" w14:paraId="2B8A3661" w14:textId="77777777" w:rsidTr="003F019C">
        <w:tc>
          <w:tcPr>
            <w:tcW w:w="4395" w:type="dxa"/>
          </w:tcPr>
          <w:p w14:paraId="509016CD" w14:textId="478239BF" w:rsidR="007D07D3" w:rsidRPr="00B520B2" w:rsidRDefault="007D07D3" w:rsidP="007D07D3">
            <w:pPr>
              <w:widowControl w:val="0"/>
              <w:tabs>
                <w:tab w:val="left" w:pos="4111"/>
              </w:tabs>
              <w:spacing w:line="240" w:lineRule="auto"/>
              <w:rPr>
                <w:rFonts w:cs="Arial"/>
                <w:lang w:val="de-DE" w:eastAsia="it-IT"/>
              </w:rPr>
            </w:pPr>
            <w:r w:rsidRPr="00B520B2">
              <w:rPr>
                <w:rFonts w:cs="Arial"/>
                <w:lang w:val="de-DE" w:eastAsia="de-DE"/>
              </w:rPr>
              <w:t xml:space="preserve">Der Vertrag </w:t>
            </w:r>
            <w:r w:rsidRPr="00B520B2">
              <w:rPr>
                <w:rFonts w:cs="Arial"/>
                <w:lang w:val="de-DE" w:eastAsia="it-IT"/>
              </w:rPr>
              <w:t xml:space="preserve">wird in den Formen gemäß </w:t>
            </w:r>
            <w:r w:rsidRPr="002B587E">
              <w:rPr>
                <w:rFonts w:cs="Arial"/>
                <w:b/>
                <w:bCs/>
                <w:lang w:val="de-DE" w:eastAsia="it-IT"/>
              </w:rPr>
              <w:t>Art. 18 GvD Nr. 36/2023</w:t>
            </w:r>
            <w:r w:rsidRPr="00B520B2">
              <w:rPr>
                <w:rFonts w:cs="Arial"/>
                <w:lang w:val="de-DE" w:eastAsia="it-IT"/>
              </w:rPr>
              <w:t xml:space="preserve"> abgeschlossen.</w:t>
            </w:r>
          </w:p>
          <w:p w14:paraId="3C99633C" w14:textId="77777777" w:rsidR="007D07D3" w:rsidRDefault="007D07D3" w:rsidP="007D07D3">
            <w:pPr>
              <w:widowControl w:val="0"/>
              <w:tabs>
                <w:tab w:val="left" w:pos="4111"/>
              </w:tabs>
              <w:spacing w:line="240" w:lineRule="auto"/>
              <w:rPr>
                <w:rFonts w:cs="Arial"/>
                <w:lang w:val="de-DE" w:eastAsia="it-IT"/>
              </w:rPr>
            </w:pPr>
          </w:p>
          <w:p w14:paraId="19C877E6" w14:textId="3A477EF9" w:rsidR="007D07D3" w:rsidRPr="00B520B2" w:rsidRDefault="007D07D3" w:rsidP="008A0C4A">
            <w:pPr>
              <w:widowControl w:val="0"/>
              <w:tabs>
                <w:tab w:val="left" w:pos="4111"/>
              </w:tabs>
              <w:spacing w:line="240" w:lineRule="auto"/>
              <w:rPr>
                <w:rFonts w:cs="Arial"/>
                <w:bCs/>
                <w:lang w:val="de-DE"/>
              </w:rPr>
            </w:pPr>
            <w:r w:rsidRPr="00B520B2">
              <w:rPr>
                <w:rFonts w:cs="Arial"/>
                <w:lang w:val="de-DE" w:eastAsia="it-IT"/>
              </w:rPr>
              <w:t xml:space="preserve">Der Vertrag ist innerhalb der Frist von </w:t>
            </w:r>
            <w:r w:rsidRPr="002B587E">
              <w:rPr>
                <w:rFonts w:cs="Arial"/>
                <w:b/>
                <w:bCs/>
                <w:color w:val="FF0000"/>
                <w:lang w:val="de-DE" w:eastAsia="it-IT"/>
              </w:rPr>
              <w:t>60 Tagen</w:t>
            </w:r>
            <w:r w:rsidRPr="002B587E">
              <w:rPr>
                <w:rFonts w:cs="Arial"/>
                <w:color w:val="FF0000"/>
                <w:lang w:val="de-DE" w:eastAsia="it-IT"/>
              </w:rPr>
              <w:t xml:space="preserve"> </w:t>
            </w:r>
            <w:r w:rsidRPr="00B520B2">
              <w:rPr>
                <w:rFonts w:cs="Arial"/>
                <w:lang w:val="de-DE" w:eastAsia="it-IT"/>
              </w:rPr>
              <w:t xml:space="preserve">nach wirksamen Zuschlag gemäß </w:t>
            </w:r>
            <w:r w:rsidRPr="00C1111E">
              <w:rPr>
                <w:rFonts w:cs="Arial"/>
                <w:b/>
                <w:bCs/>
                <w:lang w:val="de-DE" w:eastAsia="it-IT"/>
              </w:rPr>
              <w:t>Art. 18 Absatz 2 GvD Nr. 36/2023</w:t>
            </w:r>
            <w:r w:rsidRPr="00B520B2">
              <w:rPr>
                <w:rFonts w:cs="Arial"/>
                <w:lang w:val="de-DE" w:eastAsia="it-IT"/>
              </w:rPr>
              <w:t xml:space="preserve"> oder einer mit dem Zuschlagsempfänger anderen vereinbarten Frist, die aufgrund des Interesses der </w:t>
            </w:r>
            <w:r w:rsidRPr="00B520B2">
              <w:rPr>
                <w:rFonts w:cs="Arial"/>
                <w:color w:val="FF0000"/>
                <w:lang w:val="de-DE" w:eastAsia="de-DE"/>
              </w:rPr>
              <w:t>auftraggebenden Körperschaft/ Vergabestelle</w:t>
            </w:r>
            <w:r w:rsidRPr="00B520B2">
              <w:rPr>
                <w:rFonts w:cs="Arial"/>
                <w:lang w:val="de-DE" w:eastAsia="it-IT"/>
              </w:rPr>
              <w:t xml:space="preserve"> unter Berücksichtigung des allgemeinen Interesses an einer zeitnahen Vertragserfüllung gerechtfertigt ist, </w:t>
            </w:r>
            <w:r w:rsidR="008A0C4A" w:rsidRPr="008E1B59">
              <w:rPr>
                <w:rFonts w:cs="Arial"/>
                <w:highlight w:val="yellow"/>
                <w:lang w:val="de-DE" w:eastAsia="de-DE"/>
              </w:rPr>
              <w:t xml:space="preserve">abzuschließen, jedoch </w:t>
            </w:r>
            <w:r w:rsidR="008A0C4A" w:rsidRPr="008E1B59">
              <w:rPr>
                <w:rFonts w:cs="Arial"/>
                <w:highlight w:val="yellow"/>
                <w:lang w:val="de-DE" w:eastAsia="it-IT"/>
              </w:rPr>
              <w:t>nicht vor der</w:t>
            </w:r>
            <w:r w:rsidRPr="00B520B2">
              <w:rPr>
                <w:rFonts w:cs="Arial"/>
                <w:lang w:val="de-DE" w:eastAsia="it-IT"/>
              </w:rPr>
              <w:t xml:space="preserve"> </w:t>
            </w:r>
            <w:r w:rsidRPr="00C1111E">
              <w:rPr>
                <w:rFonts w:cs="Arial"/>
                <w:b/>
                <w:bCs/>
                <w:lang w:val="de-DE" w:eastAsia="it-IT"/>
              </w:rPr>
              <w:t>Artikel 18 Absatz 3 des G</w:t>
            </w:r>
            <w:r w:rsidR="00C1111E">
              <w:rPr>
                <w:rFonts w:cs="Arial"/>
                <w:b/>
                <w:bCs/>
                <w:lang w:val="de-DE" w:eastAsia="it-IT"/>
              </w:rPr>
              <w:t xml:space="preserve">vD </w:t>
            </w:r>
            <w:r w:rsidRPr="00C1111E">
              <w:rPr>
                <w:rFonts w:cs="Arial"/>
                <w:b/>
                <w:bCs/>
                <w:lang w:val="de-DE" w:eastAsia="it-IT"/>
              </w:rPr>
              <w:t>Nr. 36/2023</w:t>
            </w:r>
            <w:r w:rsidRPr="00B520B2">
              <w:rPr>
                <w:rFonts w:cs="Arial"/>
                <w:lang w:val="de-DE" w:eastAsia="it-IT"/>
              </w:rPr>
              <w:t xml:space="preserve"> </w:t>
            </w:r>
            <w:r w:rsidRPr="00B520B2">
              <w:rPr>
                <w:rFonts w:cs="Arial"/>
                <w:lang w:val="de-DE" w:eastAsia="de-DE"/>
              </w:rPr>
              <w:t>abzuschließen.</w:t>
            </w:r>
          </w:p>
        </w:tc>
        <w:tc>
          <w:tcPr>
            <w:tcW w:w="992" w:type="dxa"/>
          </w:tcPr>
          <w:p w14:paraId="3AAC6AAD" w14:textId="77777777" w:rsidR="007D07D3" w:rsidRPr="00B520B2" w:rsidRDefault="007D07D3" w:rsidP="007D07D3">
            <w:pPr>
              <w:widowControl w:val="0"/>
              <w:rPr>
                <w:rFonts w:cs="Arial"/>
                <w:b/>
                <w:lang w:val="de-DE"/>
              </w:rPr>
            </w:pPr>
          </w:p>
        </w:tc>
        <w:tc>
          <w:tcPr>
            <w:tcW w:w="4558" w:type="dxa"/>
          </w:tcPr>
          <w:p w14:paraId="39F4182A" w14:textId="2C53FA7D" w:rsidR="007D07D3" w:rsidRPr="00B520B2" w:rsidRDefault="007D07D3" w:rsidP="007D07D3">
            <w:pPr>
              <w:widowControl w:val="0"/>
              <w:rPr>
                <w:rFonts w:cs="Arial"/>
                <w:lang w:val="it-IT"/>
              </w:rPr>
            </w:pPr>
            <w:r w:rsidRPr="00B520B2">
              <w:rPr>
                <w:rFonts w:cs="Arial"/>
                <w:bCs/>
                <w:lang w:val="it-IT"/>
              </w:rPr>
              <w:t xml:space="preserve">Il contratto verrà stipulato </w:t>
            </w:r>
            <w:r>
              <w:rPr>
                <w:rFonts w:cs="Arial"/>
                <w:bCs/>
                <w:lang w:val="it-IT"/>
              </w:rPr>
              <w:t>nelle forme previste dall’</w:t>
            </w:r>
            <w:r w:rsidRPr="002B587E">
              <w:rPr>
                <w:rFonts w:cs="Arial"/>
                <w:b/>
                <w:lang w:val="it-IT"/>
              </w:rPr>
              <w:t>art. 18 d.lgs. n. 36/2023</w:t>
            </w:r>
            <w:r w:rsidRPr="002B587E">
              <w:rPr>
                <w:rFonts w:cs="Arial"/>
                <w:lang w:val="it-IT"/>
              </w:rPr>
              <w:t>.</w:t>
            </w:r>
          </w:p>
          <w:p w14:paraId="4EB42D76" w14:textId="77777777" w:rsidR="007D07D3" w:rsidRPr="00B520B2" w:rsidRDefault="007D07D3" w:rsidP="007D07D3">
            <w:pPr>
              <w:widowControl w:val="0"/>
              <w:ind w:right="180"/>
              <w:rPr>
                <w:rFonts w:cs="Arial"/>
                <w:bCs/>
                <w:lang w:val="it-IT"/>
              </w:rPr>
            </w:pPr>
          </w:p>
          <w:p w14:paraId="03854A90" w14:textId="103849C9" w:rsidR="007D07D3" w:rsidRPr="00B520B2" w:rsidRDefault="007D07D3" w:rsidP="00DB4253">
            <w:pPr>
              <w:widowControl w:val="0"/>
              <w:ind w:right="27"/>
              <w:rPr>
                <w:rFonts w:cs="Arial"/>
                <w:b/>
                <w:color w:val="000000"/>
                <w:lang w:val="it-IT" w:eastAsia="de-DE"/>
              </w:rPr>
            </w:pPr>
            <w:r w:rsidRPr="00B520B2">
              <w:rPr>
                <w:rFonts w:cs="Arial"/>
                <w:bCs/>
                <w:lang w:val="it-IT"/>
              </w:rPr>
              <w:t xml:space="preserve">La stipula dovrà avvenire entro il termine di </w:t>
            </w:r>
            <w:r w:rsidRPr="002B587E">
              <w:rPr>
                <w:rFonts w:cs="Arial"/>
                <w:b/>
                <w:color w:val="FF0000"/>
                <w:lang w:val="it-IT"/>
              </w:rPr>
              <w:t xml:space="preserve">60 giorni </w:t>
            </w:r>
            <w:r w:rsidRPr="00B520B2">
              <w:rPr>
                <w:rFonts w:cs="Arial"/>
                <w:bCs/>
                <w:lang w:val="it-IT"/>
              </w:rPr>
              <w:t>dall’aggiudicazione efficace ai sensi dell’</w:t>
            </w:r>
            <w:r w:rsidRPr="00C1111E">
              <w:rPr>
                <w:rFonts w:cs="Arial"/>
                <w:b/>
                <w:lang w:val="it-IT"/>
              </w:rPr>
              <w:t>art. 18 comma 2 d.lgs. n. 36/2023</w:t>
            </w:r>
            <w:r w:rsidRPr="00B520B2">
              <w:rPr>
                <w:rFonts w:cs="Arial"/>
                <w:bCs/>
                <w:lang w:val="it-IT"/>
              </w:rPr>
              <w:t xml:space="preserve"> ovvero diverso termine concordato con l’aggiudicatario</w:t>
            </w:r>
            <w:r w:rsidRPr="00B520B2">
              <w:rPr>
                <w:lang w:val="it-IT"/>
              </w:rPr>
              <w:t xml:space="preserve"> </w:t>
            </w:r>
            <w:r w:rsidRPr="00B520B2">
              <w:rPr>
                <w:rFonts w:cs="Arial"/>
                <w:bCs/>
                <w:lang w:val="it-IT"/>
              </w:rPr>
              <w:t xml:space="preserve">e motivato in base all’interesse </w:t>
            </w:r>
            <w:r w:rsidRPr="00B520B2">
              <w:rPr>
                <w:rFonts w:cs="Arial"/>
                <w:bCs/>
                <w:color w:val="FF0000"/>
                <w:lang w:val="it-IT"/>
              </w:rPr>
              <w:t xml:space="preserve">dell’ente committente/ della stazione appaltate, </w:t>
            </w:r>
            <w:r w:rsidRPr="00B520B2">
              <w:rPr>
                <w:rFonts w:cs="Arial"/>
                <w:bCs/>
                <w:lang w:val="it-IT"/>
              </w:rPr>
              <w:t xml:space="preserve">compatibilmente con quello generale alla sollecita esecuzione del contratto, non prima di quello di cui all’ </w:t>
            </w:r>
            <w:r w:rsidRPr="00C1111E">
              <w:rPr>
                <w:rFonts w:cs="Arial"/>
                <w:b/>
                <w:lang w:val="it-IT"/>
              </w:rPr>
              <w:t>art. 18 comma 3 d.lgs. n. 36/2023.</w:t>
            </w:r>
          </w:p>
        </w:tc>
      </w:tr>
      <w:tr w:rsidR="007D07D3" w:rsidRPr="0012554D" w14:paraId="2AC0E87A" w14:textId="77777777" w:rsidTr="003F019C">
        <w:tc>
          <w:tcPr>
            <w:tcW w:w="4395" w:type="dxa"/>
          </w:tcPr>
          <w:p w14:paraId="7054E653" w14:textId="77777777" w:rsidR="007D07D3" w:rsidRPr="00EF35DF" w:rsidRDefault="007D07D3" w:rsidP="007D07D3">
            <w:pPr>
              <w:widowControl w:val="0"/>
              <w:ind w:right="22"/>
              <w:rPr>
                <w:rFonts w:cs="Arial"/>
                <w:lang w:val="it-IT"/>
              </w:rPr>
            </w:pPr>
          </w:p>
        </w:tc>
        <w:tc>
          <w:tcPr>
            <w:tcW w:w="992" w:type="dxa"/>
          </w:tcPr>
          <w:p w14:paraId="0414FC1C" w14:textId="77777777" w:rsidR="007D07D3" w:rsidRPr="00D15BFE" w:rsidRDefault="007D07D3" w:rsidP="007D07D3">
            <w:pPr>
              <w:widowControl w:val="0"/>
              <w:rPr>
                <w:rFonts w:cs="Arial"/>
                <w:b/>
                <w:lang w:val="it-IT"/>
              </w:rPr>
            </w:pPr>
          </w:p>
        </w:tc>
        <w:tc>
          <w:tcPr>
            <w:tcW w:w="4558" w:type="dxa"/>
          </w:tcPr>
          <w:p w14:paraId="34187EB0" w14:textId="77777777" w:rsidR="007D07D3" w:rsidRPr="00D15BFE" w:rsidRDefault="007D07D3" w:rsidP="007D07D3">
            <w:pPr>
              <w:widowControl w:val="0"/>
              <w:ind w:right="180"/>
              <w:rPr>
                <w:rFonts w:cs="Arial"/>
                <w:bCs/>
                <w:lang w:val="it-IT"/>
              </w:rPr>
            </w:pPr>
          </w:p>
        </w:tc>
      </w:tr>
      <w:tr w:rsidR="007D07D3" w:rsidRPr="0012554D" w14:paraId="09454C10" w14:textId="77777777" w:rsidTr="003F019C">
        <w:tc>
          <w:tcPr>
            <w:tcW w:w="4395" w:type="dxa"/>
          </w:tcPr>
          <w:p w14:paraId="58959847" w14:textId="77777777" w:rsidR="008A0C4A" w:rsidRPr="00B05476" w:rsidRDefault="007D07D3" w:rsidP="007D07D3">
            <w:pPr>
              <w:widowControl w:val="0"/>
              <w:tabs>
                <w:tab w:val="center" w:pos="4680"/>
              </w:tabs>
              <w:autoSpaceDE w:val="0"/>
              <w:autoSpaceDN w:val="0"/>
              <w:adjustRightInd w:val="0"/>
              <w:ind w:right="22"/>
              <w:rPr>
                <w:strike/>
                <w:lang w:val="de-DE"/>
              </w:rPr>
            </w:pPr>
            <w:bookmarkStart w:id="101" w:name="_Hlk508031519"/>
            <w:r w:rsidRPr="00B05476">
              <w:rPr>
                <w:strike/>
                <w:highlight w:val="yellow"/>
                <w:lang w:val="de-DE"/>
              </w:rPr>
              <w:t xml:space="preserve">Hinsichtlich der besonderen Teilnahmeanforderungen gemäß Art. 1 Punkt 2.4 der vorliegenden </w:t>
            </w:r>
            <w:r w:rsidRPr="00B05476">
              <w:rPr>
                <w:rFonts w:cs="Arial"/>
                <w:strike/>
                <w:highlight w:val="yellow"/>
                <w:lang w:val="de-DE" w:eastAsia="de-DE"/>
              </w:rPr>
              <w:t>Ausschreibungsbedingungen</w:t>
            </w:r>
            <w:r w:rsidRPr="00B05476">
              <w:rPr>
                <w:strike/>
                <w:highlight w:val="yellow"/>
                <w:lang w:val="de-DE"/>
              </w:rPr>
              <w:t xml:space="preserve"> überprüft die </w:t>
            </w:r>
            <w:r w:rsidRPr="00B05476">
              <w:rPr>
                <w:rFonts w:cs="Arial"/>
                <w:strike/>
                <w:color w:val="FF0000"/>
                <w:highlight w:val="yellow"/>
                <w:lang w:val="de-DE" w:eastAsia="de-DE"/>
              </w:rPr>
              <w:t>auftraggebende Körperschaft/ Vergabestelle</w:t>
            </w:r>
            <w:r w:rsidRPr="00B05476">
              <w:rPr>
                <w:strike/>
                <w:lang w:val="de-DE"/>
              </w:rPr>
              <w:t xml:space="preserve"> </w:t>
            </w:r>
          </w:p>
          <w:p w14:paraId="45BBE13D" w14:textId="77777777" w:rsidR="008A0C4A" w:rsidRPr="00B05476" w:rsidRDefault="008A0C4A" w:rsidP="008A0C4A">
            <w:pPr>
              <w:widowControl w:val="0"/>
              <w:tabs>
                <w:tab w:val="center" w:pos="4680"/>
              </w:tabs>
              <w:autoSpaceDE w:val="0"/>
              <w:autoSpaceDN w:val="0"/>
              <w:adjustRightInd w:val="0"/>
              <w:ind w:right="22"/>
              <w:rPr>
                <w:rFonts w:cs="Arial"/>
                <w:strike/>
                <w:lang w:val="de-DE"/>
              </w:rPr>
            </w:pPr>
            <w:r w:rsidRPr="00B05476">
              <w:rPr>
                <w:rFonts w:cs="Arial"/>
                <w:strike/>
                <w:highlight w:val="yellow"/>
                <w:lang w:val="de-DE"/>
              </w:rPr>
              <w:t xml:space="preserve">Die </w:t>
            </w:r>
            <w:r w:rsidRPr="00B05476">
              <w:rPr>
                <w:rFonts w:cs="Arial"/>
                <w:strike/>
                <w:color w:val="FF0000"/>
                <w:highlight w:val="yellow"/>
                <w:lang w:val="de-DE" w:eastAsia="de-DE"/>
              </w:rPr>
              <w:t>auftraggebende Körperschaft/ Vergabestelle</w:t>
            </w:r>
            <w:r w:rsidRPr="00B05476">
              <w:rPr>
                <w:rFonts w:cs="Arial"/>
                <w:strike/>
                <w:highlight w:val="yellow"/>
                <w:lang w:val="de-DE"/>
              </w:rPr>
              <w:t xml:space="preserve"> überprüft die besonderen Teilnahmeanforderungen gemäß Art. 1, Punkt 2.4 der vorliegenden </w:t>
            </w:r>
            <w:r w:rsidRPr="00B05476">
              <w:rPr>
                <w:rFonts w:cs="Arial"/>
                <w:strike/>
                <w:highlight w:val="yellow"/>
                <w:lang w:val="de-DE" w:eastAsia="de-DE"/>
              </w:rPr>
              <w:t>Ausschreibungsbedingungen</w:t>
            </w:r>
            <w:r w:rsidRPr="00B05476">
              <w:rPr>
                <w:rFonts w:cs="Arial"/>
                <w:strike/>
                <w:highlight w:val="yellow"/>
                <w:lang w:val="de-DE"/>
              </w:rPr>
              <w:t xml:space="preserve"> durch Einsicht in den virtuellen Faszikel des Wirtschaftsteilnehmers (FVOE).</w:t>
            </w:r>
          </w:p>
          <w:p w14:paraId="59CA6CC7" w14:textId="77777777" w:rsidR="008A0C4A" w:rsidRPr="00B05476" w:rsidRDefault="008A0C4A" w:rsidP="007D07D3">
            <w:pPr>
              <w:widowControl w:val="0"/>
              <w:tabs>
                <w:tab w:val="center" w:pos="4680"/>
              </w:tabs>
              <w:autoSpaceDE w:val="0"/>
              <w:autoSpaceDN w:val="0"/>
              <w:adjustRightInd w:val="0"/>
              <w:ind w:right="22"/>
              <w:rPr>
                <w:strike/>
                <w:lang w:val="de-DE"/>
              </w:rPr>
            </w:pPr>
          </w:p>
          <w:p w14:paraId="3800F8FE" w14:textId="7DFFCF8E" w:rsidR="007D07D3" w:rsidRPr="00B05476" w:rsidRDefault="007D07D3" w:rsidP="007D07D3">
            <w:pPr>
              <w:widowControl w:val="0"/>
              <w:tabs>
                <w:tab w:val="center" w:pos="4680"/>
              </w:tabs>
              <w:autoSpaceDE w:val="0"/>
              <w:autoSpaceDN w:val="0"/>
              <w:adjustRightInd w:val="0"/>
              <w:ind w:right="22"/>
              <w:rPr>
                <w:rFonts w:ascii="Calibri" w:hAnsi="Calibri"/>
                <w:strike/>
                <w:lang w:val="de-DE"/>
              </w:rPr>
            </w:pPr>
            <w:r w:rsidRPr="00B05476">
              <w:rPr>
                <w:strike/>
                <w:highlight w:val="yellow"/>
                <w:lang w:val="de-DE"/>
              </w:rPr>
              <w:t>von Amts wegen den Besitz der SOA-Zertifizierung oder verlangt gegebenenfalls die Unterlagen zum Nachweis der Anforderungen nach Art. 28 des Anhangs II.12 GvD Nr. 36/2023 innerhalb von 10 aufeinanderfolgenden Kalendertagen ab Anfrage:</w:t>
            </w:r>
          </w:p>
        </w:tc>
        <w:tc>
          <w:tcPr>
            <w:tcW w:w="992" w:type="dxa"/>
          </w:tcPr>
          <w:p w14:paraId="185CF78D" w14:textId="77777777" w:rsidR="007D07D3" w:rsidRPr="00B05476" w:rsidRDefault="007D07D3" w:rsidP="007D07D3">
            <w:pPr>
              <w:widowControl w:val="0"/>
              <w:rPr>
                <w:rFonts w:cs="Arial"/>
                <w:strike/>
                <w:lang w:val="de-DE"/>
              </w:rPr>
            </w:pPr>
          </w:p>
        </w:tc>
        <w:tc>
          <w:tcPr>
            <w:tcW w:w="4558" w:type="dxa"/>
          </w:tcPr>
          <w:p w14:paraId="025F88D9" w14:textId="77777777" w:rsidR="007D07D3" w:rsidRPr="00B05476" w:rsidRDefault="007D07D3" w:rsidP="00DB4253">
            <w:pPr>
              <w:widowControl w:val="0"/>
              <w:tabs>
                <w:tab w:val="center" w:pos="4680"/>
              </w:tabs>
              <w:autoSpaceDE w:val="0"/>
              <w:autoSpaceDN w:val="0"/>
              <w:adjustRightInd w:val="0"/>
              <w:ind w:right="27"/>
              <w:rPr>
                <w:rFonts w:cs="Arial"/>
                <w:strike/>
                <w:color w:val="000000"/>
                <w:lang w:val="it-IT" w:eastAsia="de-DE"/>
              </w:rPr>
            </w:pPr>
            <w:r w:rsidRPr="00B05476">
              <w:rPr>
                <w:rFonts w:cs="Arial"/>
                <w:strike/>
                <w:color w:val="000000"/>
                <w:lang w:val="it-IT" w:eastAsia="de-DE"/>
              </w:rPr>
              <w:t xml:space="preserve">La </w:t>
            </w:r>
            <w:r w:rsidRPr="00B05476">
              <w:rPr>
                <w:rFonts w:cs="Arial"/>
                <w:strike/>
                <w:color w:val="FF0000"/>
                <w:lang w:val="it-IT" w:eastAsia="de-DE"/>
              </w:rPr>
              <w:t>stazione appaltante/ente committente</w:t>
            </w:r>
            <w:r w:rsidRPr="00B05476">
              <w:rPr>
                <w:rFonts w:cs="Arial"/>
                <w:strike/>
                <w:color w:val="000000"/>
                <w:lang w:val="it-IT" w:eastAsia="de-DE"/>
              </w:rPr>
              <w:t xml:space="preserve">, </w:t>
            </w:r>
            <w:r w:rsidRPr="00B05476">
              <w:rPr>
                <w:rFonts w:cs="Arial"/>
                <w:strike/>
                <w:color w:val="000000"/>
                <w:highlight w:val="yellow"/>
                <w:lang w:val="it-IT" w:eastAsia="de-DE"/>
              </w:rPr>
              <w:t>con riferimento ai requisiti speciali di partecipazione di cui all’art. 1, punto 2.4 del 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r w:rsidRPr="00B05476">
              <w:rPr>
                <w:rFonts w:cs="Arial"/>
                <w:strike/>
                <w:color w:val="000000"/>
                <w:lang w:val="it-IT" w:eastAsia="de-DE"/>
              </w:rPr>
              <w:t>:</w:t>
            </w:r>
          </w:p>
          <w:p w14:paraId="02285180" w14:textId="77777777" w:rsidR="008A0C4A" w:rsidRPr="00B05476" w:rsidRDefault="008A0C4A" w:rsidP="008A0C4A">
            <w:pPr>
              <w:widowControl w:val="0"/>
              <w:tabs>
                <w:tab w:val="center" w:pos="4680"/>
              </w:tabs>
              <w:autoSpaceDE w:val="0"/>
              <w:autoSpaceDN w:val="0"/>
              <w:adjustRightInd w:val="0"/>
              <w:ind w:right="163"/>
              <w:rPr>
                <w:rFonts w:cs="Arial"/>
                <w:strike/>
                <w:color w:val="000000"/>
                <w:lang w:val="it-IT" w:eastAsia="de-DE"/>
              </w:rPr>
            </w:pPr>
            <w:r w:rsidRPr="00B05476">
              <w:rPr>
                <w:rFonts w:cs="Arial"/>
                <w:strike/>
                <w:color w:val="000000"/>
                <w:highlight w:val="yellow"/>
                <w:lang w:val="it-IT" w:eastAsia="de-DE"/>
              </w:rPr>
              <w:t>verifica il possesso dei requisiti di ordine speciale di cui all’art. 1, punto 2.4 del presente disciplinare di gara, accedendo al fascicolo virtuale dell’operatore economico (FVOE).</w:t>
            </w:r>
          </w:p>
          <w:p w14:paraId="41919671" w14:textId="0D5148B9" w:rsidR="008A0C4A" w:rsidRPr="00B05476" w:rsidRDefault="008A0C4A" w:rsidP="00DB4253">
            <w:pPr>
              <w:widowControl w:val="0"/>
              <w:tabs>
                <w:tab w:val="center" w:pos="4680"/>
              </w:tabs>
              <w:autoSpaceDE w:val="0"/>
              <w:autoSpaceDN w:val="0"/>
              <w:adjustRightInd w:val="0"/>
              <w:ind w:right="27"/>
              <w:rPr>
                <w:rFonts w:cs="Arial"/>
                <w:strike/>
                <w:color w:val="000000"/>
                <w:lang w:val="it-IT" w:eastAsia="de-DE"/>
              </w:rPr>
            </w:pPr>
          </w:p>
        </w:tc>
      </w:tr>
      <w:bookmarkEnd w:id="100"/>
      <w:bookmarkEnd w:id="101"/>
      <w:tr w:rsidR="007D07D3" w:rsidRPr="0012554D" w14:paraId="0942F74E" w14:textId="77777777" w:rsidTr="003F019C">
        <w:tc>
          <w:tcPr>
            <w:tcW w:w="4395" w:type="dxa"/>
          </w:tcPr>
          <w:p w14:paraId="4283C194" w14:textId="77777777" w:rsidR="007D07D3" w:rsidRPr="00D15BFE" w:rsidRDefault="007D07D3" w:rsidP="007D07D3">
            <w:pPr>
              <w:widowControl w:val="0"/>
              <w:ind w:right="22"/>
              <w:rPr>
                <w:rFonts w:cs="Arial"/>
                <w:lang w:val="it-IT"/>
              </w:rPr>
            </w:pPr>
          </w:p>
        </w:tc>
        <w:tc>
          <w:tcPr>
            <w:tcW w:w="992" w:type="dxa"/>
          </w:tcPr>
          <w:p w14:paraId="53A61458" w14:textId="77777777" w:rsidR="007D07D3" w:rsidRPr="00D15BFE" w:rsidRDefault="007D07D3" w:rsidP="007D07D3">
            <w:pPr>
              <w:widowControl w:val="0"/>
              <w:rPr>
                <w:rFonts w:cs="Arial"/>
                <w:lang w:val="it-IT"/>
              </w:rPr>
            </w:pPr>
          </w:p>
        </w:tc>
        <w:tc>
          <w:tcPr>
            <w:tcW w:w="4558" w:type="dxa"/>
          </w:tcPr>
          <w:p w14:paraId="25675C0C"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108EC7C7" w14:textId="77777777" w:rsidTr="003F019C">
        <w:tc>
          <w:tcPr>
            <w:tcW w:w="4395" w:type="dxa"/>
          </w:tcPr>
          <w:p w14:paraId="69160EA0" w14:textId="77777777" w:rsidR="007D07D3" w:rsidRDefault="007D07D3" w:rsidP="007D07D3">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68643935" w:rsidR="007D07D3" w:rsidRPr="00D15BFE" w:rsidRDefault="007D07D3" w:rsidP="007D07D3">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992" w:type="dxa"/>
          </w:tcPr>
          <w:p w14:paraId="2EB8F5CE" w14:textId="77777777" w:rsidR="007D07D3" w:rsidRPr="00D15BFE" w:rsidRDefault="007D07D3" w:rsidP="007D07D3">
            <w:pPr>
              <w:widowControl w:val="0"/>
              <w:rPr>
                <w:rFonts w:cs="Arial"/>
                <w:lang w:val="de-DE"/>
              </w:rPr>
            </w:pPr>
          </w:p>
        </w:tc>
        <w:tc>
          <w:tcPr>
            <w:tcW w:w="4558" w:type="dxa"/>
          </w:tcPr>
          <w:p w14:paraId="08BAA9DE" w14:textId="77777777" w:rsidR="007D07D3" w:rsidRPr="00D15BFE" w:rsidRDefault="007D07D3" w:rsidP="00DB4253">
            <w:pPr>
              <w:widowControl w:val="0"/>
              <w:numPr>
                <w:ilvl w:val="0"/>
                <w:numId w:val="21"/>
              </w:numPr>
              <w:tabs>
                <w:tab w:val="clear" w:pos="786"/>
                <w:tab w:val="num" w:pos="427"/>
              </w:tabs>
              <w:ind w:left="426" w:right="27"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7D07D3" w:rsidRPr="00D15BFE" w:rsidRDefault="007D07D3" w:rsidP="00DB4253">
            <w:pPr>
              <w:widowControl w:val="0"/>
              <w:numPr>
                <w:ilvl w:val="0"/>
                <w:numId w:val="6"/>
              </w:numPr>
              <w:tabs>
                <w:tab w:val="clear" w:pos="360"/>
                <w:tab w:val="num" w:pos="709"/>
              </w:tabs>
              <w:ind w:left="709" w:right="27"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7D07D3" w:rsidRPr="0012554D" w14:paraId="244AF9F5" w14:textId="77777777" w:rsidTr="003F019C">
        <w:tc>
          <w:tcPr>
            <w:tcW w:w="4395" w:type="dxa"/>
          </w:tcPr>
          <w:p w14:paraId="5092E958" w14:textId="77777777" w:rsidR="007D07D3" w:rsidRPr="00D15BFE" w:rsidRDefault="007D07D3" w:rsidP="007D07D3">
            <w:pPr>
              <w:widowControl w:val="0"/>
              <w:ind w:right="22"/>
              <w:rPr>
                <w:rFonts w:cs="Arial"/>
                <w:lang w:val="it-IT"/>
              </w:rPr>
            </w:pPr>
          </w:p>
        </w:tc>
        <w:tc>
          <w:tcPr>
            <w:tcW w:w="992" w:type="dxa"/>
          </w:tcPr>
          <w:p w14:paraId="2F0EBCD2" w14:textId="77777777" w:rsidR="007D07D3" w:rsidRPr="00D15BFE" w:rsidRDefault="007D07D3" w:rsidP="007D07D3">
            <w:pPr>
              <w:widowControl w:val="0"/>
              <w:rPr>
                <w:rFonts w:cs="Arial"/>
                <w:lang w:val="it-IT"/>
              </w:rPr>
            </w:pPr>
          </w:p>
        </w:tc>
        <w:tc>
          <w:tcPr>
            <w:tcW w:w="4558" w:type="dxa"/>
          </w:tcPr>
          <w:p w14:paraId="636E94AF"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017A22F9" w14:textId="77777777" w:rsidTr="003F019C">
        <w:tc>
          <w:tcPr>
            <w:tcW w:w="4395" w:type="dxa"/>
          </w:tcPr>
          <w:p w14:paraId="6B63F38F" w14:textId="77777777" w:rsidR="007D07D3" w:rsidRPr="00D15BFE" w:rsidRDefault="007D07D3" w:rsidP="007D07D3">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7D07D3" w:rsidRPr="00D15BFE" w:rsidRDefault="007D07D3" w:rsidP="007D07D3">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992" w:type="dxa"/>
          </w:tcPr>
          <w:p w14:paraId="78B8AE4B" w14:textId="77777777" w:rsidR="007D07D3" w:rsidRPr="00D15BFE" w:rsidRDefault="007D07D3" w:rsidP="007D07D3">
            <w:pPr>
              <w:widowControl w:val="0"/>
              <w:rPr>
                <w:rFonts w:cs="Arial"/>
                <w:lang w:val="de-DE"/>
              </w:rPr>
            </w:pPr>
          </w:p>
        </w:tc>
        <w:tc>
          <w:tcPr>
            <w:tcW w:w="4558" w:type="dxa"/>
          </w:tcPr>
          <w:p w14:paraId="60036729" w14:textId="77777777" w:rsidR="007D07D3" w:rsidRPr="00D15BFE" w:rsidRDefault="007D07D3" w:rsidP="00DB4253">
            <w:pPr>
              <w:widowControl w:val="0"/>
              <w:numPr>
                <w:ilvl w:val="0"/>
                <w:numId w:val="21"/>
              </w:numPr>
              <w:tabs>
                <w:tab w:val="clear" w:pos="786"/>
                <w:tab w:val="num" w:pos="426"/>
              </w:tabs>
              <w:ind w:left="426" w:right="27"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7D07D3" w:rsidRPr="00D15BFE" w:rsidRDefault="007D07D3" w:rsidP="00DB4253">
            <w:pPr>
              <w:widowControl w:val="0"/>
              <w:numPr>
                <w:ilvl w:val="0"/>
                <w:numId w:val="6"/>
              </w:numPr>
              <w:tabs>
                <w:tab w:val="clear" w:pos="360"/>
                <w:tab w:val="num" w:pos="426"/>
                <w:tab w:val="num" w:pos="709"/>
              </w:tabs>
              <w:ind w:left="709" w:right="27"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7D07D3" w:rsidRPr="0012554D" w14:paraId="702154AB" w14:textId="77777777" w:rsidTr="003F019C">
        <w:tc>
          <w:tcPr>
            <w:tcW w:w="4395" w:type="dxa"/>
          </w:tcPr>
          <w:p w14:paraId="459C5DA2" w14:textId="77777777" w:rsidR="007D07D3" w:rsidRPr="00D15BFE" w:rsidRDefault="007D07D3" w:rsidP="007D07D3">
            <w:pPr>
              <w:widowControl w:val="0"/>
              <w:ind w:left="284" w:right="22" w:hanging="284"/>
              <w:rPr>
                <w:rFonts w:cs="Arial"/>
                <w:b/>
                <w:lang w:val="it-IT"/>
              </w:rPr>
            </w:pPr>
          </w:p>
        </w:tc>
        <w:tc>
          <w:tcPr>
            <w:tcW w:w="992" w:type="dxa"/>
          </w:tcPr>
          <w:p w14:paraId="1AC0EC04" w14:textId="77777777" w:rsidR="007D07D3" w:rsidRPr="00D15BFE" w:rsidRDefault="007D07D3" w:rsidP="007D07D3">
            <w:pPr>
              <w:widowControl w:val="0"/>
              <w:rPr>
                <w:rFonts w:cs="Arial"/>
                <w:lang w:val="it-IT"/>
              </w:rPr>
            </w:pPr>
          </w:p>
        </w:tc>
        <w:tc>
          <w:tcPr>
            <w:tcW w:w="4558" w:type="dxa"/>
          </w:tcPr>
          <w:p w14:paraId="762B246D" w14:textId="77777777" w:rsidR="007D07D3" w:rsidRPr="00D15BFE" w:rsidRDefault="007D07D3" w:rsidP="007D07D3">
            <w:pPr>
              <w:widowControl w:val="0"/>
              <w:ind w:left="426" w:right="180"/>
              <w:rPr>
                <w:rFonts w:cs="Arial"/>
                <w:b/>
                <w:bCs/>
                <w:i/>
                <w:lang w:val="it-IT"/>
              </w:rPr>
            </w:pPr>
          </w:p>
        </w:tc>
      </w:tr>
      <w:tr w:rsidR="007D07D3" w:rsidRPr="0012554D" w14:paraId="562BD448" w14:textId="77777777" w:rsidTr="003F019C">
        <w:tc>
          <w:tcPr>
            <w:tcW w:w="4395" w:type="dxa"/>
          </w:tcPr>
          <w:p w14:paraId="49BA13B0" w14:textId="77777777" w:rsidR="007D07D3" w:rsidRPr="00D15BFE" w:rsidRDefault="007D07D3" w:rsidP="007D07D3">
            <w:pPr>
              <w:widowControl w:val="0"/>
              <w:numPr>
                <w:ilvl w:val="0"/>
                <w:numId w:val="21"/>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7D07D3" w:rsidRPr="00D15BFE" w:rsidRDefault="007D07D3" w:rsidP="007D07D3">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992" w:type="dxa"/>
          </w:tcPr>
          <w:p w14:paraId="3DAC6530" w14:textId="77777777" w:rsidR="007D07D3" w:rsidRPr="00D15BFE" w:rsidRDefault="007D07D3" w:rsidP="007D07D3">
            <w:pPr>
              <w:widowControl w:val="0"/>
              <w:rPr>
                <w:rFonts w:cs="Arial"/>
                <w:lang w:val="de-DE"/>
              </w:rPr>
            </w:pPr>
          </w:p>
        </w:tc>
        <w:tc>
          <w:tcPr>
            <w:tcW w:w="4558" w:type="dxa"/>
          </w:tcPr>
          <w:p w14:paraId="19B2A61A" w14:textId="77777777" w:rsidR="007D07D3" w:rsidRPr="00D15BFE" w:rsidRDefault="007D07D3" w:rsidP="00DB4253">
            <w:pPr>
              <w:widowControl w:val="0"/>
              <w:numPr>
                <w:ilvl w:val="0"/>
                <w:numId w:val="46"/>
              </w:numPr>
              <w:tabs>
                <w:tab w:val="clear" w:pos="786"/>
              </w:tabs>
              <w:ind w:left="427" w:right="27"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7D07D3" w:rsidRPr="00D15BFE" w:rsidRDefault="007D07D3" w:rsidP="00DB4253">
            <w:pPr>
              <w:widowControl w:val="0"/>
              <w:numPr>
                <w:ilvl w:val="0"/>
                <w:numId w:val="6"/>
              </w:numPr>
              <w:tabs>
                <w:tab w:val="clear" w:pos="360"/>
                <w:tab w:val="num" w:pos="426"/>
                <w:tab w:val="num" w:pos="709"/>
              </w:tabs>
              <w:ind w:left="709" w:right="27"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7D07D3" w:rsidRPr="0012554D" w14:paraId="4EC829BD" w14:textId="77777777" w:rsidTr="003F019C">
        <w:tc>
          <w:tcPr>
            <w:tcW w:w="4395" w:type="dxa"/>
          </w:tcPr>
          <w:p w14:paraId="6A7BA166" w14:textId="77777777" w:rsidR="007D07D3" w:rsidRPr="00EF35DF" w:rsidRDefault="007D07D3" w:rsidP="007D07D3">
            <w:pPr>
              <w:widowControl w:val="0"/>
              <w:ind w:right="22"/>
              <w:rPr>
                <w:rFonts w:cs="Arial"/>
                <w:color w:val="FF0000"/>
                <w:lang w:val="it-IT"/>
              </w:rPr>
            </w:pPr>
          </w:p>
        </w:tc>
        <w:tc>
          <w:tcPr>
            <w:tcW w:w="992" w:type="dxa"/>
          </w:tcPr>
          <w:p w14:paraId="23EBBEB1" w14:textId="77777777" w:rsidR="007D07D3" w:rsidRPr="00D15BFE" w:rsidRDefault="007D07D3" w:rsidP="007D07D3">
            <w:pPr>
              <w:widowControl w:val="0"/>
              <w:rPr>
                <w:rFonts w:cs="Arial"/>
                <w:lang w:val="it-IT"/>
              </w:rPr>
            </w:pPr>
          </w:p>
        </w:tc>
        <w:tc>
          <w:tcPr>
            <w:tcW w:w="4558" w:type="dxa"/>
          </w:tcPr>
          <w:p w14:paraId="25FF50B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4903082C" w14:textId="77777777" w:rsidTr="003F019C">
        <w:tc>
          <w:tcPr>
            <w:tcW w:w="4395" w:type="dxa"/>
          </w:tcPr>
          <w:p w14:paraId="6E3C385D" w14:textId="77777777" w:rsidR="007D07D3" w:rsidRPr="00D15BFE" w:rsidRDefault="007D07D3" w:rsidP="007D07D3">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992" w:type="dxa"/>
          </w:tcPr>
          <w:p w14:paraId="174B4CEF" w14:textId="77777777" w:rsidR="007D07D3" w:rsidRPr="00D15BFE" w:rsidRDefault="007D07D3" w:rsidP="007D07D3">
            <w:pPr>
              <w:widowControl w:val="0"/>
              <w:rPr>
                <w:rFonts w:cs="Arial"/>
                <w:lang w:val="de-DE"/>
              </w:rPr>
            </w:pPr>
          </w:p>
        </w:tc>
        <w:tc>
          <w:tcPr>
            <w:tcW w:w="4558" w:type="dxa"/>
          </w:tcPr>
          <w:p w14:paraId="3ED33E1F" w14:textId="77777777" w:rsidR="007D07D3" w:rsidRPr="00D15BFE" w:rsidRDefault="007D07D3" w:rsidP="00DB4253">
            <w:pPr>
              <w:widowControl w:val="0"/>
              <w:rPr>
                <w:rFonts w:cs="Arial"/>
                <w:b/>
                <w:lang w:val="it-IT"/>
              </w:rPr>
            </w:pPr>
            <w:r w:rsidRPr="00D15BFE">
              <w:rPr>
                <w:rFonts w:cs="Arial"/>
                <w:b/>
                <w:lang w:val="it-IT"/>
              </w:rPr>
              <w:t>Documentazione per la stipula del contratto, da presentare da parte dell’aggiudicatario:</w:t>
            </w:r>
          </w:p>
        </w:tc>
      </w:tr>
      <w:tr w:rsidR="007D07D3" w:rsidRPr="0012554D" w14:paraId="22DB6D0E" w14:textId="77777777" w:rsidTr="003F019C">
        <w:tc>
          <w:tcPr>
            <w:tcW w:w="4395" w:type="dxa"/>
          </w:tcPr>
          <w:p w14:paraId="145D62D1" w14:textId="77777777" w:rsidR="007D07D3" w:rsidRPr="00D15BFE" w:rsidRDefault="007D07D3" w:rsidP="007D07D3">
            <w:pPr>
              <w:widowControl w:val="0"/>
              <w:ind w:right="22"/>
              <w:rPr>
                <w:rFonts w:cs="Arial"/>
                <w:lang w:val="it-IT"/>
              </w:rPr>
            </w:pPr>
          </w:p>
        </w:tc>
        <w:tc>
          <w:tcPr>
            <w:tcW w:w="992" w:type="dxa"/>
          </w:tcPr>
          <w:p w14:paraId="5DA4B5CE" w14:textId="77777777" w:rsidR="007D07D3" w:rsidRPr="00D15BFE" w:rsidRDefault="007D07D3" w:rsidP="007D07D3">
            <w:pPr>
              <w:widowControl w:val="0"/>
              <w:rPr>
                <w:rFonts w:cs="Arial"/>
                <w:lang w:val="it-IT"/>
              </w:rPr>
            </w:pPr>
          </w:p>
        </w:tc>
        <w:tc>
          <w:tcPr>
            <w:tcW w:w="4558" w:type="dxa"/>
          </w:tcPr>
          <w:p w14:paraId="12DF7D6D"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3829B77D" w14:textId="77777777" w:rsidTr="003F019C">
        <w:tc>
          <w:tcPr>
            <w:tcW w:w="4395" w:type="dxa"/>
          </w:tcPr>
          <w:p w14:paraId="56F37D3D" w14:textId="3878330B" w:rsidR="007D07D3" w:rsidRPr="00D15BFE" w:rsidRDefault="007D07D3" w:rsidP="007D07D3">
            <w:pPr>
              <w:widowControl w:val="0"/>
              <w:numPr>
                <w:ilvl w:val="0"/>
                <w:numId w:val="22"/>
              </w:numPr>
              <w:tabs>
                <w:tab w:val="clear" w:pos="360"/>
              </w:tabs>
              <w:ind w:left="426" w:right="22" w:hanging="426"/>
              <w:rPr>
                <w:rFonts w:cs="Arial"/>
                <w:lang w:val="de-DE"/>
              </w:rPr>
            </w:pPr>
            <w:r w:rsidRPr="00E22BCA">
              <w:rPr>
                <w:rFonts w:eastAsia="Calibri" w:cs="Arial"/>
                <w:lang w:val="de-DE"/>
              </w:rPr>
              <w:lastRenderedPageBreak/>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992" w:type="dxa"/>
          </w:tcPr>
          <w:p w14:paraId="56186E1E" w14:textId="77777777" w:rsidR="007D07D3" w:rsidRPr="00D15BFE" w:rsidRDefault="007D07D3" w:rsidP="007D07D3">
            <w:pPr>
              <w:widowControl w:val="0"/>
              <w:rPr>
                <w:rFonts w:cs="Arial"/>
                <w:lang w:val="de-DE"/>
              </w:rPr>
            </w:pPr>
          </w:p>
        </w:tc>
        <w:tc>
          <w:tcPr>
            <w:tcW w:w="4558" w:type="dxa"/>
          </w:tcPr>
          <w:p w14:paraId="02455064" w14:textId="2BF5922C" w:rsidR="007D07D3" w:rsidRPr="00D15BFE" w:rsidRDefault="007D07D3" w:rsidP="00DB4253">
            <w:pPr>
              <w:widowControl w:val="0"/>
              <w:numPr>
                <w:ilvl w:val="0"/>
                <w:numId w:val="34"/>
              </w:numPr>
              <w:ind w:right="27"/>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7D07D3" w:rsidRPr="0012554D" w14:paraId="5609625A" w14:textId="77777777" w:rsidTr="003F019C">
        <w:tc>
          <w:tcPr>
            <w:tcW w:w="4395" w:type="dxa"/>
          </w:tcPr>
          <w:p w14:paraId="337101DE" w14:textId="77777777" w:rsidR="007D07D3" w:rsidRPr="00C030F1" w:rsidRDefault="007D07D3" w:rsidP="007D07D3">
            <w:pPr>
              <w:widowControl w:val="0"/>
              <w:ind w:right="22"/>
              <w:rPr>
                <w:rFonts w:cs="Arial"/>
                <w:lang w:val="it-IT"/>
              </w:rPr>
            </w:pPr>
          </w:p>
        </w:tc>
        <w:tc>
          <w:tcPr>
            <w:tcW w:w="992" w:type="dxa"/>
          </w:tcPr>
          <w:p w14:paraId="116168C2" w14:textId="77777777" w:rsidR="007D07D3" w:rsidRPr="00D15BFE" w:rsidRDefault="007D07D3" w:rsidP="007D07D3">
            <w:pPr>
              <w:widowControl w:val="0"/>
              <w:rPr>
                <w:rFonts w:cs="Arial"/>
                <w:lang w:val="it-IT"/>
              </w:rPr>
            </w:pPr>
          </w:p>
        </w:tc>
        <w:tc>
          <w:tcPr>
            <w:tcW w:w="4558" w:type="dxa"/>
          </w:tcPr>
          <w:p w14:paraId="60FC9C69"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245B00D7" w14:textId="77777777" w:rsidTr="003F019C">
        <w:tc>
          <w:tcPr>
            <w:tcW w:w="4395" w:type="dxa"/>
          </w:tcPr>
          <w:p w14:paraId="410EFA5A" w14:textId="77777777" w:rsidR="007D07D3" w:rsidRPr="0061468C" w:rsidRDefault="007D07D3" w:rsidP="007D07D3">
            <w:pPr>
              <w:widowControl w:val="0"/>
              <w:numPr>
                <w:ilvl w:val="0"/>
                <w:numId w:val="22"/>
              </w:numPr>
              <w:tabs>
                <w:tab w:val="clear" w:pos="360"/>
              </w:tabs>
              <w:ind w:left="426" w:right="22" w:hanging="426"/>
              <w:rPr>
                <w:b/>
                <w:bCs/>
                <w:lang w:val="de-DE"/>
              </w:rPr>
            </w:pPr>
            <w:bookmarkStart w:id="102"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992" w:type="dxa"/>
          </w:tcPr>
          <w:p w14:paraId="76A7187F" w14:textId="77777777" w:rsidR="007D07D3" w:rsidRPr="00D15BFE" w:rsidRDefault="007D07D3" w:rsidP="007D07D3">
            <w:pPr>
              <w:widowControl w:val="0"/>
              <w:rPr>
                <w:rFonts w:cs="Arial"/>
                <w:lang w:val="de-DE"/>
              </w:rPr>
            </w:pPr>
          </w:p>
        </w:tc>
        <w:tc>
          <w:tcPr>
            <w:tcW w:w="4558" w:type="dxa"/>
          </w:tcPr>
          <w:p w14:paraId="0363BD1F" w14:textId="77777777" w:rsidR="007D07D3" w:rsidRPr="00D15BFE" w:rsidRDefault="007D07D3" w:rsidP="00DB4253">
            <w:pPr>
              <w:widowControl w:val="0"/>
              <w:numPr>
                <w:ilvl w:val="0"/>
                <w:numId w:val="34"/>
              </w:numPr>
              <w:ind w:right="27"/>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102"/>
      <w:tr w:rsidR="007D07D3" w:rsidRPr="0012554D" w14:paraId="6AE9AC91" w14:textId="77777777" w:rsidTr="003F019C">
        <w:tc>
          <w:tcPr>
            <w:tcW w:w="4395" w:type="dxa"/>
          </w:tcPr>
          <w:p w14:paraId="523C02E2" w14:textId="77777777" w:rsidR="007D07D3" w:rsidRPr="00D15BFE" w:rsidRDefault="007D07D3" w:rsidP="007D07D3">
            <w:pPr>
              <w:widowControl w:val="0"/>
              <w:ind w:right="22"/>
              <w:rPr>
                <w:rFonts w:cs="Arial"/>
                <w:lang w:val="it-IT"/>
              </w:rPr>
            </w:pPr>
          </w:p>
        </w:tc>
        <w:tc>
          <w:tcPr>
            <w:tcW w:w="992" w:type="dxa"/>
          </w:tcPr>
          <w:p w14:paraId="63477C94" w14:textId="77777777" w:rsidR="007D07D3" w:rsidRPr="00D15BFE" w:rsidRDefault="007D07D3" w:rsidP="007D07D3">
            <w:pPr>
              <w:widowControl w:val="0"/>
              <w:rPr>
                <w:rFonts w:cs="Arial"/>
                <w:lang w:val="it-IT"/>
              </w:rPr>
            </w:pPr>
          </w:p>
        </w:tc>
        <w:tc>
          <w:tcPr>
            <w:tcW w:w="4558" w:type="dxa"/>
          </w:tcPr>
          <w:p w14:paraId="488329DC"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4AA5627F" w14:textId="77777777" w:rsidTr="003F019C">
        <w:tc>
          <w:tcPr>
            <w:tcW w:w="4395" w:type="dxa"/>
          </w:tcPr>
          <w:p w14:paraId="218E3A1A" w14:textId="77777777" w:rsidR="007D07D3" w:rsidRPr="00D15BFE" w:rsidRDefault="007D07D3" w:rsidP="007D07D3">
            <w:pPr>
              <w:widowControl w:val="0"/>
              <w:numPr>
                <w:ilvl w:val="0"/>
                <w:numId w:val="32"/>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992" w:type="dxa"/>
          </w:tcPr>
          <w:p w14:paraId="6857C1FF" w14:textId="77777777" w:rsidR="007D07D3" w:rsidRPr="00D15BFE" w:rsidRDefault="007D07D3" w:rsidP="007D07D3">
            <w:pPr>
              <w:widowControl w:val="0"/>
              <w:rPr>
                <w:rFonts w:cs="Arial"/>
                <w:lang w:val="de-DE"/>
              </w:rPr>
            </w:pPr>
          </w:p>
        </w:tc>
        <w:tc>
          <w:tcPr>
            <w:tcW w:w="4558" w:type="dxa"/>
          </w:tcPr>
          <w:p w14:paraId="09BA4994" w14:textId="77777777" w:rsidR="007D07D3" w:rsidRPr="00D15BFE" w:rsidRDefault="007D07D3" w:rsidP="00DB4253">
            <w:pPr>
              <w:widowControl w:val="0"/>
              <w:numPr>
                <w:ilvl w:val="0"/>
                <w:numId w:val="30"/>
              </w:numPr>
              <w:ind w:left="567" w:right="27" w:hanging="283"/>
              <w:rPr>
                <w:rFonts w:cs="Arial"/>
                <w:color w:val="000000"/>
                <w:lang w:val="it-IT" w:eastAsia="de-DE"/>
              </w:rPr>
            </w:pPr>
            <w:r w:rsidRPr="00D15BFE">
              <w:rPr>
                <w:lang w:val="it-IT"/>
              </w:rPr>
              <w:t>documento di valutazione dei rischi di cui all'</w:t>
            </w:r>
            <w:hyperlink r:id="rId70"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7D07D3" w:rsidRPr="0012554D" w14:paraId="08D5A8DF" w14:textId="77777777" w:rsidTr="003F019C">
        <w:tc>
          <w:tcPr>
            <w:tcW w:w="4395" w:type="dxa"/>
          </w:tcPr>
          <w:p w14:paraId="45C070A9" w14:textId="77777777" w:rsidR="007D07D3" w:rsidRPr="00D15BFE" w:rsidRDefault="007D07D3" w:rsidP="007D07D3">
            <w:pPr>
              <w:widowControl w:val="0"/>
              <w:ind w:right="22"/>
              <w:rPr>
                <w:rFonts w:cs="Arial"/>
                <w:lang w:val="it-IT"/>
              </w:rPr>
            </w:pPr>
          </w:p>
        </w:tc>
        <w:tc>
          <w:tcPr>
            <w:tcW w:w="992" w:type="dxa"/>
          </w:tcPr>
          <w:p w14:paraId="02AEEB06" w14:textId="77777777" w:rsidR="007D07D3" w:rsidRPr="00D15BFE" w:rsidRDefault="007D07D3" w:rsidP="007D07D3">
            <w:pPr>
              <w:widowControl w:val="0"/>
              <w:rPr>
                <w:rFonts w:cs="Arial"/>
                <w:lang w:val="it-IT"/>
              </w:rPr>
            </w:pPr>
          </w:p>
        </w:tc>
        <w:tc>
          <w:tcPr>
            <w:tcW w:w="4558" w:type="dxa"/>
          </w:tcPr>
          <w:p w14:paraId="0B7B00AD"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598ABE2A" w14:textId="77777777" w:rsidTr="003F019C">
        <w:tc>
          <w:tcPr>
            <w:tcW w:w="4395" w:type="dxa"/>
          </w:tcPr>
          <w:p w14:paraId="58A6F8E4" w14:textId="3D1FE652" w:rsidR="007D07D3" w:rsidRPr="0044140C" w:rsidRDefault="007D07D3" w:rsidP="0044140C">
            <w:pPr>
              <w:widowControl w:val="0"/>
              <w:numPr>
                <w:ilvl w:val="0"/>
                <w:numId w:val="32"/>
              </w:numPr>
              <w:tabs>
                <w:tab w:val="clear" w:pos="720"/>
              </w:tabs>
              <w:ind w:left="566" w:right="22" w:hanging="284"/>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r w:rsidRPr="0044140C">
              <w:rPr>
                <w:lang w:val="de-DE"/>
              </w:rPr>
              <w:t>Vordruck – Ersatzerklärung des Un</w:t>
            </w:r>
            <w:r w:rsidRPr="0044140C">
              <w:rPr>
                <w:lang w:val="de-DE" w:eastAsia="it-IT"/>
              </w:rPr>
              <w:softHyphen/>
            </w:r>
            <w:r w:rsidRPr="0044140C">
              <w:rPr>
                <w:lang w:val="de-DE"/>
              </w:rPr>
              <w:t>ternehmens/Selbstständigen gemäß Art. 90 Abs. 9 Buchst. a) und b) GvD Nr. 81/2008 für zeitlich begrenzte oder ortsveränderliche Baustellen mit voraus</w:t>
            </w:r>
            <w:r w:rsidRPr="0044140C">
              <w:rPr>
                <w:lang w:val="de-DE" w:eastAsia="it-IT"/>
              </w:rPr>
              <w:softHyphen/>
            </w:r>
            <w:r w:rsidRPr="0044140C">
              <w:rPr>
                <w:lang w:val="de-DE"/>
              </w:rPr>
              <w:t xml:space="preserve">sichtlichem Ausmaß von </w:t>
            </w:r>
            <w:r w:rsidRPr="0044140C">
              <w:rPr>
                <w:b/>
                <w:bCs/>
                <w:lang w:val="de-DE"/>
              </w:rPr>
              <w:t xml:space="preserve">weniger </w:t>
            </w:r>
            <w:r w:rsidRPr="0044140C">
              <w:rPr>
                <w:lang w:val="de-DE"/>
              </w:rPr>
              <w:t xml:space="preserve">als 200 Personentagen und mit Arbeiten, die mit </w:t>
            </w:r>
            <w:r w:rsidRPr="0044140C">
              <w:rPr>
                <w:b/>
                <w:bCs/>
                <w:lang w:val="de-DE"/>
              </w:rPr>
              <w:t>keinen besonderen Risiken</w:t>
            </w:r>
            <w:r w:rsidRPr="0044140C">
              <w:rPr>
                <w:lang w:val="de-DE"/>
              </w:rPr>
              <w:t xml:space="preserve"> gemäß An</w:t>
            </w:r>
            <w:r w:rsidRPr="0044140C">
              <w:rPr>
                <w:lang w:val="de-DE" w:eastAsia="it-IT"/>
              </w:rPr>
              <w:softHyphen/>
            </w:r>
            <w:r w:rsidRPr="0044140C">
              <w:rPr>
                <w:lang w:val="de-DE"/>
              </w:rPr>
              <w:t xml:space="preserve">hang XI GvD Nr. 81/2008 </w:t>
            </w:r>
            <w:r w:rsidRPr="0044140C">
              <w:rPr>
                <w:b/>
                <w:bCs/>
                <w:lang w:val="de-DE"/>
              </w:rPr>
              <w:t>verbunden sind</w:t>
            </w:r>
            <w:r w:rsidRPr="0044140C">
              <w:rPr>
                <w:lang w:val="de-DE"/>
              </w:rPr>
              <w:t>.</w:t>
            </w:r>
          </w:p>
        </w:tc>
        <w:tc>
          <w:tcPr>
            <w:tcW w:w="992" w:type="dxa"/>
          </w:tcPr>
          <w:p w14:paraId="18A71B89" w14:textId="77777777" w:rsidR="007D07D3" w:rsidRPr="00D15BFE" w:rsidRDefault="007D07D3" w:rsidP="007D07D3">
            <w:pPr>
              <w:widowControl w:val="0"/>
              <w:rPr>
                <w:rFonts w:cs="Arial"/>
                <w:lang w:val="de-DE"/>
              </w:rPr>
            </w:pPr>
          </w:p>
        </w:tc>
        <w:tc>
          <w:tcPr>
            <w:tcW w:w="4558" w:type="dxa"/>
          </w:tcPr>
          <w:p w14:paraId="5DD823B8" w14:textId="77777777" w:rsidR="007D07D3" w:rsidRPr="00D15BFE" w:rsidRDefault="007D07D3" w:rsidP="00DB4253">
            <w:pPr>
              <w:widowControl w:val="0"/>
              <w:numPr>
                <w:ilvl w:val="0"/>
                <w:numId w:val="30"/>
              </w:numPr>
              <w:ind w:left="567" w:right="27"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5C896CE9" w14:textId="77777777" w:rsidTr="003F019C">
        <w:tc>
          <w:tcPr>
            <w:tcW w:w="4395" w:type="dxa"/>
          </w:tcPr>
          <w:p w14:paraId="3AAE2BC6" w14:textId="77777777" w:rsidR="007D07D3" w:rsidRPr="00D15BFE" w:rsidRDefault="007D07D3" w:rsidP="007D07D3">
            <w:pPr>
              <w:widowControl w:val="0"/>
              <w:ind w:right="22"/>
              <w:rPr>
                <w:rFonts w:cs="Arial"/>
                <w:lang w:val="it-IT"/>
              </w:rPr>
            </w:pPr>
          </w:p>
        </w:tc>
        <w:tc>
          <w:tcPr>
            <w:tcW w:w="992" w:type="dxa"/>
          </w:tcPr>
          <w:p w14:paraId="46D20E97" w14:textId="77777777" w:rsidR="007D07D3" w:rsidRPr="00D15BFE" w:rsidRDefault="007D07D3" w:rsidP="007D07D3">
            <w:pPr>
              <w:widowControl w:val="0"/>
              <w:rPr>
                <w:rFonts w:cs="Arial"/>
                <w:lang w:val="it-IT"/>
              </w:rPr>
            </w:pPr>
          </w:p>
        </w:tc>
        <w:tc>
          <w:tcPr>
            <w:tcW w:w="4558" w:type="dxa"/>
          </w:tcPr>
          <w:p w14:paraId="0386918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1A9381C4" w14:textId="77777777" w:rsidTr="003F019C">
        <w:tc>
          <w:tcPr>
            <w:tcW w:w="4395" w:type="dxa"/>
          </w:tcPr>
          <w:p w14:paraId="1F241F6E" w14:textId="77777777" w:rsidR="007D07D3" w:rsidRPr="00D15BFE" w:rsidRDefault="007D07D3" w:rsidP="007D07D3">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992" w:type="dxa"/>
          </w:tcPr>
          <w:p w14:paraId="47D6914F" w14:textId="77777777" w:rsidR="007D07D3" w:rsidRPr="00D15BFE" w:rsidRDefault="007D07D3" w:rsidP="007D07D3">
            <w:pPr>
              <w:widowControl w:val="0"/>
              <w:rPr>
                <w:rFonts w:cs="Arial"/>
                <w:lang w:val="de-DE"/>
              </w:rPr>
            </w:pPr>
          </w:p>
        </w:tc>
        <w:tc>
          <w:tcPr>
            <w:tcW w:w="4558" w:type="dxa"/>
          </w:tcPr>
          <w:p w14:paraId="0D914F15" w14:textId="77777777" w:rsidR="007D07D3" w:rsidRPr="00D15BFE" w:rsidRDefault="007D07D3" w:rsidP="00DB4253">
            <w:pPr>
              <w:widowControl w:val="0"/>
              <w:ind w:left="426" w:right="27"/>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7D07D3" w:rsidRPr="0012554D" w14:paraId="365474D2" w14:textId="77777777" w:rsidTr="003F019C">
        <w:tc>
          <w:tcPr>
            <w:tcW w:w="4395" w:type="dxa"/>
          </w:tcPr>
          <w:p w14:paraId="27E60B54" w14:textId="77777777" w:rsidR="007D07D3" w:rsidRPr="00D15BFE" w:rsidRDefault="007D07D3" w:rsidP="007D07D3">
            <w:pPr>
              <w:widowControl w:val="0"/>
              <w:ind w:right="22"/>
              <w:rPr>
                <w:rFonts w:cs="Arial"/>
                <w:lang w:val="it-IT"/>
              </w:rPr>
            </w:pPr>
          </w:p>
        </w:tc>
        <w:tc>
          <w:tcPr>
            <w:tcW w:w="992" w:type="dxa"/>
          </w:tcPr>
          <w:p w14:paraId="3F4D6829" w14:textId="77777777" w:rsidR="007D07D3" w:rsidRPr="00D15BFE" w:rsidRDefault="007D07D3" w:rsidP="007D07D3">
            <w:pPr>
              <w:widowControl w:val="0"/>
              <w:rPr>
                <w:rFonts w:cs="Arial"/>
                <w:lang w:val="it-IT"/>
              </w:rPr>
            </w:pPr>
          </w:p>
        </w:tc>
        <w:tc>
          <w:tcPr>
            <w:tcW w:w="4558" w:type="dxa"/>
          </w:tcPr>
          <w:p w14:paraId="17A1D42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2C824803" w14:textId="77777777" w:rsidTr="003F019C">
        <w:tc>
          <w:tcPr>
            <w:tcW w:w="4395" w:type="dxa"/>
          </w:tcPr>
          <w:p w14:paraId="61126CE9" w14:textId="77777777" w:rsidR="007D07D3" w:rsidRPr="00D15BFE" w:rsidRDefault="007D07D3" w:rsidP="007D07D3">
            <w:pPr>
              <w:pStyle w:val="Corpotesto"/>
              <w:widowControl w:val="0"/>
              <w:spacing w:after="0"/>
              <w:ind w:left="425" w:right="22"/>
              <w:rPr>
                <w:iCs/>
                <w:lang w:val="de-DE"/>
              </w:rPr>
            </w:pPr>
            <w:r w:rsidRPr="00D15BFE">
              <w:rPr>
                <w:iCs/>
                <w:lang w:val="de-DE"/>
              </w:rPr>
              <w:lastRenderedPageBreak/>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77777777" w:rsidR="007D07D3" w:rsidRPr="00D15BFE" w:rsidRDefault="007D07D3" w:rsidP="007D07D3">
            <w:pPr>
              <w:pStyle w:val="Corpotesto"/>
              <w:widowControl w:val="0"/>
              <w:spacing w:after="0"/>
              <w:ind w:left="425" w:right="22"/>
              <w:rPr>
                <w:lang w:val="de-DE"/>
              </w:rPr>
            </w:pPr>
            <w:r w:rsidRPr="00D15BFE">
              <w:rPr>
                <w:lang w:val="de-DE"/>
              </w:rPr>
              <w:t>- Vordruck – Ersatzerklärung des Unter</w:t>
            </w:r>
            <w:r w:rsidRPr="002B333A">
              <w:rPr>
                <w:lang w:val="de-DE" w:eastAsia="it-IT"/>
              </w:rPr>
              <w:softHyphen/>
            </w:r>
            <w:r w:rsidRPr="00D15BFE">
              <w:rPr>
                <w:lang w:val="de-DE"/>
              </w:rPr>
              <w:t>nehmens/Selbstständigen gemäß Art. 90 Abs. 9 Buchst. a) und b) GvD Nr. 81/2008;</w:t>
            </w:r>
          </w:p>
        </w:tc>
        <w:tc>
          <w:tcPr>
            <w:tcW w:w="992" w:type="dxa"/>
          </w:tcPr>
          <w:p w14:paraId="7A53C93B" w14:textId="77777777" w:rsidR="007D07D3" w:rsidRPr="00D15BFE" w:rsidRDefault="007D07D3" w:rsidP="007D07D3">
            <w:pPr>
              <w:widowControl w:val="0"/>
              <w:rPr>
                <w:rFonts w:cs="Arial"/>
                <w:lang w:val="de-DE"/>
              </w:rPr>
            </w:pPr>
          </w:p>
        </w:tc>
        <w:tc>
          <w:tcPr>
            <w:tcW w:w="4558" w:type="dxa"/>
          </w:tcPr>
          <w:p w14:paraId="7B5BC94D" w14:textId="77777777" w:rsidR="007D07D3" w:rsidRPr="00D15BFE" w:rsidRDefault="007D07D3" w:rsidP="00DB4253">
            <w:pPr>
              <w:widowControl w:val="0"/>
              <w:ind w:left="426" w:right="27"/>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7D07D3" w:rsidRPr="00D15BFE" w:rsidRDefault="007D07D3" w:rsidP="00DB4253">
            <w:pPr>
              <w:widowControl w:val="0"/>
              <w:ind w:left="426" w:right="27"/>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7D07D3" w:rsidRPr="0012554D" w14:paraId="23DC7697" w14:textId="77777777" w:rsidTr="003F019C">
        <w:tc>
          <w:tcPr>
            <w:tcW w:w="4395" w:type="dxa"/>
          </w:tcPr>
          <w:p w14:paraId="1D11583C" w14:textId="77777777" w:rsidR="007D07D3" w:rsidRPr="00D15BFE" w:rsidRDefault="007D07D3" w:rsidP="007D07D3">
            <w:pPr>
              <w:widowControl w:val="0"/>
              <w:ind w:right="22"/>
              <w:rPr>
                <w:rFonts w:cs="Arial"/>
                <w:lang w:val="it-IT"/>
              </w:rPr>
            </w:pPr>
          </w:p>
        </w:tc>
        <w:tc>
          <w:tcPr>
            <w:tcW w:w="992" w:type="dxa"/>
          </w:tcPr>
          <w:p w14:paraId="3D72B1AA" w14:textId="77777777" w:rsidR="007D07D3" w:rsidRPr="00D15BFE" w:rsidRDefault="007D07D3" w:rsidP="007D07D3">
            <w:pPr>
              <w:widowControl w:val="0"/>
              <w:rPr>
                <w:rFonts w:cs="Arial"/>
                <w:lang w:val="it-IT"/>
              </w:rPr>
            </w:pPr>
          </w:p>
        </w:tc>
        <w:tc>
          <w:tcPr>
            <w:tcW w:w="4558" w:type="dxa"/>
          </w:tcPr>
          <w:p w14:paraId="7416A59D"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26C9D0C5" w14:textId="77777777" w:rsidTr="003F019C">
        <w:tc>
          <w:tcPr>
            <w:tcW w:w="4395" w:type="dxa"/>
          </w:tcPr>
          <w:p w14:paraId="5BBE50C0" w14:textId="77777777" w:rsidR="007D07D3" w:rsidRPr="00D15BFE" w:rsidRDefault="007D07D3" w:rsidP="007D07D3">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7D07D3" w:rsidRPr="00D15BFE" w:rsidRDefault="007D07D3" w:rsidP="007D07D3">
            <w:pPr>
              <w:widowControl w:val="0"/>
              <w:numPr>
                <w:ilvl w:val="0"/>
                <w:numId w:val="33"/>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7D07D3" w:rsidRDefault="007D07D3" w:rsidP="007D07D3">
            <w:pPr>
              <w:widowControl w:val="0"/>
              <w:numPr>
                <w:ilvl w:val="0"/>
                <w:numId w:val="33"/>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7D07D3" w:rsidRPr="00D15BFE" w:rsidRDefault="007D07D3" w:rsidP="007D07D3">
            <w:pPr>
              <w:widowControl w:val="0"/>
              <w:numPr>
                <w:ilvl w:val="0"/>
                <w:numId w:val="33"/>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992" w:type="dxa"/>
          </w:tcPr>
          <w:p w14:paraId="7D1128E7" w14:textId="77777777" w:rsidR="007D07D3" w:rsidRPr="00D15BFE" w:rsidRDefault="007D07D3" w:rsidP="007D07D3">
            <w:pPr>
              <w:widowControl w:val="0"/>
              <w:rPr>
                <w:rFonts w:cs="Arial"/>
                <w:lang w:val="de-DE"/>
              </w:rPr>
            </w:pPr>
          </w:p>
        </w:tc>
        <w:tc>
          <w:tcPr>
            <w:tcW w:w="4558" w:type="dxa"/>
          </w:tcPr>
          <w:p w14:paraId="165B15CA" w14:textId="77777777" w:rsidR="007D07D3" w:rsidRPr="00D15BFE" w:rsidRDefault="007D07D3" w:rsidP="00DB4253">
            <w:pPr>
              <w:widowControl w:val="0"/>
              <w:ind w:left="285" w:right="27"/>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7D07D3" w:rsidRPr="00D15BFE" w:rsidRDefault="007D07D3" w:rsidP="00DB4253">
            <w:pPr>
              <w:widowControl w:val="0"/>
              <w:numPr>
                <w:ilvl w:val="0"/>
                <w:numId w:val="31"/>
              </w:numPr>
              <w:ind w:left="709" w:right="27"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7D07D3" w:rsidRPr="00D15BFE" w:rsidRDefault="007D07D3" w:rsidP="00DB4253">
            <w:pPr>
              <w:widowControl w:val="0"/>
              <w:numPr>
                <w:ilvl w:val="0"/>
                <w:numId w:val="31"/>
              </w:numPr>
              <w:ind w:left="709" w:right="27" w:hanging="283"/>
              <w:rPr>
                <w:lang w:val="it-IT"/>
              </w:rPr>
            </w:pPr>
            <w:r w:rsidRPr="00D15BFE">
              <w:rPr>
                <w:lang w:val="it-IT"/>
              </w:rPr>
              <w:t>elenco dei dispositivi di protezione individuali in dotazione;</w:t>
            </w:r>
          </w:p>
          <w:p w14:paraId="7A944FE4" w14:textId="77777777" w:rsidR="007D07D3" w:rsidRPr="00D15BFE" w:rsidRDefault="007D07D3" w:rsidP="00DB4253">
            <w:pPr>
              <w:widowControl w:val="0"/>
              <w:numPr>
                <w:ilvl w:val="0"/>
                <w:numId w:val="31"/>
              </w:numPr>
              <w:ind w:left="709" w:right="27"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7D07D3" w:rsidRPr="0012554D" w14:paraId="79DB8352" w14:textId="77777777" w:rsidTr="003F019C">
        <w:tc>
          <w:tcPr>
            <w:tcW w:w="4395" w:type="dxa"/>
          </w:tcPr>
          <w:p w14:paraId="275AE19F" w14:textId="77777777" w:rsidR="007D07D3" w:rsidRPr="00D15BFE" w:rsidRDefault="007D07D3" w:rsidP="007D07D3">
            <w:pPr>
              <w:widowControl w:val="0"/>
              <w:ind w:right="22"/>
              <w:rPr>
                <w:rFonts w:cs="Arial"/>
                <w:lang w:val="it-IT"/>
              </w:rPr>
            </w:pPr>
          </w:p>
        </w:tc>
        <w:tc>
          <w:tcPr>
            <w:tcW w:w="992" w:type="dxa"/>
          </w:tcPr>
          <w:p w14:paraId="648E523F" w14:textId="77777777" w:rsidR="007D07D3" w:rsidRPr="00D15BFE" w:rsidRDefault="007D07D3" w:rsidP="007D07D3">
            <w:pPr>
              <w:widowControl w:val="0"/>
              <w:rPr>
                <w:rFonts w:cs="Arial"/>
                <w:lang w:val="it-IT"/>
              </w:rPr>
            </w:pPr>
          </w:p>
        </w:tc>
        <w:tc>
          <w:tcPr>
            <w:tcW w:w="4558" w:type="dxa"/>
          </w:tcPr>
          <w:p w14:paraId="42F631A6"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27152AA1" w14:textId="77777777" w:rsidTr="003F019C">
        <w:tc>
          <w:tcPr>
            <w:tcW w:w="4395" w:type="dxa"/>
          </w:tcPr>
          <w:p w14:paraId="7549CEB5" w14:textId="77777777" w:rsidR="007D07D3" w:rsidRPr="00D15BFE" w:rsidRDefault="007D07D3" w:rsidP="007D07D3">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37ADA5D5" w:rsidR="007D07D3" w:rsidRPr="00D15BFE" w:rsidRDefault="004630B1" w:rsidP="007D07D3">
            <w:pPr>
              <w:widowControl w:val="0"/>
              <w:ind w:right="22"/>
              <w:rPr>
                <w:rFonts w:cs="Arial"/>
                <w:lang w:val="de-DE"/>
              </w:rPr>
            </w:pPr>
            <w:hyperlink r:id="rId71" w:history="1">
              <w:r w:rsidR="007D07D3" w:rsidRPr="008E67B9">
                <w:rPr>
                  <w:rStyle w:val="Collegamentoipertestuale"/>
                  <w:lang w:val="de-DE"/>
                </w:rPr>
                <w:t>Vordrucke für die Ausführungsphase | Ausschreibungen | Autonome Provinz Bozen - Südtirol</w:t>
              </w:r>
            </w:hyperlink>
          </w:p>
        </w:tc>
        <w:tc>
          <w:tcPr>
            <w:tcW w:w="992" w:type="dxa"/>
          </w:tcPr>
          <w:p w14:paraId="3059ACEE" w14:textId="77777777" w:rsidR="007D07D3" w:rsidRPr="00D15BFE" w:rsidRDefault="007D07D3" w:rsidP="007D07D3">
            <w:pPr>
              <w:widowControl w:val="0"/>
              <w:rPr>
                <w:rFonts w:cs="Arial"/>
                <w:lang w:val="de-DE"/>
              </w:rPr>
            </w:pPr>
          </w:p>
        </w:tc>
        <w:tc>
          <w:tcPr>
            <w:tcW w:w="4558" w:type="dxa"/>
          </w:tcPr>
          <w:p w14:paraId="7B4BE8D8" w14:textId="77777777" w:rsidR="007D07D3" w:rsidRPr="00D15BFE" w:rsidRDefault="007D07D3" w:rsidP="00DB4253">
            <w:pPr>
              <w:widowControl w:val="0"/>
              <w:ind w:right="27"/>
              <w:rPr>
                <w:rFonts w:cs="Arial"/>
                <w:lang w:val="it-IT"/>
              </w:rPr>
            </w:pPr>
            <w:r w:rsidRPr="00D15BFE">
              <w:rPr>
                <w:rFonts w:cs="Arial"/>
                <w:lang w:val="it-IT"/>
              </w:rPr>
              <w:t>I modelli sono disponibili al seguente indirizzo:</w:t>
            </w:r>
          </w:p>
          <w:p w14:paraId="2A30A420" w14:textId="27620CD0" w:rsidR="007D07D3" w:rsidRPr="00D15BFE" w:rsidRDefault="004630B1" w:rsidP="00DB4253">
            <w:pPr>
              <w:widowControl w:val="0"/>
              <w:ind w:right="27"/>
              <w:rPr>
                <w:rFonts w:cs="Arial"/>
                <w:lang w:val="it-IT"/>
              </w:rPr>
            </w:pPr>
            <w:hyperlink r:id="rId72" w:history="1">
              <w:r w:rsidR="007D07D3" w:rsidRPr="002B587E">
                <w:rPr>
                  <w:color w:val="0000FF"/>
                  <w:u w:val="single"/>
                  <w:lang w:val="it-IT"/>
                </w:rPr>
                <w:t>Modulistica per la fase di esecuzione | Appalti | Provincia autonoma di Bolzano - Alto Adige</w:t>
              </w:r>
            </w:hyperlink>
          </w:p>
        </w:tc>
      </w:tr>
      <w:tr w:rsidR="007D07D3" w:rsidRPr="0012554D" w14:paraId="04C366AA" w14:textId="77777777" w:rsidTr="003F019C">
        <w:tc>
          <w:tcPr>
            <w:tcW w:w="4395" w:type="dxa"/>
          </w:tcPr>
          <w:p w14:paraId="72113582" w14:textId="77777777" w:rsidR="007D07D3" w:rsidRPr="00D15BFE" w:rsidRDefault="007D07D3" w:rsidP="007D07D3">
            <w:pPr>
              <w:widowControl w:val="0"/>
              <w:ind w:right="22"/>
              <w:rPr>
                <w:rFonts w:cs="Arial"/>
                <w:lang w:val="it-IT"/>
              </w:rPr>
            </w:pPr>
          </w:p>
        </w:tc>
        <w:tc>
          <w:tcPr>
            <w:tcW w:w="992" w:type="dxa"/>
          </w:tcPr>
          <w:p w14:paraId="193E9FF5" w14:textId="77777777" w:rsidR="007D07D3" w:rsidRPr="00D15BFE" w:rsidRDefault="007D07D3" w:rsidP="007D07D3">
            <w:pPr>
              <w:widowControl w:val="0"/>
              <w:rPr>
                <w:rFonts w:cs="Arial"/>
                <w:lang w:val="it-IT"/>
              </w:rPr>
            </w:pPr>
          </w:p>
        </w:tc>
        <w:tc>
          <w:tcPr>
            <w:tcW w:w="4558" w:type="dxa"/>
          </w:tcPr>
          <w:p w14:paraId="128B4ADB"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655545" w14:paraId="3ECBD733" w14:textId="77777777" w:rsidTr="003F019C">
        <w:tc>
          <w:tcPr>
            <w:tcW w:w="4395" w:type="dxa"/>
          </w:tcPr>
          <w:p w14:paraId="57463696" w14:textId="05972419" w:rsidR="007D07D3" w:rsidRPr="00927D39" w:rsidRDefault="007D07D3" w:rsidP="007D07D3">
            <w:pPr>
              <w:widowControl w:val="0"/>
              <w:numPr>
                <w:ilvl w:val="0"/>
                <w:numId w:val="22"/>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992" w:type="dxa"/>
          </w:tcPr>
          <w:p w14:paraId="3BA9067D" w14:textId="77777777" w:rsidR="007D07D3" w:rsidRPr="00927D39" w:rsidRDefault="007D07D3" w:rsidP="007D07D3">
            <w:pPr>
              <w:widowControl w:val="0"/>
              <w:rPr>
                <w:rFonts w:cs="Arial"/>
                <w:lang w:val="de-DE"/>
              </w:rPr>
            </w:pPr>
          </w:p>
        </w:tc>
        <w:tc>
          <w:tcPr>
            <w:tcW w:w="4558" w:type="dxa"/>
          </w:tcPr>
          <w:p w14:paraId="5E6AB5C3" w14:textId="125086DC" w:rsidR="007D07D3" w:rsidRPr="00927D39" w:rsidRDefault="007D07D3" w:rsidP="007D07D3">
            <w:pPr>
              <w:widowControl w:val="0"/>
              <w:numPr>
                <w:ilvl w:val="0"/>
                <w:numId w:val="34"/>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7D07D3" w:rsidRPr="00655545" w14:paraId="60D70AC5" w14:textId="77777777" w:rsidTr="003F019C">
        <w:tc>
          <w:tcPr>
            <w:tcW w:w="4395" w:type="dxa"/>
          </w:tcPr>
          <w:p w14:paraId="19F46734" w14:textId="77777777" w:rsidR="007D07D3" w:rsidRPr="000C76E5" w:rsidRDefault="007D07D3" w:rsidP="007D07D3">
            <w:pPr>
              <w:widowControl w:val="0"/>
              <w:ind w:right="22"/>
              <w:rPr>
                <w:rFonts w:cs="Arial"/>
                <w:lang w:val="it-IT"/>
              </w:rPr>
            </w:pPr>
          </w:p>
        </w:tc>
        <w:tc>
          <w:tcPr>
            <w:tcW w:w="992" w:type="dxa"/>
          </w:tcPr>
          <w:p w14:paraId="5027E89E" w14:textId="77777777" w:rsidR="007D07D3" w:rsidRPr="000C76E5" w:rsidRDefault="007D07D3" w:rsidP="007D07D3">
            <w:pPr>
              <w:widowControl w:val="0"/>
              <w:rPr>
                <w:rFonts w:cs="Arial"/>
                <w:lang w:val="it-IT"/>
              </w:rPr>
            </w:pPr>
          </w:p>
        </w:tc>
        <w:tc>
          <w:tcPr>
            <w:tcW w:w="4558" w:type="dxa"/>
          </w:tcPr>
          <w:p w14:paraId="2613CE1E" w14:textId="77777777" w:rsidR="007D07D3" w:rsidRPr="00927D39" w:rsidRDefault="007D07D3" w:rsidP="007D07D3">
            <w:pPr>
              <w:widowControl w:val="0"/>
              <w:ind w:right="180"/>
              <w:rPr>
                <w:rFonts w:cs="Arial"/>
                <w:b/>
                <w:lang w:val="it-IT"/>
              </w:rPr>
            </w:pPr>
          </w:p>
        </w:tc>
      </w:tr>
      <w:tr w:rsidR="007D07D3" w:rsidRPr="0012554D" w14:paraId="30D3F906" w14:textId="77777777" w:rsidTr="003F019C">
        <w:tc>
          <w:tcPr>
            <w:tcW w:w="4395" w:type="dxa"/>
          </w:tcPr>
          <w:p w14:paraId="354121CA" w14:textId="77777777" w:rsidR="007D07D3" w:rsidRPr="004876B0" w:rsidRDefault="007D07D3" w:rsidP="007D07D3">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7D07D3" w:rsidRPr="004876B0" w:rsidRDefault="007D07D3" w:rsidP="007D07D3">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992" w:type="dxa"/>
          </w:tcPr>
          <w:p w14:paraId="3EAC2A8F" w14:textId="77777777" w:rsidR="007D07D3" w:rsidRPr="004876B0" w:rsidRDefault="007D07D3" w:rsidP="007D07D3">
            <w:pPr>
              <w:widowControl w:val="0"/>
              <w:rPr>
                <w:rFonts w:cs="Arial"/>
                <w:lang w:val="de-DE"/>
              </w:rPr>
            </w:pPr>
          </w:p>
        </w:tc>
        <w:tc>
          <w:tcPr>
            <w:tcW w:w="4558" w:type="dxa"/>
          </w:tcPr>
          <w:p w14:paraId="6DE97900" w14:textId="385F0D80" w:rsidR="007D07D3" w:rsidRPr="003B0FB6" w:rsidRDefault="007D07D3" w:rsidP="00DB4253">
            <w:pPr>
              <w:widowControl w:val="0"/>
              <w:ind w:left="285" w:right="27"/>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7D07D3" w:rsidRPr="0012554D" w14:paraId="3B2EAC19" w14:textId="77777777" w:rsidTr="003F019C">
        <w:tc>
          <w:tcPr>
            <w:tcW w:w="4395" w:type="dxa"/>
          </w:tcPr>
          <w:p w14:paraId="2D0BA5CE" w14:textId="77777777" w:rsidR="007D07D3" w:rsidRPr="00B83CF5" w:rsidRDefault="007D07D3" w:rsidP="007D07D3">
            <w:pPr>
              <w:widowControl w:val="0"/>
              <w:ind w:right="22"/>
              <w:rPr>
                <w:rFonts w:cs="Arial"/>
                <w:lang w:val="it-IT"/>
              </w:rPr>
            </w:pPr>
          </w:p>
        </w:tc>
        <w:tc>
          <w:tcPr>
            <w:tcW w:w="992" w:type="dxa"/>
          </w:tcPr>
          <w:p w14:paraId="32E4A75A" w14:textId="77777777" w:rsidR="007D07D3" w:rsidRPr="00B83CF5" w:rsidRDefault="007D07D3" w:rsidP="007D07D3">
            <w:pPr>
              <w:widowControl w:val="0"/>
              <w:rPr>
                <w:rFonts w:cs="Arial"/>
                <w:lang w:val="it-IT"/>
              </w:rPr>
            </w:pPr>
          </w:p>
        </w:tc>
        <w:tc>
          <w:tcPr>
            <w:tcW w:w="4558" w:type="dxa"/>
          </w:tcPr>
          <w:p w14:paraId="08F50788" w14:textId="77777777" w:rsidR="007D07D3" w:rsidRPr="00B83CF5"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0BA88AFC" w14:textId="77777777" w:rsidTr="003F019C">
        <w:tc>
          <w:tcPr>
            <w:tcW w:w="4395" w:type="dxa"/>
          </w:tcPr>
          <w:p w14:paraId="088CFDB2" w14:textId="37642C6D" w:rsidR="007D07D3" w:rsidRPr="006E430B" w:rsidRDefault="007D07D3" w:rsidP="007D07D3">
            <w:pPr>
              <w:widowControl w:val="0"/>
              <w:numPr>
                <w:ilvl w:val="0"/>
                <w:numId w:val="22"/>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8E67B9">
              <w:rPr>
                <w:rFonts w:cs="Arial"/>
                <w:b/>
                <w:bCs/>
                <w:lang w:val="de-DE"/>
              </w:rPr>
              <w:t>Art. 117, Abs. 10 und 11 GvD Nr. 36/2023</w:t>
            </w:r>
            <w:r w:rsidRPr="006E430B">
              <w:rPr>
                <w:rFonts w:cs="Arial"/>
                <w:lang w:val="de-DE"/>
              </w:rPr>
              <w:t>.</w:t>
            </w:r>
          </w:p>
        </w:tc>
        <w:tc>
          <w:tcPr>
            <w:tcW w:w="992" w:type="dxa"/>
          </w:tcPr>
          <w:p w14:paraId="23ED5B80" w14:textId="77777777" w:rsidR="007D07D3" w:rsidRPr="006E430B" w:rsidRDefault="007D07D3" w:rsidP="007D07D3">
            <w:pPr>
              <w:widowControl w:val="0"/>
              <w:rPr>
                <w:rFonts w:cs="Arial"/>
                <w:lang w:val="de-DE"/>
              </w:rPr>
            </w:pPr>
          </w:p>
        </w:tc>
        <w:tc>
          <w:tcPr>
            <w:tcW w:w="4558" w:type="dxa"/>
          </w:tcPr>
          <w:p w14:paraId="0961E55B" w14:textId="246B5302" w:rsidR="007D07D3" w:rsidRPr="006E430B" w:rsidRDefault="007D07D3" w:rsidP="00DB4253">
            <w:pPr>
              <w:widowControl w:val="0"/>
              <w:numPr>
                <w:ilvl w:val="0"/>
                <w:numId w:val="34"/>
              </w:numPr>
              <w:ind w:right="27"/>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dall’</w:t>
            </w:r>
            <w:r w:rsidRPr="008E67B9">
              <w:rPr>
                <w:rFonts w:cs="Arial"/>
                <w:b/>
                <w:bCs/>
                <w:lang w:val="it-IT"/>
              </w:rPr>
              <w:t>art. 117, commi 10 e 11 d.lgs. n. 36/2023</w:t>
            </w:r>
            <w:r w:rsidRPr="006E430B">
              <w:rPr>
                <w:rFonts w:cs="Arial"/>
                <w:lang w:val="it-IT"/>
              </w:rPr>
              <w:t xml:space="preserve">. </w:t>
            </w:r>
          </w:p>
        </w:tc>
      </w:tr>
      <w:tr w:rsidR="007D07D3" w:rsidRPr="0012554D" w14:paraId="31F9C785" w14:textId="77777777" w:rsidTr="003F019C">
        <w:tc>
          <w:tcPr>
            <w:tcW w:w="4395" w:type="dxa"/>
          </w:tcPr>
          <w:p w14:paraId="5BE89E7E" w14:textId="77777777" w:rsidR="007D07D3" w:rsidRPr="006E430B" w:rsidRDefault="007D07D3" w:rsidP="007D07D3">
            <w:pPr>
              <w:widowControl w:val="0"/>
              <w:ind w:right="22"/>
              <w:rPr>
                <w:rFonts w:cs="Arial"/>
                <w:lang w:val="it-IT"/>
              </w:rPr>
            </w:pPr>
          </w:p>
        </w:tc>
        <w:tc>
          <w:tcPr>
            <w:tcW w:w="992" w:type="dxa"/>
          </w:tcPr>
          <w:p w14:paraId="0615236A" w14:textId="77777777" w:rsidR="007D07D3" w:rsidRPr="006E430B" w:rsidRDefault="007D07D3" w:rsidP="007D07D3">
            <w:pPr>
              <w:widowControl w:val="0"/>
              <w:rPr>
                <w:rFonts w:cs="Arial"/>
                <w:lang w:val="it-IT"/>
              </w:rPr>
            </w:pPr>
          </w:p>
        </w:tc>
        <w:tc>
          <w:tcPr>
            <w:tcW w:w="4558" w:type="dxa"/>
          </w:tcPr>
          <w:p w14:paraId="73FC529A" w14:textId="77777777" w:rsidR="007D07D3" w:rsidRPr="006E430B"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1C3B47E0" w14:textId="77777777" w:rsidTr="003F019C">
        <w:tc>
          <w:tcPr>
            <w:tcW w:w="4395" w:type="dxa"/>
          </w:tcPr>
          <w:p w14:paraId="5668109B" w14:textId="77777777" w:rsidR="007D07D3" w:rsidRPr="006E430B" w:rsidRDefault="007D07D3" w:rsidP="007D07D3">
            <w:pPr>
              <w:widowControl w:val="0"/>
              <w:numPr>
                <w:ilvl w:val="0"/>
                <w:numId w:val="22"/>
              </w:numPr>
              <w:tabs>
                <w:tab w:val="clear" w:pos="360"/>
              </w:tabs>
              <w:ind w:left="426" w:right="22" w:hanging="426"/>
              <w:rPr>
                <w:rFonts w:cs="Arial"/>
                <w:lang w:val="de-DE"/>
              </w:rPr>
            </w:pPr>
            <w:r w:rsidRPr="006E430B">
              <w:rPr>
                <w:rFonts w:cs="Arial"/>
                <w:lang w:val="de-DE"/>
              </w:rPr>
              <w:t>Einzureichen ist im Falle einer BG:</w:t>
            </w:r>
          </w:p>
          <w:p w14:paraId="7151FB99" w14:textId="77777777" w:rsidR="007D07D3" w:rsidRPr="006E430B" w:rsidRDefault="007D07D3" w:rsidP="007D07D3">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7D07D3" w:rsidRPr="006E430B" w:rsidRDefault="007D07D3" w:rsidP="007D07D3">
            <w:pPr>
              <w:pStyle w:val="Rientrocorpodeltesto"/>
              <w:widowControl w:val="0"/>
              <w:spacing w:after="0"/>
              <w:ind w:left="720" w:right="22" w:hanging="360"/>
              <w:rPr>
                <w:rFonts w:cs="Arial"/>
                <w:lang w:val="de-DE"/>
              </w:rPr>
            </w:pPr>
            <w:r w:rsidRPr="006E430B">
              <w:rPr>
                <w:lang w:val="de-DE"/>
              </w:rPr>
              <w:t>b)</w:t>
            </w:r>
            <w:r w:rsidRPr="006E430B">
              <w:rPr>
                <w:lang w:val="de-DE"/>
              </w:rPr>
              <w:tab/>
              <w:t xml:space="preserve">die Vollmacht zum Sonderauftrag, die dem gesetzlichen Vertreter des federführenden Unternehmens erteilt wurde, oder </w:t>
            </w:r>
            <w:r w:rsidRPr="006E430B">
              <w:rPr>
                <w:lang w:val="de-DE"/>
              </w:rPr>
              <w:lastRenderedPageBreak/>
              <w:t>deren beglaubigte Abschrift.</w:t>
            </w:r>
          </w:p>
        </w:tc>
        <w:tc>
          <w:tcPr>
            <w:tcW w:w="992" w:type="dxa"/>
          </w:tcPr>
          <w:p w14:paraId="0F023491" w14:textId="77777777" w:rsidR="007D07D3" w:rsidRPr="006E430B" w:rsidRDefault="007D07D3" w:rsidP="007D07D3">
            <w:pPr>
              <w:widowControl w:val="0"/>
              <w:rPr>
                <w:rFonts w:cs="Arial"/>
                <w:lang w:val="de-DE"/>
              </w:rPr>
            </w:pPr>
          </w:p>
        </w:tc>
        <w:tc>
          <w:tcPr>
            <w:tcW w:w="4558" w:type="dxa"/>
          </w:tcPr>
          <w:p w14:paraId="62A74FC1" w14:textId="77777777" w:rsidR="007D07D3" w:rsidRPr="006E430B" w:rsidRDefault="007D07D3" w:rsidP="007D07D3">
            <w:pPr>
              <w:widowControl w:val="0"/>
              <w:numPr>
                <w:ilvl w:val="0"/>
                <w:numId w:val="34"/>
              </w:numPr>
              <w:ind w:right="180"/>
              <w:rPr>
                <w:rFonts w:cs="Arial"/>
              </w:rPr>
            </w:pPr>
            <w:r w:rsidRPr="006E430B">
              <w:rPr>
                <w:rFonts w:cs="Arial"/>
              </w:rPr>
              <w:t>In caso di RTI:</w:t>
            </w:r>
          </w:p>
          <w:p w14:paraId="47AB77FA" w14:textId="77777777" w:rsidR="007D07D3" w:rsidRPr="006E430B" w:rsidRDefault="007D07D3" w:rsidP="00DB4253">
            <w:pPr>
              <w:pStyle w:val="Rientrocorpodeltesto"/>
              <w:widowControl w:val="0"/>
              <w:spacing w:after="0"/>
              <w:ind w:left="709" w:right="27"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7D07D3" w:rsidRPr="006E430B" w:rsidRDefault="007D07D3" w:rsidP="00DB4253">
            <w:pPr>
              <w:pStyle w:val="Rientrocorpodeltesto"/>
              <w:widowControl w:val="0"/>
              <w:spacing w:after="0"/>
              <w:ind w:left="709" w:right="27"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7D07D3" w:rsidRPr="0012554D" w14:paraId="048E5612" w14:textId="77777777" w:rsidTr="003F019C">
        <w:tc>
          <w:tcPr>
            <w:tcW w:w="4395" w:type="dxa"/>
          </w:tcPr>
          <w:p w14:paraId="294125BB" w14:textId="77777777" w:rsidR="007D07D3" w:rsidRPr="006E430B" w:rsidRDefault="007D07D3" w:rsidP="007D07D3">
            <w:pPr>
              <w:widowControl w:val="0"/>
              <w:ind w:right="22"/>
              <w:rPr>
                <w:rFonts w:cs="Arial"/>
                <w:lang w:val="it-IT"/>
              </w:rPr>
            </w:pPr>
          </w:p>
        </w:tc>
        <w:tc>
          <w:tcPr>
            <w:tcW w:w="992" w:type="dxa"/>
          </w:tcPr>
          <w:p w14:paraId="43514A1B" w14:textId="77777777" w:rsidR="007D07D3" w:rsidRPr="006E430B" w:rsidRDefault="007D07D3" w:rsidP="007D07D3">
            <w:pPr>
              <w:widowControl w:val="0"/>
              <w:rPr>
                <w:rFonts w:cs="Arial"/>
                <w:lang w:val="it-IT"/>
              </w:rPr>
            </w:pPr>
          </w:p>
        </w:tc>
        <w:tc>
          <w:tcPr>
            <w:tcW w:w="4558" w:type="dxa"/>
          </w:tcPr>
          <w:p w14:paraId="2094B91D" w14:textId="77777777" w:rsidR="007D07D3" w:rsidRPr="006E430B"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7815C97D" w14:textId="77777777" w:rsidTr="003F019C">
        <w:tc>
          <w:tcPr>
            <w:tcW w:w="4395" w:type="dxa"/>
          </w:tcPr>
          <w:p w14:paraId="63889D6B" w14:textId="0D706594" w:rsidR="007D07D3" w:rsidRPr="006E430B" w:rsidRDefault="007D07D3" w:rsidP="007D07D3">
            <w:pPr>
              <w:widowControl w:val="0"/>
              <w:numPr>
                <w:ilvl w:val="0"/>
                <w:numId w:val="22"/>
              </w:numPr>
              <w:ind w:right="22"/>
              <w:rPr>
                <w:rFonts w:cs="Arial"/>
                <w:u w:val="single"/>
                <w:lang w:val="de-DE"/>
              </w:rPr>
            </w:pPr>
            <w:r w:rsidRPr="006E430B">
              <w:rPr>
                <w:rFonts w:cs="Arial"/>
                <w:b/>
                <w:lang w:val="de-DE" w:eastAsia="it-IT"/>
              </w:rPr>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7D07D3" w:rsidRPr="006E430B" w:rsidRDefault="007D07D3" w:rsidP="007D07D3">
            <w:pPr>
              <w:widowControl w:val="0"/>
              <w:ind w:right="22"/>
              <w:rPr>
                <w:rFonts w:cs="Arial"/>
                <w:u w:val="single"/>
                <w:lang w:val="de-DE"/>
              </w:rPr>
            </w:pPr>
          </w:p>
        </w:tc>
        <w:tc>
          <w:tcPr>
            <w:tcW w:w="992" w:type="dxa"/>
          </w:tcPr>
          <w:p w14:paraId="67FBE1A2" w14:textId="77777777" w:rsidR="007D07D3" w:rsidRPr="006E430B" w:rsidRDefault="007D07D3" w:rsidP="007D07D3">
            <w:pPr>
              <w:widowControl w:val="0"/>
              <w:rPr>
                <w:rFonts w:cs="Arial"/>
                <w:lang w:val="de-DE"/>
              </w:rPr>
            </w:pPr>
          </w:p>
        </w:tc>
        <w:tc>
          <w:tcPr>
            <w:tcW w:w="4558" w:type="dxa"/>
          </w:tcPr>
          <w:p w14:paraId="450BFDD6" w14:textId="1290AF88" w:rsidR="007D07D3" w:rsidRPr="006E430B" w:rsidRDefault="007D07D3" w:rsidP="00DB4253">
            <w:pPr>
              <w:widowControl w:val="0"/>
              <w:numPr>
                <w:ilvl w:val="0"/>
                <w:numId w:val="34"/>
              </w:numPr>
              <w:tabs>
                <w:tab w:val="num" w:pos="459"/>
              </w:tabs>
              <w:ind w:right="27"/>
              <w:rPr>
                <w:rFonts w:cs="Arial"/>
                <w:lang w:val="it-IT"/>
              </w:rPr>
            </w:pPr>
            <w:r w:rsidRPr="006E430B">
              <w:rPr>
                <w:rFonts w:cs="Arial"/>
                <w:b/>
                <w:lang w:val="it-IT" w:eastAsia="it-IT"/>
              </w:rPr>
              <w:t>Bollo come definito dall’allegato I.4 d.lgs. n. 36/2023</w:t>
            </w:r>
          </w:p>
        </w:tc>
      </w:tr>
      <w:tr w:rsidR="007D07D3" w:rsidRPr="0012554D" w14:paraId="4F620062" w14:textId="77777777" w:rsidTr="003F019C">
        <w:tc>
          <w:tcPr>
            <w:tcW w:w="4395" w:type="dxa"/>
          </w:tcPr>
          <w:p w14:paraId="76DFBCF0" w14:textId="77777777" w:rsidR="007D07D3" w:rsidRPr="00D15BFE" w:rsidRDefault="007D07D3" w:rsidP="007D07D3">
            <w:pPr>
              <w:widowControl w:val="0"/>
              <w:ind w:right="22"/>
              <w:rPr>
                <w:rFonts w:cs="Arial"/>
                <w:lang w:val="it-IT"/>
              </w:rPr>
            </w:pPr>
          </w:p>
        </w:tc>
        <w:tc>
          <w:tcPr>
            <w:tcW w:w="992" w:type="dxa"/>
          </w:tcPr>
          <w:p w14:paraId="00603F33" w14:textId="77777777" w:rsidR="007D07D3" w:rsidRPr="00D15BFE" w:rsidRDefault="007D07D3" w:rsidP="007D07D3">
            <w:pPr>
              <w:widowControl w:val="0"/>
              <w:rPr>
                <w:rFonts w:cs="Arial"/>
                <w:lang w:val="it-IT"/>
              </w:rPr>
            </w:pPr>
          </w:p>
        </w:tc>
        <w:tc>
          <w:tcPr>
            <w:tcW w:w="4558" w:type="dxa"/>
          </w:tcPr>
          <w:p w14:paraId="07652C52"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7A15ED" w14:paraId="7A434C76" w14:textId="77777777" w:rsidTr="003F019C">
        <w:tc>
          <w:tcPr>
            <w:tcW w:w="4395" w:type="dxa"/>
          </w:tcPr>
          <w:p w14:paraId="7DB59976" w14:textId="77777777" w:rsidR="007D07D3" w:rsidRPr="00D15BFE" w:rsidRDefault="007D07D3" w:rsidP="007D07D3">
            <w:pPr>
              <w:widowControl w:val="0"/>
              <w:numPr>
                <w:ilvl w:val="0"/>
                <w:numId w:val="22"/>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4630B1">
              <w:rPr>
                <w:rFonts w:cs="Arial"/>
                <w:color w:val="FF0000"/>
                <w:lang w:val="de-DE"/>
              </w:rPr>
            </w:r>
            <w:r w:rsidR="004630B1">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992" w:type="dxa"/>
          </w:tcPr>
          <w:p w14:paraId="3ACD4E09" w14:textId="77777777" w:rsidR="007D07D3" w:rsidRPr="00D15BFE" w:rsidRDefault="007D07D3" w:rsidP="007D07D3">
            <w:pPr>
              <w:widowControl w:val="0"/>
              <w:rPr>
                <w:rFonts w:cs="Arial"/>
                <w:lang w:val="de-DE"/>
              </w:rPr>
            </w:pPr>
          </w:p>
        </w:tc>
        <w:tc>
          <w:tcPr>
            <w:tcW w:w="4558" w:type="dxa"/>
          </w:tcPr>
          <w:p w14:paraId="71378702" w14:textId="77777777" w:rsidR="007D07D3" w:rsidRPr="00D15BFE" w:rsidRDefault="007D07D3" w:rsidP="007D07D3">
            <w:pPr>
              <w:widowControl w:val="0"/>
              <w:numPr>
                <w:ilvl w:val="0"/>
                <w:numId w:val="34"/>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4630B1">
              <w:rPr>
                <w:rFonts w:cs="Arial"/>
                <w:b/>
                <w:color w:val="FF0000"/>
              </w:rPr>
            </w:r>
            <w:r w:rsidR="004630B1">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7D07D3" w:rsidRPr="007A15ED" w14:paraId="4D2E43D8" w14:textId="77777777" w:rsidTr="003F019C">
        <w:tc>
          <w:tcPr>
            <w:tcW w:w="4395" w:type="dxa"/>
          </w:tcPr>
          <w:p w14:paraId="02D94B13" w14:textId="77777777" w:rsidR="007D07D3" w:rsidRPr="00D15BFE" w:rsidRDefault="007D07D3" w:rsidP="007D07D3">
            <w:pPr>
              <w:widowControl w:val="0"/>
              <w:ind w:right="22"/>
              <w:rPr>
                <w:rFonts w:cs="Arial"/>
                <w:color w:val="FF0000"/>
                <w:lang w:val="it-IT"/>
              </w:rPr>
            </w:pPr>
          </w:p>
        </w:tc>
        <w:tc>
          <w:tcPr>
            <w:tcW w:w="992" w:type="dxa"/>
          </w:tcPr>
          <w:p w14:paraId="6521C349" w14:textId="77777777" w:rsidR="007D07D3" w:rsidRPr="00D15BFE" w:rsidRDefault="007D07D3" w:rsidP="007D07D3">
            <w:pPr>
              <w:widowControl w:val="0"/>
              <w:rPr>
                <w:rFonts w:cs="Arial"/>
                <w:lang w:val="it-IT"/>
              </w:rPr>
            </w:pPr>
          </w:p>
        </w:tc>
        <w:tc>
          <w:tcPr>
            <w:tcW w:w="4558" w:type="dxa"/>
          </w:tcPr>
          <w:p w14:paraId="5B4DA7E1" w14:textId="77777777" w:rsidR="007D07D3" w:rsidRPr="00D15BFE" w:rsidRDefault="007D07D3" w:rsidP="007D07D3">
            <w:pPr>
              <w:widowControl w:val="0"/>
              <w:ind w:right="180"/>
              <w:rPr>
                <w:rFonts w:cs="Arial"/>
                <w:color w:val="FF0000"/>
                <w:lang w:val="it-IT"/>
              </w:rPr>
            </w:pPr>
          </w:p>
        </w:tc>
      </w:tr>
      <w:tr w:rsidR="007D07D3" w:rsidRPr="0012554D" w14:paraId="7CE50151" w14:textId="77777777" w:rsidTr="003F019C">
        <w:tc>
          <w:tcPr>
            <w:tcW w:w="4395" w:type="dxa"/>
          </w:tcPr>
          <w:p w14:paraId="02ED9EE6" w14:textId="77777777" w:rsidR="007D07D3" w:rsidRPr="00D15BFE" w:rsidRDefault="007D07D3" w:rsidP="007D07D3">
            <w:pPr>
              <w:widowControl w:val="0"/>
              <w:numPr>
                <w:ilvl w:val="0"/>
                <w:numId w:val="22"/>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992" w:type="dxa"/>
          </w:tcPr>
          <w:p w14:paraId="70F58078" w14:textId="77777777" w:rsidR="007D07D3" w:rsidRPr="00D15BFE" w:rsidRDefault="007D07D3" w:rsidP="007D07D3">
            <w:pPr>
              <w:widowControl w:val="0"/>
              <w:ind w:right="22"/>
              <w:rPr>
                <w:rFonts w:cs="Arial"/>
                <w:lang w:val="de-DE"/>
              </w:rPr>
            </w:pPr>
          </w:p>
        </w:tc>
        <w:tc>
          <w:tcPr>
            <w:tcW w:w="4558" w:type="dxa"/>
          </w:tcPr>
          <w:p w14:paraId="154E6E2A" w14:textId="77777777" w:rsidR="007D07D3" w:rsidRPr="00D15BFE" w:rsidRDefault="007D07D3" w:rsidP="00DB4253">
            <w:pPr>
              <w:widowControl w:val="0"/>
              <w:numPr>
                <w:ilvl w:val="0"/>
                <w:numId w:val="34"/>
              </w:numPr>
              <w:tabs>
                <w:tab w:val="num" w:pos="459"/>
              </w:tabs>
              <w:ind w:right="27"/>
              <w:rPr>
                <w:rFonts w:cs="Arial"/>
                <w:color w:val="FF0000"/>
                <w:lang w:val="it-IT"/>
              </w:rPr>
            </w:pPr>
            <w:r w:rsidRPr="00D15BFE">
              <w:rPr>
                <w:rFonts w:cs="Arial"/>
                <w:lang w:val="it-IT"/>
              </w:rPr>
              <w:t>Eventuale nominativo del rappresentante fiscale ex artt. 17, comma 2, e 53, comma 3 del d.p.r. 633/1972.</w:t>
            </w:r>
          </w:p>
        </w:tc>
      </w:tr>
      <w:tr w:rsidR="007D07D3" w:rsidRPr="0012554D" w14:paraId="0154C9D4" w14:textId="77777777" w:rsidTr="003F019C">
        <w:tc>
          <w:tcPr>
            <w:tcW w:w="4395" w:type="dxa"/>
          </w:tcPr>
          <w:p w14:paraId="78708C3D" w14:textId="77777777" w:rsidR="007D07D3" w:rsidRPr="00D15BFE" w:rsidRDefault="007D07D3" w:rsidP="007D07D3">
            <w:pPr>
              <w:widowControl w:val="0"/>
              <w:ind w:left="426" w:right="22"/>
              <w:rPr>
                <w:rFonts w:cs="Arial"/>
                <w:lang w:val="it-IT"/>
              </w:rPr>
            </w:pPr>
          </w:p>
        </w:tc>
        <w:tc>
          <w:tcPr>
            <w:tcW w:w="992" w:type="dxa"/>
          </w:tcPr>
          <w:p w14:paraId="10C0FE45" w14:textId="77777777" w:rsidR="007D07D3" w:rsidRPr="00D15BFE" w:rsidRDefault="007D07D3" w:rsidP="007D07D3">
            <w:pPr>
              <w:widowControl w:val="0"/>
              <w:ind w:right="22"/>
              <w:rPr>
                <w:rFonts w:cs="Arial"/>
                <w:lang w:val="it-IT"/>
              </w:rPr>
            </w:pPr>
          </w:p>
        </w:tc>
        <w:tc>
          <w:tcPr>
            <w:tcW w:w="4558" w:type="dxa"/>
          </w:tcPr>
          <w:p w14:paraId="56E74527" w14:textId="77777777" w:rsidR="007D07D3" w:rsidRPr="00D15BFE" w:rsidRDefault="007D07D3" w:rsidP="007D07D3">
            <w:pPr>
              <w:widowControl w:val="0"/>
              <w:ind w:right="180"/>
              <w:rPr>
                <w:rFonts w:cs="Arial"/>
                <w:lang w:val="it-IT"/>
              </w:rPr>
            </w:pPr>
          </w:p>
        </w:tc>
      </w:tr>
      <w:tr w:rsidR="007D07D3" w:rsidRPr="0012554D" w14:paraId="3F231C0F" w14:textId="77777777" w:rsidTr="003F019C">
        <w:tc>
          <w:tcPr>
            <w:tcW w:w="4395" w:type="dxa"/>
          </w:tcPr>
          <w:p w14:paraId="2CCF89A2" w14:textId="77777777" w:rsidR="007D07D3" w:rsidRPr="00D15BFE" w:rsidRDefault="007D07D3" w:rsidP="007D07D3">
            <w:pPr>
              <w:widowControl w:val="0"/>
              <w:numPr>
                <w:ilvl w:val="0"/>
                <w:numId w:val="22"/>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992" w:type="dxa"/>
          </w:tcPr>
          <w:p w14:paraId="30DFC77F" w14:textId="77777777" w:rsidR="007D07D3" w:rsidRPr="00D15BFE" w:rsidRDefault="007D07D3" w:rsidP="007D07D3">
            <w:pPr>
              <w:widowControl w:val="0"/>
              <w:ind w:right="22"/>
              <w:rPr>
                <w:rFonts w:cs="Arial"/>
                <w:lang w:val="de-DE"/>
              </w:rPr>
            </w:pPr>
          </w:p>
        </w:tc>
        <w:tc>
          <w:tcPr>
            <w:tcW w:w="4558" w:type="dxa"/>
          </w:tcPr>
          <w:p w14:paraId="13F52898" w14:textId="77777777" w:rsidR="007D07D3" w:rsidRPr="00D15BFE" w:rsidRDefault="007D07D3" w:rsidP="007D07D3">
            <w:pPr>
              <w:widowControl w:val="0"/>
              <w:numPr>
                <w:ilvl w:val="0"/>
                <w:numId w:val="34"/>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7D07D3" w:rsidRPr="0012554D" w14:paraId="1C0F1B5F" w14:textId="77777777" w:rsidTr="003F019C">
        <w:tc>
          <w:tcPr>
            <w:tcW w:w="4395" w:type="dxa"/>
          </w:tcPr>
          <w:p w14:paraId="40F83C8F" w14:textId="77777777" w:rsidR="007D07D3" w:rsidRPr="00D15BFE" w:rsidRDefault="007D07D3" w:rsidP="007D07D3">
            <w:pPr>
              <w:widowControl w:val="0"/>
              <w:ind w:right="22"/>
              <w:rPr>
                <w:rFonts w:cs="Arial"/>
                <w:lang w:val="it-IT"/>
              </w:rPr>
            </w:pPr>
          </w:p>
        </w:tc>
        <w:tc>
          <w:tcPr>
            <w:tcW w:w="992" w:type="dxa"/>
          </w:tcPr>
          <w:p w14:paraId="0E3818A9" w14:textId="77777777" w:rsidR="007D07D3" w:rsidRPr="00D15BFE" w:rsidRDefault="007D07D3" w:rsidP="007D07D3">
            <w:pPr>
              <w:widowControl w:val="0"/>
              <w:ind w:right="22"/>
              <w:rPr>
                <w:rFonts w:cs="Arial"/>
                <w:lang w:val="it-IT"/>
              </w:rPr>
            </w:pPr>
          </w:p>
        </w:tc>
        <w:tc>
          <w:tcPr>
            <w:tcW w:w="4558" w:type="dxa"/>
          </w:tcPr>
          <w:p w14:paraId="1916D5A7"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12554D" w14:paraId="1F97E104" w14:textId="77777777" w:rsidTr="003F019C">
        <w:tc>
          <w:tcPr>
            <w:tcW w:w="4395" w:type="dxa"/>
          </w:tcPr>
          <w:p w14:paraId="0A99CBBB" w14:textId="1D917F81" w:rsidR="007D07D3" w:rsidRPr="001C5FDC" w:rsidRDefault="007D07D3" w:rsidP="007D07D3">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7D07D3" w:rsidRPr="001C5FDC" w:rsidRDefault="007D07D3" w:rsidP="007D07D3">
            <w:pPr>
              <w:widowControl w:val="0"/>
              <w:ind w:right="22"/>
              <w:rPr>
                <w:rFonts w:cs="Arial"/>
                <w:lang w:val="de-DE"/>
              </w:rPr>
            </w:pPr>
          </w:p>
        </w:tc>
        <w:tc>
          <w:tcPr>
            <w:tcW w:w="4558" w:type="dxa"/>
          </w:tcPr>
          <w:p w14:paraId="55119BEE" w14:textId="45D5400F" w:rsidR="007D07D3" w:rsidRPr="00D15BFE" w:rsidRDefault="007D07D3" w:rsidP="00DB4253">
            <w:pPr>
              <w:widowControl w:val="0"/>
              <w:ind w:right="27"/>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7D07D3" w:rsidRPr="0012554D" w14:paraId="0665C017" w14:textId="77777777" w:rsidTr="003F019C">
        <w:tc>
          <w:tcPr>
            <w:tcW w:w="4395" w:type="dxa"/>
          </w:tcPr>
          <w:p w14:paraId="20A00AFB" w14:textId="77777777" w:rsidR="007D07D3" w:rsidRPr="00D15BFE" w:rsidRDefault="007D07D3" w:rsidP="007D07D3">
            <w:pPr>
              <w:widowControl w:val="0"/>
              <w:ind w:right="22"/>
              <w:rPr>
                <w:rFonts w:cs="Arial"/>
                <w:b/>
                <w:u w:val="single"/>
                <w:lang w:val="it-IT"/>
              </w:rPr>
            </w:pPr>
          </w:p>
        </w:tc>
        <w:tc>
          <w:tcPr>
            <w:tcW w:w="992" w:type="dxa"/>
          </w:tcPr>
          <w:p w14:paraId="36D1FF53" w14:textId="77777777" w:rsidR="007D07D3" w:rsidRPr="00D15BFE" w:rsidRDefault="007D07D3" w:rsidP="007D07D3">
            <w:pPr>
              <w:widowControl w:val="0"/>
              <w:ind w:right="22"/>
              <w:rPr>
                <w:rFonts w:cs="Arial"/>
                <w:lang w:val="it-IT"/>
              </w:rPr>
            </w:pPr>
          </w:p>
        </w:tc>
        <w:tc>
          <w:tcPr>
            <w:tcW w:w="4558" w:type="dxa"/>
          </w:tcPr>
          <w:p w14:paraId="313CD936" w14:textId="77777777" w:rsidR="007D07D3" w:rsidRPr="00D15BFE" w:rsidRDefault="007D07D3" w:rsidP="007D07D3">
            <w:pPr>
              <w:widowControl w:val="0"/>
              <w:ind w:right="180"/>
              <w:rPr>
                <w:rFonts w:cs="Arial"/>
                <w:b/>
                <w:u w:val="single"/>
                <w:lang w:val="it-IT"/>
              </w:rPr>
            </w:pPr>
          </w:p>
        </w:tc>
      </w:tr>
      <w:tr w:rsidR="007D07D3" w:rsidRPr="0012554D" w14:paraId="61A90277" w14:textId="77777777" w:rsidTr="003F019C">
        <w:tc>
          <w:tcPr>
            <w:tcW w:w="4395" w:type="dxa"/>
          </w:tcPr>
          <w:p w14:paraId="4CB65E01" w14:textId="6DB12E6C" w:rsidR="007D07D3" w:rsidRPr="001C5FDC" w:rsidRDefault="007D07D3" w:rsidP="007D07D3">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992" w:type="dxa"/>
          </w:tcPr>
          <w:p w14:paraId="0B412203" w14:textId="77777777" w:rsidR="007D07D3" w:rsidRPr="001C5FDC" w:rsidRDefault="007D07D3" w:rsidP="007D07D3">
            <w:pPr>
              <w:widowControl w:val="0"/>
              <w:ind w:right="22"/>
              <w:rPr>
                <w:rFonts w:cs="Arial"/>
                <w:lang w:val="de-DE"/>
              </w:rPr>
            </w:pPr>
          </w:p>
        </w:tc>
        <w:tc>
          <w:tcPr>
            <w:tcW w:w="4558" w:type="dxa"/>
          </w:tcPr>
          <w:p w14:paraId="1C902A07" w14:textId="1A0FDD80" w:rsidR="007D07D3" w:rsidRPr="009B12A9" w:rsidRDefault="007D07D3" w:rsidP="007D07D3">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7D07D3" w:rsidRPr="0012554D" w14:paraId="0F87D5B8" w14:textId="77777777" w:rsidTr="003F019C">
        <w:tc>
          <w:tcPr>
            <w:tcW w:w="4395" w:type="dxa"/>
          </w:tcPr>
          <w:p w14:paraId="33A6ED24" w14:textId="77777777" w:rsidR="007D07D3" w:rsidRPr="00D17A38" w:rsidRDefault="007D07D3" w:rsidP="007D07D3">
            <w:pPr>
              <w:widowControl w:val="0"/>
              <w:ind w:right="22"/>
              <w:rPr>
                <w:rFonts w:cs="Arial"/>
                <w:b/>
                <w:lang w:val="it-IT"/>
              </w:rPr>
            </w:pPr>
          </w:p>
        </w:tc>
        <w:tc>
          <w:tcPr>
            <w:tcW w:w="992" w:type="dxa"/>
          </w:tcPr>
          <w:p w14:paraId="25E457B2" w14:textId="77777777" w:rsidR="007D07D3" w:rsidRPr="00D17A38" w:rsidRDefault="007D07D3" w:rsidP="007D07D3">
            <w:pPr>
              <w:widowControl w:val="0"/>
              <w:ind w:right="22"/>
              <w:rPr>
                <w:rFonts w:cs="Arial"/>
                <w:lang w:val="it-IT"/>
              </w:rPr>
            </w:pPr>
          </w:p>
        </w:tc>
        <w:tc>
          <w:tcPr>
            <w:tcW w:w="4558" w:type="dxa"/>
          </w:tcPr>
          <w:p w14:paraId="4405046E" w14:textId="77777777" w:rsidR="007D07D3" w:rsidRPr="001C5FDC" w:rsidRDefault="007D07D3" w:rsidP="007D07D3">
            <w:pPr>
              <w:widowControl w:val="0"/>
              <w:ind w:right="76"/>
              <w:rPr>
                <w:rFonts w:cs="Arial"/>
                <w:lang w:val="it-IT"/>
              </w:rPr>
            </w:pPr>
          </w:p>
        </w:tc>
      </w:tr>
      <w:tr w:rsidR="007D07D3" w:rsidRPr="0012554D" w14:paraId="61355318" w14:textId="77777777" w:rsidTr="003F019C">
        <w:tc>
          <w:tcPr>
            <w:tcW w:w="4395" w:type="dxa"/>
          </w:tcPr>
          <w:p w14:paraId="3B1FD0D0" w14:textId="47FA1D46" w:rsidR="007D07D3" w:rsidRPr="001C5FDC" w:rsidRDefault="007D07D3" w:rsidP="007D07D3">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992" w:type="dxa"/>
          </w:tcPr>
          <w:p w14:paraId="4E9A9F71" w14:textId="77777777" w:rsidR="007D07D3" w:rsidRPr="001C5FDC" w:rsidRDefault="007D07D3" w:rsidP="007D07D3">
            <w:pPr>
              <w:widowControl w:val="0"/>
              <w:ind w:right="22"/>
              <w:rPr>
                <w:rFonts w:cs="Arial"/>
                <w:lang w:val="de-DE"/>
              </w:rPr>
            </w:pPr>
          </w:p>
        </w:tc>
        <w:tc>
          <w:tcPr>
            <w:tcW w:w="4558" w:type="dxa"/>
          </w:tcPr>
          <w:p w14:paraId="1CE390C3" w14:textId="2546C706" w:rsidR="007D07D3" w:rsidRPr="00D15BFE" w:rsidRDefault="007D07D3" w:rsidP="00DB4253">
            <w:pPr>
              <w:widowControl w:val="0"/>
              <w:ind w:right="27"/>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7D07D3" w:rsidRPr="0012554D" w14:paraId="11AEE401" w14:textId="77777777" w:rsidTr="003F019C">
        <w:tc>
          <w:tcPr>
            <w:tcW w:w="4395" w:type="dxa"/>
          </w:tcPr>
          <w:p w14:paraId="55C199C8" w14:textId="77777777" w:rsidR="007D07D3" w:rsidRPr="00D15BFE" w:rsidRDefault="007D07D3" w:rsidP="007D07D3">
            <w:pPr>
              <w:widowControl w:val="0"/>
              <w:ind w:right="22"/>
              <w:rPr>
                <w:rFonts w:cs="Arial"/>
                <w:lang w:val="it-IT"/>
              </w:rPr>
            </w:pPr>
          </w:p>
        </w:tc>
        <w:tc>
          <w:tcPr>
            <w:tcW w:w="992" w:type="dxa"/>
          </w:tcPr>
          <w:p w14:paraId="7F35743B" w14:textId="77777777" w:rsidR="007D07D3" w:rsidRPr="00D15BFE" w:rsidRDefault="007D07D3" w:rsidP="007D07D3">
            <w:pPr>
              <w:widowControl w:val="0"/>
              <w:ind w:right="22"/>
              <w:rPr>
                <w:rFonts w:cs="Arial"/>
                <w:lang w:val="it-IT"/>
              </w:rPr>
            </w:pPr>
          </w:p>
        </w:tc>
        <w:tc>
          <w:tcPr>
            <w:tcW w:w="4558" w:type="dxa"/>
          </w:tcPr>
          <w:p w14:paraId="40B8EED3" w14:textId="77777777" w:rsidR="007D07D3" w:rsidRPr="00D15BFE" w:rsidRDefault="007D07D3" w:rsidP="007D07D3">
            <w:pPr>
              <w:widowControl w:val="0"/>
              <w:tabs>
                <w:tab w:val="center" w:pos="4680"/>
              </w:tabs>
              <w:autoSpaceDE w:val="0"/>
              <w:autoSpaceDN w:val="0"/>
              <w:adjustRightInd w:val="0"/>
              <w:ind w:right="180"/>
              <w:rPr>
                <w:rFonts w:cs="Arial"/>
                <w:color w:val="000000"/>
                <w:lang w:val="it-IT" w:eastAsia="de-DE"/>
              </w:rPr>
            </w:pPr>
          </w:p>
        </w:tc>
      </w:tr>
      <w:tr w:rsidR="007D07D3" w:rsidRPr="00D15BFE" w14:paraId="596F21B5" w14:textId="77777777" w:rsidTr="003F019C">
        <w:trPr>
          <w:trHeight w:val="663"/>
        </w:trPr>
        <w:tc>
          <w:tcPr>
            <w:tcW w:w="4395" w:type="dxa"/>
            <w:shd w:val="clear" w:color="auto" w:fill="E0E0E0"/>
          </w:tcPr>
          <w:p w14:paraId="517C368A" w14:textId="0F87E5B7" w:rsidR="00726094" w:rsidRDefault="007D07D3" w:rsidP="0072609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7</w:t>
            </w:r>
          </w:p>
          <w:p w14:paraId="6B844B09" w14:textId="77777777" w:rsidR="00726094" w:rsidRDefault="00726094" w:rsidP="00726094">
            <w:pPr>
              <w:widowControl w:val="0"/>
              <w:ind w:left="1260" w:right="22" w:hanging="1260"/>
              <w:jc w:val="center"/>
              <w:rPr>
                <w:rFonts w:cs="Arial"/>
                <w:b/>
                <w:bCs/>
                <w:iCs/>
                <w:color w:val="FF0000"/>
                <w:lang w:val="it-IT"/>
              </w:rPr>
            </w:pPr>
          </w:p>
          <w:p w14:paraId="04E5CCB9" w14:textId="5B07B373" w:rsidR="007D07D3" w:rsidRPr="00D15BFE" w:rsidRDefault="007D07D3" w:rsidP="00726094">
            <w:pPr>
              <w:widowControl w:val="0"/>
              <w:ind w:left="1260" w:right="22" w:hanging="1260"/>
              <w:jc w:val="center"/>
              <w:rPr>
                <w:rFonts w:cs="Arial"/>
                <w:b/>
                <w:lang w:val="de-DE"/>
              </w:rPr>
            </w:pPr>
            <w:r w:rsidRPr="00D15BFE">
              <w:rPr>
                <w:rFonts w:cs="Arial"/>
                <w:b/>
                <w:lang w:val="de-DE"/>
              </w:rPr>
              <w:t>ANLAGEN</w:t>
            </w:r>
          </w:p>
        </w:tc>
        <w:tc>
          <w:tcPr>
            <w:tcW w:w="992" w:type="dxa"/>
          </w:tcPr>
          <w:p w14:paraId="7EEB83CF" w14:textId="77777777" w:rsidR="007D07D3" w:rsidRPr="00D15BFE" w:rsidRDefault="007D07D3" w:rsidP="007D07D3">
            <w:pPr>
              <w:widowControl w:val="0"/>
              <w:ind w:right="22"/>
              <w:rPr>
                <w:rFonts w:cs="Arial"/>
                <w:b/>
                <w:lang w:val="de-DE"/>
              </w:rPr>
            </w:pPr>
          </w:p>
        </w:tc>
        <w:tc>
          <w:tcPr>
            <w:tcW w:w="4558" w:type="dxa"/>
            <w:shd w:val="clear" w:color="auto" w:fill="E0E0E0"/>
          </w:tcPr>
          <w:p w14:paraId="30FFF7E4" w14:textId="7AED1825" w:rsidR="00726094" w:rsidRDefault="007D07D3" w:rsidP="0072609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74C43A5A" w14:textId="77777777" w:rsidR="00726094" w:rsidRDefault="00726094" w:rsidP="00726094">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2DCB5B76" w:rsidR="007D07D3" w:rsidRPr="00D15BFE" w:rsidRDefault="007D07D3" w:rsidP="0072609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7D07D3" w:rsidRPr="0012554D" w14:paraId="0A4DBC26" w14:textId="77777777" w:rsidTr="003F019C">
        <w:tc>
          <w:tcPr>
            <w:tcW w:w="4395" w:type="dxa"/>
          </w:tcPr>
          <w:p w14:paraId="176D097A" w14:textId="77777777" w:rsidR="007D07D3" w:rsidRPr="00D15BFE" w:rsidRDefault="007D07D3" w:rsidP="007D07D3">
            <w:pPr>
              <w:widowControl w:val="0"/>
              <w:ind w:right="22"/>
              <w:rPr>
                <w:rFonts w:cs="Arial"/>
                <w:lang w:val="de-DE"/>
              </w:rPr>
            </w:pPr>
          </w:p>
          <w:p w14:paraId="4D11564D" w14:textId="77777777" w:rsidR="007D07D3" w:rsidRPr="00D15BFE" w:rsidRDefault="007D07D3" w:rsidP="007D07D3">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992" w:type="dxa"/>
          </w:tcPr>
          <w:p w14:paraId="2D289EAB" w14:textId="77777777" w:rsidR="007D07D3" w:rsidRPr="00D15BFE" w:rsidRDefault="007D07D3" w:rsidP="007D07D3">
            <w:pPr>
              <w:widowControl w:val="0"/>
              <w:ind w:right="22"/>
              <w:rPr>
                <w:rFonts w:cs="Arial"/>
                <w:lang w:val="de-DE"/>
              </w:rPr>
            </w:pPr>
          </w:p>
        </w:tc>
        <w:tc>
          <w:tcPr>
            <w:tcW w:w="4558" w:type="dxa"/>
          </w:tcPr>
          <w:p w14:paraId="0A5BBFAB" w14:textId="77777777" w:rsidR="007D07D3" w:rsidRPr="00D15BFE" w:rsidRDefault="007D07D3" w:rsidP="007D07D3">
            <w:pPr>
              <w:widowControl w:val="0"/>
              <w:tabs>
                <w:tab w:val="center" w:pos="4680"/>
              </w:tabs>
              <w:autoSpaceDE w:val="0"/>
              <w:autoSpaceDN w:val="0"/>
              <w:adjustRightInd w:val="0"/>
              <w:ind w:right="105"/>
              <w:rPr>
                <w:rFonts w:cs="Arial"/>
                <w:color w:val="000000"/>
                <w:lang w:val="de-DE" w:eastAsia="de-DE"/>
              </w:rPr>
            </w:pPr>
          </w:p>
          <w:p w14:paraId="7CD4C9C6" w14:textId="77777777" w:rsidR="007D07D3" w:rsidRPr="00D15BFE" w:rsidRDefault="007D07D3" w:rsidP="006D509A">
            <w:pPr>
              <w:widowControl w:val="0"/>
              <w:spacing w:after="60"/>
              <w:ind w:right="27"/>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7D07D3" w:rsidRPr="0044622C" w14:paraId="3BF11062" w14:textId="77777777" w:rsidTr="003F019C">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7D07D3" w:rsidRPr="009D3A5A" w14:paraId="147922DB" w14:textId="77777777" w:rsidTr="004557FA">
              <w:trPr>
                <w:trHeight w:val="259"/>
              </w:trPr>
              <w:tc>
                <w:tcPr>
                  <w:tcW w:w="1274" w:type="dxa"/>
                  <w:shd w:val="clear" w:color="auto" w:fill="auto"/>
                </w:tcPr>
                <w:p w14:paraId="6337C429" w14:textId="77777777" w:rsidR="007D07D3" w:rsidRPr="009D3A5A" w:rsidRDefault="007D07D3" w:rsidP="007D07D3">
                  <w:pPr>
                    <w:widowControl w:val="0"/>
                    <w:ind w:right="22"/>
                    <w:jc w:val="left"/>
                    <w:rPr>
                      <w:rFonts w:cs="Arial"/>
                      <w:b/>
                      <w:lang w:val="it-IT"/>
                    </w:rPr>
                  </w:pPr>
                  <w:r w:rsidRPr="009D3A5A">
                    <w:rPr>
                      <w:rFonts w:cs="Arial"/>
                      <w:b/>
                      <w:lang w:val="it-IT"/>
                    </w:rPr>
                    <w:lastRenderedPageBreak/>
                    <w:t>Anl. A1</w:t>
                  </w:r>
                </w:p>
              </w:tc>
              <w:tc>
                <w:tcPr>
                  <w:tcW w:w="3751" w:type="dxa"/>
                  <w:shd w:val="clear" w:color="auto" w:fill="auto"/>
                </w:tcPr>
                <w:p w14:paraId="6D6D483C" w14:textId="77777777" w:rsidR="007D07D3" w:rsidRPr="009D3A5A" w:rsidRDefault="007D07D3" w:rsidP="007D07D3">
                  <w:pPr>
                    <w:widowControl w:val="0"/>
                    <w:ind w:left="-110" w:right="22"/>
                    <w:jc w:val="left"/>
                    <w:rPr>
                      <w:rFonts w:cs="Arial"/>
                      <w:lang w:val="it-IT"/>
                    </w:rPr>
                  </w:pPr>
                  <w:r w:rsidRPr="009D3A5A">
                    <w:rPr>
                      <w:b/>
                      <w:bCs/>
                      <w:lang w:val="de-DE"/>
                    </w:rPr>
                    <w:t>Erklärungen</w:t>
                  </w:r>
                </w:p>
              </w:tc>
            </w:tr>
            <w:tr w:rsidR="007D07D3" w:rsidRPr="009D3A5A" w14:paraId="17FC3AFA" w14:textId="77777777" w:rsidTr="004557FA">
              <w:trPr>
                <w:trHeight w:val="230"/>
              </w:trPr>
              <w:tc>
                <w:tcPr>
                  <w:tcW w:w="1274" w:type="dxa"/>
                  <w:shd w:val="clear" w:color="auto" w:fill="auto"/>
                </w:tcPr>
                <w:p w14:paraId="063AE52F" w14:textId="77777777" w:rsidR="007D07D3" w:rsidRPr="009D3A5A" w:rsidRDefault="007D07D3" w:rsidP="007D07D3">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7D07D3" w:rsidRPr="009D3A5A" w:rsidRDefault="007D07D3" w:rsidP="007D07D3">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7D07D3" w:rsidRPr="009D3A5A" w14:paraId="6F867AAA" w14:textId="77777777" w:rsidTr="004557FA">
              <w:trPr>
                <w:trHeight w:val="345"/>
              </w:trPr>
              <w:tc>
                <w:tcPr>
                  <w:tcW w:w="1274" w:type="dxa"/>
                  <w:shd w:val="clear" w:color="auto" w:fill="auto"/>
                </w:tcPr>
                <w:p w14:paraId="426F4F67" w14:textId="77777777" w:rsidR="007D07D3" w:rsidRPr="009D3A5A" w:rsidRDefault="007D07D3" w:rsidP="007D07D3">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7D07D3" w:rsidRPr="009D3A5A" w:rsidRDefault="007D07D3" w:rsidP="007D07D3">
                  <w:pPr>
                    <w:widowControl w:val="0"/>
                    <w:ind w:left="-110" w:right="387"/>
                    <w:jc w:val="left"/>
                    <w:rPr>
                      <w:b/>
                      <w:bCs/>
                      <w:lang w:val="de-DE"/>
                    </w:rPr>
                  </w:pPr>
                  <w:r w:rsidRPr="009D3A5A">
                    <w:rPr>
                      <w:b/>
                      <w:bCs/>
                      <w:lang w:val="de-DE"/>
                    </w:rPr>
                    <w:t>Erklärungen des Hilfsunternehmen</w:t>
                  </w:r>
                </w:p>
              </w:tc>
            </w:tr>
            <w:tr w:rsidR="007D07D3" w:rsidRPr="009D3A5A" w14:paraId="74261C60" w14:textId="77777777" w:rsidTr="004557FA">
              <w:trPr>
                <w:trHeight w:val="345"/>
              </w:trPr>
              <w:tc>
                <w:tcPr>
                  <w:tcW w:w="1274" w:type="dxa"/>
                  <w:shd w:val="clear" w:color="auto" w:fill="auto"/>
                </w:tcPr>
                <w:p w14:paraId="151CACCB" w14:textId="77777777" w:rsidR="007D07D3" w:rsidRPr="008C1208" w:rsidRDefault="007D07D3" w:rsidP="007D07D3">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7D07D3" w:rsidRPr="008C1208" w:rsidRDefault="007D07D3" w:rsidP="007D07D3">
                  <w:pPr>
                    <w:widowControl w:val="0"/>
                    <w:ind w:left="-110" w:right="387"/>
                    <w:jc w:val="left"/>
                    <w:rPr>
                      <w:b/>
                      <w:bCs/>
                      <w:lang w:val="de-DE"/>
                    </w:rPr>
                  </w:pPr>
                  <w:r w:rsidRPr="008C1208">
                    <w:rPr>
                      <w:b/>
                      <w:bCs/>
                      <w:lang w:val="de-DE"/>
                    </w:rPr>
                    <w:t>Erklärungen des kooptierten Unternehmens</w:t>
                  </w:r>
                </w:p>
              </w:tc>
            </w:tr>
            <w:tr w:rsidR="007D07D3" w:rsidRPr="009D3A5A" w14:paraId="06786DFC" w14:textId="77777777" w:rsidTr="004557FA">
              <w:trPr>
                <w:trHeight w:val="508"/>
              </w:trPr>
              <w:tc>
                <w:tcPr>
                  <w:tcW w:w="1274" w:type="dxa"/>
                  <w:shd w:val="clear" w:color="auto" w:fill="auto"/>
                </w:tcPr>
                <w:p w14:paraId="751B7CF1" w14:textId="77777777" w:rsidR="007D07D3" w:rsidRPr="008C1208" w:rsidRDefault="007D07D3" w:rsidP="007D07D3">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7D07D3" w:rsidRDefault="007D07D3" w:rsidP="007D07D3">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7D07D3" w:rsidRPr="008C1208" w:rsidRDefault="007D07D3" w:rsidP="007D07D3">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7D07D3" w:rsidRPr="0012554D" w14:paraId="0E4EC302" w14:textId="77777777" w:rsidTr="004557FA">
              <w:tc>
                <w:tcPr>
                  <w:tcW w:w="1274" w:type="dxa"/>
                  <w:shd w:val="clear" w:color="auto" w:fill="auto"/>
                </w:tcPr>
                <w:p w14:paraId="0303A1CC" w14:textId="77777777" w:rsidR="007D07D3" w:rsidRPr="009D3A5A" w:rsidRDefault="007D07D3" w:rsidP="007D07D3">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7D07D3" w:rsidRPr="009D3A5A" w:rsidRDefault="007D07D3" w:rsidP="007D07D3">
                  <w:pPr>
                    <w:widowControl w:val="0"/>
                    <w:ind w:left="-110" w:right="387"/>
                    <w:jc w:val="left"/>
                    <w:rPr>
                      <w:rFonts w:cs="Arial"/>
                      <w:lang w:val="de-DE"/>
                    </w:rPr>
                  </w:pPr>
                  <w:r w:rsidRPr="009D3A5A">
                    <w:rPr>
                      <w:rFonts w:cs="Arial"/>
                      <w:b/>
                      <w:bCs/>
                      <w:lang w:val="de-DE"/>
                    </w:rPr>
                    <w:t>Über das Portal generiertes wirtschaftliches Angebot</w:t>
                  </w:r>
                </w:p>
              </w:tc>
            </w:tr>
            <w:tr w:rsidR="007D07D3" w:rsidRPr="0012554D" w14:paraId="2054E64F" w14:textId="77777777" w:rsidTr="004557FA">
              <w:tc>
                <w:tcPr>
                  <w:tcW w:w="1274" w:type="dxa"/>
                  <w:shd w:val="clear" w:color="auto" w:fill="auto"/>
                </w:tcPr>
                <w:p w14:paraId="7E9BEC07" w14:textId="77777777" w:rsidR="007D07D3" w:rsidRPr="009D3A5A" w:rsidRDefault="007D07D3" w:rsidP="007D07D3">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7D07D3" w:rsidRPr="009D3A5A" w:rsidRDefault="007D07D3" w:rsidP="007D07D3">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7D07D3" w:rsidRPr="009D3A5A" w14:paraId="1E110837" w14:textId="77777777" w:rsidTr="004557FA">
              <w:tc>
                <w:tcPr>
                  <w:tcW w:w="1274" w:type="dxa"/>
                  <w:shd w:val="clear" w:color="auto" w:fill="auto"/>
                </w:tcPr>
                <w:p w14:paraId="741427FB" w14:textId="77777777" w:rsidR="007D07D3" w:rsidRPr="009D3A5A" w:rsidRDefault="007D07D3" w:rsidP="007D07D3">
                  <w:pPr>
                    <w:widowControl w:val="0"/>
                    <w:ind w:right="22"/>
                    <w:jc w:val="left"/>
                    <w:rPr>
                      <w:rFonts w:cs="Arial"/>
                      <w:b/>
                      <w:color w:val="FF0000"/>
                      <w:lang w:val="de-DE"/>
                    </w:rPr>
                  </w:pPr>
                  <w:r w:rsidRPr="009D3A5A">
                    <w:rPr>
                      <w:rFonts w:cs="Arial"/>
                      <w:b/>
                      <w:color w:val="FF0000"/>
                      <w:lang w:val="de-DE"/>
                    </w:rPr>
                    <w:t>F1-F2-F3</w:t>
                  </w:r>
                </w:p>
              </w:tc>
              <w:tc>
                <w:tcPr>
                  <w:tcW w:w="3751" w:type="dxa"/>
                  <w:shd w:val="clear" w:color="auto" w:fill="auto"/>
                </w:tcPr>
                <w:p w14:paraId="444ECCBB" w14:textId="77777777" w:rsidR="007D07D3" w:rsidRPr="009D3A5A" w:rsidRDefault="007D07D3" w:rsidP="007D07D3">
                  <w:pPr>
                    <w:widowControl w:val="0"/>
                    <w:ind w:left="-110" w:right="387"/>
                    <w:jc w:val="left"/>
                    <w:rPr>
                      <w:rFonts w:cs="Arial"/>
                      <w:b/>
                      <w:bCs/>
                      <w:color w:val="FF0000"/>
                      <w:spacing w:val="-2"/>
                      <w:lang w:val="de-DE"/>
                    </w:rPr>
                  </w:pPr>
                  <w:r w:rsidRPr="009D3A5A">
                    <w:rPr>
                      <w:rFonts w:cs="Arial"/>
                      <w:b/>
                      <w:bCs/>
                      <w:color w:val="FF0000"/>
                      <w:spacing w:val="-2"/>
                      <w:lang w:val="de-DE"/>
                    </w:rPr>
                    <w:t>Figuren am Bau</w:t>
                  </w:r>
                </w:p>
              </w:tc>
            </w:tr>
            <w:tr w:rsidR="007D07D3" w:rsidRPr="009D3A5A" w14:paraId="20E2D821" w14:textId="77777777" w:rsidTr="004557FA">
              <w:tc>
                <w:tcPr>
                  <w:tcW w:w="1274" w:type="dxa"/>
                  <w:shd w:val="clear" w:color="auto" w:fill="auto"/>
                </w:tcPr>
                <w:p w14:paraId="0E74D723" w14:textId="77777777" w:rsidR="007D07D3" w:rsidRPr="009D3A5A" w:rsidRDefault="007D07D3" w:rsidP="007D07D3">
                  <w:pPr>
                    <w:widowControl w:val="0"/>
                    <w:ind w:right="22"/>
                    <w:jc w:val="left"/>
                    <w:rPr>
                      <w:rFonts w:cs="Arial"/>
                      <w:b/>
                      <w:color w:val="FF0000"/>
                      <w:lang w:val="it-IT"/>
                    </w:rPr>
                  </w:pPr>
                </w:p>
              </w:tc>
              <w:tc>
                <w:tcPr>
                  <w:tcW w:w="3751" w:type="dxa"/>
                  <w:shd w:val="clear" w:color="auto" w:fill="auto"/>
                </w:tcPr>
                <w:p w14:paraId="336E1330" w14:textId="77777777" w:rsidR="007D07D3" w:rsidRPr="009D3A5A" w:rsidRDefault="007D07D3" w:rsidP="007D07D3">
                  <w:pPr>
                    <w:widowControl w:val="0"/>
                    <w:ind w:left="-110" w:right="387"/>
                    <w:jc w:val="left"/>
                    <w:rPr>
                      <w:rFonts w:cs="Arial"/>
                      <w:lang w:val="de-DE"/>
                    </w:rPr>
                  </w:pPr>
                </w:p>
              </w:tc>
            </w:tr>
            <w:tr w:rsidR="007D07D3" w:rsidRPr="009D3A5A" w14:paraId="4D5F1839" w14:textId="77777777" w:rsidTr="004557FA">
              <w:trPr>
                <w:trHeight w:val="360"/>
              </w:trPr>
              <w:tc>
                <w:tcPr>
                  <w:tcW w:w="1274" w:type="dxa"/>
                  <w:shd w:val="clear" w:color="auto" w:fill="auto"/>
                </w:tcPr>
                <w:p w14:paraId="398A2C9A" w14:textId="77777777" w:rsidR="007D07D3" w:rsidRPr="009D3A5A" w:rsidRDefault="007D07D3" w:rsidP="007D07D3">
                  <w:pPr>
                    <w:widowControl w:val="0"/>
                    <w:ind w:right="22"/>
                    <w:jc w:val="left"/>
                    <w:rPr>
                      <w:rFonts w:cs="Arial"/>
                      <w:b/>
                      <w:color w:val="FF0000"/>
                      <w:lang w:val="it-IT"/>
                    </w:rPr>
                  </w:pPr>
                  <w:r w:rsidRPr="009D3A5A">
                    <w:rPr>
                      <w:rFonts w:cs="Arial"/>
                      <w:b/>
                      <w:color w:val="FF0000"/>
                      <w:lang w:val="it-IT"/>
                    </w:rPr>
                    <w:t>Anl.</w:t>
                  </w:r>
                </w:p>
              </w:tc>
              <w:tc>
                <w:tcPr>
                  <w:tcW w:w="3751" w:type="dxa"/>
                  <w:shd w:val="clear" w:color="auto" w:fill="auto"/>
                </w:tcPr>
                <w:p w14:paraId="04DDD5C8" w14:textId="77777777" w:rsidR="007D07D3" w:rsidRPr="009D3A5A" w:rsidRDefault="007D07D3" w:rsidP="007D07D3">
                  <w:pPr>
                    <w:widowControl w:val="0"/>
                    <w:ind w:left="-110" w:right="387"/>
                    <w:jc w:val="left"/>
                    <w:rPr>
                      <w:rFonts w:cs="Arial"/>
                      <w:lang w:val="it-IT"/>
                    </w:rPr>
                  </w:pPr>
                  <w:r w:rsidRPr="009D3A5A">
                    <w:rPr>
                      <w:rFonts w:cs="Arial"/>
                      <w:b/>
                      <w:bCs/>
                      <w:iCs/>
                      <w:color w:val="FF0000"/>
                      <w:spacing w:val="-2"/>
                      <w:lang w:val="de-DE"/>
                    </w:rPr>
                    <w:t>Qualitätsbewertungfaszikel</w:t>
                  </w:r>
                </w:p>
              </w:tc>
            </w:tr>
            <w:tr w:rsidR="007D07D3" w:rsidRPr="0012554D" w14:paraId="6E6F6B45" w14:textId="77777777" w:rsidTr="004557FA">
              <w:tc>
                <w:tcPr>
                  <w:tcW w:w="1274" w:type="dxa"/>
                  <w:shd w:val="clear" w:color="auto" w:fill="auto"/>
                </w:tcPr>
                <w:p w14:paraId="54310FE2" w14:textId="77777777" w:rsidR="007D07D3" w:rsidRPr="009D3A5A" w:rsidRDefault="007D07D3" w:rsidP="007D07D3">
                  <w:pPr>
                    <w:widowControl w:val="0"/>
                    <w:ind w:right="22"/>
                    <w:jc w:val="left"/>
                    <w:rPr>
                      <w:b/>
                    </w:rPr>
                  </w:pPr>
                  <w:r w:rsidRPr="009D3A5A">
                    <w:rPr>
                      <w:rFonts w:cs="Arial"/>
                      <w:b/>
                      <w:lang w:val="it-IT"/>
                    </w:rPr>
                    <w:t>Anl.</w:t>
                  </w:r>
                </w:p>
              </w:tc>
              <w:tc>
                <w:tcPr>
                  <w:tcW w:w="3751" w:type="dxa"/>
                  <w:shd w:val="clear" w:color="auto" w:fill="auto"/>
                </w:tcPr>
                <w:p w14:paraId="793B2E62" w14:textId="77777777" w:rsidR="007D07D3" w:rsidRPr="009D3A5A" w:rsidRDefault="007D07D3" w:rsidP="007D07D3">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7D07D3" w:rsidRPr="009D3A5A" w14:paraId="0772E74D" w14:textId="77777777" w:rsidTr="004557FA">
              <w:trPr>
                <w:trHeight w:val="737"/>
              </w:trPr>
              <w:tc>
                <w:tcPr>
                  <w:tcW w:w="1274" w:type="dxa"/>
                  <w:shd w:val="clear" w:color="auto" w:fill="auto"/>
                </w:tcPr>
                <w:p w14:paraId="43733811" w14:textId="77777777" w:rsidR="007D07D3" w:rsidRPr="009D3A5A" w:rsidRDefault="007D07D3" w:rsidP="007D07D3">
                  <w:pPr>
                    <w:widowControl w:val="0"/>
                    <w:ind w:right="22"/>
                    <w:jc w:val="left"/>
                    <w:rPr>
                      <w:b/>
                      <w:color w:val="FF0000"/>
                    </w:rPr>
                  </w:pPr>
                  <w:r w:rsidRPr="009D3A5A">
                    <w:rPr>
                      <w:rFonts w:cs="Arial"/>
                      <w:b/>
                      <w:color w:val="FF0000"/>
                      <w:lang w:val="it-IT"/>
                    </w:rPr>
                    <w:t>Anl.</w:t>
                  </w:r>
                </w:p>
              </w:tc>
              <w:tc>
                <w:tcPr>
                  <w:tcW w:w="3751" w:type="dxa"/>
                  <w:shd w:val="clear" w:color="auto" w:fill="auto"/>
                </w:tcPr>
                <w:p w14:paraId="363AC3B6" w14:textId="77777777" w:rsidR="007D07D3" w:rsidRPr="009D3A5A" w:rsidRDefault="007D07D3" w:rsidP="007D07D3">
                  <w:pPr>
                    <w:widowControl w:val="0"/>
                    <w:ind w:left="-110" w:right="387"/>
                    <w:jc w:val="left"/>
                    <w:rPr>
                      <w:rFonts w:cs="Arial"/>
                      <w:lang w:val="it-IT"/>
                    </w:rPr>
                  </w:pPr>
                  <w:r w:rsidRPr="009D3A5A">
                    <w:rPr>
                      <w:rFonts w:cs="Arial"/>
                      <w:b/>
                      <w:color w:val="FF0000"/>
                      <w:spacing w:val="-2"/>
                      <w:lang w:val="de-DE"/>
                    </w:rPr>
                    <w:t>Wirtschaftlich günstigstes Angebot – Bewertungskriterien</w:t>
                  </w:r>
                </w:p>
              </w:tc>
            </w:tr>
            <w:tr w:rsidR="007D07D3" w:rsidRPr="009D3A5A" w14:paraId="22FCFC02" w14:textId="77777777" w:rsidTr="004557FA">
              <w:trPr>
                <w:trHeight w:val="278"/>
              </w:trPr>
              <w:tc>
                <w:tcPr>
                  <w:tcW w:w="1274" w:type="dxa"/>
                  <w:shd w:val="clear" w:color="auto" w:fill="auto"/>
                </w:tcPr>
                <w:p w14:paraId="5E2021B4" w14:textId="77777777" w:rsidR="007D07D3" w:rsidRPr="009D3A5A" w:rsidRDefault="007D07D3" w:rsidP="007D07D3">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7D07D3" w:rsidRPr="009D3A5A" w:rsidRDefault="007D07D3" w:rsidP="007D07D3">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7D07D3" w:rsidRPr="009D3A5A" w14:paraId="5C0C55E3" w14:textId="77777777" w:rsidTr="004557FA">
              <w:trPr>
                <w:trHeight w:val="278"/>
              </w:trPr>
              <w:tc>
                <w:tcPr>
                  <w:tcW w:w="1274" w:type="dxa"/>
                  <w:shd w:val="clear" w:color="auto" w:fill="auto"/>
                </w:tcPr>
                <w:p w14:paraId="5E5CAB99" w14:textId="77777777" w:rsidR="007D07D3" w:rsidRPr="009D3A5A" w:rsidRDefault="007D07D3" w:rsidP="007D07D3">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7D07D3" w:rsidRPr="009D3A5A" w:rsidRDefault="007D07D3" w:rsidP="007D07D3">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7D07D3" w:rsidRPr="009D3A5A" w14:paraId="2EB772F2" w14:textId="77777777" w:rsidTr="00F649AB">
              <w:trPr>
                <w:trHeight w:val="704"/>
              </w:trPr>
              <w:tc>
                <w:tcPr>
                  <w:tcW w:w="1274" w:type="dxa"/>
                  <w:shd w:val="clear" w:color="auto" w:fill="auto"/>
                </w:tcPr>
                <w:p w14:paraId="6047DD93" w14:textId="77777777" w:rsidR="007D07D3" w:rsidRPr="009D3A5A" w:rsidRDefault="007D07D3" w:rsidP="007D07D3">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7D07D3" w:rsidRPr="009D3A5A" w:rsidRDefault="007D07D3" w:rsidP="007D07D3">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7D07D3" w:rsidRPr="005900A2" w:rsidRDefault="007D07D3" w:rsidP="007D07D3">
            <w:pPr>
              <w:widowControl w:val="0"/>
              <w:ind w:right="22"/>
              <w:rPr>
                <w:rFonts w:cs="Arial"/>
                <w:lang w:val="de-DE"/>
              </w:rPr>
            </w:pPr>
          </w:p>
        </w:tc>
        <w:tc>
          <w:tcPr>
            <w:tcW w:w="992" w:type="dxa"/>
          </w:tcPr>
          <w:p w14:paraId="47D95E95" w14:textId="77777777" w:rsidR="007D07D3" w:rsidRPr="005900A2" w:rsidRDefault="007D07D3" w:rsidP="007D07D3">
            <w:pPr>
              <w:widowControl w:val="0"/>
              <w:ind w:right="22"/>
              <w:rPr>
                <w:rFonts w:cs="Arial"/>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7D07D3" w:rsidRPr="009D3A5A" w14:paraId="660FA781" w14:textId="77777777" w:rsidTr="004557FA">
              <w:trPr>
                <w:trHeight w:val="260"/>
              </w:trPr>
              <w:tc>
                <w:tcPr>
                  <w:tcW w:w="1255" w:type="dxa"/>
                  <w:shd w:val="clear" w:color="auto" w:fill="auto"/>
                </w:tcPr>
                <w:p w14:paraId="790E5E4E"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7D07D3" w:rsidRPr="009D3A5A" w:rsidRDefault="007D07D3" w:rsidP="007D07D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7D07D3" w:rsidRPr="009D3A5A" w14:paraId="3B7A5C47" w14:textId="77777777" w:rsidTr="004557FA">
              <w:trPr>
                <w:trHeight w:val="230"/>
              </w:trPr>
              <w:tc>
                <w:tcPr>
                  <w:tcW w:w="1255" w:type="dxa"/>
                  <w:shd w:val="clear" w:color="auto" w:fill="auto"/>
                </w:tcPr>
                <w:p w14:paraId="0199DB6E"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7D07D3" w:rsidRPr="009D3A5A" w:rsidRDefault="007D07D3" w:rsidP="007D07D3">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7D07D3" w:rsidRPr="009D3A5A" w:rsidRDefault="007D07D3" w:rsidP="007D07D3">
                  <w:pPr>
                    <w:widowControl w:val="0"/>
                    <w:tabs>
                      <w:tab w:val="center" w:pos="4680"/>
                    </w:tabs>
                    <w:autoSpaceDE w:val="0"/>
                    <w:autoSpaceDN w:val="0"/>
                    <w:adjustRightInd w:val="0"/>
                    <w:ind w:left="-112" w:right="549"/>
                    <w:jc w:val="left"/>
                    <w:rPr>
                      <w:rFonts w:cs="Arial"/>
                      <w:color w:val="000000"/>
                      <w:lang w:val="it-IT" w:eastAsia="de-DE"/>
                    </w:rPr>
                  </w:pPr>
                </w:p>
              </w:tc>
            </w:tr>
            <w:tr w:rsidR="007D07D3" w:rsidRPr="009D3A5A" w14:paraId="470F3F13" w14:textId="77777777" w:rsidTr="004557FA">
              <w:trPr>
                <w:trHeight w:val="345"/>
              </w:trPr>
              <w:tc>
                <w:tcPr>
                  <w:tcW w:w="1255" w:type="dxa"/>
                  <w:shd w:val="clear" w:color="auto" w:fill="auto"/>
                </w:tcPr>
                <w:p w14:paraId="6032DE4C" w14:textId="77777777" w:rsidR="007D07D3" w:rsidRPr="009D3A5A" w:rsidRDefault="007D07D3" w:rsidP="007D07D3">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7D07D3" w:rsidRPr="009D3A5A" w:rsidRDefault="007D07D3" w:rsidP="007D07D3">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7D07D3" w:rsidRPr="009D3A5A" w14:paraId="01E0826F" w14:textId="77777777" w:rsidTr="004557FA">
              <w:trPr>
                <w:trHeight w:val="345"/>
              </w:trPr>
              <w:tc>
                <w:tcPr>
                  <w:tcW w:w="1255" w:type="dxa"/>
                  <w:shd w:val="clear" w:color="auto" w:fill="auto"/>
                </w:tcPr>
                <w:p w14:paraId="2EF39392" w14:textId="77777777" w:rsidR="007D07D3" w:rsidRPr="008C1208" w:rsidRDefault="007D07D3" w:rsidP="007D07D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7D07D3" w:rsidRPr="008C1208" w:rsidRDefault="007D07D3" w:rsidP="007D07D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7D07D3" w:rsidRPr="008C1208" w:rsidRDefault="007D07D3" w:rsidP="007D07D3">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7D07D3" w:rsidRPr="0012554D" w14:paraId="5BE9C437" w14:textId="77777777" w:rsidTr="004557FA">
              <w:trPr>
                <w:trHeight w:val="507"/>
              </w:trPr>
              <w:tc>
                <w:tcPr>
                  <w:tcW w:w="1255" w:type="dxa"/>
                  <w:shd w:val="clear" w:color="auto" w:fill="auto"/>
                </w:tcPr>
                <w:p w14:paraId="1CF89B31" w14:textId="77777777" w:rsidR="007D07D3" w:rsidRPr="008C1208"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7D07D3" w:rsidRPr="008C1208" w:rsidRDefault="007D07D3" w:rsidP="007D07D3">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7D07D3" w:rsidRPr="0012554D" w14:paraId="42020D0A" w14:textId="77777777" w:rsidTr="004557FA">
              <w:tc>
                <w:tcPr>
                  <w:tcW w:w="1255" w:type="dxa"/>
                  <w:shd w:val="clear" w:color="auto" w:fill="auto"/>
                </w:tcPr>
                <w:p w14:paraId="0DA50107"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7D07D3" w:rsidRPr="009D3A5A" w:rsidRDefault="007D07D3" w:rsidP="007D07D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7D07D3" w:rsidRPr="0012554D" w14:paraId="67C58127" w14:textId="77777777" w:rsidTr="004557FA">
              <w:trPr>
                <w:trHeight w:val="701"/>
              </w:trPr>
              <w:tc>
                <w:tcPr>
                  <w:tcW w:w="1255" w:type="dxa"/>
                  <w:shd w:val="clear" w:color="auto" w:fill="auto"/>
                </w:tcPr>
                <w:p w14:paraId="63BB0B6D"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7D07D3" w:rsidRPr="009D3A5A" w14:paraId="44CE59D2" w14:textId="77777777" w:rsidTr="005E6DE4">
              <w:trPr>
                <w:trHeight w:val="212"/>
              </w:trPr>
              <w:tc>
                <w:tcPr>
                  <w:tcW w:w="1255" w:type="dxa"/>
                  <w:shd w:val="clear" w:color="auto" w:fill="auto"/>
                </w:tcPr>
                <w:p w14:paraId="1EF8ACE8" w14:textId="77777777" w:rsidR="007D07D3" w:rsidRPr="009D3A5A" w:rsidRDefault="007D07D3" w:rsidP="007D07D3">
                  <w:pPr>
                    <w:widowControl w:val="0"/>
                    <w:tabs>
                      <w:tab w:val="center" w:pos="4680"/>
                    </w:tabs>
                    <w:autoSpaceDE w:val="0"/>
                    <w:autoSpaceDN w:val="0"/>
                    <w:adjustRightInd w:val="0"/>
                    <w:ind w:right="-107"/>
                    <w:jc w:val="left"/>
                    <w:rPr>
                      <w:rFonts w:cs="Arial"/>
                      <w:b/>
                      <w:strike/>
                      <w:color w:val="FF0000"/>
                      <w:lang w:val="it-IT" w:eastAsia="de-DE"/>
                    </w:rPr>
                  </w:pPr>
                  <w:r w:rsidRPr="009D3A5A">
                    <w:rPr>
                      <w:rFonts w:cs="Arial"/>
                      <w:b/>
                      <w:color w:val="FF0000"/>
                      <w:lang w:val="de-DE"/>
                    </w:rPr>
                    <w:t>F1-F2-F3</w:t>
                  </w:r>
                </w:p>
              </w:tc>
              <w:tc>
                <w:tcPr>
                  <w:tcW w:w="3770" w:type="dxa"/>
                  <w:shd w:val="clear" w:color="auto" w:fill="auto"/>
                </w:tcPr>
                <w:p w14:paraId="450DFDCC"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Figure sul cantiere</w:t>
                  </w:r>
                </w:p>
              </w:tc>
            </w:tr>
            <w:tr w:rsidR="007D07D3" w:rsidRPr="009D3A5A" w14:paraId="1F3C1987" w14:textId="77777777" w:rsidTr="005E6DE4">
              <w:trPr>
                <w:trHeight w:val="244"/>
              </w:trPr>
              <w:tc>
                <w:tcPr>
                  <w:tcW w:w="1255" w:type="dxa"/>
                  <w:shd w:val="clear" w:color="auto" w:fill="auto"/>
                </w:tcPr>
                <w:p w14:paraId="3B58978B"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p>
              </w:tc>
              <w:tc>
                <w:tcPr>
                  <w:tcW w:w="3770" w:type="dxa"/>
                  <w:shd w:val="clear" w:color="auto" w:fill="auto"/>
                </w:tcPr>
                <w:p w14:paraId="50BA898F"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p>
              </w:tc>
            </w:tr>
            <w:tr w:rsidR="007D07D3" w:rsidRPr="009D3A5A" w14:paraId="0F828E05" w14:textId="77777777" w:rsidTr="004557FA">
              <w:trPr>
                <w:trHeight w:val="346"/>
              </w:trPr>
              <w:tc>
                <w:tcPr>
                  <w:tcW w:w="1255" w:type="dxa"/>
                  <w:shd w:val="clear" w:color="auto" w:fill="auto"/>
                </w:tcPr>
                <w:p w14:paraId="5FAC1D11"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68E40AE3"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rPr>
                    <w:t>Fascicolo valutazione qualità</w:t>
                  </w:r>
                </w:p>
              </w:tc>
            </w:tr>
            <w:tr w:rsidR="007D07D3" w:rsidRPr="0012554D" w14:paraId="5BCE023A" w14:textId="77777777" w:rsidTr="004557FA">
              <w:tc>
                <w:tcPr>
                  <w:tcW w:w="1255" w:type="dxa"/>
                  <w:shd w:val="clear" w:color="auto" w:fill="auto"/>
                </w:tcPr>
                <w:p w14:paraId="1E8F0A58" w14:textId="77777777" w:rsidR="007D07D3" w:rsidRPr="009D3A5A" w:rsidRDefault="007D07D3" w:rsidP="007D07D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7D07D3" w:rsidRPr="0012554D" w14:paraId="7272B604" w14:textId="77777777" w:rsidTr="004557FA">
              <w:trPr>
                <w:trHeight w:val="440"/>
              </w:trPr>
              <w:tc>
                <w:tcPr>
                  <w:tcW w:w="1255" w:type="dxa"/>
                  <w:shd w:val="clear" w:color="auto" w:fill="auto"/>
                </w:tcPr>
                <w:p w14:paraId="093864FB" w14:textId="77777777" w:rsidR="007D07D3" w:rsidRPr="009D3A5A" w:rsidRDefault="007D07D3" w:rsidP="007D07D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5386B8F7" w14:textId="77777777" w:rsidR="007D07D3" w:rsidRPr="009D3A5A" w:rsidRDefault="007D07D3" w:rsidP="007D07D3">
                  <w:pPr>
                    <w:widowControl w:val="0"/>
                    <w:spacing w:before="40" w:after="40"/>
                    <w:ind w:left="-112" w:right="549"/>
                    <w:jc w:val="left"/>
                    <w:rPr>
                      <w:b/>
                      <w:bCs/>
                      <w:iCs/>
                      <w:color w:val="FF0000"/>
                      <w:lang w:val="it-IT"/>
                    </w:rPr>
                  </w:pPr>
                  <w:r w:rsidRPr="009D3A5A">
                    <w:rPr>
                      <w:rFonts w:cs="Arial"/>
                      <w:b/>
                      <w:bCs/>
                      <w:color w:val="FF0000"/>
                      <w:spacing w:val="-2"/>
                      <w:lang w:val="it-IT"/>
                    </w:rPr>
                    <w:t>Offerta economicamente più vantaggiosa – Criteri di valutazione</w:t>
                  </w:r>
                </w:p>
              </w:tc>
            </w:tr>
            <w:tr w:rsidR="007D07D3" w:rsidRPr="009D3A5A" w14:paraId="4364B8AB" w14:textId="77777777" w:rsidTr="004557FA">
              <w:trPr>
                <w:trHeight w:val="214"/>
              </w:trPr>
              <w:tc>
                <w:tcPr>
                  <w:tcW w:w="1255" w:type="dxa"/>
                  <w:shd w:val="clear" w:color="auto" w:fill="auto"/>
                </w:tcPr>
                <w:p w14:paraId="35BDB2F0" w14:textId="77777777" w:rsidR="007D07D3" w:rsidRPr="009D3A5A" w:rsidRDefault="007D07D3" w:rsidP="007D07D3">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7D07D3" w:rsidRPr="009D3A5A" w14:paraId="1BE3E46F" w14:textId="77777777" w:rsidTr="004557FA">
              <w:trPr>
                <w:trHeight w:val="214"/>
              </w:trPr>
              <w:tc>
                <w:tcPr>
                  <w:tcW w:w="1255" w:type="dxa"/>
                  <w:shd w:val="clear" w:color="auto" w:fill="auto"/>
                </w:tcPr>
                <w:p w14:paraId="0A0D551C" w14:textId="77777777" w:rsidR="007D07D3" w:rsidRPr="009D3A5A" w:rsidRDefault="007D07D3" w:rsidP="007D07D3">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7D07D3" w:rsidRPr="009D3A5A" w:rsidRDefault="007D07D3" w:rsidP="007D07D3">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7D07D3" w:rsidRPr="009D3A5A" w14:paraId="7FDC77D0" w14:textId="77777777" w:rsidTr="004557FA">
              <w:trPr>
                <w:trHeight w:val="687"/>
              </w:trPr>
              <w:tc>
                <w:tcPr>
                  <w:tcW w:w="1255" w:type="dxa"/>
                  <w:shd w:val="clear" w:color="auto" w:fill="auto"/>
                </w:tcPr>
                <w:p w14:paraId="10BF2DED" w14:textId="77777777" w:rsidR="007D07D3" w:rsidRPr="009D3A5A" w:rsidRDefault="007D07D3" w:rsidP="007D07D3">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7D07D3" w:rsidRPr="009D3A5A" w:rsidRDefault="007D07D3" w:rsidP="007D07D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7D07D3" w:rsidRPr="009D3A5A" w:rsidRDefault="007D07D3" w:rsidP="007D07D3">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3"/>
      <w:headerReference w:type="default" r:id="rId74"/>
      <w:footerReference w:type="even" r:id="rId75"/>
      <w:footerReference w:type="default" r:id="rId76"/>
      <w:headerReference w:type="first" r:id="rId77"/>
      <w:footerReference w:type="first" r:id="rId78"/>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02248" w14:textId="77777777" w:rsidR="002E682E" w:rsidRDefault="002E682E">
      <w:r>
        <w:separator/>
      </w:r>
    </w:p>
  </w:endnote>
  <w:endnote w:type="continuationSeparator" w:id="0">
    <w:p w14:paraId="73A02738" w14:textId="77777777" w:rsidR="002E682E" w:rsidRDefault="002E6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77FC7" w14:textId="77777777" w:rsidR="00E137E3" w:rsidRDefault="00E137E3">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12554D"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4630B1"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4630B1"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F6621" w14:textId="77777777" w:rsidR="002E682E" w:rsidRDefault="002E682E">
      <w:r>
        <w:separator/>
      </w:r>
    </w:p>
  </w:footnote>
  <w:footnote w:type="continuationSeparator" w:id="0">
    <w:p w14:paraId="0CADB150" w14:textId="77777777" w:rsidR="002E682E" w:rsidRDefault="002E6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8E8C1" w14:textId="77777777" w:rsidR="00E137E3" w:rsidRDefault="00E137E3">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12554D"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12554D"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12554D" w14:paraId="5AE4CD92" w14:textId="77777777" w:rsidTr="009B74D3">
      <w:trPr>
        <w:cantSplit/>
        <w:trHeight w:hRule="exact" w:val="1112"/>
      </w:trPr>
      <w:tc>
        <w:tcPr>
          <w:tcW w:w="4990" w:type="dxa"/>
          <w:tcBorders>
            <w:top w:val="single" w:sz="4" w:space="0" w:color="auto"/>
          </w:tcBorders>
        </w:tcPr>
        <w:p w14:paraId="25A0C856" w14:textId="0DA913B5"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153657" w:rsidRPr="00153657">
            <w:rPr>
              <w:b/>
              <w:color w:val="FF0000"/>
              <w:sz w:val="18"/>
              <w:lang w:val="de-DE"/>
            </w:rPr>
            <w:t xml:space="preserve">Agentur für </w:t>
          </w:r>
          <w:r w:rsidR="00153657">
            <w:rPr>
              <w:b/>
              <w:color w:val="FF0000"/>
              <w:sz w:val="18"/>
              <w:lang w:val="de-DE"/>
            </w:rPr>
            <w:t>ö</w:t>
          </w:r>
          <w:r w:rsidR="00153657" w:rsidRPr="00153657">
            <w:rPr>
              <w:b/>
              <w:color w:val="FF0000"/>
              <w:sz w:val="18"/>
              <w:lang w:val="de-DE"/>
            </w:rPr>
            <w:t>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42F56307" w14:textId="6257BF13" w:rsidR="000548DE" w:rsidRPr="00524D90" w:rsidRDefault="000548DE" w:rsidP="00153657">
          <w:pPr>
            <w:spacing w:before="70" w:line="200" w:lineRule="exact"/>
            <w:jc w:val="left"/>
            <w:rPr>
              <w:color w:val="FF0000"/>
              <w:sz w:val="18"/>
              <w:lang w:val="it-IT"/>
            </w:rPr>
          </w:pPr>
          <w:r w:rsidRPr="00524D90">
            <w:rPr>
              <w:b/>
              <w:color w:val="FF0000"/>
              <w:sz w:val="18"/>
              <w:lang w:val="it-IT"/>
            </w:rPr>
            <w:t xml:space="preserve">ACP - Agenzia per i contratti pubblici </w:t>
          </w:r>
          <w:r w:rsidRPr="00524D90">
            <w:rPr>
              <w:color w:val="FF0000"/>
              <w:sz w:val="18"/>
              <w:lang w:val="it-IT"/>
            </w:rPr>
            <w:br/>
          </w: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12554D"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12554D"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E48ED1C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9"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2"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3"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5D84105"/>
    <w:multiLevelType w:val="hybridMultilevel"/>
    <w:tmpl w:val="D9E8204E"/>
    <w:lvl w:ilvl="0" w:tplc="A6D6146E">
      <w:start w:val="1"/>
      <w:numFmt w:val="lowerLetter"/>
      <w:lvlText w:val="%1)"/>
      <w:lvlJc w:val="left"/>
      <w:pPr>
        <w:tabs>
          <w:tab w:val="num" w:pos="360"/>
        </w:tabs>
        <w:ind w:left="360" w:hanging="360"/>
      </w:pPr>
      <w:rPr>
        <w:rFonts w:ascii="Arial" w:eastAsia="Times New Roman" w:hAnsi="Arial" w:cs="Arial"/>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2"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1FD44F91"/>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F206B8"/>
    <w:multiLevelType w:val="hybridMultilevel"/>
    <w:tmpl w:val="CB004E3C"/>
    <w:lvl w:ilvl="0" w:tplc="5B0E92C4">
      <w:start w:val="2"/>
      <w:numFmt w:val="decimal"/>
      <w:lvlText w:val="%1."/>
      <w:lvlJc w:val="left"/>
      <w:pPr>
        <w:tabs>
          <w:tab w:val="num" w:pos="540"/>
        </w:tabs>
        <w:ind w:left="5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30"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31"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2"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3"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4"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6" w15:restartNumberingAfterBreak="0">
    <w:nsid w:val="31774FC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40"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1"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3"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5"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7"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50"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52"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3"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4"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5"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7"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8"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60"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1"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62" w15:restartNumberingAfterBreak="0">
    <w:nsid w:val="624426E0"/>
    <w:multiLevelType w:val="multilevel"/>
    <w:tmpl w:val="32AE88B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4"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5"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7"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8"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9"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70"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1"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2" w15:restartNumberingAfterBreak="0">
    <w:nsid w:val="6C9A1FA6"/>
    <w:multiLevelType w:val="hybridMultilevel"/>
    <w:tmpl w:val="94527EA4"/>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D1FE8D50">
      <w:start w:val="1"/>
      <w:numFmt w:val="decimal"/>
      <w:lvlText w:val="%2."/>
      <w:lvlJc w:val="left"/>
      <w:pPr>
        <w:tabs>
          <w:tab w:val="num" w:pos="1782"/>
        </w:tabs>
        <w:ind w:left="1782" w:hanging="360"/>
      </w:pPr>
      <w:rPr>
        <w:rFonts w:hint="default"/>
      </w:rPr>
    </w:lvl>
    <w:lvl w:ilvl="2" w:tplc="0410001B" w:tentative="1">
      <w:start w:val="1"/>
      <w:numFmt w:val="lowerRoman"/>
      <w:lvlText w:val="%3."/>
      <w:lvlJc w:val="right"/>
      <w:pPr>
        <w:tabs>
          <w:tab w:val="num" w:pos="2502"/>
        </w:tabs>
        <w:ind w:left="2502" w:hanging="180"/>
      </w:p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73"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4"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5"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6"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8"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9"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0"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4"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85"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8"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45"/>
  </w:num>
  <w:num w:numId="2" w16cid:durableId="171337927">
    <w:abstractNumId w:val="59"/>
  </w:num>
  <w:num w:numId="3" w16cid:durableId="1807241907">
    <w:abstractNumId w:val="35"/>
  </w:num>
  <w:num w:numId="4" w16cid:durableId="1638951497">
    <w:abstractNumId w:val="75"/>
  </w:num>
  <w:num w:numId="5" w16cid:durableId="955793375">
    <w:abstractNumId w:val="3"/>
  </w:num>
  <w:num w:numId="6" w16cid:durableId="1402093857">
    <w:abstractNumId w:val="34"/>
  </w:num>
  <w:num w:numId="7" w16cid:durableId="1753043289">
    <w:abstractNumId w:val="65"/>
  </w:num>
  <w:num w:numId="8" w16cid:durableId="2103990879">
    <w:abstractNumId w:val="86"/>
  </w:num>
  <w:num w:numId="9" w16cid:durableId="1612980363">
    <w:abstractNumId w:val="61"/>
  </w:num>
  <w:num w:numId="10" w16cid:durableId="1765344909">
    <w:abstractNumId w:val="26"/>
  </w:num>
  <w:num w:numId="11" w16cid:durableId="1095828454">
    <w:abstractNumId w:val="33"/>
  </w:num>
  <w:num w:numId="12" w16cid:durableId="1034040203">
    <w:abstractNumId w:val="49"/>
  </w:num>
  <w:num w:numId="13" w16cid:durableId="461653048">
    <w:abstractNumId w:val="11"/>
  </w:num>
  <w:num w:numId="14" w16cid:durableId="1263419026">
    <w:abstractNumId w:val="76"/>
  </w:num>
  <w:num w:numId="15" w16cid:durableId="76753434">
    <w:abstractNumId w:val="16"/>
  </w:num>
  <w:num w:numId="16" w16cid:durableId="401829260">
    <w:abstractNumId w:val="30"/>
  </w:num>
  <w:num w:numId="17" w16cid:durableId="1649094930">
    <w:abstractNumId w:val="31"/>
  </w:num>
  <w:num w:numId="18" w16cid:durableId="786857071">
    <w:abstractNumId w:val="72"/>
  </w:num>
  <w:num w:numId="19" w16cid:durableId="442504754">
    <w:abstractNumId w:val="60"/>
  </w:num>
  <w:num w:numId="20" w16cid:durableId="289867112">
    <w:abstractNumId w:val="27"/>
  </w:num>
  <w:num w:numId="21" w16cid:durableId="1068652184">
    <w:abstractNumId w:val="8"/>
  </w:num>
  <w:num w:numId="22" w16cid:durableId="273365948">
    <w:abstractNumId w:val="77"/>
  </w:num>
  <w:num w:numId="23" w16cid:durableId="1941794576">
    <w:abstractNumId w:val="57"/>
  </w:num>
  <w:num w:numId="24" w16cid:durableId="787969295">
    <w:abstractNumId w:val="0"/>
  </w:num>
  <w:num w:numId="25" w16cid:durableId="1583950710">
    <w:abstractNumId w:val="21"/>
  </w:num>
  <w:num w:numId="26" w16cid:durableId="666640830">
    <w:abstractNumId w:val="55"/>
  </w:num>
  <w:num w:numId="27" w16cid:durableId="614019850">
    <w:abstractNumId w:val="70"/>
  </w:num>
  <w:num w:numId="28" w16cid:durableId="72701915">
    <w:abstractNumId w:val="66"/>
  </w:num>
  <w:num w:numId="29" w16cid:durableId="941690458">
    <w:abstractNumId w:val="73"/>
  </w:num>
  <w:num w:numId="30" w16cid:durableId="8461707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9284828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98373364">
    <w:abstractNumId w:val="44"/>
  </w:num>
  <w:num w:numId="33" w16cid:durableId="194445565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99372179">
    <w:abstractNumId w:val="71"/>
  </w:num>
  <w:num w:numId="35" w16cid:durableId="469060503">
    <w:abstractNumId w:val="39"/>
  </w:num>
  <w:num w:numId="36" w16cid:durableId="1606617644">
    <w:abstractNumId w:val="85"/>
  </w:num>
  <w:num w:numId="37" w16cid:durableId="97214464">
    <w:abstractNumId w:val="37"/>
  </w:num>
  <w:num w:numId="38" w16cid:durableId="1460343913">
    <w:abstractNumId w:val="2"/>
  </w:num>
  <w:num w:numId="39" w16cid:durableId="698816854">
    <w:abstractNumId w:val="51"/>
  </w:num>
  <w:num w:numId="40" w16cid:durableId="689189140">
    <w:abstractNumId w:val="19"/>
  </w:num>
  <w:num w:numId="41" w16cid:durableId="535461542">
    <w:abstractNumId w:val="80"/>
  </w:num>
  <w:num w:numId="42" w16cid:durableId="1870220662">
    <w:abstractNumId w:val="18"/>
  </w:num>
  <w:num w:numId="43" w16cid:durableId="1950503260">
    <w:abstractNumId w:val="56"/>
  </w:num>
  <w:num w:numId="44" w16cid:durableId="1050765291">
    <w:abstractNumId w:val="64"/>
  </w:num>
  <w:num w:numId="45" w16cid:durableId="364449067">
    <w:abstractNumId w:val="43"/>
  </w:num>
  <w:num w:numId="46" w16cid:durableId="328872623">
    <w:abstractNumId w:val="17"/>
  </w:num>
  <w:num w:numId="47" w16cid:durableId="58865437">
    <w:abstractNumId w:val="40"/>
  </w:num>
  <w:num w:numId="48" w16cid:durableId="191230232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64828997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28537224">
    <w:abstractNumId w:val="22"/>
  </w:num>
  <w:num w:numId="51" w16cid:durableId="2112162328">
    <w:abstractNumId w:val="13"/>
  </w:num>
  <w:num w:numId="52" w16cid:durableId="1640570872">
    <w:abstractNumId w:val="28"/>
  </w:num>
  <w:num w:numId="53" w16cid:durableId="820538098">
    <w:abstractNumId w:val="41"/>
  </w:num>
  <w:num w:numId="54" w16cid:durableId="1807697969">
    <w:abstractNumId w:val="6"/>
  </w:num>
  <w:num w:numId="55" w16cid:durableId="258805019">
    <w:abstractNumId w:val="87"/>
  </w:num>
  <w:num w:numId="56" w16cid:durableId="1537083658">
    <w:abstractNumId w:val="53"/>
  </w:num>
  <w:num w:numId="57" w16cid:durableId="1012293632">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446311432">
    <w:abstractNumId w:val="32"/>
  </w:num>
  <w:num w:numId="59" w16cid:durableId="540939316">
    <w:abstractNumId w:val="12"/>
  </w:num>
  <w:num w:numId="60" w16cid:durableId="1865362782">
    <w:abstractNumId w:val="83"/>
  </w:num>
  <w:num w:numId="61" w16cid:durableId="1404258502">
    <w:abstractNumId w:val="10"/>
  </w:num>
  <w:num w:numId="62" w16cid:durableId="1006398117">
    <w:abstractNumId w:val="38"/>
  </w:num>
  <w:num w:numId="63" w16cid:durableId="16932639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7389344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2019770542">
    <w:abstractNumId w:val="48"/>
  </w:num>
  <w:num w:numId="66" w16cid:durableId="2127384653">
    <w:abstractNumId w:val="7"/>
  </w:num>
  <w:num w:numId="67" w16cid:durableId="1207791710">
    <w:abstractNumId w:val="15"/>
  </w:num>
  <w:num w:numId="68" w16cid:durableId="125245077">
    <w:abstractNumId w:val="5"/>
  </w:num>
  <w:num w:numId="69" w16cid:durableId="3593047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00463154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207753">
    <w:abstractNumId w:val="46"/>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2" w16cid:durableId="253243808">
    <w:abstractNumId w:val="14"/>
  </w:num>
  <w:num w:numId="73" w16cid:durableId="593632647">
    <w:abstractNumId w:val="9"/>
  </w:num>
  <w:num w:numId="74" w16cid:durableId="103157622">
    <w:abstractNumId w:val="50"/>
  </w:num>
  <w:num w:numId="75" w16cid:durableId="1441101570">
    <w:abstractNumId w:val="69"/>
    <w:lvlOverride w:ilvl="0"/>
    <w:lvlOverride w:ilvl="1">
      <w:startOverride w:val="1"/>
    </w:lvlOverride>
    <w:lvlOverride w:ilvl="2">
      <w:startOverride w:val="1"/>
    </w:lvlOverride>
    <w:lvlOverride w:ilvl="3"/>
    <w:lvlOverride w:ilvl="4"/>
    <w:lvlOverride w:ilvl="5"/>
    <w:lvlOverride w:ilvl="6"/>
    <w:lvlOverride w:ilvl="7"/>
    <w:lvlOverride w:ilvl="8"/>
  </w:num>
  <w:num w:numId="76" w16cid:durableId="503057507">
    <w:abstractNumId w:val="67"/>
  </w:num>
  <w:num w:numId="77" w16cid:durableId="1110661689">
    <w:abstractNumId w:val="86"/>
  </w:num>
  <w:num w:numId="78" w16cid:durableId="1526745566">
    <w:abstractNumId w:val="34"/>
  </w:num>
  <w:num w:numId="79" w16cid:durableId="362748728">
    <w:abstractNumId w:val="46"/>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1822430545">
    <w:abstractNumId w:val="20"/>
    <w:lvlOverride w:ilvl="0"/>
    <w:lvlOverride w:ilvl="1">
      <w:startOverride w:val="1"/>
    </w:lvlOverride>
    <w:lvlOverride w:ilvl="2">
      <w:startOverride w:val="6"/>
    </w:lvlOverride>
    <w:lvlOverride w:ilvl="3"/>
    <w:lvlOverride w:ilvl="4"/>
    <w:lvlOverride w:ilvl="5"/>
    <w:lvlOverride w:ilvl="6"/>
    <w:lvlOverride w:ilvl="7"/>
    <w:lvlOverride w:ilvl="8"/>
  </w:num>
  <w:num w:numId="81" w16cid:durableId="897593178">
    <w:abstractNumId w:val="24"/>
  </w:num>
  <w:num w:numId="82" w16cid:durableId="1246183641">
    <w:abstractNumId w:val="82"/>
  </w:num>
  <w:num w:numId="83" w16cid:durableId="738556603">
    <w:abstractNumId w:val="37"/>
  </w:num>
  <w:num w:numId="84" w16cid:durableId="1811827066">
    <w:abstractNumId w:val="1"/>
  </w:num>
  <w:num w:numId="85" w16cid:durableId="147940299">
    <w:abstractNumId w:val="46"/>
  </w:num>
  <w:num w:numId="86" w16cid:durableId="1676036034">
    <w:abstractNumId w:val="84"/>
  </w:num>
  <w:num w:numId="87" w16cid:durableId="1328946010">
    <w:abstractNumId w:val="62"/>
  </w:num>
  <w:num w:numId="88" w16cid:durableId="157624996">
    <w:abstractNumId w:val="4"/>
  </w:num>
  <w:num w:numId="89" w16cid:durableId="561450094">
    <w:abstractNumId w:val="47"/>
  </w:num>
  <w:num w:numId="90" w16cid:durableId="50035470">
    <w:abstractNumId w:val="25"/>
  </w:num>
  <w:num w:numId="91" w16cid:durableId="1030499080">
    <w:abstractNumId w:val="23"/>
  </w:num>
  <w:num w:numId="92" w16cid:durableId="1341930055">
    <w:abstractNumId w:val="58"/>
  </w:num>
  <w:num w:numId="93" w16cid:durableId="316343444">
    <w:abstractNumId w:val="36"/>
  </w:num>
  <w:num w:numId="94" w16cid:durableId="1161002783">
    <w:abstractNumId w:val="20"/>
  </w:num>
  <w:num w:numId="95" w16cid:durableId="46078760">
    <w:abstractNumId w:val="81"/>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36F7"/>
    <w:rsid w:val="00003AD7"/>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10A2B"/>
    <w:rsid w:val="00010A60"/>
    <w:rsid w:val="00011772"/>
    <w:rsid w:val="00011D26"/>
    <w:rsid w:val="000123D1"/>
    <w:rsid w:val="000125A4"/>
    <w:rsid w:val="000127C6"/>
    <w:rsid w:val="00012996"/>
    <w:rsid w:val="00012BCF"/>
    <w:rsid w:val="00013954"/>
    <w:rsid w:val="000140BD"/>
    <w:rsid w:val="0001441B"/>
    <w:rsid w:val="00014660"/>
    <w:rsid w:val="0001533F"/>
    <w:rsid w:val="000157AB"/>
    <w:rsid w:val="00015ADD"/>
    <w:rsid w:val="00015C40"/>
    <w:rsid w:val="0001601A"/>
    <w:rsid w:val="0001644B"/>
    <w:rsid w:val="0001653C"/>
    <w:rsid w:val="00016E4C"/>
    <w:rsid w:val="00016F81"/>
    <w:rsid w:val="00016F83"/>
    <w:rsid w:val="00017ABE"/>
    <w:rsid w:val="00017B9D"/>
    <w:rsid w:val="00017D3E"/>
    <w:rsid w:val="0002030D"/>
    <w:rsid w:val="00020321"/>
    <w:rsid w:val="000207D2"/>
    <w:rsid w:val="00020C48"/>
    <w:rsid w:val="00020D1B"/>
    <w:rsid w:val="000211A0"/>
    <w:rsid w:val="00021324"/>
    <w:rsid w:val="000219A8"/>
    <w:rsid w:val="00021A50"/>
    <w:rsid w:val="00021CA6"/>
    <w:rsid w:val="0002218A"/>
    <w:rsid w:val="00022ABF"/>
    <w:rsid w:val="00022EF3"/>
    <w:rsid w:val="0002314C"/>
    <w:rsid w:val="00024067"/>
    <w:rsid w:val="000240E1"/>
    <w:rsid w:val="000244BE"/>
    <w:rsid w:val="00025042"/>
    <w:rsid w:val="000253A4"/>
    <w:rsid w:val="00025B85"/>
    <w:rsid w:val="00025CEC"/>
    <w:rsid w:val="000262C7"/>
    <w:rsid w:val="00026ADE"/>
    <w:rsid w:val="00026CA5"/>
    <w:rsid w:val="00026E64"/>
    <w:rsid w:val="00027A23"/>
    <w:rsid w:val="00027E72"/>
    <w:rsid w:val="00030078"/>
    <w:rsid w:val="000302BE"/>
    <w:rsid w:val="00030DED"/>
    <w:rsid w:val="00031815"/>
    <w:rsid w:val="00031B58"/>
    <w:rsid w:val="00031FA5"/>
    <w:rsid w:val="00032259"/>
    <w:rsid w:val="000329DF"/>
    <w:rsid w:val="00032CCA"/>
    <w:rsid w:val="00032F2B"/>
    <w:rsid w:val="00033023"/>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DB"/>
    <w:rsid w:val="00037CCE"/>
    <w:rsid w:val="00037F02"/>
    <w:rsid w:val="00037FA2"/>
    <w:rsid w:val="0004027F"/>
    <w:rsid w:val="0004049B"/>
    <w:rsid w:val="00040BDB"/>
    <w:rsid w:val="00040E5A"/>
    <w:rsid w:val="000414C8"/>
    <w:rsid w:val="00041AC3"/>
    <w:rsid w:val="00041C0B"/>
    <w:rsid w:val="00041F17"/>
    <w:rsid w:val="000420B3"/>
    <w:rsid w:val="000421AE"/>
    <w:rsid w:val="000422EE"/>
    <w:rsid w:val="00042471"/>
    <w:rsid w:val="00042D46"/>
    <w:rsid w:val="00043883"/>
    <w:rsid w:val="00043F09"/>
    <w:rsid w:val="00044263"/>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2E56"/>
    <w:rsid w:val="000633D7"/>
    <w:rsid w:val="0006369A"/>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101"/>
    <w:rsid w:val="0007115B"/>
    <w:rsid w:val="00071466"/>
    <w:rsid w:val="000720B6"/>
    <w:rsid w:val="0007226B"/>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368"/>
    <w:rsid w:val="00093499"/>
    <w:rsid w:val="000939CA"/>
    <w:rsid w:val="00093A1E"/>
    <w:rsid w:val="00093A89"/>
    <w:rsid w:val="00093D74"/>
    <w:rsid w:val="00093F19"/>
    <w:rsid w:val="00094C1D"/>
    <w:rsid w:val="00094CE6"/>
    <w:rsid w:val="00094DE8"/>
    <w:rsid w:val="00095418"/>
    <w:rsid w:val="00095852"/>
    <w:rsid w:val="0009595E"/>
    <w:rsid w:val="00095B34"/>
    <w:rsid w:val="00095C71"/>
    <w:rsid w:val="00095D30"/>
    <w:rsid w:val="00096077"/>
    <w:rsid w:val="00096BEC"/>
    <w:rsid w:val="00096D46"/>
    <w:rsid w:val="00096F23"/>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A9A"/>
    <w:rsid w:val="000B50EA"/>
    <w:rsid w:val="000B5503"/>
    <w:rsid w:val="000B5820"/>
    <w:rsid w:val="000B5DAE"/>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F28"/>
    <w:rsid w:val="000C6123"/>
    <w:rsid w:val="000C63AA"/>
    <w:rsid w:val="000C74C8"/>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2B6"/>
    <w:rsid w:val="000D3398"/>
    <w:rsid w:val="000D383A"/>
    <w:rsid w:val="000D393F"/>
    <w:rsid w:val="000D3B1C"/>
    <w:rsid w:val="000D43EC"/>
    <w:rsid w:val="000D4A4F"/>
    <w:rsid w:val="000D54C2"/>
    <w:rsid w:val="000D56F6"/>
    <w:rsid w:val="000D5A53"/>
    <w:rsid w:val="000D5A8A"/>
    <w:rsid w:val="000D5B80"/>
    <w:rsid w:val="000D632B"/>
    <w:rsid w:val="000D6339"/>
    <w:rsid w:val="000D654E"/>
    <w:rsid w:val="000D6584"/>
    <w:rsid w:val="000D66DC"/>
    <w:rsid w:val="000D6903"/>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C38"/>
    <w:rsid w:val="000F1DC4"/>
    <w:rsid w:val="000F1E80"/>
    <w:rsid w:val="000F20B8"/>
    <w:rsid w:val="000F2946"/>
    <w:rsid w:val="000F2CC7"/>
    <w:rsid w:val="000F2CCE"/>
    <w:rsid w:val="000F3D2A"/>
    <w:rsid w:val="000F44EA"/>
    <w:rsid w:val="000F4504"/>
    <w:rsid w:val="000F464E"/>
    <w:rsid w:val="000F48D3"/>
    <w:rsid w:val="000F50B5"/>
    <w:rsid w:val="000F5792"/>
    <w:rsid w:val="000F5B08"/>
    <w:rsid w:val="000F60F6"/>
    <w:rsid w:val="000F655D"/>
    <w:rsid w:val="000F6569"/>
    <w:rsid w:val="000F67A6"/>
    <w:rsid w:val="000F6888"/>
    <w:rsid w:val="000F6E20"/>
    <w:rsid w:val="000F750A"/>
    <w:rsid w:val="000F78E4"/>
    <w:rsid w:val="000F7E5D"/>
    <w:rsid w:val="00100141"/>
    <w:rsid w:val="0010059A"/>
    <w:rsid w:val="00100688"/>
    <w:rsid w:val="001008F2"/>
    <w:rsid w:val="001009FA"/>
    <w:rsid w:val="00100CE0"/>
    <w:rsid w:val="001011F3"/>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5232"/>
    <w:rsid w:val="00115645"/>
    <w:rsid w:val="00115688"/>
    <w:rsid w:val="0011573F"/>
    <w:rsid w:val="001159CE"/>
    <w:rsid w:val="00115E6F"/>
    <w:rsid w:val="001162F6"/>
    <w:rsid w:val="0011692A"/>
    <w:rsid w:val="00117038"/>
    <w:rsid w:val="00117171"/>
    <w:rsid w:val="00117CC1"/>
    <w:rsid w:val="00117D5A"/>
    <w:rsid w:val="00120CA6"/>
    <w:rsid w:val="00120EBB"/>
    <w:rsid w:val="00121426"/>
    <w:rsid w:val="00121B24"/>
    <w:rsid w:val="00121E0F"/>
    <w:rsid w:val="00121FFC"/>
    <w:rsid w:val="0012263E"/>
    <w:rsid w:val="00122C5B"/>
    <w:rsid w:val="0012319B"/>
    <w:rsid w:val="00123E99"/>
    <w:rsid w:val="00124708"/>
    <w:rsid w:val="00124E68"/>
    <w:rsid w:val="0012503E"/>
    <w:rsid w:val="0012554D"/>
    <w:rsid w:val="0012597A"/>
    <w:rsid w:val="00125B80"/>
    <w:rsid w:val="00125C01"/>
    <w:rsid w:val="00125C2F"/>
    <w:rsid w:val="0012663D"/>
    <w:rsid w:val="0012663F"/>
    <w:rsid w:val="00126741"/>
    <w:rsid w:val="00126745"/>
    <w:rsid w:val="0012689F"/>
    <w:rsid w:val="001268C5"/>
    <w:rsid w:val="00126A83"/>
    <w:rsid w:val="00127829"/>
    <w:rsid w:val="00127BF9"/>
    <w:rsid w:val="00127D62"/>
    <w:rsid w:val="00127DA6"/>
    <w:rsid w:val="0013009D"/>
    <w:rsid w:val="00131E7A"/>
    <w:rsid w:val="00132FCC"/>
    <w:rsid w:val="001331C8"/>
    <w:rsid w:val="001331E8"/>
    <w:rsid w:val="00133273"/>
    <w:rsid w:val="00133386"/>
    <w:rsid w:val="0013366C"/>
    <w:rsid w:val="0013388F"/>
    <w:rsid w:val="00133B79"/>
    <w:rsid w:val="00133BBD"/>
    <w:rsid w:val="00133EDF"/>
    <w:rsid w:val="001345C9"/>
    <w:rsid w:val="00134914"/>
    <w:rsid w:val="00134C98"/>
    <w:rsid w:val="00134D57"/>
    <w:rsid w:val="00134E35"/>
    <w:rsid w:val="0013580F"/>
    <w:rsid w:val="00135855"/>
    <w:rsid w:val="00135D19"/>
    <w:rsid w:val="00135E9B"/>
    <w:rsid w:val="00136047"/>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D3A"/>
    <w:rsid w:val="00145F22"/>
    <w:rsid w:val="00146086"/>
    <w:rsid w:val="00146383"/>
    <w:rsid w:val="00146777"/>
    <w:rsid w:val="00146C77"/>
    <w:rsid w:val="00147533"/>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6E7"/>
    <w:rsid w:val="00160B7E"/>
    <w:rsid w:val="00160D9E"/>
    <w:rsid w:val="00161097"/>
    <w:rsid w:val="00161198"/>
    <w:rsid w:val="00161363"/>
    <w:rsid w:val="00161A7F"/>
    <w:rsid w:val="00161D14"/>
    <w:rsid w:val="00161F0A"/>
    <w:rsid w:val="0016203C"/>
    <w:rsid w:val="0016277D"/>
    <w:rsid w:val="001627F0"/>
    <w:rsid w:val="00162F96"/>
    <w:rsid w:val="00163891"/>
    <w:rsid w:val="00163DED"/>
    <w:rsid w:val="00163EA9"/>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D18"/>
    <w:rsid w:val="00167D21"/>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D3F"/>
    <w:rsid w:val="001A7FBC"/>
    <w:rsid w:val="001B04A3"/>
    <w:rsid w:val="001B0819"/>
    <w:rsid w:val="001B0CE6"/>
    <w:rsid w:val="001B1002"/>
    <w:rsid w:val="001B10E8"/>
    <w:rsid w:val="001B2007"/>
    <w:rsid w:val="001B2545"/>
    <w:rsid w:val="001B29A2"/>
    <w:rsid w:val="001B2A61"/>
    <w:rsid w:val="001B334A"/>
    <w:rsid w:val="001B3839"/>
    <w:rsid w:val="001B3DAF"/>
    <w:rsid w:val="001B3FE5"/>
    <w:rsid w:val="001B4170"/>
    <w:rsid w:val="001B4410"/>
    <w:rsid w:val="001B485F"/>
    <w:rsid w:val="001B4B86"/>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A11"/>
    <w:rsid w:val="001D0A4E"/>
    <w:rsid w:val="001D0B0C"/>
    <w:rsid w:val="001D120A"/>
    <w:rsid w:val="001D146F"/>
    <w:rsid w:val="001D1584"/>
    <w:rsid w:val="001D1C21"/>
    <w:rsid w:val="001D1F00"/>
    <w:rsid w:val="001D1FA9"/>
    <w:rsid w:val="001D1FD2"/>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C75"/>
    <w:rsid w:val="001D5F09"/>
    <w:rsid w:val="001D6199"/>
    <w:rsid w:val="001D64E6"/>
    <w:rsid w:val="001D6E7E"/>
    <w:rsid w:val="001D70FD"/>
    <w:rsid w:val="001D71A6"/>
    <w:rsid w:val="001D7C7A"/>
    <w:rsid w:val="001D7FB5"/>
    <w:rsid w:val="001E0401"/>
    <w:rsid w:val="001E07E9"/>
    <w:rsid w:val="001E09DC"/>
    <w:rsid w:val="001E0DF0"/>
    <w:rsid w:val="001E0F2A"/>
    <w:rsid w:val="001E0F3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9DC"/>
    <w:rsid w:val="001F6A4F"/>
    <w:rsid w:val="001F6A5E"/>
    <w:rsid w:val="001F6AE0"/>
    <w:rsid w:val="001F6DEF"/>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60B2"/>
    <w:rsid w:val="002062BE"/>
    <w:rsid w:val="00206659"/>
    <w:rsid w:val="002066C7"/>
    <w:rsid w:val="002066E5"/>
    <w:rsid w:val="00206DCE"/>
    <w:rsid w:val="0020794C"/>
    <w:rsid w:val="0021058A"/>
    <w:rsid w:val="002114CB"/>
    <w:rsid w:val="00211DB4"/>
    <w:rsid w:val="00211EC2"/>
    <w:rsid w:val="002124E1"/>
    <w:rsid w:val="00213987"/>
    <w:rsid w:val="00213DB0"/>
    <w:rsid w:val="00213F33"/>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E5A"/>
    <w:rsid w:val="00223F29"/>
    <w:rsid w:val="00224B9C"/>
    <w:rsid w:val="00224ECB"/>
    <w:rsid w:val="0022517B"/>
    <w:rsid w:val="00225E79"/>
    <w:rsid w:val="00225ED9"/>
    <w:rsid w:val="002261FB"/>
    <w:rsid w:val="0022643E"/>
    <w:rsid w:val="002266F2"/>
    <w:rsid w:val="002268DF"/>
    <w:rsid w:val="00226AE9"/>
    <w:rsid w:val="00226CC9"/>
    <w:rsid w:val="00226E55"/>
    <w:rsid w:val="002273DA"/>
    <w:rsid w:val="002276C0"/>
    <w:rsid w:val="0023009A"/>
    <w:rsid w:val="0023069C"/>
    <w:rsid w:val="002307C8"/>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2F55"/>
    <w:rsid w:val="00263476"/>
    <w:rsid w:val="00263484"/>
    <w:rsid w:val="002636A9"/>
    <w:rsid w:val="002636CF"/>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2927"/>
    <w:rsid w:val="002737F1"/>
    <w:rsid w:val="00273BB1"/>
    <w:rsid w:val="00273C27"/>
    <w:rsid w:val="002746B4"/>
    <w:rsid w:val="00274A2F"/>
    <w:rsid w:val="00274B42"/>
    <w:rsid w:val="00274DA3"/>
    <w:rsid w:val="00274F8B"/>
    <w:rsid w:val="002753E0"/>
    <w:rsid w:val="0027550F"/>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29D"/>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CC6"/>
    <w:rsid w:val="00287968"/>
    <w:rsid w:val="00287E5E"/>
    <w:rsid w:val="00290112"/>
    <w:rsid w:val="00290834"/>
    <w:rsid w:val="0029085D"/>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40B8"/>
    <w:rsid w:val="002A4819"/>
    <w:rsid w:val="002A48DB"/>
    <w:rsid w:val="002A4F0D"/>
    <w:rsid w:val="002A6374"/>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1B11"/>
    <w:rsid w:val="002B23D3"/>
    <w:rsid w:val="002B2552"/>
    <w:rsid w:val="002B28FE"/>
    <w:rsid w:val="002B2AF6"/>
    <w:rsid w:val="002B2CC5"/>
    <w:rsid w:val="002B2DAC"/>
    <w:rsid w:val="002B2EDE"/>
    <w:rsid w:val="002B333A"/>
    <w:rsid w:val="002B37E1"/>
    <w:rsid w:val="002B3918"/>
    <w:rsid w:val="002B3E35"/>
    <w:rsid w:val="002B4605"/>
    <w:rsid w:val="002B587E"/>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829"/>
    <w:rsid w:val="002D490A"/>
    <w:rsid w:val="002D556F"/>
    <w:rsid w:val="002D5620"/>
    <w:rsid w:val="002D57BB"/>
    <w:rsid w:val="002D5A7F"/>
    <w:rsid w:val="002D5EC5"/>
    <w:rsid w:val="002D6F9C"/>
    <w:rsid w:val="002D76C6"/>
    <w:rsid w:val="002D7D5E"/>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10E"/>
    <w:rsid w:val="002E346A"/>
    <w:rsid w:val="002E3752"/>
    <w:rsid w:val="002E41FD"/>
    <w:rsid w:val="002E43E2"/>
    <w:rsid w:val="002E46A1"/>
    <w:rsid w:val="002E4784"/>
    <w:rsid w:val="002E4AC8"/>
    <w:rsid w:val="002E4C60"/>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C"/>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55"/>
    <w:rsid w:val="00314F0A"/>
    <w:rsid w:val="003150C4"/>
    <w:rsid w:val="0031585D"/>
    <w:rsid w:val="00316143"/>
    <w:rsid w:val="00316285"/>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9E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22"/>
    <w:rsid w:val="00356893"/>
    <w:rsid w:val="00356C0E"/>
    <w:rsid w:val="00356CD7"/>
    <w:rsid w:val="00356F51"/>
    <w:rsid w:val="00357896"/>
    <w:rsid w:val="003578E3"/>
    <w:rsid w:val="00357C05"/>
    <w:rsid w:val="00357C0B"/>
    <w:rsid w:val="00357E43"/>
    <w:rsid w:val="00360229"/>
    <w:rsid w:val="003604AD"/>
    <w:rsid w:val="00360654"/>
    <w:rsid w:val="0036080A"/>
    <w:rsid w:val="0036144B"/>
    <w:rsid w:val="003614E6"/>
    <w:rsid w:val="00361661"/>
    <w:rsid w:val="003616C8"/>
    <w:rsid w:val="003616CB"/>
    <w:rsid w:val="00361A9A"/>
    <w:rsid w:val="003621D8"/>
    <w:rsid w:val="0036269C"/>
    <w:rsid w:val="00362A13"/>
    <w:rsid w:val="0036324B"/>
    <w:rsid w:val="00363536"/>
    <w:rsid w:val="00363668"/>
    <w:rsid w:val="003636FB"/>
    <w:rsid w:val="00363762"/>
    <w:rsid w:val="003637C4"/>
    <w:rsid w:val="00363853"/>
    <w:rsid w:val="00363A2F"/>
    <w:rsid w:val="0036472C"/>
    <w:rsid w:val="00364A84"/>
    <w:rsid w:val="00364E1D"/>
    <w:rsid w:val="00364F1F"/>
    <w:rsid w:val="00365039"/>
    <w:rsid w:val="0036507D"/>
    <w:rsid w:val="003650A2"/>
    <w:rsid w:val="003650E4"/>
    <w:rsid w:val="00365107"/>
    <w:rsid w:val="00365348"/>
    <w:rsid w:val="00365444"/>
    <w:rsid w:val="003656DD"/>
    <w:rsid w:val="00365959"/>
    <w:rsid w:val="00365AFB"/>
    <w:rsid w:val="00365CD2"/>
    <w:rsid w:val="003661B5"/>
    <w:rsid w:val="00366A88"/>
    <w:rsid w:val="00366A96"/>
    <w:rsid w:val="00366D84"/>
    <w:rsid w:val="00367227"/>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710"/>
    <w:rsid w:val="00382C75"/>
    <w:rsid w:val="00382F33"/>
    <w:rsid w:val="003832A3"/>
    <w:rsid w:val="003836D5"/>
    <w:rsid w:val="00383712"/>
    <w:rsid w:val="00383C2C"/>
    <w:rsid w:val="00384403"/>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BF"/>
    <w:rsid w:val="00390110"/>
    <w:rsid w:val="00390269"/>
    <w:rsid w:val="00390281"/>
    <w:rsid w:val="00390644"/>
    <w:rsid w:val="00390E9A"/>
    <w:rsid w:val="00391116"/>
    <w:rsid w:val="00391B16"/>
    <w:rsid w:val="00392878"/>
    <w:rsid w:val="00392894"/>
    <w:rsid w:val="003929AB"/>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E3A"/>
    <w:rsid w:val="003A3163"/>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DC7"/>
    <w:rsid w:val="003B33BB"/>
    <w:rsid w:val="003B34BB"/>
    <w:rsid w:val="003B3B78"/>
    <w:rsid w:val="003B4209"/>
    <w:rsid w:val="003B4269"/>
    <w:rsid w:val="003B42BE"/>
    <w:rsid w:val="003B446D"/>
    <w:rsid w:val="003B4CE4"/>
    <w:rsid w:val="003B4D2B"/>
    <w:rsid w:val="003B4D5E"/>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6F6"/>
    <w:rsid w:val="003D0741"/>
    <w:rsid w:val="003D07C9"/>
    <w:rsid w:val="003D1345"/>
    <w:rsid w:val="003D14D8"/>
    <w:rsid w:val="003D1974"/>
    <w:rsid w:val="003D20C8"/>
    <w:rsid w:val="003D33CB"/>
    <w:rsid w:val="003D39C4"/>
    <w:rsid w:val="003D3F2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58C"/>
    <w:rsid w:val="003E60AC"/>
    <w:rsid w:val="003E65B8"/>
    <w:rsid w:val="003E69CA"/>
    <w:rsid w:val="003E6C0A"/>
    <w:rsid w:val="003E7892"/>
    <w:rsid w:val="003E7C0B"/>
    <w:rsid w:val="003E7D55"/>
    <w:rsid w:val="003F006F"/>
    <w:rsid w:val="003F019C"/>
    <w:rsid w:val="003F060A"/>
    <w:rsid w:val="003F0B49"/>
    <w:rsid w:val="003F0BB2"/>
    <w:rsid w:val="003F0C0B"/>
    <w:rsid w:val="003F147F"/>
    <w:rsid w:val="003F17AA"/>
    <w:rsid w:val="003F188A"/>
    <w:rsid w:val="003F1EEB"/>
    <w:rsid w:val="003F234D"/>
    <w:rsid w:val="003F2580"/>
    <w:rsid w:val="003F2B21"/>
    <w:rsid w:val="003F2CEE"/>
    <w:rsid w:val="003F30C5"/>
    <w:rsid w:val="003F3666"/>
    <w:rsid w:val="003F366B"/>
    <w:rsid w:val="003F38DB"/>
    <w:rsid w:val="003F3B71"/>
    <w:rsid w:val="003F4D5F"/>
    <w:rsid w:val="003F5CE4"/>
    <w:rsid w:val="003F636F"/>
    <w:rsid w:val="003F645B"/>
    <w:rsid w:val="003F678B"/>
    <w:rsid w:val="003F6919"/>
    <w:rsid w:val="003F6CED"/>
    <w:rsid w:val="004008C3"/>
    <w:rsid w:val="00400AFC"/>
    <w:rsid w:val="00400FF9"/>
    <w:rsid w:val="0040108D"/>
    <w:rsid w:val="00401195"/>
    <w:rsid w:val="0040167B"/>
    <w:rsid w:val="00401AB4"/>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EC"/>
    <w:rsid w:val="004124C4"/>
    <w:rsid w:val="00412928"/>
    <w:rsid w:val="00412DA7"/>
    <w:rsid w:val="00413162"/>
    <w:rsid w:val="004131B4"/>
    <w:rsid w:val="00413418"/>
    <w:rsid w:val="00413951"/>
    <w:rsid w:val="004139CF"/>
    <w:rsid w:val="0041462E"/>
    <w:rsid w:val="00414B01"/>
    <w:rsid w:val="0041503F"/>
    <w:rsid w:val="00415749"/>
    <w:rsid w:val="004158EC"/>
    <w:rsid w:val="00415A22"/>
    <w:rsid w:val="004165E1"/>
    <w:rsid w:val="0041736F"/>
    <w:rsid w:val="004176B5"/>
    <w:rsid w:val="00417754"/>
    <w:rsid w:val="004209CC"/>
    <w:rsid w:val="00420DB1"/>
    <w:rsid w:val="0042121C"/>
    <w:rsid w:val="004212FD"/>
    <w:rsid w:val="00421691"/>
    <w:rsid w:val="004216CF"/>
    <w:rsid w:val="0042170F"/>
    <w:rsid w:val="00421D2E"/>
    <w:rsid w:val="00421F2A"/>
    <w:rsid w:val="00421FA9"/>
    <w:rsid w:val="00422032"/>
    <w:rsid w:val="0042204A"/>
    <w:rsid w:val="004220C9"/>
    <w:rsid w:val="0042233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678"/>
    <w:rsid w:val="004379AE"/>
    <w:rsid w:val="00440149"/>
    <w:rsid w:val="004405B9"/>
    <w:rsid w:val="00440634"/>
    <w:rsid w:val="00440874"/>
    <w:rsid w:val="00440ADE"/>
    <w:rsid w:val="0044140C"/>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08E"/>
    <w:rsid w:val="004476D3"/>
    <w:rsid w:val="00447A8D"/>
    <w:rsid w:val="00450AC5"/>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DD7"/>
    <w:rsid w:val="00462FB5"/>
    <w:rsid w:val="004630B1"/>
    <w:rsid w:val="004633C1"/>
    <w:rsid w:val="00463575"/>
    <w:rsid w:val="004637CC"/>
    <w:rsid w:val="004638AA"/>
    <w:rsid w:val="00464440"/>
    <w:rsid w:val="004648DF"/>
    <w:rsid w:val="00464D31"/>
    <w:rsid w:val="00465D09"/>
    <w:rsid w:val="00465F38"/>
    <w:rsid w:val="00465FC3"/>
    <w:rsid w:val="00466411"/>
    <w:rsid w:val="004666A8"/>
    <w:rsid w:val="004670F1"/>
    <w:rsid w:val="00467230"/>
    <w:rsid w:val="0046738B"/>
    <w:rsid w:val="004673D6"/>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5F9B"/>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0F3"/>
    <w:rsid w:val="004A1340"/>
    <w:rsid w:val="004A18F4"/>
    <w:rsid w:val="004A1FC1"/>
    <w:rsid w:val="004A2679"/>
    <w:rsid w:val="004A2783"/>
    <w:rsid w:val="004A3085"/>
    <w:rsid w:val="004A321F"/>
    <w:rsid w:val="004A387A"/>
    <w:rsid w:val="004A38FC"/>
    <w:rsid w:val="004A468E"/>
    <w:rsid w:val="004A4A3D"/>
    <w:rsid w:val="004A50C0"/>
    <w:rsid w:val="004A52D3"/>
    <w:rsid w:val="004A53CF"/>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05"/>
    <w:rsid w:val="004B2851"/>
    <w:rsid w:val="004B2902"/>
    <w:rsid w:val="004B2A88"/>
    <w:rsid w:val="004B2B9D"/>
    <w:rsid w:val="004B304C"/>
    <w:rsid w:val="004B3612"/>
    <w:rsid w:val="004B365F"/>
    <w:rsid w:val="004B37F2"/>
    <w:rsid w:val="004B38BF"/>
    <w:rsid w:val="004B3EA7"/>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6B5"/>
    <w:rsid w:val="004C06C1"/>
    <w:rsid w:val="004C0769"/>
    <w:rsid w:val="004C09F0"/>
    <w:rsid w:val="004C0C99"/>
    <w:rsid w:val="004C0E00"/>
    <w:rsid w:val="004C1BE2"/>
    <w:rsid w:val="004C2000"/>
    <w:rsid w:val="004C279A"/>
    <w:rsid w:val="004C2A07"/>
    <w:rsid w:val="004C2B2C"/>
    <w:rsid w:val="004C2F42"/>
    <w:rsid w:val="004C3F57"/>
    <w:rsid w:val="004C4445"/>
    <w:rsid w:val="004C48F1"/>
    <w:rsid w:val="004C4E14"/>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43F3"/>
    <w:rsid w:val="004D451F"/>
    <w:rsid w:val="004D49D5"/>
    <w:rsid w:val="004D4BD0"/>
    <w:rsid w:val="004D4BED"/>
    <w:rsid w:val="004D4C49"/>
    <w:rsid w:val="004D5265"/>
    <w:rsid w:val="004D540B"/>
    <w:rsid w:val="004D546E"/>
    <w:rsid w:val="004D6201"/>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61B"/>
    <w:rsid w:val="004F0FC8"/>
    <w:rsid w:val="004F132D"/>
    <w:rsid w:val="004F16F5"/>
    <w:rsid w:val="004F1C30"/>
    <w:rsid w:val="004F1CC5"/>
    <w:rsid w:val="004F23B1"/>
    <w:rsid w:val="004F272D"/>
    <w:rsid w:val="004F2921"/>
    <w:rsid w:val="004F33A0"/>
    <w:rsid w:val="004F363A"/>
    <w:rsid w:val="004F3CDE"/>
    <w:rsid w:val="004F410C"/>
    <w:rsid w:val="004F4724"/>
    <w:rsid w:val="004F4987"/>
    <w:rsid w:val="004F4E93"/>
    <w:rsid w:val="004F505F"/>
    <w:rsid w:val="004F506A"/>
    <w:rsid w:val="004F551F"/>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3374"/>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F96"/>
    <w:rsid w:val="005235C4"/>
    <w:rsid w:val="00523910"/>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BF3"/>
    <w:rsid w:val="00544F48"/>
    <w:rsid w:val="00545060"/>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25BC"/>
    <w:rsid w:val="005628BD"/>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B3B"/>
    <w:rsid w:val="00567C79"/>
    <w:rsid w:val="00571369"/>
    <w:rsid w:val="0057154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C7FD6"/>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AD"/>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1B"/>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DD"/>
    <w:rsid w:val="00600A6D"/>
    <w:rsid w:val="00600B48"/>
    <w:rsid w:val="006018D1"/>
    <w:rsid w:val="00601DDA"/>
    <w:rsid w:val="00602287"/>
    <w:rsid w:val="00602CBF"/>
    <w:rsid w:val="006030EB"/>
    <w:rsid w:val="006048A1"/>
    <w:rsid w:val="00604A12"/>
    <w:rsid w:val="00605019"/>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3744"/>
    <w:rsid w:val="00623EB1"/>
    <w:rsid w:val="006248B7"/>
    <w:rsid w:val="00624975"/>
    <w:rsid w:val="00624D81"/>
    <w:rsid w:val="00625F8D"/>
    <w:rsid w:val="006265A7"/>
    <w:rsid w:val="006266E2"/>
    <w:rsid w:val="00626731"/>
    <w:rsid w:val="00626C72"/>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25E"/>
    <w:rsid w:val="00641308"/>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81D"/>
    <w:rsid w:val="00675894"/>
    <w:rsid w:val="006762FF"/>
    <w:rsid w:val="00676317"/>
    <w:rsid w:val="0067645A"/>
    <w:rsid w:val="00676510"/>
    <w:rsid w:val="00676758"/>
    <w:rsid w:val="006768F2"/>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908"/>
    <w:rsid w:val="00684B6F"/>
    <w:rsid w:val="00684CA9"/>
    <w:rsid w:val="00684DD3"/>
    <w:rsid w:val="00684E8D"/>
    <w:rsid w:val="00685486"/>
    <w:rsid w:val="00685EDD"/>
    <w:rsid w:val="006862CA"/>
    <w:rsid w:val="00686602"/>
    <w:rsid w:val="00686C59"/>
    <w:rsid w:val="006874C5"/>
    <w:rsid w:val="00687974"/>
    <w:rsid w:val="00687B69"/>
    <w:rsid w:val="00687D68"/>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9EE"/>
    <w:rsid w:val="00692A95"/>
    <w:rsid w:val="00692B60"/>
    <w:rsid w:val="00693185"/>
    <w:rsid w:val="00693420"/>
    <w:rsid w:val="00693B72"/>
    <w:rsid w:val="00693BC7"/>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A5"/>
    <w:rsid w:val="006A17A4"/>
    <w:rsid w:val="006A1BCE"/>
    <w:rsid w:val="006A1FC9"/>
    <w:rsid w:val="006A21FE"/>
    <w:rsid w:val="006A26BD"/>
    <w:rsid w:val="006A2A3C"/>
    <w:rsid w:val="006A2D3C"/>
    <w:rsid w:val="006A2EB0"/>
    <w:rsid w:val="006A30C6"/>
    <w:rsid w:val="006A36F2"/>
    <w:rsid w:val="006A3841"/>
    <w:rsid w:val="006A3FB9"/>
    <w:rsid w:val="006A423F"/>
    <w:rsid w:val="006A4325"/>
    <w:rsid w:val="006A46E3"/>
    <w:rsid w:val="006A47DB"/>
    <w:rsid w:val="006A481E"/>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670"/>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912"/>
    <w:rsid w:val="006D0FF7"/>
    <w:rsid w:val="006D143A"/>
    <w:rsid w:val="006D15F9"/>
    <w:rsid w:val="006D17FC"/>
    <w:rsid w:val="006D1AA3"/>
    <w:rsid w:val="006D1F71"/>
    <w:rsid w:val="006D237B"/>
    <w:rsid w:val="006D2487"/>
    <w:rsid w:val="006D24D0"/>
    <w:rsid w:val="006D2611"/>
    <w:rsid w:val="006D3A6A"/>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BD"/>
    <w:rsid w:val="006E4A13"/>
    <w:rsid w:val="006E6509"/>
    <w:rsid w:val="006E6709"/>
    <w:rsid w:val="006E6B05"/>
    <w:rsid w:val="006E71FB"/>
    <w:rsid w:val="006E7984"/>
    <w:rsid w:val="006E7F8A"/>
    <w:rsid w:val="006F0089"/>
    <w:rsid w:val="006F009C"/>
    <w:rsid w:val="006F0187"/>
    <w:rsid w:val="006F0776"/>
    <w:rsid w:val="006F0CF7"/>
    <w:rsid w:val="006F0DB5"/>
    <w:rsid w:val="006F1310"/>
    <w:rsid w:val="006F186E"/>
    <w:rsid w:val="006F1B91"/>
    <w:rsid w:val="006F1C9F"/>
    <w:rsid w:val="006F1E3B"/>
    <w:rsid w:val="006F1F17"/>
    <w:rsid w:val="006F23AC"/>
    <w:rsid w:val="006F29CC"/>
    <w:rsid w:val="006F2C9F"/>
    <w:rsid w:val="006F3192"/>
    <w:rsid w:val="006F3590"/>
    <w:rsid w:val="006F3696"/>
    <w:rsid w:val="006F3F04"/>
    <w:rsid w:val="006F4453"/>
    <w:rsid w:val="006F47BB"/>
    <w:rsid w:val="006F47EA"/>
    <w:rsid w:val="006F4BC2"/>
    <w:rsid w:val="006F5689"/>
    <w:rsid w:val="006F56DA"/>
    <w:rsid w:val="006F585F"/>
    <w:rsid w:val="006F5AB6"/>
    <w:rsid w:val="006F5BFB"/>
    <w:rsid w:val="006F5C9E"/>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921"/>
    <w:rsid w:val="00706A62"/>
    <w:rsid w:val="00706A79"/>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DE"/>
    <w:rsid w:val="0071650C"/>
    <w:rsid w:val="00716A27"/>
    <w:rsid w:val="00716B30"/>
    <w:rsid w:val="007175B3"/>
    <w:rsid w:val="00717A3C"/>
    <w:rsid w:val="00717FDF"/>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BC"/>
    <w:rsid w:val="00724DC5"/>
    <w:rsid w:val="007250EC"/>
    <w:rsid w:val="007253DC"/>
    <w:rsid w:val="00725972"/>
    <w:rsid w:val="00725F83"/>
    <w:rsid w:val="00726094"/>
    <w:rsid w:val="00726ADF"/>
    <w:rsid w:val="00726B35"/>
    <w:rsid w:val="00727096"/>
    <w:rsid w:val="00727773"/>
    <w:rsid w:val="00727D0A"/>
    <w:rsid w:val="007304C3"/>
    <w:rsid w:val="00730860"/>
    <w:rsid w:val="007308CA"/>
    <w:rsid w:val="00730FE3"/>
    <w:rsid w:val="007315A3"/>
    <w:rsid w:val="007317B3"/>
    <w:rsid w:val="00731C2D"/>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BF0"/>
    <w:rsid w:val="00735FDB"/>
    <w:rsid w:val="007361A8"/>
    <w:rsid w:val="00736665"/>
    <w:rsid w:val="007366A1"/>
    <w:rsid w:val="00736AC4"/>
    <w:rsid w:val="00736EEC"/>
    <w:rsid w:val="0073727A"/>
    <w:rsid w:val="007372AB"/>
    <w:rsid w:val="00737562"/>
    <w:rsid w:val="0073758B"/>
    <w:rsid w:val="007376AF"/>
    <w:rsid w:val="007376F4"/>
    <w:rsid w:val="00737C19"/>
    <w:rsid w:val="00737D71"/>
    <w:rsid w:val="00737F5E"/>
    <w:rsid w:val="0074046D"/>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C30"/>
    <w:rsid w:val="00765DD1"/>
    <w:rsid w:val="00765F0A"/>
    <w:rsid w:val="00765FB9"/>
    <w:rsid w:val="0076616E"/>
    <w:rsid w:val="007663E3"/>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5ED"/>
    <w:rsid w:val="007A162F"/>
    <w:rsid w:val="007A2095"/>
    <w:rsid w:val="007A2288"/>
    <w:rsid w:val="007A256F"/>
    <w:rsid w:val="007A2A66"/>
    <w:rsid w:val="007A2EED"/>
    <w:rsid w:val="007A2F11"/>
    <w:rsid w:val="007A34CB"/>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C0C"/>
    <w:rsid w:val="007F010B"/>
    <w:rsid w:val="007F0602"/>
    <w:rsid w:val="007F0A72"/>
    <w:rsid w:val="007F128B"/>
    <w:rsid w:val="007F143A"/>
    <w:rsid w:val="007F17E3"/>
    <w:rsid w:val="007F187E"/>
    <w:rsid w:val="007F1D3F"/>
    <w:rsid w:val="007F2540"/>
    <w:rsid w:val="007F270C"/>
    <w:rsid w:val="007F27D1"/>
    <w:rsid w:val="007F3343"/>
    <w:rsid w:val="007F3675"/>
    <w:rsid w:val="007F3A19"/>
    <w:rsid w:val="007F3CDF"/>
    <w:rsid w:val="007F3D29"/>
    <w:rsid w:val="007F4034"/>
    <w:rsid w:val="007F48B7"/>
    <w:rsid w:val="007F4DA6"/>
    <w:rsid w:val="007F4F52"/>
    <w:rsid w:val="007F598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6A5"/>
    <w:rsid w:val="00804F43"/>
    <w:rsid w:val="00805398"/>
    <w:rsid w:val="00805C89"/>
    <w:rsid w:val="00805DCF"/>
    <w:rsid w:val="00805F4D"/>
    <w:rsid w:val="008060C3"/>
    <w:rsid w:val="00806A5F"/>
    <w:rsid w:val="0080706A"/>
    <w:rsid w:val="00807C71"/>
    <w:rsid w:val="00807FBE"/>
    <w:rsid w:val="00810564"/>
    <w:rsid w:val="00810609"/>
    <w:rsid w:val="0081067A"/>
    <w:rsid w:val="008107B6"/>
    <w:rsid w:val="00810C10"/>
    <w:rsid w:val="0081129A"/>
    <w:rsid w:val="0081180C"/>
    <w:rsid w:val="00811D99"/>
    <w:rsid w:val="00811E0D"/>
    <w:rsid w:val="00811F07"/>
    <w:rsid w:val="00812120"/>
    <w:rsid w:val="00812655"/>
    <w:rsid w:val="0081278F"/>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3A6"/>
    <w:rsid w:val="008177A0"/>
    <w:rsid w:val="00817AA7"/>
    <w:rsid w:val="00817BEE"/>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BE8"/>
    <w:rsid w:val="00827D53"/>
    <w:rsid w:val="00830209"/>
    <w:rsid w:val="00830291"/>
    <w:rsid w:val="00830485"/>
    <w:rsid w:val="00830892"/>
    <w:rsid w:val="00830CA1"/>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6F8"/>
    <w:rsid w:val="00836BA4"/>
    <w:rsid w:val="00837A0E"/>
    <w:rsid w:val="00840468"/>
    <w:rsid w:val="008407FF"/>
    <w:rsid w:val="00840BD5"/>
    <w:rsid w:val="00840DD2"/>
    <w:rsid w:val="00841E73"/>
    <w:rsid w:val="00841E98"/>
    <w:rsid w:val="00841F5E"/>
    <w:rsid w:val="0084278C"/>
    <w:rsid w:val="00843319"/>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DEC"/>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02D"/>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4A"/>
    <w:rsid w:val="008A0C90"/>
    <w:rsid w:val="008A0DB6"/>
    <w:rsid w:val="008A15C0"/>
    <w:rsid w:val="008A1939"/>
    <w:rsid w:val="008A1E4A"/>
    <w:rsid w:val="008A1FC8"/>
    <w:rsid w:val="008A215D"/>
    <w:rsid w:val="008A252D"/>
    <w:rsid w:val="008A36B0"/>
    <w:rsid w:val="008A38E3"/>
    <w:rsid w:val="008A3F22"/>
    <w:rsid w:val="008A420C"/>
    <w:rsid w:val="008A437F"/>
    <w:rsid w:val="008A4854"/>
    <w:rsid w:val="008A4BE0"/>
    <w:rsid w:val="008A4C00"/>
    <w:rsid w:val="008A4EA1"/>
    <w:rsid w:val="008A5412"/>
    <w:rsid w:val="008A6A31"/>
    <w:rsid w:val="008A71E8"/>
    <w:rsid w:val="008A72BD"/>
    <w:rsid w:val="008A75C7"/>
    <w:rsid w:val="008A7657"/>
    <w:rsid w:val="008A78CA"/>
    <w:rsid w:val="008A7A58"/>
    <w:rsid w:val="008A7C30"/>
    <w:rsid w:val="008B02E7"/>
    <w:rsid w:val="008B096F"/>
    <w:rsid w:val="008B0AB4"/>
    <w:rsid w:val="008B10AA"/>
    <w:rsid w:val="008B1A41"/>
    <w:rsid w:val="008B204F"/>
    <w:rsid w:val="008B215D"/>
    <w:rsid w:val="008B21F1"/>
    <w:rsid w:val="008B2938"/>
    <w:rsid w:val="008B2BB9"/>
    <w:rsid w:val="008B2D7D"/>
    <w:rsid w:val="008B30D3"/>
    <w:rsid w:val="008B3496"/>
    <w:rsid w:val="008B34A4"/>
    <w:rsid w:val="008B3648"/>
    <w:rsid w:val="008B39DB"/>
    <w:rsid w:val="008B3A36"/>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58"/>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170"/>
    <w:rsid w:val="008C4415"/>
    <w:rsid w:val="008C49CD"/>
    <w:rsid w:val="008C4E16"/>
    <w:rsid w:val="008C5286"/>
    <w:rsid w:val="008C671D"/>
    <w:rsid w:val="008C7133"/>
    <w:rsid w:val="008C7234"/>
    <w:rsid w:val="008C746A"/>
    <w:rsid w:val="008C75A9"/>
    <w:rsid w:val="008C770C"/>
    <w:rsid w:val="008C7E54"/>
    <w:rsid w:val="008C7F5E"/>
    <w:rsid w:val="008D00C5"/>
    <w:rsid w:val="008D044A"/>
    <w:rsid w:val="008D059D"/>
    <w:rsid w:val="008D0740"/>
    <w:rsid w:val="008D118B"/>
    <w:rsid w:val="008D11E1"/>
    <w:rsid w:val="008D1D50"/>
    <w:rsid w:val="008D1E90"/>
    <w:rsid w:val="008D2080"/>
    <w:rsid w:val="008D22CE"/>
    <w:rsid w:val="008D2EBA"/>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BDD"/>
    <w:rsid w:val="008E4E75"/>
    <w:rsid w:val="008E538A"/>
    <w:rsid w:val="008E5ABE"/>
    <w:rsid w:val="008E5B9C"/>
    <w:rsid w:val="008E5F44"/>
    <w:rsid w:val="008E64A0"/>
    <w:rsid w:val="008E65C6"/>
    <w:rsid w:val="008E6659"/>
    <w:rsid w:val="008E671E"/>
    <w:rsid w:val="008E67B9"/>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3928"/>
    <w:rsid w:val="008F4403"/>
    <w:rsid w:val="008F4439"/>
    <w:rsid w:val="008F4491"/>
    <w:rsid w:val="008F49E1"/>
    <w:rsid w:val="008F4D54"/>
    <w:rsid w:val="008F5A4A"/>
    <w:rsid w:val="008F5BA1"/>
    <w:rsid w:val="008F5CB5"/>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C01"/>
    <w:rsid w:val="00903F14"/>
    <w:rsid w:val="00903F65"/>
    <w:rsid w:val="00904000"/>
    <w:rsid w:val="0090484F"/>
    <w:rsid w:val="00904AE3"/>
    <w:rsid w:val="00904B1D"/>
    <w:rsid w:val="009052E9"/>
    <w:rsid w:val="009052F3"/>
    <w:rsid w:val="009052FC"/>
    <w:rsid w:val="00905AB3"/>
    <w:rsid w:val="00905F12"/>
    <w:rsid w:val="00906071"/>
    <w:rsid w:val="0090612F"/>
    <w:rsid w:val="009063AE"/>
    <w:rsid w:val="0090665F"/>
    <w:rsid w:val="009067DB"/>
    <w:rsid w:val="00906C71"/>
    <w:rsid w:val="00906F14"/>
    <w:rsid w:val="00907627"/>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D11"/>
    <w:rsid w:val="00914F1B"/>
    <w:rsid w:val="009151BD"/>
    <w:rsid w:val="009155FE"/>
    <w:rsid w:val="00915805"/>
    <w:rsid w:val="0091581F"/>
    <w:rsid w:val="009159A2"/>
    <w:rsid w:val="00916A93"/>
    <w:rsid w:val="00916ACD"/>
    <w:rsid w:val="00916D2F"/>
    <w:rsid w:val="00916F28"/>
    <w:rsid w:val="00916F77"/>
    <w:rsid w:val="00917208"/>
    <w:rsid w:val="0092000A"/>
    <w:rsid w:val="0092053E"/>
    <w:rsid w:val="00920DBA"/>
    <w:rsid w:val="0092107D"/>
    <w:rsid w:val="009217F6"/>
    <w:rsid w:val="00921E39"/>
    <w:rsid w:val="0092262D"/>
    <w:rsid w:val="009227D6"/>
    <w:rsid w:val="00922E1F"/>
    <w:rsid w:val="00922F8C"/>
    <w:rsid w:val="00923B16"/>
    <w:rsid w:val="00923B35"/>
    <w:rsid w:val="00923BBF"/>
    <w:rsid w:val="00924896"/>
    <w:rsid w:val="00924C31"/>
    <w:rsid w:val="00924DC0"/>
    <w:rsid w:val="00925795"/>
    <w:rsid w:val="00925951"/>
    <w:rsid w:val="00925963"/>
    <w:rsid w:val="00925C97"/>
    <w:rsid w:val="00925D9E"/>
    <w:rsid w:val="00925F5B"/>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D24"/>
    <w:rsid w:val="00931DFA"/>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D1C"/>
    <w:rsid w:val="00954506"/>
    <w:rsid w:val="00954588"/>
    <w:rsid w:val="00954C34"/>
    <w:rsid w:val="00954F64"/>
    <w:rsid w:val="009550C1"/>
    <w:rsid w:val="00955FA7"/>
    <w:rsid w:val="009560A6"/>
    <w:rsid w:val="0095610A"/>
    <w:rsid w:val="00956AE0"/>
    <w:rsid w:val="00956CB2"/>
    <w:rsid w:val="00956D66"/>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948"/>
    <w:rsid w:val="00980F45"/>
    <w:rsid w:val="00980F48"/>
    <w:rsid w:val="009813EB"/>
    <w:rsid w:val="00981638"/>
    <w:rsid w:val="00981CA8"/>
    <w:rsid w:val="009826B9"/>
    <w:rsid w:val="00982B02"/>
    <w:rsid w:val="00982D10"/>
    <w:rsid w:val="009832AF"/>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83F"/>
    <w:rsid w:val="00995A04"/>
    <w:rsid w:val="00995CCA"/>
    <w:rsid w:val="00995D92"/>
    <w:rsid w:val="00996C7A"/>
    <w:rsid w:val="00996EFB"/>
    <w:rsid w:val="009979DA"/>
    <w:rsid w:val="00997A16"/>
    <w:rsid w:val="00997B8E"/>
    <w:rsid w:val="009A001C"/>
    <w:rsid w:val="009A08F5"/>
    <w:rsid w:val="009A0C75"/>
    <w:rsid w:val="009A0DCF"/>
    <w:rsid w:val="009A1A15"/>
    <w:rsid w:val="009A1B42"/>
    <w:rsid w:val="009A1E49"/>
    <w:rsid w:val="009A1F12"/>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5BE"/>
    <w:rsid w:val="009C06AD"/>
    <w:rsid w:val="009C0A4D"/>
    <w:rsid w:val="009C0CAD"/>
    <w:rsid w:val="009C0FBE"/>
    <w:rsid w:val="009C0FE4"/>
    <w:rsid w:val="009C1381"/>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C0D"/>
    <w:rsid w:val="009E2E32"/>
    <w:rsid w:val="009E3550"/>
    <w:rsid w:val="009E3AAC"/>
    <w:rsid w:val="009E42EC"/>
    <w:rsid w:val="009E45A6"/>
    <w:rsid w:val="009E5744"/>
    <w:rsid w:val="009E5883"/>
    <w:rsid w:val="009E5DCF"/>
    <w:rsid w:val="009E5DEB"/>
    <w:rsid w:val="009E6412"/>
    <w:rsid w:val="009E68A5"/>
    <w:rsid w:val="009E69DD"/>
    <w:rsid w:val="009E6A00"/>
    <w:rsid w:val="009E6A25"/>
    <w:rsid w:val="009E6B53"/>
    <w:rsid w:val="009E6BF4"/>
    <w:rsid w:val="009E7BB1"/>
    <w:rsid w:val="009F068F"/>
    <w:rsid w:val="009F0AB8"/>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8D5"/>
    <w:rsid w:val="00A13AB4"/>
    <w:rsid w:val="00A13DDD"/>
    <w:rsid w:val="00A13EB7"/>
    <w:rsid w:val="00A13F74"/>
    <w:rsid w:val="00A141ED"/>
    <w:rsid w:val="00A14339"/>
    <w:rsid w:val="00A14C62"/>
    <w:rsid w:val="00A1500E"/>
    <w:rsid w:val="00A15501"/>
    <w:rsid w:val="00A1563E"/>
    <w:rsid w:val="00A1576C"/>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3E9"/>
    <w:rsid w:val="00A27A53"/>
    <w:rsid w:val="00A27D09"/>
    <w:rsid w:val="00A27DC7"/>
    <w:rsid w:val="00A27F94"/>
    <w:rsid w:val="00A30217"/>
    <w:rsid w:val="00A30322"/>
    <w:rsid w:val="00A30506"/>
    <w:rsid w:val="00A30801"/>
    <w:rsid w:val="00A3160C"/>
    <w:rsid w:val="00A31857"/>
    <w:rsid w:val="00A31F4F"/>
    <w:rsid w:val="00A32969"/>
    <w:rsid w:val="00A32B99"/>
    <w:rsid w:val="00A335E3"/>
    <w:rsid w:val="00A3365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D53"/>
    <w:rsid w:val="00A4247F"/>
    <w:rsid w:val="00A4260A"/>
    <w:rsid w:val="00A42AFE"/>
    <w:rsid w:val="00A42EAD"/>
    <w:rsid w:val="00A42F39"/>
    <w:rsid w:val="00A433E3"/>
    <w:rsid w:val="00A43624"/>
    <w:rsid w:val="00A43C9C"/>
    <w:rsid w:val="00A43D3C"/>
    <w:rsid w:val="00A43EEB"/>
    <w:rsid w:val="00A446B6"/>
    <w:rsid w:val="00A44909"/>
    <w:rsid w:val="00A44B6A"/>
    <w:rsid w:val="00A45007"/>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FD6"/>
    <w:rsid w:val="00A670B1"/>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E1D"/>
    <w:rsid w:val="00A81223"/>
    <w:rsid w:val="00A81330"/>
    <w:rsid w:val="00A81D1D"/>
    <w:rsid w:val="00A82215"/>
    <w:rsid w:val="00A82398"/>
    <w:rsid w:val="00A826C8"/>
    <w:rsid w:val="00A82B7D"/>
    <w:rsid w:val="00A83175"/>
    <w:rsid w:val="00A83B2F"/>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170C"/>
    <w:rsid w:val="00AA1A0E"/>
    <w:rsid w:val="00AA23BD"/>
    <w:rsid w:val="00AA249D"/>
    <w:rsid w:val="00AA2754"/>
    <w:rsid w:val="00AA297C"/>
    <w:rsid w:val="00AA29C9"/>
    <w:rsid w:val="00AA3715"/>
    <w:rsid w:val="00AA391B"/>
    <w:rsid w:val="00AA3A1C"/>
    <w:rsid w:val="00AA3BA5"/>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371"/>
    <w:rsid w:val="00AC2732"/>
    <w:rsid w:val="00AC274B"/>
    <w:rsid w:val="00AC320D"/>
    <w:rsid w:val="00AC356C"/>
    <w:rsid w:val="00AC410C"/>
    <w:rsid w:val="00AC51F3"/>
    <w:rsid w:val="00AC53C5"/>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16"/>
    <w:rsid w:val="00AF023C"/>
    <w:rsid w:val="00AF0256"/>
    <w:rsid w:val="00AF058E"/>
    <w:rsid w:val="00AF0C7C"/>
    <w:rsid w:val="00AF0D58"/>
    <w:rsid w:val="00AF1788"/>
    <w:rsid w:val="00AF1BBB"/>
    <w:rsid w:val="00AF1FC6"/>
    <w:rsid w:val="00AF220F"/>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6"/>
    <w:rsid w:val="00B053F3"/>
    <w:rsid w:val="00B0541C"/>
    <w:rsid w:val="00B05476"/>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78E"/>
    <w:rsid w:val="00B14A38"/>
    <w:rsid w:val="00B14BA4"/>
    <w:rsid w:val="00B14CDE"/>
    <w:rsid w:val="00B1548B"/>
    <w:rsid w:val="00B1565F"/>
    <w:rsid w:val="00B15772"/>
    <w:rsid w:val="00B15879"/>
    <w:rsid w:val="00B15A5F"/>
    <w:rsid w:val="00B15BB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72B"/>
    <w:rsid w:val="00B27882"/>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3F31"/>
    <w:rsid w:val="00B34013"/>
    <w:rsid w:val="00B34539"/>
    <w:rsid w:val="00B347CC"/>
    <w:rsid w:val="00B34A66"/>
    <w:rsid w:val="00B34B1B"/>
    <w:rsid w:val="00B34F24"/>
    <w:rsid w:val="00B3529C"/>
    <w:rsid w:val="00B35B53"/>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3D47"/>
    <w:rsid w:val="00B4464E"/>
    <w:rsid w:val="00B44AE2"/>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0AC"/>
    <w:rsid w:val="00B65141"/>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82"/>
    <w:rsid w:val="00B7112F"/>
    <w:rsid w:val="00B71371"/>
    <w:rsid w:val="00B718C6"/>
    <w:rsid w:val="00B71EE4"/>
    <w:rsid w:val="00B71F4F"/>
    <w:rsid w:val="00B720CE"/>
    <w:rsid w:val="00B72701"/>
    <w:rsid w:val="00B72A34"/>
    <w:rsid w:val="00B73C57"/>
    <w:rsid w:val="00B73FFB"/>
    <w:rsid w:val="00B740C8"/>
    <w:rsid w:val="00B74621"/>
    <w:rsid w:val="00B74C64"/>
    <w:rsid w:val="00B74E63"/>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23F"/>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4CE"/>
    <w:rsid w:val="00BB172E"/>
    <w:rsid w:val="00BB1E73"/>
    <w:rsid w:val="00BB2864"/>
    <w:rsid w:val="00BB29F8"/>
    <w:rsid w:val="00BB2D52"/>
    <w:rsid w:val="00BB3CE7"/>
    <w:rsid w:val="00BB41C7"/>
    <w:rsid w:val="00BB4A8E"/>
    <w:rsid w:val="00BB4B19"/>
    <w:rsid w:val="00BB4D9B"/>
    <w:rsid w:val="00BB5356"/>
    <w:rsid w:val="00BB5F9C"/>
    <w:rsid w:val="00BB68FA"/>
    <w:rsid w:val="00BB696F"/>
    <w:rsid w:val="00BB6A6D"/>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A0"/>
    <w:rsid w:val="00BE39B6"/>
    <w:rsid w:val="00BE3A8F"/>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9F3"/>
    <w:rsid w:val="00BF0A50"/>
    <w:rsid w:val="00BF0A97"/>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DF6"/>
    <w:rsid w:val="00C071EF"/>
    <w:rsid w:val="00C07301"/>
    <w:rsid w:val="00C07516"/>
    <w:rsid w:val="00C078DE"/>
    <w:rsid w:val="00C07FAC"/>
    <w:rsid w:val="00C10447"/>
    <w:rsid w:val="00C10918"/>
    <w:rsid w:val="00C1111E"/>
    <w:rsid w:val="00C115FC"/>
    <w:rsid w:val="00C11AA5"/>
    <w:rsid w:val="00C11D20"/>
    <w:rsid w:val="00C11D2C"/>
    <w:rsid w:val="00C11D9C"/>
    <w:rsid w:val="00C12F98"/>
    <w:rsid w:val="00C1301E"/>
    <w:rsid w:val="00C13198"/>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5FCE"/>
    <w:rsid w:val="00C260E6"/>
    <w:rsid w:val="00C262C9"/>
    <w:rsid w:val="00C26305"/>
    <w:rsid w:val="00C263FE"/>
    <w:rsid w:val="00C263FF"/>
    <w:rsid w:val="00C269A0"/>
    <w:rsid w:val="00C26B7F"/>
    <w:rsid w:val="00C26C40"/>
    <w:rsid w:val="00C26FED"/>
    <w:rsid w:val="00C270FB"/>
    <w:rsid w:val="00C273B7"/>
    <w:rsid w:val="00C27D70"/>
    <w:rsid w:val="00C27E28"/>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B7A"/>
    <w:rsid w:val="00C34D10"/>
    <w:rsid w:val="00C350A1"/>
    <w:rsid w:val="00C352BC"/>
    <w:rsid w:val="00C352FB"/>
    <w:rsid w:val="00C35597"/>
    <w:rsid w:val="00C355A6"/>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3484"/>
    <w:rsid w:val="00C53647"/>
    <w:rsid w:val="00C54732"/>
    <w:rsid w:val="00C54A26"/>
    <w:rsid w:val="00C54CD2"/>
    <w:rsid w:val="00C54FEC"/>
    <w:rsid w:val="00C5535A"/>
    <w:rsid w:val="00C558C7"/>
    <w:rsid w:val="00C55BBA"/>
    <w:rsid w:val="00C55BE6"/>
    <w:rsid w:val="00C55CD1"/>
    <w:rsid w:val="00C55D73"/>
    <w:rsid w:val="00C569DB"/>
    <w:rsid w:val="00C56B8A"/>
    <w:rsid w:val="00C57151"/>
    <w:rsid w:val="00C574EC"/>
    <w:rsid w:val="00C57A3F"/>
    <w:rsid w:val="00C60029"/>
    <w:rsid w:val="00C6008A"/>
    <w:rsid w:val="00C60B1B"/>
    <w:rsid w:val="00C60D4D"/>
    <w:rsid w:val="00C60ED7"/>
    <w:rsid w:val="00C61228"/>
    <w:rsid w:val="00C61D22"/>
    <w:rsid w:val="00C61F02"/>
    <w:rsid w:val="00C61F05"/>
    <w:rsid w:val="00C61F0D"/>
    <w:rsid w:val="00C61F3C"/>
    <w:rsid w:val="00C6236B"/>
    <w:rsid w:val="00C6247F"/>
    <w:rsid w:val="00C63237"/>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41"/>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5049"/>
    <w:rsid w:val="00C75259"/>
    <w:rsid w:val="00C75442"/>
    <w:rsid w:val="00C75FEA"/>
    <w:rsid w:val="00C7604B"/>
    <w:rsid w:val="00C76181"/>
    <w:rsid w:val="00C76679"/>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C2"/>
    <w:rsid w:val="00CC5DCC"/>
    <w:rsid w:val="00CC6C14"/>
    <w:rsid w:val="00CC6F05"/>
    <w:rsid w:val="00CC6F94"/>
    <w:rsid w:val="00CC739C"/>
    <w:rsid w:val="00CC7583"/>
    <w:rsid w:val="00CC776F"/>
    <w:rsid w:val="00CC79FD"/>
    <w:rsid w:val="00CC7C77"/>
    <w:rsid w:val="00CD009D"/>
    <w:rsid w:val="00CD07C1"/>
    <w:rsid w:val="00CD0B12"/>
    <w:rsid w:val="00CD230C"/>
    <w:rsid w:val="00CD246C"/>
    <w:rsid w:val="00CD2479"/>
    <w:rsid w:val="00CD26B9"/>
    <w:rsid w:val="00CD2C51"/>
    <w:rsid w:val="00CD33C1"/>
    <w:rsid w:val="00CD3A02"/>
    <w:rsid w:val="00CD3B7C"/>
    <w:rsid w:val="00CD52DA"/>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10C06"/>
    <w:rsid w:val="00D112F5"/>
    <w:rsid w:val="00D116FF"/>
    <w:rsid w:val="00D11734"/>
    <w:rsid w:val="00D1173F"/>
    <w:rsid w:val="00D11B94"/>
    <w:rsid w:val="00D1273B"/>
    <w:rsid w:val="00D12765"/>
    <w:rsid w:val="00D12F88"/>
    <w:rsid w:val="00D13036"/>
    <w:rsid w:val="00D13EFB"/>
    <w:rsid w:val="00D14188"/>
    <w:rsid w:val="00D141C9"/>
    <w:rsid w:val="00D14B62"/>
    <w:rsid w:val="00D14D1D"/>
    <w:rsid w:val="00D14DE0"/>
    <w:rsid w:val="00D152F3"/>
    <w:rsid w:val="00D15BFE"/>
    <w:rsid w:val="00D1604D"/>
    <w:rsid w:val="00D179EC"/>
    <w:rsid w:val="00D17A38"/>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D5C"/>
    <w:rsid w:val="00D230DB"/>
    <w:rsid w:val="00D231B5"/>
    <w:rsid w:val="00D2374D"/>
    <w:rsid w:val="00D2388F"/>
    <w:rsid w:val="00D24203"/>
    <w:rsid w:val="00D244E0"/>
    <w:rsid w:val="00D245D2"/>
    <w:rsid w:val="00D24C96"/>
    <w:rsid w:val="00D24D7F"/>
    <w:rsid w:val="00D24DC6"/>
    <w:rsid w:val="00D24E65"/>
    <w:rsid w:val="00D25EF0"/>
    <w:rsid w:val="00D26770"/>
    <w:rsid w:val="00D26A22"/>
    <w:rsid w:val="00D26E33"/>
    <w:rsid w:val="00D27097"/>
    <w:rsid w:val="00D27499"/>
    <w:rsid w:val="00D277E6"/>
    <w:rsid w:val="00D2796F"/>
    <w:rsid w:val="00D27CEF"/>
    <w:rsid w:val="00D27E39"/>
    <w:rsid w:val="00D30840"/>
    <w:rsid w:val="00D30D76"/>
    <w:rsid w:val="00D30FD3"/>
    <w:rsid w:val="00D31DFA"/>
    <w:rsid w:val="00D32851"/>
    <w:rsid w:val="00D32A79"/>
    <w:rsid w:val="00D32BD3"/>
    <w:rsid w:val="00D32C95"/>
    <w:rsid w:val="00D33032"/>
    <w:rsid w:val="00D3319F"/>
    <w:rsid w:val="00D3333F"/>
    <w:rsid w:val="00D33649"/>
    <w:rsid w:val="00D33762"/>
    <w:rsid w:val="00D33A2C"/>
    <w:rsid w:val="00D34540"/>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168B"/>
    <w:rsid w:val="00D42198"/>
    <w:rsid w:val="00D421C5"/>
    <w:rsid w:val="00D42249"/>
    <w:rsid w:val="00D42DD2"/>
    <w:rsid w:val="00D4391A"/>
    <w:rsid w:val="00D43DD9"/>
    <w:rsid w:val="00D4433C"/>
    <w:rsid w:val="00D444D4"/>
    <w:rsid w:val="00D448B1"/>
    <w:rsid w:val="00D44BB1"/>
    <w:rsid w:val="00D4554B"/>
    <w:rsid w:val="00D456EA"/>
    <w:rsid w:val="00D459EC"/>
    <w:rsid w:val="00D45D83"/>
    <w:rsid w:val="00D45F2C"/>
    <w:rsid w:val="00D460A6"/>
    <w:rsid w:val="00D462DB"/>
    <w:rsid w:val="00D46332"/>
    <w:rsid w:val="00D46739"/>
    <w:rsid w:val="00D46E75"/>
    <w:rsid w:val="00D476F7"/>
    <w:rsid w:val="00D47736"/>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B69"/>
    <w:rsid w:val="00D54CEF"/>
    <w:rsid w:val="00D554AC"/>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396"/>
    <w:rsid w:val="00D62506"/>
    <w:rsid w:val="00D6278C"/>
    <w:rsid w:val="00D62DCE"/>
    <w:rsid w:val="00D635F7"/>
    <w:rsid w:val="00D63C01"/>
    <w:rsid w:val="00D63D0A"/>
    <w:rsid w:val="00D64131"/>
    <w:rsid w:val="00D6436A"/>
    <w:rsid w:val="00D644A8"/>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DC"/>
    <w:rsid w:val="00D865E2"/>
    <w:rsid w:val="00D867FE"/>
    <w:rsid w:val="00D8690B"/>
    <w:rsid w:val="00D86AC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DC9"/>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87"/>
    <w:rsid w:val="00DA7189"/>
    <w:rsid w:val="00DA768D"/>
    <w:rsid w:val="00DA7950"/>
    <w:rsid w:val="00DB033F"/>
    <w:rsid w:val="00DB05C6"/>
    <w:rsid w:val="00DB0BAA"/>
    <w:rsid w:val="00DB14B5"/>
    <w:rsid w:val="00DB19A0"/>
    <w:rsid w:val="00DB215D"/>
    <w:rsid w:val="00DB2357"/>
    <w:rsid w:val="00DB2AD9"/>
    <w:rsid w:val="00DB32C6"/>
    <w:rsid w:val="00DB3521"/>
    <w:rsid w:val="00DB3A33"/>
    <w:rsid w:val="00DB4253"/>
    <w:rsid w:val="00DB4582"/>
    <w:rsid w:val="00DB46A5"/>
    <w:rsid w:val="00DB5789"/>
    <w:rsid w:val="00DB5D40"/>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93F"/>
    <w:rsid w:val="00DC0CC4"/>
    <w:rsid w:val="00DC1223"/>
    <w:rsid w:val="00DC135D"/>
    <w:rsid w:val="00DC18BF"/>
    <w:rsid w:val="00DC1AEC"/>
    <w:rsid w:val="00DC1D17"/>
    <w:rsid w:val="00DC1D3F"/>
    <w:rsid w:val="00DC1E08"/>
    <w:rsid w:val="00DC1E1E"/>
    <w:rsid w:val="00DC224F"/>
    <w:rsid w:val="00DC23BA"/>
    <w:rsid w:val="00DC281E"/>
    <w:rsid w:val="00DC294C"/>
    <w:rsid w:val="00DC29F7"/>
    <w:rsid w:val="00DC36AA"/>
    <w:rsid w:val="00DC3A24"/>
    <w:rsid w:val="00DC3AFB"/>
    <w:rsid w:val="00DC45FF"/>
    <w:rsid w:val="00DC4FF0"/>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BA"/>
    <w:rsid w:val="00DD12C3"/>
    <w:rsid w:val="00DD13F8"/>
    <w:rsid w:val="00DD1831"/>
    <w:rsid w:val="00DD1D2E"/>
    <w:rsid w:val="00DD26B0"/>
    <w:rsid w:val="00DD26FB"/>
    <w:rsid w:val="00DD29B9"/>
    <w:rsid w:val="00DD32B1"/>
    <w:rsid w:val="00DD32DB"/>
    <w:rsid w:val="00DD34D1"/>
    <w:rsid w:val="00DD36E2"/>
    <w:rsid w:val="00DD39CF"/>
    <w:rsid w:val="00DD3A23"/>
    <w:rsid w:val="00DD3E16"/>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68FE"/>
    <w:rsid w:val="00DF733F"/>
    <w:rsid w:val="00DF7635"/>
    <w:rsid w:val="00DF7C07"/>
    <w:rsid w:val="00E0086C"/>
    <w:rsid w:val="00E00DFA"/>
    <w:rsid w:val="00E01034"/>
    <w:rsid w:val="00E0147D"/>
    <w:rsid w:val="00E014D0"/>
    <w:rsid w:val="00E014FC"/>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37E3"/>
    <w:rsid w:val="00E14163"/>
    <w:rsid w:val="00E141BB"/>
    <w:rsid w:val="00E143F6"/>
    <w:rsid w:val="00E1487F"/>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76"/>
    <w:rsid w:val="00E56011"/>
    <w:rsid w:val="00E560F3"/>
    <w:rsid w:val="00E5628E"/>
    <w:rsid w:val="00E567DB"/>
    <w:rsid w:val="00E56CE2"/>
    <w:rsid w:val="00E56DBE"/>
    <w:rsid w:val="00E5707C"/>
    <w:rsid w:val="00E572A3"/>
    <w:rsid w:val="00E572A4"/>
    <w:rsid w:val="00E574EF"/>
    <w:rsid w:val="00E5750E"/>
    <w:rsid w:val="00E57BEE"/>
    <w:rsid w:val="00E57C8D"/>
    <w:rsid w:val="00E57DA4"/>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84F"/>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5C53"/>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3C5"/>
    <w:rsid w:val="00E861E5"/>
    <w:rsid w:val="00E86649"/>
    <w:rsid w:val="00E8689D"/>
    <w:rsid w:val="00E86CAA"/>
    <w:rsid w:val="00E86DED"/>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5E1"/>
    <w:rsid w:val="00E95B02"/>
    <w:rsid w:val="00E9718B"/>
    <w:rsid w:val="00E97A8B"/>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78B"/>
    <w:rsid w:val="00EB48A2"/>
    <w:rsid w:val="00EB49C8"/>
    <w:rsid w:val="00EB4ABF"/>
    <w:rsid w:val="00EB4BCB"/>
    <w:rsid w:val="00EB51C6"/>
    <w:rsid w:val="00EB5C34"/>
    <w:rsid w:val="00EB5CA8"/>
    <w:rsid w:val="00EB5DB0"/>
    <w:rsid w:val="00EB5E05"/>
    <w:rsid w:val="00EB6025"/>
    <w:rsid w:val="00EB63D2"/>
    <w:rsid w:val="00EB6527"/>
    <w:rsid w:val="00EB670F"/>
    <w:rsid w:val="00EB6F1C"/>
    <w:rsid w:val="00EB70B1"/>
    <w:rsid w:val="00EB75A7"/>
    <w:rsid w:val="00EB7C40"/>
    <w:rsid w:val="00EB7CB4"/>
    <w:rsid w:val="00EC07A5"/>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3DE"/>
    <w:rsid w:val="00EC5881"/>
    <w:rsid w:val="00EC655C"/>
    <w:rsid w:val="00EC6580"/>
    <w:rsid w:val="00EC6784"/>
    <w:rsid w:val="00EC68DA"/>
    <w:rsid w:val="00EC6D9B"/>
    <w:rsid w:val="00EC7178"/>
    <w:rsid w:val="00EC719A"/>
    <w:rsid w:val="00EC75BD"/>
    <w:rsid w:val="00EC7783"/>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B14"/>
    <w:rsid w:val="00ED3D86"/>
    <w:rsid w:val="00ED4153"/>
    <w:rsid w:val="00ED428A"/>
    <w:rsid w:val="00ED4922"/>
    <w:rsid w:val="00ED49AF"/>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813"/>
    <w:rsid w:val="00EE33A9"/>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7144"/>
    <w:rsid w:val="00EF74A8"/>
    <w:rsid w:val="00EF77B0"/>
    <w:rsid w:val="00EF7C53"/>
    <w:rsid w:val="00F00330"/>
    <w:rsid w:val="00F008F5"/>
    <w:rsid w:val="00F009C3"/>
    <w:rsid w:val="00F01199"/>
    <w:rsid w:val="00F018C8"/>
    <w:rsid w:val="00F01DD3"/>
    <w:rsid w:val="00F02509"/>
    <w:rsid w:val="00F0255D"/>
    <w:rsid w:val="00F025EE"/>
    <w:rsid w:val="00F02661"/>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C2E"/>
    <w:rsid w:val="00F10FBA"/>
    <w:rsid w:val="00F11100"/>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F2"/>
    <w:rsid w:val="00F41531"/>
    <w:rsid w:val="00F416D6"/>
    <w:rsid w:val="00F41DE1"/>
    <w:rsid w:val="00F42709"/>
    <w:rsid w:val="00F43178"/>
    <w:rsid w:val="00F44292"/>
    <w:rsid w:val="00F4449C"/>
    <w:rsid w:val="00F44620"/>
    <w:rsid w:val="00F447FE"/>
    <w:rsid w:val="00F44A6D"/>
    <w:rsid w:val="00F4549D"/>
    <w:rsid w:val="00F4583D"/>
    <w:rsid w:val="00F459CB"/>
    <w:rsid w:val="00F460D0"/>
    <w:rsid w:val="00F468CB"/>
    <w:rsid w:val="00F46E10"/>
    <w:rsid w:val="00F47152"/>
    <w:rsid w:val="00F473A3"/>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E21"/>
    <w:rsid w:val="00F60FF2"/>
    <w:rsid w:val="00F614BE"/>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752"/>
    <w:rsid w:val="00F668D7"/>
    <w:rsid w:val="00F6729A"/>
    <w:rsid w:val="00F67531"/>
    <w:rsid w:val="00F6756C"/>
    <w:rsid w:val="00F67E23"/>
    <w:rsid w:val="00F70F89"/>
    <w:rsid w:val="00F71163"/>
    <w:rsid w:val="00F711DD"/>
    <w:rsid w:val="00F71861"/>
    <w:rsid w:val="00F71A62"/>
    <w:rsid w:val="00F71A98"/>
    <w:rsid w:val="00F720BC"/>
    <w:rsid w:val="00F728EF"/>
    <w:rsid w:val="00F72CDA"/>
    <w:rsid w:val="00F72E31"/>
    <w:rsid w:val="00F731E1"/>
    <w:rsid w:val="00F7323E"/>
    <w:rsid w:val="00F7364B"/>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426"/>
    <w:rsid w:val="00F80BC1"/>
    <w:rsid w:val="00F80C61"/>
    <w:rsid w:val="00F80D6C"/>
    <w:rsid w:val="00F80EF5"/>
    <w:rsid w:val="00F80F39"/>
    <w:rsid w:val="00F81288"/>
    <w:rsid w:val="00F81470"/>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E40"/>
    <w:rsid w:val="00F97035"/>
    <w:rsid w:val="00F97460"/>
    <w:rsid w:val="00F9767E"/>
    <w:rsid w:val="00F97E60"/>
    <w:rsid w:val="00FA0857"/>
    <w:rsid w:val="00FA0D37"/>
    <w:rsid w:val="00FA15D3"/>
    <w:rsid w:val="00FA1855"/>
    <w:rsid w:val="00FA1C75"/>
    <w:rsid w:val="00FA1C9B"/>
    <w:rsid w:val="00FA1E29"/>
    <w:rsid w:val="00FA20B8"/>
    <w:rsid w:val="00FA2394"/>
    <w:rsid w:val="00FA24AE"/>
    <w:rsid w:val="00FA2A5E"/>
    <w:rsid w:val="00FA2E88"/>
    <w:rsid w:val="00FA38A3"/>
    <w:rsid w:val="00FA38BF"/>
    <w:rsid w:val="00FA3BB1"/>
    <w:rsid w:val="00FA4246"/>
    <w:rsid w:val="00FA4FF7"/>
    <w:rsid w:val="00FA5671"/>
    <w:rsid w:val="00FA5AB0"/>
    <w:rsid w:val="00FA603D"/>
    <w:rsid w:val="00FA628A"/>
    <w:rsid w:val="00FA64EA"/>
    <w:rsid w:val="00FA67F2"/>
    <w:rsid w:val="00FA6A6E"/>
    <w:rsid w:val="00FA6BFA"/>
    <w:rsid w:val="00FA6D9B"/>
    <w:rsid w:val="00FA70DC"/>
    <w:rsid w:val="00FA7144"/>
    <w:rsid w:val="00FA76B5"/>
    <w:rsid w:val="00FA78D0"/>
    <w:rsid w:val="00FA7CB5"/>
    <w:rsid w:val="00FB02E2"/>
    <w:rsid w:val="00FB03D1"/>
    <w:rsid w:val="00FB050A"/>
    <w:rsid w:val="00FB0CD7"/>
    <w:rsid w:val="00FB1056"/>
    <w:rsid w:val="00FB125E"/>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DD9"/>
    <w:rsid w:val="00FC7FCD"/>
    <w:rsid w:val="00FD0568"/>
    <w:rsid w:val="00FD083C"/>
    <w:rsid w:val="00FD0B59"/>
    <w:rsid w:val="00FD0EFE"/>
    <w:rsid w:val="00FD16B4"/>
    <w:rsid w:val="00FD1733"/>
    <w:rsid w:val="00FD181E"/>
    <w:rsid w:val="00FD187A"/>
    <w:rsid w:val="00FD1979"/>
    <w:rsid w:val="00FD1A95"/>
    <w:rsid w:val="00FD1E5A"/>
    <w:rsid w:val="00FD249C"/>
    <w:rsid w:val="00FD302A"/>
    <w:rsid w:val="00FD33B8"/>
    <w:rsid w:val="00FD3420"/>
    <w:rsid w:val="00FD3C16"/>
    <w:rsid w:val="00FD3F08"/>
    <w:rsid w:val="00FD3F5E"/>
    <w:rsid w:val="00FD4122"/>
    <w:rsid w:val="00FD4366"/>
    <w:rsid w:val="00FD4839"/>
    <w:rsid w:val="00FD4D14"/>
    <w:rsid w:val="00FD4D80"/>
    <w:rsid w:val="00FD5BC6"/>
    <w:rsid w:val="00FD5F58"/>
    <w:rsid w:val="00FD6CA8"/>
    <w:rsid w:val="00FD719B"/>
    <w:rsid w:val="00FD7769"/>
    <w:rsid w:val="00FD7944"/>
    <w:rsid w:val="00FD7AC7"/>
    <w:rsid w:val="00FD7C92"/>
    <w:rsid w:val="00FD7CFC"/>
    <w:rsid w:val="00FE008B"/>
    <w:rsid w:val="00FE0183"/>
    <w:rsid w:val="00FE06C1"/>
    <w:rsid w:val="00FE1451"/>
    <w:rsid w:val="00FE16A7"/>
    <w:rsid w:val="00FE18A7"/>
    <w:rsid w:val="00FE21BC"/>
    <w:rsid w:val="00FE22BF"/>
    <w:rsid w:val="00FE24A2"/>
    <w:rsid w:val="00FE2B59"/>
    <w:rsid w:val="00FE312D"/>
    <w:rsid w:val="00FE46B9"/>
    <w:rsid w:val="00FE47CB"/>
    <w:rsid w:val="00FE4AFD"/>
    <w:rsid w:val="00FE5349"/>
    <w:rsid w:val="00FE5C63"/>
    <w:rsid w:val="00FE5CDC"/>
    <w:rsid w:val="00FE5FA3"/>
    <w:rsid w:val="00FE603B"/>
    <w:rsid w:val="00FE61B7"/>
    <w:rsid w:val="00FE62D9"/>
    <w:rsid w:val="00FE7097"/>
    <w:rsid w:val="00FE71AA"/>
    <w:rsid w:val="00FE728E"/>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9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provinz.bz.it/arbeit-wirtschaft/ausschreibungen/vertragsunterlagen.asp" TargetMode="External"/><Relationship Id="rId39" Type="http://schemas.openxmlformats.org/officeDocument/2006/relationships/hyperlink" Target="http://www.agid.gov.it" TargetMode="External"/><Relationship Id="rId21" Type="http://schemas.openxmlformats.org/officeDocument/2006/relationships/hyperlink" Target="file:///\\ISI-A\Data\prov.bz\Central%20Administration\200\200.2\Data\01%20Vordruck\01%20Discipl.%20e%20alleg\01%20Disciplinari\in%20elab\agenturauftraege.agenziaappalti@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mailto:help@sinfotel.bz.it" TargetMode="External"/><Relationship Id="rId47" Type="http://schemas.openxmlformats.org/officeDocument/2006/relationships/hyperlink" Target="https://de.epays.it" TargetMode="External"/><Relationship Id="rId50" Type="http://schemas.openxmlformats.org/officeDocument/2006/relationships/hyperlink" Target="http://www.bancaditalia.it/compiti/vigilanza/avvisi-pub/garanzie-finanziarie/" TargetMode="External"/><Relationship Id="rId55" Type="http://schemas.openxmlformats.org/officeDocument/2006/relationships/hyperlink" Target="https://www.anticorruzione.it/-/portale-dei-pagamenti-di-anac" TargetMode="External"/><Relationship Id="rId63" Type="http://schemas.openxmlformats.org/officeDocument/2006/relationships/hyperlink" Target="mailto:trga.vg.bz@giustizia-amministrativa.it" TargetMode="External"/><Relationship Id="rId68" Type="http://schemas.openxmlformats.org/officeDocument/2006/relationships/hyperlink" Target="http://www.bandi-altoadige.it"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yperlink" Target="https://www.provinz.bz.it/arbeit-wirtschaft/ausschreibungen/Vordrucke-fuer-die-Ausfuehrungsphase.asp"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ausschreibungen-suedtirol.it" TargetMode="External"/><Relationship Id="rId37" Type="http://schemas.openxmlformats.org/officeDocument/2006/relationships/hyperlink" Target="http://www.microsoft.com/windows/ie/downloads/recommended/128bit/default.mspx" TargetMode="External"/><Relationship Id="rId40" Type="http://schemas.openxmlformats.org/officeDocument/2006/relationships/hyperlink" Target="https://www.ausschreibungen-suedtirol.it/index/index/locale/de_DE" TargetMode="External"/><Relationship Id="rId45" Type="http://schemas.openxmlformats.org/officeDocument/2006/relationships/hyperlink" Target="http://www.provinz.bz.it/arbeit-wirtschaft/ausschreibungen/ausschreibungsunterlagen/ausschreibungsbedingungen-anlagen.asp"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www.pagopa.gov.it/" TargetMode="External"/><Relationship Id="rId66" Type="http://schemas.openxmlformats.org/officeDocument/2006/relationships/hyperlink" Target="http://www.ausschreibungen-suedtirol.it" TargetMode="External"/><Relationship Id="rId74" Type="http://schemas.openxmlformats.org/officeDocument/2006/relationships/header" Target="header5.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10" Type="http://schemas.openxmlformats.org/officeDocument/2006/relationships/hyperlink" Target="https://eur-lex.europa.eu/legal-content/DE/TXT/?uri=CELEX:32021R0241" TargetMode="External"/><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ivass.it/ivass/imprese_jsp/HomePage.jsp"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www.beuth.de" TargetMode="External"/><Relationship Id="rId73" Type="http://schemas.openxmlformats.org/officeDocument/2006/relationships/header" Target="header4.xml"/><Relationship Id="rId78"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file:///\\ISI-A\Data\prov.bz\Central%20Administration\200\200.2\Data\01%20Vordruck\01%20Discipl.%20e%20alleg\01%20Disciplinari\in%20elab\agenturauftraege.agenziaappalti@pec.prov.bz.it" TargetMode="External"/><Relationship Id="rId27" Type="http://schemas.openxmlformats.org/officeDocument/2006/relationships/hyperlink" Target="http://www.provincia.bz.it/lavoro-economia/appalti/documentazione_contrattuale.asp" TargetMode="External"/><Relationship Id="rId30" Type="http://schemas.openxmlformats.org/officeDocument/2006/relationships/hyperlink" Target="http://www.bandi-altoadige.it" TargetMode="External"/><Relationship Id="rId35" Type="http://schemas.openxmlformats.org/officeDocument/2006/relationships/hyperlink" Target="mailto:help@sinfotel.bz.it" TargetMode="External"/><Relationship Id="rId43" Type="http://schemas.openxmlformats.org/officeDocument/2006/relationships/hyperlink" Target="http://www.ausschreibungen-suedtirol.it" TargetMode="External"/><Relationship Id="rId48" Type="http://schemas.openxmlformats.org/officeDocument/2006/relationships/hyperlink" Target="https://it.epays.it" TargetMode="External"/><Relationship Id="rId56" Type="http://schemas.openxmlformats.org/officeDocument/2006/relationships/hyperlink" Target="http://www.anticorruzione.it/portal/public/classic/Servizi/ServiziOnline/Portaledeipagamenti" TargetMode="External"/><Relationship Id="rId64" Type="http://schemas.openxmlformats.org/officeDocument/2006/relationships/hyperlink" Target="http://www.beuth.de" TargetMode="External"/><Relationship Id="rId69" Type="http://schemas.openxmlformats.org/officeDocument/2006/relationships/hyperlink" Target="http://www.bandi-altoadige.it" TargetMode="External"/><Relationship Id="rId77" Type="http://schemas.openxmlformats.org/officeDocument/2006/relationships/header" Target="header6.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bancaditalia.it/compiti/vigilanza/avvisi-pub/soggetti-non-%20legittimati/Intermediari_non_abilitati.pdf" TargetMode="External"/><Relationship Id="rId72" Type="http://schemas.openxmlformats.org/officeDocument/2006/relationships/hyperlink" Target="https://www.provincia.bz.it/lavoro-economia/appalti/modulistica-fase-di-esecuzione.as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gpp.mite.gov.it/CAM-vigenti"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provincia.bz.it/lavoro-economia/appalti/documentazione-gara/disciplinari-e-allegati.asp" TargetMode="External"/><Relationship Id="rId59" Type="http://schemas.openxmlformats.org/officeDocument/2006/relationships/hyperlink" Target="http://www.pagopa.gov.it/" TargetMode="External"/><Relationship Id="rId67" Type="http://schemas.openxmlformats.org/officeDocument/2006/relationships/hyperlink" Target="http://www.bandi-altoadige.it" TargetMode="External"/><Relationship Id="rId20" Type="http://schemas.openxmlformats.org/officeDocument/2006/relationships/footer" Target="footer3.xml"/><Relationship Id="rId41" Type="http://schemas.openxmlformats.org/officeDocument/2006/relationships/hyperlink" Target="https://www.ausschreibungen-suedtirol.it/index/index/locale/it_IT" TargetMode="External"/><Relationship Id="rId54" Type="http://schemas.openxmlformats.org/officeDocument/2006/relationships/hyperlink" Target="https://www.anticorruzione.it/-/portale-dei-pagamenti-di-anac" TargetMode="External"/><Relationship Id="rId62" Type="http://schemas.openxmlformats.org/officeDocument/2006/relationships/hyperlink" Target="mailto:trga.vg.bz@giustizia-amministrativa.it" TargetMode="External"/><Relationship Id="rId70" Type="http://schemas.openxmlformats.org/officeDocument/2006/relationships/hyperlink" Target="http://bd01.leggiditalia.it/cgi-bin/FulShow?TIPO=5&amp;NOTXT=1&amp;KEY=01LX0000604861ART44"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s://www.anticorruzione.it/portal/public/classic/AttivitaAutorita/AttiDellAutorita/_Atto?ca=6830" TargetMode="External"/><Relationship Id="rId36" Type="http://schemas.openxmlformats.org/officeDocument/2006/relationships/hyperlink" Target="mailto:help@sinfotel.bz.it" TargetMode="External"/><Relationship Id="rId49" Type="http://schemas.openxmlformats.org/officeDocument/2006/relationships/hyperlink" Target="http://www.bancaditalia.it/compiti/vigilanza/intermediari/index.html" TargetMode="External"/><Relationship Id="rId57" Type="http://schemas.openxmlformats.org/officeDocument/2006/relationships/hyperlink" Target="http://www.anticorruzione.it/portal/public/classic/Servizi/ServiziOnline/Portaledeipagament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107</Pages>
  <Words>62033</Words>
  <Characters>353591</Characters>
  <Application>Microsoft Office Word</Application>
  <DocSecurity>0</DocSecurity>
  <Lines>2946</Lines>
  <Paragraphs>829</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414795</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Cozza, Paola</cp:lastModifiedBy>
  <cp:revision>71</cp:revision>
  <cp:lastPrinted>2023-06-28T07:08:00Z</cp:lastPrinted>
  <dcterms:created xsi:type="dcterms:W3CDTF">2024-01-09T14:03:00Z</dcterms:created>
  <dcterms:modified xsi:type="dcterms:W3CDTF">2024-01-23T08:34:00Z</dcterms:modified>
</cp:coreProperties>
</file>